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3" w:type="dxa"/>
        <w:jc w:val="center"/>
        <w:tblLook w:val="04A0" w:firstRow="1" w:lastRow="0" w:firstColumn="1" w:lastColumn="0" w:noHBand="0" w:noVBand="1"/>
      </w:tblPr>
      <w:tblGrid>
        <w:gridCol w:w="6004"/>
        <w:gridCol w:w="4269"/>
      </w:tblGrid>
      <w:tr w:rsidR="004574D4" w:rsidRPr="009D0BC8" w14:paraId="2DE8A37F" w14:textId="77777777" w:rsidTr="00FE1FBC">
        <w:trPr>
          <w:jc w:val="center"/>
        </w:trPr>
        <w:tc>
          <w:tcPr>
            <w:tcW w:w="6004" w:type="dxa"/>
          </w:tcPr>
          <w:p w14:paraId="59F56349" w14:textId="77777777" w:rsidR="004574D4" w:rsidRPr="00297C33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297C33">
              <w:rPr>
                <w:b/>
                <w:bCs/>
                <w:sz w:val="23"/>
                <w:szCs w:val="23"/>
              </w:rPr>
              <w:t>HỘI KH&amp;CN XÚC TÁC - HẤP PHỤ VIỆT NAM</w:t>
            </w:r>
          </w:p>
          <w:p w14:paraId="35EECE79" w14:textId="77777777" w:rsidR="004574D4" w:rsidRPr="009D0BC8" w:rsidRDefault="004574D4" w:rsidP="00FE1FBC">
            <w:pPr>
              <w:jc w:val="center"/>
              <w:rPr>
                <w:b/>
                <w:bCs/>
                <w:sz w:val="25"/>
                <w:szCs w:val="25"/>
              </w:rPr>
            </w:pPr>
            <w:r w:rsidRPr="00297C33">
              <w:rPr>
                <w:b/>
                <w:bCs/>
                <w:sz w:val="25"/>
                <w:szCs w:val="25"/>
              </w:rPr>
              <w:t xml:space="preserve">TẠP CHÍ XÚC TÁC </w:t>
            </w:r>
            <w:r w:rsidRPr="009D0BC8">
              <w:rPr>
                <w:b/>
                <w:bCs/>
                <w:sz w:val="25"/>
                <w:szCs w:val="25"/>
              </w:rPr>
              <w:t>VÀ</w:t>
            </w:r>
            <w:r w:rsidRPr="00297C33">
              <w:rPr>
                <w:b/>
                <w:bCs/>
                <w:sz w:val="25"/>
                <w:szCs w:val="25"/>
              </w:rPr>
              <w:t xml:space="preserve"> HẤP PHỤ</w:t>
            </w:r>
          </w:p>
          <w:p w14:paraId="2573C177" w14:textId="77777777" w:rsidR="004574D4" w:rsidRPr="00297C33" w:rsidRDefault="004574D4" w:rsidP="00FE1FBC">
            <w:pPr>
              <w:spacing w:line="120" w:lineRule="auto"/>
              <w:jc w:val="center"/>
              <w:rPr>
                <w:b/>
                <w:bCs/>
                <w:sz w:val="25"/>
                <w:szCs w:val="25"/>
              </w:rPr>
            </w:pPr>
            <w:r w:rsidRPr="009D0BC8">
              <w:rPr>
                <w:b/>
                <w:bCs/>
                <w:sz w:val="25"/>
                <w:szCs w:val="25"/>
              </w:rPr>
              <w:t>--------------------------------------------</w:t>
            </w:r>
          </w:p>
          <w:p w14:paraId="64D1ACF9" w14:textId="77777777" w:rsidR="004574D4" w:rsidRPr="009D0BC8" w:rsidRDefault="004574D4" w:rsidP="004574D4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269" w:type="dxa"/>
          </w:tcPr>
          <w:p w14:paraId="5AE5B5E1" w14:textId="77777777" w:rsidR="004574D4" w:rsidRPr="009D0BC8" w:rsidRDefault="004574D4" w:rsidP="00FE1FBC">
            <w:pPr>
              <w:jc w:val="center"/>
              <w:rPr>
                <w:b/>
                <w:bCs/>
                <w:sz w:val="30"/>
                <w:szCs w:val="30"/>
              </w:rPr>
            </w:pPr>
            <w:r w:rsidRPr="009D0BC8">
              <w:rPr>
                <w:b/>
                <w:bCs/>
                <w:sz w:val="30"/>
                <w:szCs w:val="30"/>
              </w:rPr>
              <w:t>PHIẾU NHẬN XÉT</w:t>
            </w:r>
          </w:p>
          <w:p w14:paraId="397F6862" w14:textId="77777777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9D0BC8">
              <w:rPr>
                <w:b/>
                <w:bCs/>
                <w:sz w:val="23"/>
                <w:szCs w:val="23"/>
              </w:rPr>
              <w:t>Bài báo gửi đăng Tạp chí</w:t>
            </w:r>
          </w:p>
          <w:p w14:paraId="67D443CD" w14:textId="77777777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553A0542" w14:textId="66C7FC2E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FD65FB">
              <w:rPr>
                <w:b/>
                <w:bCs/>
                <w:sz w:val="23"/>
                <w:szCs w:val="23"/>
              </w:rPr>
              <w:t>Mã số bài báo:</w:t>
            </w:r>
            <w:r w:rsidR="00FD65FB">
              <w:rPr>
                <w:b/>
                <w:bCs/>
                <w:sz w:val="23"/>
                <w:szCs w:val="23"/>
              </w:rPr>
              <w:t xml:space="preserve"> 133.04062019</w:t>
            </w:r>
          </w:p>
        </w:tc>
      </w:tr>
    </w:tbl>
    <w:p w14:paraId="50D515E7" w14:textId="77777777" w:rsidR="004574D4" w:rsidRDefault="004574D4" w:rsidP="004574D4">
      <w:pPr>
        <w:jc w:val="center"/>
        <w:rPr>
          <w:b/>
          <w:bCs/>
          <w:sz w:val="25"/>
          <w:szCs w:val="25"/>
        </w:rPr>
      </w:pPr>
    </w:p>
    <w:p w14:paraId="19B625CC" w14:textId="77777777" w:rsidR="004574D4" w:rsidRPr="00907DF2" w:rsidRDefault="004574D4" w:rsidP="004574D4">
      <w:pPr>
        <w:jc w:val="center"/>
        <w:rPr>
          <w:b/>
          <w:bCs/>
          <w:sz w:val="25"/>
          <w:szCs w:val="25"/>
        </w:rPr>
      </w:pPr>
    </w:p>
    <w:p w14:paraId="7BD4C5A4" w14:textId="77777777" w:rsidR="004574D4" w:rsidRPr="00907DF2" w:rsidRDefault="004574D4" w:rsidP="004574D4">
      <w:pPr>
        <w:spacing w:before="120" w:after="120" w:line="312" w:lineRule="auto"/>
        <w:jc w:val="center"/>
        <w:rPr>
          <w:b/>
          <w:bCs/>
          <w:sz w:val="30"/>
          <w:szCs w:val="30"/>
        </w:rPr>
      </w:pPr>
      <w:r w:rsidRPr="00907DF2">
        <w:rPr>
          <w:b/>
          <w:bCs/>
          <w:sz w:val="30"/>
          <w:szCs w:val="30"/>
        </w:rPr>
        <w:t>NỘI DUNG NHẬN XÉT</w:t>
      </w:r>
      <w:r>
        <w:rPr>
          <w:b/>
          <w:bCs/>
          <w:sz w:val="30"/>
          <w:szCs w:val="30"/>
        </w:rPr>
        <w:t xml:space="preserve"> PHẢN BIỆN BÀI BÁO</w:t>
      </w:r>
    </w:p>
    <w:p w14:paraId="2CAF302C" w14:textId="77777777" w:rsidR="004574D4" w:rsidRPr="00907DF2" w:rsidRDefault="004574D4" w:rsidP="004574D4">
      <w:pPr>
        <w:spacing w:before="12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1. Tính thời sự và khả năng ứng dụng thực tế của đề tài (hệ số 1):</w:t>
      </w:r>
    </w:p>
    <w:p w14:paraId="6FD1C23E" w14:textId="77777777" w:rsidR="00813030" w:rsidRDefault="009D6DB6" w:rsidP="00813030">
      <w:pPr>
        <w:spacing w:before="12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Việc nghiên cứu vật liệu có cấu trúc rỗng đạt kích thước hạt nano được ứng dụng trong nhiều lĩnh vực khác nhau, đặc biệt trong lĩnh vực y sinh và xúc tác. Với kích thước kiểm soát có thể </w:t>
      </w:r>
      <w:r w:rsidR="00813030">
        <w:rPr>
          <w:sz w:val="25"/>
          <w:szCs w:val="25"/>
        </w:rPr>
        <w:t xml:space="preserve">định hướng được lĩnh vực ứng dụng của vật liệu. </w:t>
      </w:r>
    </w:p>
    <w:p w14:paraId="1EC33C38" w14:textId="1270DC8C" w:rsidR="004574D4" w:rsidRPr="00907DF2" w:rsidRDefault="00813030" w:rsidP="00813030">
      <w:pPr>
        <w:spacing w:before="12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Chính vì vậy việc hướng nghiên cứu của tác giả là cần thiết.</w:t>
      </w:r>
      <w:r w:rsidR="009D6DB6">
        <w:rPr>
          <w:sz w:val="25"/>
          <w:szCs w:val="25"/>
        </w:rPr>
        <w:t xml:space="preserve">  </w:t>
      </w:r>
    </w:p>
    <w:p w14:paraId="42E9FE45" w14:textId="52F64323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813030">
        <w:rPr>
          <w:sz w:val="25"/>
          <w:szCs w:val="25"/>
        </w:rPr>
        <w:t xml:space="preserve"> 8/10</w:t>
      </w:r>
    </w:p>
    <w:p w14:paraId="25CC7350" w14:textId="77777777" w:rsidR="004574D4" w:rsidRPr="00907DF2" w:rsidRDefault="004574D4" w:rsidP="004574D4">
      <w:pPr>
        <w:spacing w:before="24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2. Chất lượng học thuật (hệ số 3)</w:t>
      </w:r>
    </w:p>
    <w:p w14:paraId="2F707A29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(i). Những đặc điểm, ưu điểm nổi bật của bài báo:</w:t>
      </w:r>
    </w:p>
    <w:p w14:paraId="100B1D7E" w14:textId="59366755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ab/>
      </w:r>
      <w:r w:rsidR="005F18DB">
        <w:rPr>
          <w:sz w:val="25"/>
          <w:szCs w:val="25"/>
        </w:rPr>
        <w:t xml:space="preserve"> Bài báo sử dụng phương pháp đặc trưng nghiên cứu cấu trúc</w:t>
      </w:r>
      <w:r w:rsidR="00091111">
        <w:rPr>
          <w:sz w:val="25"/>
          <w:szCs w:val="25"/>
        </w:rPr>
        <w:t xml:space="preserve"> và luận giải trên cơ sở khoa học về chuyển động Brown</w:t>
      </w:r>
      <w:r w:rsidR="007C64E4">
        <w:rPr>
          <w:sz w:val="25"/>
          <w:szCs w:val="25"/>
        </w:rPr>
        <w:t>, hấp phụ đẳng nhiệt Gibbs.</w:t>
      </w:r>
      <w:r w:rsidR="00091111">
        <w:rPr>
          <w:sz w:val="25"/>
          <w:szCs w:val="25"/>
        </w:rPr>
        <w:t xml:space="preserve"> </w:t>
      </w:r>
    </w:p>
    <w:p w14:paraId="15771A22" w14:textId="7290490B" w:rsidR="004574D4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(ii). Những sai sót</w:t>
      </w:r>
      <w:r w:rsidR="00AA3C22">
        <w:rPr>
          <w:sz w:val="25"/>
          <w:szCs w:val="25"/>
        </w:rPr>
        <w:t>, biện luận chưa hợp lý</w:t>
      </w:r>
      <w:r w:rsidRPr="00907DF2">
        <w:rPr>
          <w:sz w:val="25"/>
          <w:szCs w:val="25"/>
        </w:rPr>
        <w:t xml:space="preserve"> cần sửa chữa:</w:t>
      </w:r>
    </w:p>
    <w:p w14:paraId="7C9E3A5B" w14:textId="2D4BDBCE" w:rsidR="007C64E4" w:rsidRPr="007C64E4" w:rsidRDefault="007C64E4" w:rsidP="007C64E4">
      <w:pPr>
        <w:spacing w:before="120"/>
        <w:ind w:firstLine="720"/>
        <w:rPr>
          <w:sz w:val="25"/>
          <w:szCs w:val="25"/>
        </w:rPr>
      </w:pPr>
      <w:r w:rsidRPr="007C64E4">
        <w:rPr>
          <w:sz w:val="25"/>
          <w:szCs w:val="25"/>
        </w:rPr>
        <w:t>Các lỗi chính đã chỉ ra trực tiếp trong bài, cụ thể:</w:t>
      </w:r>
    </w:p>
    <w:p w14:paraId="07681816" w14:textId="77777777" w:rsidR="00AA3C22" w:rsidRDefault="00AA3C22" w:rsidP="007C64E4">
      <w:pPr>
        <w:pStyle w:val="ListParagraph"/>
        <w:numPr>
          <w:ilvl w:val="0"/>
          <w:numId w:val="2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Cần xem lại độ dày thành (chưa có cơ sở)</w:t>
      </w:r>
    </w:p>
    <w:p w14:paraId="59A002AE" w14:textId="118E6408" w:rsidR="00AA3C22" w:rsidRDefault="00AA3C22" w:rsidP="007C64E4">
      <w:pPr>
        <w:pStyle w:val="ListParagraph"/>
        <w:numPr>
          <w:ilvl w:val="0"/>
          <w:numId w:val="2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Xác định tổng hợp thành công kẽm phosphat, nhưng chưa thấy chứng minh được sự xuất hiện của kẽm, ngay cả sử dụng FT-IR! Nếu có thể cần bổ sung XRD.</w:t>
      </w:r>
    </w:p>
    <w:p w14:paraId="523C2FFF" w14:textId="2A202D58" w:rsidR="007C64E4" w:rsidRPr="008F633C" w:rsidRDefault="008F633C" w:rsidP="008F633C">
      <w:pPr>
        <w:pStyle w:val="ListParagraph"/>
        <w:numPr>
          <w:ilvl w:val="0"/>
          <w:numId w:val="2"/>
        </w:numPr>
        <w:spacing w:before="120"/>
        <w:rPr>
          <w:b/>
        </w:rPr>
      </w:pPr>
      <w:r>
        <w:rPr>
          <w:sz w:val="25"/>
          <w:szCs w:val="25"/>
        </w:rPr>
        <w:t xml:space="preserve">Đưa phần 2.2. </w:t>
      </w:r>
      <w:r w:rsidRPr="008F633C">
        <w:rPr>
          <w:b/>
        </w:rPr>
        <w:t>Phương pháp tổng hợp vật liệu bằng khuôn mẫu</w:t>
      </w:r>
      <w:r w:rsidRPr="008F633C">
        <w:rPr>
          <w:b/>
        </w:rPr>
        <w:t xml:space="preserve"> lên phần giới thiệu</w:t>
      </w:r>
      <w:r w:rsidR="006A64C5">
        <w:rPr>
          <w:b/>
        </w:rPr>
        <w:t>.</w:t>
      </w:r>
      <w:bookmarkStart w:id="0" w:name="_GoBack"/>
      <w:bookmarkEnd w:id="0"/>
    </w:p>
    <w:p w14:paraId="0CC5F43C" w14:textId="7C56EABA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AA3C22">
        <w:rPr>
          <w:sz w:val="25"/>
          <w:szCs w:val="25"/>
        </w:rPr>
        <w:t xml:space="preserve"> 6/10</w:t>
      </w:r>
    </w:p>
    <w:p w14:paraId="213748C3" w14:textId="77777777" w:rsidR="004574D4" w:rsidRPr="00907DF2" w:rsidRDefault="004574D4" w:rsidP="004574D4">
      <w:pPr>
        <w:spacing w:before="24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3. Hình thức bài báo (hệ số 1)</w:t>
      </w:r>
    </w:p>
    <w:p w14:paraId="60EF25B2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Hành văn, sử dụng thuật ngữ (độ chính xác, lỗi chính tả, ngữ pháp,…):</w:t>
      </w:r>
    </w:p>
    <w:p w14:paraId="51861B18" w14:textId="28C9BCAB" w:rsidR="004574D4" w:rsidRPr="00907DF2" w:rsidRDefault="00AA3C22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Cách hành văn cần xem lại, đã chỉ cụ thể trong bài!</w:t>
      </w:r>
    </w:p>
    <w:p w14:paraId="0AA3983A" w14:textId="77777777" w:rsidR="004574D4" w:rsidRPr="00907DF2" w:rsidRDefault="004574D4" w:rsidP="00AA3C22">
      <w:pPr>
        <w:spacing w:before="120"/>
        <w:rPr>
          <w:sz w:val="25"/>
          <w:szCs w:val="25"/>
        </w:rPr>
      </w:pPr>
    </w:p>
    <w:p w14:paraId="4113A96F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Bảng số liệu, đồ thị (rõ ràng, hợp lý, kích thước phù hợp):</w:t>
      </w:r>
    </w:p>
    <w:p w14:paraId="0890F7FE" w14:textId="597207AE" w:rsidR="004574D4" w:rsidRPr="00907DF2" w:rsidRDefault="00AA3C22" w:rsidP="00AA3C22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Hợp lý, rõ ràng</w:t>
      </w:r>
    </w:p>
    <w:p w14:paraId="10E42477" w14:textId="77777777" w:rsidR="004574D4" w:rsidRPr="00907DF2" w:rsidRDefault="004574D4" w:rsidP="00AA3C22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Tài liệu trích dẫn (đầy đủ, chính xác, …):</w:t>
      </w:r>
    </w:p>
    <w:p w14:paraId="0C9C2C7D" w14:textId="1F2DCC89" w:rsidR="004574D4" w:rsidRDefault="00AA3C22" w:rsidP="00AA3C22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Edit lại tài liệu 17</w:t>
      </w:r>
    </w:p>
    <w:p w14:paraId="5E6367AA" w14:textId="77777777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</w:p>
    <w:p w14:paraId="268CBDB3" w14:textId="77777777" w:rsidR="004574D4" w:rsidRPr="00907DF2" w:rsidRDefault="004574D4" w:rsidP="004574D4">
      <w:pPr>
        <w:spacing w:before="120"/>
        <w:rPr>
          <w:sz w:val="25"/>
          <w:szCs w:val="25"/>
        </w:rPr>
      </w:pPr>
    </w:p>
    <w:p w14:paraId="005646CF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Đề nghị T</w:t>
      </w:r>
      <w:r w:rsidRPr="00907DF2">
        <w:rPr>
          <w:sz w:val="25"/>
          <w:szCs w:val="25"/>
        </w:rPr>
        <w:t>òa soạn Tạp chí Xúc tác - H</w:t>
      </w:r>
      <w:r>
        <w:rPr>
          <w:sz w:val="25"/>
          <w:szCs w:val="25"/>
        </w:rPr>
        <w:t>ấp phụ Việt Nam chuyển đến</w:t>
      </w:r>
      <w:r w:rsidRPr="00907DF2">
        <w:rPr>
          <w:sz w:val="25"/>
          <w:szCs w:val="25"/>
        </w:rPr>
        <w:t xml:space="preserve"> tác giả bài báo </w:t>
      </w:r>
      <w:r>
        <w:rPr>
          <w:sz w:val="25"/>
          <w:szCs w:val="25"/>
        </w:rPr>
        <w:t>các</w:t>
      </w:r>
      <w:r w:rsidRPr="00907DF2">
        <w:rPr>
          <w:sz w:val="25"/>
          <w:szCs w:val="25"/>
        </w:rPr>
        <w:t xml:space="preserve"> nhận xét trên</w:t>
      </w:r>
      <w:r>
        <w:rPr>
          <w:sz w:val="25"/>
          <w:szCs w:val="25"/>
        </w:rPr>
        <w:t xml:space="preserve"> để chỉnh sửa cho phù hợp (nếu có).</w:t>
      </w:r>
    </w:p>
    <w:p w14:paraId="08E73152" w14:textId="77777777" w:rsidR="004574D4" w:rsidRPr="004574D4" w:rsidRDefault="004574D4" w:rsidP="004574D4">
      <w:pPr>
        <w:spacing w:before="120"/>
        <w:ind w:firstLine="720"/>
        <w:rPr>
          <w:b/>
          <w:i/>
          <w:sz w:val="25"/>
          <w:szCs w:val="25"/>
          <w:u w:val="single"/>
        </w:rPr>
      </w:pPr>
      <w:r w:rsidRPr="004574D4">
        <w:rPr>
          <w:b/>
          <w:i/>
          <w:sz w:val="25"/>
          <w:szCs w:val="25"/>
          <w:u w:val="single"/>
        </w:rPr>
        <w:t>Kết luận:</w:t>
      </w:r>
    </w:p>
    <w:p w14:paraId="285BBA29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Đồng ý cho đăng (mà không cần sửa chữa):………………</w:t>
      </w:r>
    </w:p>
    <w:p w14:paraId="62016E8E" w14:textId="63DCC271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Đồng ý cho đăng sau khi sửa chữa, bổ sung:</w:t>
      </w:r>
      <w:r w:rsidR="00AA3C22">
        <w:rPr>
          <w:sz w:val="25"/>
          <w:szCs w:val="25"/>
        </w:rPr>
        <w:t xml:space="preserve"> Cần sửa chữa trước khi đăng</w:t>
      </w:r>
      <w:r>
        <w:rPr>
          <w:sz w:val="25"/>
          <w:szCs w:val="25"/>
        </w:rPr>
        <w:t xml:space="preserve"> </w:t>
      </w:r>
    </w:p>
    <w:p w14:paraId="6BFB2CF7" w14:textId="77777777" w:rsidR="004574D4" w:rsidRDefault="004574D4" w:rsidP="004574D4">
      <w:pPr>
        <w:pStyle w:val="ListParagraph"/>
        <w:numPr>
          <w:ilvl w:val="0"/>
          <w:numId w:val="1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lastRenderedPageBreak/>
        <w:t>Gửi lại cho người nhận xét:…………</w:t>
      </w:r>
    </w:p>
    <w:p w14:paraId="1DF8ED21" w14:textId="77777777" w:rsidR="004574D4" w:rsidRDefault="004574D4" w:rsidP="004574D4">
      <w:pPr>
        <w:pStyle w:val="ListParagraph"/>
        <w:numPr>
          <w:ilvl w:val="0"/>
          <w:numId w:val="1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Không cần gửi lại cho người nhận xét:………..</w:t>
      </w:r>
    </w:p>
    <w:p w14:paraId="71ADC5F4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Không đồng ý cho đăng:………………..</w:t>
      </w:r>
    </w:p>
    <w:p w14:paraId="32901FF9" w14:textId="77777777" w:rsidR="004574D4" w:rsidRPr="004574D4" w:rsidRDefault="004574D4" w:rsidP="004574D4">
      <w:pPr>
        <w:spacing w:before="120"/>
        <w:ind w:firstLine="720"/>
        <w:rPr>
          <w:i/>
          <w:sz w:val="25"/>
          <w:szCs w:val="25"/>
        </w:rPr>
      </w:pPr>
      <w:r w:rsidRPr="004574D4">
        <w:rPr>
          <w:i/>
          <w:sz w:val="25"/>
          <w:szCs w:val="25"/>
        </w:rPr>
        <w:t xml:space="preserve">(Người nhận xét đánh dấu √ vào phần kết luận tương ứng). </w:t>
      </w:r>
    </w:p>
    <w:p w14:paraId="5E275086" w14:textId="77777777" w:rsidR="004574D4" w:rsidRPr="004574D4" w:rsidRDefault="004574D4" w:rsidP="004574D4">
      <w:pPr>
        <w:spacing w:before="120"/>
        <w:ind w:left="720"/>
        <w:rPr>
          <w:iCs/>
          <w:sz w:val="25"/>
          <w:szCs w:val="25"/>
        </w:rPr>
      </w:pPr>
      <w:r w:rsidRPr="004574D4">
        <w:rPr>
          <w:iCs/>
          <w:sz w:val="25"/>
          <w:szCs w:val="25"/>
        </w:rPr>
        <w:t>Xin trân trọng cảm ơn!</w:t>
      </w:r>
    </w:p>
    <w:p w14:paraId="2548FFF2" w14:textId="77777777" w:rsidR="004574D4" w:rsidRPr="00907DF2" w:rsidRDefault="004574D4" w:rsidP="004574D4">
      <w:pPr>
        <w:spacing w:before="120"/>
        <w:ind w:left="3261" w:firstLine="720"/>
        <w:rPr>
          <w:sz w:val="25"/>
          <w:szCs w:val="25"/>
        </w:rPr>
      </w:pPr>
      <w:r w:rsidRPr="00907DF2">
        <w:rPr>
          <w:sz w:val="25"/>
          <w:szCs w:val="25"/>
        </w:rPr>
        <w:t xml:space="preserve">               Hà Nội, ngày</w:t>
      </w:r>
      <w:r>
        <w:rPr>
          <w:sz w:val="25"/>
          <w:szCs w:val="25"/>
        </w:rPr>
        <w:t xml:space="preserve">         </w:t>
      </w:r>
      <w:r w:rsidRPr="00907DF2">
        <w:rPr>
          <w:sz w:val="25"/>
          <w:szCs w:val="25"/>
        </w:rPr>
        <w:t xml:space="preserve">tháng  </w:t>
      </w:r>
      <w:r>
        <w:rPr>
          <w:sz w:val="25"/>
          <w:szCs w:val="25"/>
        </w:rPr>
        <w:t xml:space="preserve">  </w:t>
      </w:r>
      <w:r w:rsidRPr="00907DF2">
        <w:rPr>
          <w:sz w:val="25"/>
          <w:szCs w:val="25"/>
        </w:rPr>
        <w:t xml:space="preserve">  </w:t>
      </w:r>
      <w:r>
        <w:rPr>
          <w:sz w:val="25"/>
          <w:szCs w:val="25"/>
        </w:rPr>
        <w:t>năm 2018</w:t>
      </w:r>
    </w:p>
    <w:p w14:paraId="7C8FA387" w14:textId="77777777" w:rsidR="004574D4" w:rsidRPr="00907DF2" w:rsidRDefault="004574D4" w:rsidP="004574D4">
      <w:pPr>
        <w:spacing w:before="120"/>
        <w:ind w:left="2880" w:firstLine="72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 xml:space="preserve">                                 </w:t>
      </w:r>
      <w:r>
        <w:rPr>
          <w:b/>
          <w:bCs/>
          <w:sz w:val="25"/>
          <w:szCs w:val="25"/>
        </w:rPr>
        <w:t>NGƯỜI NHẬN XÉT</w:t>
      </w:r>
    </w:p>
    <w:p w14:paraId="2D817039" w14:textId="77777777" w:rsidR="00086635" w:rsidRDefault="00086635"/>
    <w:sectPr w:rsidR="00086635" w:rsidSect="00297C33">
      <w:footerReference w:type="even" r:id="rId7"/>
      <w:pgSz w:w="11909" w:h="16834" w:code="9"/>
      <w:pgMar w:top="1008" w:right="1008" w:bottom="1008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65B7A" w14:textId="77777777" w:rsidR="00B946E3" w:rsidRDefault="00B946E3">
      <w:r>
        <w:separator/>
      </w:r>
    </w:p>
  </w:endnote>
  <w:endnote w:type="continuationSeparator" w:id="0">
    <w:p w14:paraId="3A8A21D4" w14:textId="77777777" w:rsidR="00B946E3" w:rsidRDefault="00B9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3782" w14:textId="77777777" w:rsidR="00086544" w:rsidRDefault="004574D4" w:rsidP="004055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F50AB" w14:textId="77777777" w:rsidR="00086544" w:rsidRDefault="00B9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97D2" w14:textId="77777777" w:rsidR="00B946E3" w:rsidRDefault="00B946E3">
      <w:r>
        <w:separator/>
      </w:r>
    </w:p>
  </w:footnote>
  <w:footnote w:type="continuationSeparator" w:id="0">
    <w:p w14:paraId="2F7BF74D" w14:textId="77777777" w:rsidR="00B946E3" w:rsidRDefault="00B9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3C6F"/>
    <w:multiLevelType w:val="hybridMultilevel"/>
    <w:tmpl w:val="2796EAFE"/>
    <w:lvl w:ilvl="0" w:tplc="2C1A5CB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800D7"/>
    <w:multiLevelType w:val="hybridMultilevel"/>
    <w:tmpl w:val="4516B114"/>
    <w:lvl w:ilvl="0" w:tplc="CF28C9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D4"/>
    <w:rsid w:val="000138EB"/>
    <w:rsid w:val="00086635"/>
    <w:rsid w:val="00091111"/>
    <w:rsid w:val="004574D4"/>
    <w:rsid w:val="005F18DB"/>
    <w:rsid w:val="006A64C5"/>
    <w:rsid w:val="007C64E4"/>
    <w:rsid w:val="00813030"/>
    <w:rsid w:val="008F633C"/>
    <w:rsid w:val="009D6DB6"/>
    <w:rsid w:val="00AA3C22"/>
    <w:rsid w:val="00B946E3"/>
    <w:rsid w:val="00C942D4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3E87"/>
  <w15:chartTrackingRefBased/>
  <w15:docId w15:val="{FAEB034C-E15C-410B-8761-09D8354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Hong Phuong</dc:creator>
  <cp:keywords/>
  <dc:description/>
  <cp:lastModifiedBy>Nui Pham</cp:lastModifiedBy>
  <cp:revision>13</cp:revision>
  <dcterms:created xsi:type="dcterms:W3CDTF">2019-06-23T10:05:00Z</dcterms:created>
  <dcterms:modified xsi:type="dcterms:W3CDTF">2019-06-23T10:24:00Z</dcterms:modified>
</cp:coreProperties>
</file>