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00353F" w:rsidRPr="007B22EA" w14:paraId="3266EF02" w14:textId="77777777" w:rsidTr="0000353F">
        <w:tc>
          <w:tcPr>
            <w:tcW w:w="5000" w:type="pct"/>
            <w:hideMark/>
          </w:tcPr>
          <w:p w14:paraId="03C5B701" w14:textId="77777777" w:rsidR="0000353F" w:rsidRPr="00FA55A0" w:rsidRDefault="0000353F">
            <w:pPr>
              <w:pStyle w:val="Cover1"/>
              <w:rPr>
                <w:rStyle w:val="Strong"/>
                <w:rFonts w:cs="Times New Roman"/>
                <w:b/>
                <w:sz w:val="28"/>
                <w:szCs w:val="25"/>
              </w:rPr>
            </w:pPr>
            <w:bookmarkStart w:id="0" w:name="_Toc26598731"/>
            <w:r w:rsidRPr="00FA55A0">
              <w:rPr>
                <w:rStyle w:val="Strong"/>
                <w:rFonts w:cs="Times New Roman"/>
                <w:b/>
                <w:sz w:val="28"/>
                <w:szCs w:val="25"/>
              </w:rPr>
              <w:t>TRƯỜNG ĐẠI HỌC MỎ - ĐỊA CHẤT</w:t>
            </w:r>
          </w:p>
          <w:p w14:paraId="1B7353EA" w14:textId="2A3AF7C5" w:rsidR="00260B89" w:rsidRPr="00260B89" w:rsidRDefault="00260B89">
            <w:pPr>
              <w:pStyle w:val="Cover1"/>
              <w:rPr>
                <w:rFonts w:cs="Times New Roman"/>
                <w:lang w:val="en-US"/>
              </w:rPr>
            </w:pPr>
            <w:r w:rsidRPr="00FA55A0">
              <w:rPr>
                <w:rFonts w:cs="Times New Roman"/>
                <w:sz w:val="26"/>
                <w:szCs w:val="23"/>
                <w:lang w:val="en-US"/>
              </w:rPr>
              <w:t>B</w:t>
            </w:r>
            <w:r w:rsidRPr="00FA55A0">
              <w:rPr>
                <w:sz w:val="26"/>
                <w:szCs w:val="23"/>
                <w:lang w:val="en-US"/>
              </w:rPr>
              <w:t>Ộ MÔN TỰ ĐỘNG HOÁ</w:t>
            </w:r>
          </w:p>
        </w:tc>
      </w:tr>
    </w:tbl>
    <w:bookmarkStart w:id="1" w:name="OLE_LINK3"/>
    <w:bookmarkEnd w:id="1"/>
    <w:p w14:paraId="31EBDFA4" w14:textId="48E71FCD" w:rsidR="0000353F" w:rsidRPr="007B22EA" w:rsidRDefault="0000353F" w:rsidP="0000353F">
      <w:pPr>
        <w:rPr>
          <w:rFonts w:ascii="Times New Roman" w:hAnsi="Times New Roman"/>
        </w:rPr>
      </w:pPr>
      <w:r w:rsidRPr="007B22E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9E082B" wp14:editId="399CF816">
                <wp:simplePos x="0" y="0"/>
                <wp:positionH relativeFrom="column">
                  <wp:posOffset>-426539025</wp:posOffset>
                </wp:positionH>
                <wp:positionV relativeFrom="paragraph">
                  <wp:posOffset>-110236635</wp:posOffset>
                </wp:positionV>
                <wp:extent cx="2286000" cy="0"/>
                <wp:effectExtent l="0" t="0" r="19050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A260B" id="Straight Connector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585.75pt,-8680.05pt" to="-33405.75pt,-86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"/>
            </w:pict>
          </mc:Fallback>
        </mc:AlternateContent>
      </w:r>
      <w:r w:rsidRPr="007B22EA">
        <w:rPr>
          <w:rFonts w:ascii="Times New Roman" w:hAnsi="Times New Roman"/>
        </w:rPr>
        <w:tab/>
      </w:r>
      <w:r w:rsidRPr="007B22EA">
        <w:rPr>
          <w:rFonts w:ascii="Times New Roman" w:hAnsi="Times New Roman"/>
        </w:rPr>
        <w:tab/>
      </w:r>
      <w:r w:rsidR="0030786E">
        <w:rPr>
          <w:rFonts w:ascii="Times New Roman" w:hAnsi="Times New Roman"/>
        </w:rPr>
        <w:tab/>
      </w:r>
      <w:r w:rsidR="0030786E">
        <w:rPr>
          <w:rFonts w:ascii="Times New Roman" w:hAnsi="Times New Roman"/>
        </w:rPr>
        <w:tab/>
      </w:r>
      <w:r w:rsidR="0030786E">
        <w:rPr>
          <w:rFonts w:ascii="Times New Roman" w:hAnsi="Times New Roman"/>
        </w:rPr>
        <w:tab/>
        <w:t xml:space="preserve">     ***************</w:t>
      </w:r>
    </w:p>
    <w:p w14:paraId="557ABF31" w14:textId="77777777" w:rsidR="00962724" w:rsidRDefault="00962724" w:rsidP="0000353F">
      <w:pPr>
        <w:rPr>
          <w:rFonts w:ascii="Times New Roman" w:hAnsi="Times New Roman"/>
          <w:sz w:val="26"/>
          <w:szCs w:val="26"/>
          <w:lang w:val="vi-VN" w:eastAsia="de-DE"/>
        </w:rPr>
      </w:pPr>
    </w:p>
    <w:p w14:paraId="7A3AD3F5" w14:textId="4046630F" w:rsidR="00FD6D71" w:rsidRDefault="00FD6D71" w:rsidP="0000353F">
      <w:pPr>
        <w:rPr>
          <w:rFonts w:ascii="Times New Roman" w:hAnsi="Times New Roman"/>
          <w:sz w:val="26"/>
          <w:szCs w:val="26"/>
          <w:lang w:val="vi-VN" w:eastAsia="de-DE"/>
        </w:rPr>
      </w:pPr>
    </w:p>
    <w:p w14:paraId="67531994" w14:textId="77777777" w:rsidR="0030786E" w:rsidRPr="007B22EA" w:rsidRDefault="0030786E" w:rsidP="0000353F">
      <w:pPr>
        <w:rPr>
          <w:rFonts w:ascii="Times New Roman" w:hAnsi="Times New Roman"/>
          <w:sz w:val="26"/>
          <w:szCs w:val="26"/>
          <w:lang w:val="vi-VN" w:eastAsia="de-DE"/>
        </w:rPr>
      </w:pPr>
    </w:p>
    <w:p w14:paraId="70A14F67" w14:textId="7A092884" w:rsidR="0000353F" w:rsidRPr="0030786E" w:rsidRDefault="0000353F" w:rsidP="00260B89">
      <w:pPr>
        <w:pStyle w:val="Cover1"/>
        <w:rPr>
          <w:rStyle w:val="Strong"/>
          <w:rFonts w:cs="Times New Roman"/>
          <w:b/>
          <w:sz w:val="36"/>
          <w:szCs w:val="27"/>
          <w:lang w:val="en-US"/>
        </w:rPr>
      </w:pPr>
      <w:r w:rsidRPr="0030786E">
        <w:rPr>
          <w:rStyle w:val="Strong"/>
          <w:rFonts w:cs="Times New Roman"/>
          <w:b/>
          <w:sz w:val="36"/>
          <w:szCs w:val="27"/>
        </w:rPr>
        <w:t xml:space="preserve">BÁO CÁO </w:t>
      </w:r>
      <w:r w:rsidR="00260B89" w:rsidRPr="0030786E">
        <w:rPr>
          <w:rStyle w:val="Strong"/>
          <w:rFonts w:cs="Times New Roman"/>
          <w:b/>
          <w:sz w:val="36"/>
          <w:szCs w:val="27"/>
          <w:lang w:val="en-US"/>
        </w:rPr>
        <w:t>HỌC THUẬT</w:t>
      </w:r>
    </w:p>
    <w:p w14:paraId="4C64436B" w14:textId="2E3EFB6D" w:rsidR="0030786E" w:rsidRPr="007B22EA" w:rsidRDefault="0030786E" w:rsidP="00260B89">
      <w:pPr>
        <w:pStyle w:val="Cover1"/>
        <w:rPr>
          <w:rFonts w:cs="Times New Roman"/>
          <w:sz w:val="42"/>
          <w:szCs w:val="36"/>
          <w:lang w:val="it-IT"/>
        </w:rPr>
      </w:pPr>
      <w:proofErr w:type="spellStart"/>
      <w:r>
        <w:rPr>
          <w:rStyle w:val="Strong"/>
          <w:rFonts w:cs="Times New Roman"/>
          <w:b/>
          <w:sz w:val="30"/>
          <w:lang w:val="en-US"/>
        </w:rPr>
        <w:t>Học</w:t>
      </w:r>
      <w:proofErr w:type="spellEnd"/>
      <w:r>
        <w:rPr>
          <w:rStyle w:val="Strong"/>
          <w:rFonts w:cs="Times New Roman"/>
          <w:b/>
          <w:sz w:val="30"/>
          <w:lang w:val="en-US"/>
        </w:rPr>
        <w:t xml:space="preserve"> </w:t>
      </w:r>
      <w:proofErr w:type="spellStart"/>
      <w:r>
        <w:rPr>
          <w:rStyle w:val="Strong"/>
          <w:rFonts w:cs="Times New Roman"/>
          <w:b/>
          <w:sz w:val="30"/>
          <w:lang w:val="en-US"/>
        </w:rPr>
        <w:t>kỳ</w:t>
      </w:r>
      <w:proofErr w:type="spellEnd"/>
      <w:r>
        <w:rPr>
          <w:rStyle w:val="Strong"/>
          <w:rFonts w:cs="Times New Roman"/>
          <w:b/>
          <w:sz w:val="30"/>
          <w:lang w:val="en-US"/>
        </w:rPr>
        <w:t xml:space="preserve"> I, </w:t>
      </w:r>
      <w:proofErr w:type="spellStart"/>
      <w:r>
        <w:rPr>
          <w:rStyle w:val="Strong"/>
          <w:rFonts w:cs="Times New Roman"/>
          <w:b/>
          <w:sz w:val="30"/>
          <w:lang w:val="en-US"/>
        </w:rPr>
        <w:t>năm</w:t>
      </w:r>
      <w:proofErr w:type="spellEnd"/>
      <w:r>
        <w:rPr>
          <w:rStyle w:val="Strong"/>
          <w:rFonts w:cs="Times New Roman"/>
          <w:b/>
          <w:sz w:val="30"/>
          <w:lang w:val="en-US"/>
        </w:rPr>
        <w:t xml:space="preserve"> </w:t>
      </w:r>
      <w:proofErr w:type="spellStart"/>
      <w:r>
        <w:rPr>
          <w:rStyle w:val="Strong"/>
          <w:rFonts w:cs="Times New Roman"/>
          <w:b/>
          <w:sz w:val="30"/>
          <w:lang w:val="en-US"/>
        </w:rPr>
        <w:t>học</w:t>
      </w:r>
      <w:proofErr w:type="spellEnd"/>
      <w:r>
        <w:rPr>
          <w:rStyle w:val="Strong"/>
          <w:rFonts w:cs="Times New Roman"/>
          <w:b/>
          <w:sz w:val="30"/>
          <w:lang w:val="en-US"/>
        </w:rPr>
        <w:t xml:space="preserve"> 2024-2025</w:t>
      </w:r>
    </w:p>
    <w:p w14:paraId="77700E9D" w14:textId="77777777" w:rsidR="0000353F" w:rsidRDefault="0000353F" w:rsidP="0000353F">
      <w:pPr>
        <w:rPr>
          <w:rFonts w:ascii="Times New Roman" w:hAnsi="Times New Roman"/>
          <w:sz w:val="26"/>
          <w:szCs w:val="26"/>
          <w:lang w:val="vi-VN"/>
        </w:rPr>
      </w:pPr>
    </w:p>
    <w:p w14:paraId="3DE257C3" w14:textId="77777777" w:rsidR="00FD6D71" w:rsidRDefault="00FD6D71" w:rsidP="0000353F">
      <w:pPr>
        <w:rPr>
          <w:rFonts w:ascii="Times New Roman" w:hAnsi="Times New Roman"/>
          <w:sz w:val="26"/>
          <w:szCs w:val="26"/>
          <w:lang w:val="vi-VN"/>
        </w:rPr>
      </w:pPr>
    </w:p>
    <w:p w14:paraId="5303F2C3" w14:textId="77777777" w:rsidR="00FD6D71" w:rsidRPr="007B22EA" w:rsidRDefault="00FD6D71" w:rsidP="0000353F">
      <w:pPr>
        <w:rPr>
          <w:rFonts w:ascii="Times New Roman" w:hAnsi="Times New Roman"/>
          <w:sz w:val="26"/>
          <w:szCs w:val="26"/>
          <w:lang w:val="vi-VN"/>
        </w:rPr>
      </w:pPr>
    </w:p>
    <w:p w14:paraId="6EC3A91B" w14:textId="2715FF27" w:rsidR="0030786E" w:rsidRPr="0030786E" w:rsidRDefault="0030786E" w:rsidP="0000353F">
      <w:pPr>
        <w:pStyle w:val="Cover1"/>
        <w:rPr>
          <w:b w:val="0"/>
          <w:sz w:val="30"/>
          <w:szCs w:val="30"/>
          <w:lang w:val="es-VE"/>
        </w:rPr>
      </w:pPr>
      <w:r w:rsidRPr="00B7259A">
        <w:rPr>
          <w:bCs/>
          <w:sz w:val="38"/>
          <w:szCs w:val="38"/>
          <w:lang w:val="es-VE"/>
        </w:rPr>
        <w:t>“</w:t>
      </w:r>
      <w:r w:rsidR="00D81A29">
        <w:rPr>
          <w:bCs/>
          <w:sz w:val="36"/>
          <w:szCs w:val="36"/>
          <w:lang w:val="es-VE"/>
        </w:rPr>
        <w:t>PEDESTRIAN TRAJECTORY ESTIMATION AND PREDICTION</w:t>
      </w:r>
      <w:r w:rsidRPr="0030786E">
        <w:rPr>
          <w:bCs/>
          <w:sz w:val="30"/>
          <w:szCs w:val="30"/>
          <w:lang w:val="es-VE"/>
        </w:rPr>
        <w:t>”</w:t>
      </w:r>
    </w:p>
    <w:p w14:paraId="63A4183A" w14:textId="77777777" w:rsidR="00D81A29" w:rsidRDefault="00D81A29" w:rsidP="0000353F">
      <w:pPr>
        <w:tabs>
          <w:tab w:val="left" w:pos="8324"/>
        </w:tabs>
        <w:rPr>
          <w:rFonts w:ascii="Times New Roman" w:hAnsi="Times New Roman"/>
          <w:b/>
        </w:rPr>
      </w:pPr>
    </w:p>
    <w:p w14:paraId="71944DB5" w14:textId="77777777" w:rsidR="00D81A29" w:rsidRDefault="00D81A29" w:rsidP="0000353F">
      <w:pPr>
        <w:tabs>
          <w:tab w:val="left" w:pos="8324"/>
        </w:tabs>
        <w:rPr>
          <w:rFonts w:ascii="Times New Roman" w:hAnsi="Times New Roman"/>
          <w:b/>
        </w:rPr>
      </w:pPr>
    </w:p>
    <w:p w14:paraId="065EFDE4" w14:textId="29425A70" w:rsidR="0000353F" w:rsidRPr="007B22EA" w:rsidRDefault="0000353F" w:rsidP="0000353F">
      <w:pPr>
        <w:tabs>
          <w:tab w:val="left" w:pos="8324"/>
        </w:tabs>
        <w:rPr>
          <w:rFonts w:ascii="Times New Roman" w:hAnsi="Times New Roman"/>
          <w:b/>
        </w:rPr>
      </w:pPr>
      <w:r w:rsidRPr="007B22EA">
        <w:rPr>
          <w:rFonts w:ascii="Times New Roman" w:hAnsi="Times New Roman"/>
          <w:b/>
        </w:rPr>
        <w:tab/>
      </w:r>
    </w:p>
    <w:p w14:paraId="54540E4D" w14:textId="0D4FB282" w:rsidR="0000353F" w:rsidRDefault="00D81A29" w:rsidP="00FD6D71">
      <w:pPr>
        <w:pStyle w:val="CoverTitle"/>
        <w:jc w:val="center"/>
        <w:rPr>
          <w:rStyle w:val="Emphasis"/>
          <w:rFonts w:cs="Times New Roman"/>
          <w:i w:val="0"/>
          <w:lang w:val="en-US"/>
        </w:rPr>
      </w:pPr>
      <w:r>
        <w:rPr>
          <w:rStyle w:val="Emphasis"/>
          <w:rFonts w:cs="Times New Roman"/>
          <w:i w:val="0"/>
          <w:lang w:val="en-US"/>
        </w:rPr>
        <w:t xml:space="preserve">             </w:t>
      </w:r>
      <w:proofErr w:type="spellStart"/>
      <w:r w:rsidR="00260B89">
        <w:rPr>
          <w:rStyle w:val="Emphasis"/>
          <w:rFonts w:cs="Times New Roman"/>
          <w:i w:val="0"/>
          <w:lang w:val="en-US"/>
        </w:rPr>
        <w:t>Người</w:t>
      </w:r>
      <w:proofErr w:type="spellEnd"/>
      <w:r w:rsidR="00260B89">
        <w:rPr>
          <w:rStyle w:val="Emphasis"/>
          <w:rFonts w:cs="Times New Roman"/>
          <w:i w:val="0"/>
          <w:lang w:val="en-US"/>
        </w:rPr>
        <w:t xml:space="preserve"> </w:t>
      </w:r>
      <w:proofErr w:type="spellStart"/>
      <w:r w:rsidR="00260B89">
        <w:rPr>
          <w:rStyle w:val="Emphasis"/>
          <w:rFonts w:cs="Times New Roman"/>
          <w:i w:val="0"/>
          <w:lang w:val="en-US"/>
        </w:rPr>
        <w:t>thực</w:t>
      </w:r>
      <w:proofErr w:type="spellEnd"/>
      <w:r w:rsidR="00260B89">
        <w:rPr>
          <w:rStyle w:val="Emphasis"/>
          <w:rFonts w:cs="Times New Roman"/>
          <w:i w:val="0"/>
          <w:lang w:val="en-US"/>
        </w:rPr>
        <w:t xml:space="preserve"> </w:t>
      </w:r>
      <w:proofErr w:type="spellStart"/>
      <w:r w:rsidR="00260B89">
        <w:rPr>
          <w:rStyle w:val="Emphasis"/>
          <w:rFonts w:cs="Times New Roman"/>
          <w:i w:val="0"/>
          <w:lang w:val="en-US"/>
        </w:rPr>
        <w:t>hiện</w:t>
      </w:r>
      <w:proofErr w:type="spellEnd"/>
      <w:r w:rsidR="0000353F" w:rsidRPr="007B22EA">
        <w:rPr>
          <w:rStyle w:val="Emphasis"/>
          <w:rFonts w:cs="Times New Roman"/>
          <w:i w:val="0"/>
        </w:rPr>
        <w:t>:</w:t>
      </w:r>
      <w:r w:rsidR="00260B89">
        <w:rPr>
          <w:rStyle w:val="Emphasis"/>
          <w:rFonts w:cs="Times New Roman"/>
          <w:i w:val="0"/>
          <w:lang w:val="en-US"/>
        </w:rPr>
        <w:t xml:space="preserve">   </w:t>
      </w:r>
      <w:r>
        <w:rPr>
          <w:rStyle w:val="Emphasis"/>
          <w:rFonts w:cs="Times New Roman"/>
          <w:i w:val="0"/>
          <w:lang w:val="en-US"/>
        </w:rPr>
        <w:t xml:space="preserve">  </w:t>
      </w:r>
      <w:r w:rsidR="0000353F" w:rsidRPr="007B22EA">
        <w:rPr>
          <w:rStyle w:val="Emphasis"/>
          <w:rFonts w:cs="Times New Roman"/>
          <w:i w:val="0"/>
        </w:rPr>
        <w:t xml:space="preserve">TS. </w:t>
      </w:r>
      <w:proofErr w:type="spellStart"/>
      <w:r>
        <w:rPr>
          <w:rStyle w:val="Emphasis"/>
          <w:rFonts w:cs="Times New Roman"/>
          <w:i w:val="0"/>
          <w:lang w:val="en-US"/>
        </w:rPr>
        <w:t>Phạm</w:t>
      </w:r>
      <w:proofErr w:type="spellEnd"/>
      <w:r>
        <w:rPr>
          <w:rStyle w:val="Emphasis"/>
          <w:rFonts w:cs="Times New Roman"/>
          <w:i w:val="0"/>
          <w:lang w:val="en-US"/>
        </w:rPr>
        <w:t xml:space="preserve"> </w:t>
      </w:r>
      <w:proofErr w:type="spellStart"/>
      <w:r>
        <w:rPr>
          <w:rStyle w:val="Emphasis"/>
          <w:rFonts w:cs="Times New Roman"/>
          <w:i w:val="0"/>
          <w:lang w:val="en-US"/>
        </w:rPr>
        <w:t>Thị</w:t>
      </w:r>
      <w:proofErr w:type="spellEnd"/>
      <w:r>
        <w:rPr>
          <w:rStyle w:val="Emphasis"/>
          <w:rFonts w:cs="Times New Roman"/>
          <w:i w:val="0"/>
          <w:lang w:val="en-US"/>
        </w:rPr>
        <w:t xml:space="preserve"> Thanh Loan</w:t>
      </w:r>
    </w:p>
    <w:p w14:paraId="75528449" w14:textId="5624B1FE" w:rsidR="00260B89" w:rsidRDefault="00260B89" w:rsidP="00260B89">
      <w:pPr>
        <w:pStyle w:val="CoverTitle"/>
        <w:rPr>
          <w:rStyle w:val="Emphasis"/>
          <w:rFonts w:cs="Times New Roman"/>
          <w:i w:val="0"/>
          <w:lang w:val="en-US"/>
        </w:rPr>
      </w:pP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 w:rsidR="00564D92">
        <w:rPr>
          <w:rStyle w:val="Emphasis"/>
          <w:rFonts w:cs="Times New Roman"/>
          <w:i w:val="0"/>
          <w:lang w:val="en-US"/>
        </w:rPr>
        <w:t xml:space="preserve">       </w:t>
      </w:r>
      <w:r w:rsidR="00D81A29">
        <w:rPr>
          <w:rStyle w:val="Emphasis"/>
          <w:rFonts w:cs="Times New Roman"/>
          <w:i w:val="0"/>
          <w:lang w:val="en-US"/>
        </w:rPr>
        <w:t xml:space="preserve">PGS. </w:t>
      </w:r>
      <w:r w:rsidR="00564D92">
        <w:rPr>
          <w:rStyle w:val="Emphasis"/>
          <w:rFonts w:cs="Times New Roman"/>
          <w:i w:val="0"/>
          <w:lang w:val="en-US"/>
        </w:rPr>
        <w:t xml:space="preserve">TS. </w:t>
      </w:r>
      <w:proofErr w:type="spellStart"/>
      <w:r w:rsidR="00D81A29">
        <w:rPr>
          <w:rStyle w:val="Emphasis"/>
          <w:rFonts w:cs="Times New Roman"/>
          <w:i w:val="0"/>
          <w:lang w:val="en-US"/>
        </w:rPr>
        <w:t>Khổng</w:t>
      </w:r>
      <w:proofErr w:type="spellEnd"/>
      <w:r w:rsidR="00D81A29">
        <w:rPr>
          <w:rStyle w:val="Emphasis"/>
          <w:rFonts w:cs="Times New Roman"/>
          <w:i w:val="0"/>
          <w:lang w:val="en-US"/>
        </w:rPr>
        <w:t xml:space="preserve"> Cao </w:t>
      </w:r>
      <w:proofErr w:type="spellStart"/>
      <w:r w:rsidR="00D81A29">
        <w:rPr>
          <w:rStyle w:val="Emphasis"/>
          <w:rFonts w:cs="Times New Roman"/>
          <w:i w:val="0"/>
          <w:lang w:val="en-US"/>
        </w:rPr>
        <w:t>Phong</w:t>
      </w:r>
      <w:proofErr w:type="spellEnd"/>
    </w:p>
    <w:p w14:paraId="14F81401" w14:textId="4B43D6C2" w:rsidR="00260B89" w:rsidRPr="007B22EA" w:rsidRDefault="00260B89" w:rsidP="00260B89">
      <w:pPr>
        <w:pStyle w:val="CoverTitle"/>
        <w:rPr>
          <w:rFonts w:cs="Times New Roman"/>
          <w:lang w:val="en-US"/>
        </w:rPr>
      </w:pP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>
        <w:rPr>
          <w:rStyle w:val="Emphasis"/>
          <w:rFonts w:cs="Times New Roman"/>
          <w:i w:val="0"/>
          <w:lang w:val="en-US"/>
        </w:rPr>
        <w:tab/>
      </w:r>
      <w:r w:rsidR="00564D92">
        <w:rPr>
          <w:rStyle w:val="Emphasis"/>
          <w:rFonts w:cs="Times New Roman"/>
          <w:i w:val="0"/>
          <w:lang w:val="en-US"/>
        </w:rPr>
        <w:t xml:space="preserve">       </w:t>
      </w:r>
      <w:r>
        <w:rPr>
          <w:rStyle w:val="Emphasis"/>
          <w:rFonts w:cs="Times New Roman"/>
          <w:i w:val="0"/>
          <w:lang w:val="en-US"/>
        </w:rPr>
        <w:t xml:space="preserve">TS. </w:t>
      </w:r>
      <w:proofErr w:type="spellStart"/>
      <w:r w:rsidR="00D81A29">
        <w:rPr>
          <w:rStyle w:val="Emphasis"/>
          <w:rFonts w:cs="Times New Roman"/>
          <w:i w:val="0"/>
          <w:lang w:val="en-US"/>
        </w:rPr>
        <w:t>Đào</w:t>
      </w:r>
      <w:proofErr w:type="spellEnd"/>
      <w:r w:rsidR="00D81A29">
        <w:rPr>
          <w:rStyle w:val="Emphasis"/>
          <w:rFonts w:cs="Times New Roman"/>
          <w:i w:val="0"/>
          <w:lang w:val="en-US"/>
        </w:rPr>
        <w:t xml:space="preserve"> </w:t>
      </w:r>
      <w:proofErr w:type="spellStart"/>
      <w:r w:rsidR="00D81A29">
        <w:rPr>
          <w:rStyle w:val="Emphasis"/>
          <w:rFonts w:cs="Times New Roman"/>
          <w:i w:val="0"/>
          <w:lang w:val="en-US"/>
        </w:rPr>
        <w:t>Hiếu</w:t>
      </w:r>
      <w:proofErr w:type="spellEnd"/>
    </w:p>
    <w:p w14:paraId="37B57C36" w14:textId="77777777" w:rsidR="0000353F" w:rsidRPr="007B22EA" w:rsidRDefault="0000353F" w:rsidP="0000353F">
      <w:pPr>
        <w:rPr>
          <w:rFonts w:ascii="Times New Roman" w:hAnsi="Times New Roman"/>
          <w:lang w:val="vi-VN"/>
        </w:rPr>
      </w:pPr>
    </w:p>
    <w:p w14:paraId="486AEE19" w14:textId="77777777" w:rsidR="0000353F" w:rsidRPr="007B22EA" w:rsidRDefault="0000353F" w:rsidP="0000353F">
      <w:pPr>
        <w:rPr>
          <w:rFonts w:ascii="Times New Roman" w:hAnsi="Times New Roman"/>
        </w:rPr>
      </w:pPr>
    </w:p>
    <w:p w14:paraId="493CFDB0" w14:textId="77777777" w:rsidR="0000353F" w:rsidRPr="007B22EA" w:rsidRDefault="0000353F" w:rsidP="0000353F">
      <w:pPr>
        <w:rPr>
          <w:rFonts w:ascii="Times New Roman" w:hAnsi="Times New Roman"/>
        </w:rPr>
      </w:pPr>
    </w:p>
    <w:p w14:paraId="0640AC6C" w14:textId="15F8D5F4" w:rsidR="00FD7B8F" w:rsidRDefault="00FD7B8F" w:rsidP="0000353F">
      <w:pPr>
        <w:rPr>
          <w:rFonts w:ascii="Times New Roman" w:hAnsi="Times New Roman"/>
        </w:rPr>
      </w:pPr>
    </w:p>
    <w:p w14:paraId="0634BBE6" w14:textId="30191A42" w:rsidR="00BD28B0" w:rsidRDefault="00BD28B0" w:rsidP="0000353F">
      <w:pPr>
        <w:rPr>
          <w:rFonts w:ascii="Times New Roman" w:hAnsi="Times New Roman"/>
        </w:rPr>
      </w:pPr>
    </w:p>
    <w:p w14:paraId="4E111631" w14:textId="008D22D5" w:rsidR="00BD28B0" w:rsidRDefault="00BD28B0" w:rsidP="0000353F">
      <w:pPr>
        <w:rPr>
          <w:rFonts w:ascii="Times New Roman" w:hAnsi="Times New Roman"/>
        </w:rPr>
      </w:pPr>
    </w:p>
    <w:p w14:paraId="417DEE5D" w14:textId="172E4D57" w:rsidR="00BD28B0" w:rsidRDefault="00BD28B0" w:rsidP="0000353F">
      <w:pPr>
        <w:rPr>
          <w:rFonts w:ascii="Times New Roman" w:hAnsi="Times New Roman"/>
        </w:rPr>
      </w:pPr>
    </w:p>
    <w:p w14:paraId="6659C298" w14:textId="77777777" w:rsidR="00BD28B0" w:rsidRDefault="00BD28B0" w:rsidP="0000353F">
      <w:pPr>
        <w:rPr>
          <w:rFonts w:ascii="Times New Roman" w:hAnsi="Times New Roman"/>
        </w:rPr>
      </w:pPr>
    </w:p>
    <w:p w14:paraId="5984F316" w14:textId="77777777" w:rsidR="00FD6D71" w:rsidRDefault="00FD6D71" w:rsidP="0000353F">
      <w:pPr>
        <w:rPr>
          <w:rFonts w:ascii="Times New Roman" w:hAnsi="Times New Roman"/>
        </w:rPr>
      </w:pPr>
    </w:p>
    <w:p w14:paraId="3BA74A43" w14:textId="77777777" w:rsidR="00FD7B8F" w:rsidRPr="007B22EA" w:rsidRDefault="00FD7B8F" w:rsidP="0000353F">
      <w:pPr>
        <w:rPr>
          <w:rFonts w:ascii="Times New Roman" w:hAnsi="Times New Roman"/>
        </w:rPr>
      </w:pPr>
    </w:p>
    <w:p w14:paraId="0A0E02EF" w14:textId="77777777" w:rsidR="00C55F40" w:rsidRPr="007B22EA" w:rsidRDefault="00C55F40" w:rsidP="0000353F">
      <w:pPr>
        <w:pStyle w:val="Cover1"/>
        <w:rPr>
          <w:rFonts w:cs="Times New Roman"/>
        </w:rPr>
      </w:pPr>
    </w:p>
    <w:p w14:paraId="065FF903" w14:textId="380EF76E" w:rsidR="0000353F" w:rsidRPr="007B22EA" w:rsidRDefault="0000353F" w:rsidP="0000353F">
      <w:pPr>
        <w:pStyle w:val="Cover1"/>
        <w:rPr>
          <w:rFonts w:cs="Times New Roman"/>
          <w:spacing w:val="-6"/>
          <w:sz w:val="32"/>
          <w:szCs w:val="32"/>
        </w:rPr>
      </w:pPr>
      <w:r w:rsidRPr="007B22EA">
        <w:rPr>
          <w:rFonts w:cs="Times New Roman"/>
        </w:rPr>
        <w:t xml:space="preserve">Hà Nội, </w:t>
      </w:r>
      <w:r w:rsidR="00B7259A">
        <w:rPr>
          <w:rFonts w:cs="Times New Roman"/>
          <w:lang w:val="en-US"/>
        </w:rPr>
        <w:t>9/</w:t>
      </w:r>
      <w:r w:rsidRPr="007B22EA">
        <w:rPr>
          <w:rFonts w:cs="Times New Roman"/>
        </w:rPr>
        <w:t>20</w:t>
      </w:r>
      <w:r w:rsidR="00D76B71">
        <w:rPr>
          <w:rFonts w:cs="Times New Roman"/>
          <w:lang w:val="en-US"/>
        </w:rPr>
        <w:t>2</w:t>
      </w:r>
      <w:r w:rsidR="007B1BDC">
        <w:rPr>
          <w:rFonts w:cs="Times New Roman"/>
          <w:lang w:val="en-US"/>
        </w:rPr>
        <w:t>4</w:t>
      </w:r>
      <w:r w:rsidRPr="007B22EA">
        <w:rPr>
          <w:rFonts w:cs="Times New Roman"/>
          <w:sz w:val="36"/>
          <w:szCs w:val="36"/>
        </w:rPr>
        <w:br w:type="page"/>
      </w:r>
    </w:p>
    <w:p w14:paraId="65486664" w14:textId="2B562455" w:rsidR="000B760E" w:rsidRPr="00E2000D" w:rsidRDefault="000B760E" w:rsidP="009675FE">
      <w:pPr>
        <w:pStyle w:val="Cover1"/>
        <w:jc w:val="left"/>
        <w:rPr>
          <w:rStyle w:val="Strong"/>
          <w:rFonts w:cs="Times New Roman"/>
          <w:b/>
          <w:lang w:val="en-US"/>
        </w:rPr>
        <w:sectPr w:rsidR="000B760E" w:rsidRPr="00E2000D" w:rsidSect="006A290C">
          <w:pgSz w:w="11907" w:h="16840"/>
          <w:pgMar w:top="851" w:right="1134" w:bottom="851" w:left="1418" w:header="227" w:footer="607" w:gutter="0"/>
          <w:pgBorders>
            <w:top w:val="thinThickSmallGap" w:sz="18" w:space="1" w:color="auto"/>
            <w:left w:val="thinThickSmallGap" w:sz="18" w:space="4" w:color="auto"/>
            <w:bottom w:val="thickThinSmallGap" w:sz="18" w:space="1" w:color="auto"/>
            <w:right w:val="thickThinSmallGap" w:sz="18" w:space="4" w:color="auto"/>
          </w:pgBorders>
          <w:cols w:space="720"/>
          <w:titlePg/>
          <w:docGrid w:linePitch="299"/>
        </w:sectPr>
      </w:pPr>
    </w:p>
    <w:bookmarkEnd w:id="0"/>
    <w:p w14:paraId="2F3E150C" w14:textId="27741EA1" w:rsidR="00FD3EEF" w:rsidRDefault="00FD3EEF" w:rsidP="00FD3EEF">
      <w:pPr>
        <w:pStyle w:val="BodyText"/>
        <w:ind w:firstLine="0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lastRenderedPageBreak/>
        <w:t>I. Introduction</w:t>
      </w:r>
    </w:p>
    <w:p w14:paraId="1BDBBE67" w14:textId="77777777" w:rsidR="002A019A" w:rsidRDefault="002A019A" w:rsidP="002A019A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t>As part of the modernization of Samsung’s manufacturing plants in Vietnam, Samsung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wants to implement autonomous robots capable of transporting products from one end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of the plant to the other. The goal is to use robots that are safe, adaptive, programmable,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and easily controllable.</w:t>
      </w:r>
    </w:p>
    <w:p w14:paraId="440EBADF" w14:textId="77777777" w:rsidR="002A019A" w:rsidRDefault="002A019A" w:rsidP="002A019A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t>The interactions between autonomous transport robots and humans are essential for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successful integration at manufacturers like Samsung. These robots must be able to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communicate effectively with human operators and adapt to their actions and changes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in the environment. Sophisticated communication systems, such as intuitive user</w:t>
      </w:r>
      <w:r w:rsidR="00FD3EEF" w:rsidRPr="00FD3EEF">
        <w:rPr>
          <w:sz w:val="28"/>
          <w:szCs w:val="28"/>
          <w:lang w:val="fr-FR"/>
        </w:rPr>
        <w:t>.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interfaces and visual or audio signals, allow robots to signal their presence and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coordinate their movements with those of workers. For example, when a robot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approaches an area where employees are working, it can slow down or change its route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to avoid collisions, thus ensuring harmonious coexistence.</w:t>
      </w:r>
    </w:p>
    <w:p w14:paraId="7E5DCDC8" w14:textId="77777777" w:rsidR="002A019A" w:rsidRDefault="002A019A" w:rsidP="002A019A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t>Thus, the autonomous machine must be able to continuously analyze its environment in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order to calculate a correct trajectory avoiding any risk of collision. The robot must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therefore have a complete navigation system with its own sensor network (3 2D Lidar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radars positioned at 120 degrees each on the robot) and a trajectory anticipation system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in which my internship is included.</w:t>
      </w:r>
    </w:p>
    <w:p w14:paraId="1C08830C" w14:textId="77777777" w:rsidR="002A019A" w:rsidRDefault="002A019A" w:rsidP="002A019A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t>Autonomous transport robots represent a major economic challenge for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modern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industries. Their ability to move autonomously optimizes internal logistics, reducing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labor costs and increasing operational efficiency. By automating the transport of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materials and products, these robots reduce the need for human intervention in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repetitive tasks, which reduces errors and improves precision. This automation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contributes to a reduction in production costs and an increase in overall productivity.</w:t>
      </w:r>
    </w:p>
    <w:p w14:paraId="66B59656" w14:textId="24ABCDA4" w:rsidR="002A019A" w:rsidRDefault="002A019A" w:rsidP="002A019A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t>Autonomous robots also enable better inventory management and reduced waiting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times, which improves the fluidity of manufacturing and distribution processes. They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can operate 24 hours a day, increasing production capacity without requiring breaks or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periods of inactivity, which optimizes the use of resources. This research will be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accompanied by a scientific method for comparing the different algorithms and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techniques to make this prediction. It is important to note here that neither the detection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nor the method of measuring the positions of the human (which can be called the target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>in accordance with the literature written on the estimation of the trajectory of an</w:t>
      </w:r>
      <w:r>
        <w:rPr>
          <w:sz w:val="28"/>
          <w:szCs w:val="28"/>
          <w:lang w:val="fr-FR"/>
        </w:rPr>
        <w:t xml:space="preserve"> </w:t>
      </w:r>
      <w:r w:rsidRPr="002A019A">
        <w:rPr>
          <w:sz w:val="28"/>
          <w:szCs w:val="28"/>
          <w:lang w:val="fr-FR"/>
        </w:rPr>
        <w:t xml:space="preserve">external actor) were the subject of the </w:t>
      </w:r>
      <w:r w:rsidR="006B5026">
        <w:rPr>
          <w:sz w:val="28"/>
          <w:szCs w:val="28"/>
          <w:lang w:val="fr-FR"/>
        </w:rPr>
        <w:t>research</w:t>
      </w:r>
      <w:r w:rsidRPr="002A019A">
        <w:rPr>
          <w:sz w:val="28"/>
          <w:szCs w:val="28"/>
          <w:lang w:val="fr-FR"/>
        </w:rPr>
        <w:t>.</w:t>
      </w:r>
      <w:r>
        <w:rPr>
          <w:sz w:val="28"/>
          <w:szCs w:val="28"/>
          <w:lang w:val="fr-FR"/>
        </w:rPr>
        <w:t xml:space="preserve"> </w:t>
      </w:r>
    </w:p>
    <w:p w14:paraId="6DFCD9AD" w14:textId="2B02B065" w:rsidR="006B5026" w:rsidRPr="006B5026" w:rsidRDefault="006B5026" w:rsidP="006B5026">
      <w:pPr>
        <w:pStyle w:val="BodyText"/>
        <w:spacing w:before="60" w:afterLines="60" w:after="144" w:line="288" w:lineRule="auto"/>
        <w:ind w:firstLine="0"/>
        <w:rPr>
          <w:b/>
          <w:bCs/>
          <w:sz w:val="28"/>
          <w:szCs w:val="28"/>
          <w:lang w:val="fr-FR"/>
        </w:rPr>
      </w:pPr>
      <w:r w:rsidRPr="006B5026">
        <w:rPr>
          <w:b/>
          <w:bCs/>
          <w:sz w:val="28"/>
          <w:szCs w:val="28"/>
          <w:lang w:val="fr-FR"/>
        </w:rPr>
        <w:lastRenderedPageBreak/>
        <w:t>II. The content of the research</w:t>
      </w:r>
    </w:p>
    <w:p w14:paraId="31AF5F34" w14:textId="157CC257" w:rsidR="00FD3EEF" w:rsidRDefault="00FD3EEF" w:rsidP="00FD3EEF">
      <w:pPr>
        <w:pStyle w:val="BodyText"/>
        <w:spacing w:before="60" w:afterLines="60" w:after="144" w:line="288" w:lineRule="auto"/>
        <w:ind w:firstLine="0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1. Literature review</w:t>
      </w:r>
    </w:p>
    <w:p w14:paraId="5009CF65" w14:textId="358502B6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This research has a dual objective, both to do research work and to discover a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research environment. Thus in such an environment, the calls for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creativity, autonomy </w:t>
      </w:r>
      <w:r w:rsidRPr="001E17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organization, discipline, critical thinking are multiple. In line with these requirements,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degree of initiative is high, even complete. So to speak, carrying out research whose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specificities are known only to the researcher makes the researcher dependent on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level of initiative authorized by the employer.</w:t>
      </w:r>
    </w:p>
    <w:p w14:paraId="14D28DE3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Consequently, in order to allow this research to be carried out in the best possible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conditions, the initiative was total. Conditioned not by the employer, the degree of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initiative then depends only on the research structure, the means and physical resources.</w:t>
      </w:r>
    </w:p>
    <w:p w14:paraId="2BC9A506" w14:textId="2FE56AF2" w:rsidR="002A019A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 xml:space="preserve">In </w:t>
      </w:r>
      <w:r w:rsidR="00B47448">
        <w:rPr>
          <w:sz w:val="28"/>
          <w:szCs w:val="28"/>
          <w:lang w:val="fr-FR"/>
        </w:rPr>
        <w:t>our</w:t>
      </w:r>
      <w:r w:rsidRPr="001E1748">
        <w:rPr>
          <w:sz w:val="28"/>
          <w:szCs w:val="28"/>
          <w:lang w:val="fr-FR"/>
        </w:rPr>
        <w:t xml:space="preserve"> case, the solutions were thus limited by the power of the robot's processor and by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unfortunately weak financial means of the laboratory. These weak means restricted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space of solutions but also questioned the possibility of carrying out research with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weak means.</w:t>
      </w:r>
    </w:p>
    <w:p w14:paraId="7F0848E7" w14:textId="7EDFBA4A" w:rsidR="002A019A" w:rsidRPr="006B5026" w:rsidRDefault="00B47448" w:rsidP="006B5026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6B5026">
        <w:rPr>
          <w:b/>
          <w:bCs/>
          <w:i/>
          <w:iCs/>
          <w:sz w:val="28"/>
          <w:szCs w:val="28"/>
          <w:lang w:val="fr-FR"/>
        </w:rPr>
        <w:t xml:space="preserve">*) The </w:t>
      </w:r>
      <w:r w:rsidR="002A019A" w:rsidRPr="006B5026">
        <w:rPr>
          <w:b/>
          <w:bCs/>
          <w:i/>
          <w:iCs/>
          <w:sz w:val="28"/>
          <w:szCs w:val="28"/>
          <w:lang w:val="fr-FR"/>
        </w:rPr>
        <w:t>Mi</w:t>
      </w:r>
      <w:r w:rsidRPr="006B5026">
        <w:rPr>
          <w:b/>
          <w:bCs/>
          <w:i/>
          <w:iCs/>
          <w:sz w:val="28"/>
          <w:szCs w:val="28"/>
          <w:lang w:val="fr-FR"/>
        </w:rPr>
        <w:t>s</w:t>
      </w:r>
      <w:r w:rsidR="002A019A" w:rsidRPr="006B5026">
        <w:rPr>
          <w:b/>
          <w:bCs/>
          <w:i/>
          <w:iCs/>
          <w:sz w:val="28"/>
          <w:szCs w:val="28"/>
          <w:lang w:val="fr-FR"/>
        </w:rPr>
        <w:t>sions</w:t>
      </w:r>
      <w:r w:rsidRPr="006B5026">
        <w:rPr>
          <w:b/>
          <w:bCs/>
          <w:i/>
          <w:iCs/>
          <w:sz w:val="28"/>
          <w:szCs w:val="28"/>
          <w:lang w:val="fr-FR"/>
        </w:rPr>
        <w:t xml:space="preserve"> of research</w:t>
      </w:r>
    </w:p>
    <w:p w14:paraId="23292097" w14:textId="4AC5E33F" w:rsidR="002A019A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The main mission is the meticulous study of the literature on the estimation and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anticipation of humans in an environment unknown to the robot. This study is</w:t>
      </w:r>
      <w:r w:rsidRPr="001E1748">
        <w:rPr>
          <w:sz w:val="28"/>
          <w:szCs w:val="28"/>
          <w:lang w:val="fr-FR"/>
        </w:rPr>
        <w:br/>
        <w:t>supplemented by the methodical comparative analysis of several solutions. Then make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proposals for implementing the method best suited to the problem by managing as much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as possible the robot's already heavily used computing resources. Added to this is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integration into a young Vietnamese team that has worked very little with Europeans.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Thus the component of sharing methods in skills between the two educations was very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important for both parties</w:t>
      </w:r>
      <w:r w:rsidR="006B5026">
        <w:rPr>
          <w:sz w:val="28"/>
          <w:szCs w:val="28"/>
          <w:lang w:val="fr-FR"/>
        </w:rPr>
        <w:t>.</w:t>
      </w:r>
    </w:p>
    <w:p w14:paraId="4CDFAF3E" w14:textId="0D27BFF8" w:rsidR="00C44FBD" w:rsidRDefault="003E257A" w:rsidP="00FD3EEF">
      <w:pPr>
        <w:pStyle w:val="BodyText"/>
        <w:spacing w:before="60" w:afterLines="60" w:after="144" w:line="288" w:lineRule="auto"/>
        <w:ind w:firstLine="0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 xml:space="preserve">2. </w:t>
      </w:r>
      <w:r w:rsidR="002A019A">
        <w:rPr>
          <w:b/>
          <w:bCs/>
          <w:sz w:val="28"/>
          <w:szCs w:val="28"/>
          <w:lang w:val="fr-FR"/>
        </w:rPr>
        <w:t xml:space="preserve">The research methods </w:t>
      </w:r>
    </w:p>
    <w:p w14:paraId="3C425CD7" w14:textId="77777777" w:rsidR="00B47448" w:rsidRDefault="002A019A" w:rsidP="00B47448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B47448">
        <w:rPr>
          <w:sz w:val="28"/>
          <w:szCs w:val="28"/>
          <w:lang w:val="fr-FR"/>
        </w:rPr>
        <w:t>The methodology was based at best on a rigorous approach as close as possible to th</w:t>
      </w:r>
      <w:r w:rsidR="00B47448">
        <w:rPr>
          <w:sz w:val="28"/>
          <w:szCs w:val="28"/>
          <w:lang w:val="fr-FR"/>
        </w:rPr>
        <w:t xml:space="preserve">e </w:t>
      </w:r>
      <w:r w:rsidRPr="00B47448">
        <w:rPr>
          <w:sz w:val="28"/>
          <w:szCs w:val="28"/>
          <w:lang w:val="fr-FR"/>
        </w:rPr>
        <w:t>academic research process. First of all, an intense 10/19 week session of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>ibliographic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 xml:space="preserve">research with the following main keywords: Pedestrian anticipation </w:t>
      </w:r>
      <w:r w:rsidR="00B47448">
        <w:rPr>
          <w:sz w:val="28"/>
          <w:szCs w:val="28"/>
          <w:lang w:val="fr-FR"/>
        </w:rPr>
        <w:t>–</w:t>
      </w:r>
      <w:r w:rsidRPr="00B47448">
        <w:rPr>
          <w:sz w:val="28"/>
          <w:szCs w:val="28"/>
          <w:lang w:val="fr-FR"/>
        </w:rPr>
        <w:t xml:space="preserve"> Tracking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>manoeuver target - Estimation of state vector - Bayesian filtering - Monte Carlo statistics.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>This was followed by Python code to implement and test the different algorithms, which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>lasted 6/19 weeks. This phase was accompanied by many back and forths between theory</w:t>
      </w:r>
      <w:r w:rsidR="00B47448">
        <w:rPr>
          <w:sz w:val="28"/>
          <w:szCs w:val="28"/>
          <w:lang w:val="fr-FR"/>
        </w:rPr>
        <w:t xml:space="preserve"> </w:t>
      </w:r>
      <w:r w:rsidRPr="00B47448">
        <w:rPr>
          <w:sz w:val="28"/>
          <w:szCs w:val="28"/>
          <w:lang w:val="fr-FR"/>
        </w:rPr>
        <w:t>and practice to confirm the quality of the programs.</w:t>
      </w:r>
    </w:p>
    <w:p w14:paraId="193E34F4" w14:textId="40E013F9" w:rsidR="009675FE" w:rsidRP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B47448">
        <w:rPr>
          <w:sz w:val="28"/>
          <w:szCs w:val="28"/>
          <w:lang w:val="fr-FR"/>
        </w:rPr>
        <w:lastRenderedPageBreak/>
        <w:t>The rest of the weeks consist of welcome times, writing reports and the technical file. Which represents 3/19 weeks</w:t>
      </w:r>
    </w:p>
    <w:p w14:paraId="33C91D8C" w14:textId="77777777" w:rsidR="002A019A" w:rsidRDefault="003E257A" w:rsidP="00FD3EEF">
      <w:pPr>
        <w:pStyle w:val="BodyText"/>
        <w:spacing w:before="60" w:afterLines="60" w:after="144" w:line="288" w:lineRule="auto"/>
        <w:ind w:firstLine="0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</w:rPr>
        <w:t xml:space="preserve">3. </w:t>
      </w:r>
      <w:r w:rsidR="002A019A">
        <w:rPr>
          <w:b/>
          <w:bCs/>
          <w:sz w:val="28"/>
          <w:szCs w:val="28"/>
          <w:lang w:val="fr-FR"/>
        </w:rPr>
        <w:t>Procedure</w:t>
      </w:r>
    </w:p>
    <w:p w14:paraId="2389F666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Once the scientific documents have been read, it is necessary to tackle the tests. For this,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there were several models and filters to test. First of all, the elementary models such as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CV, CT or CA models which have been used in many papers on the subject (See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technical file which accompanies in pdf).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Then for each basic model we can use a filter or not, when it comes to the filter,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Kalman filter was used for its qualities of best filter adapted to the problem of</w:t>
      </w:r>
      <w:r w:rsidRPr="001E1748">
        <w:rPr>
          <w:sz w:val="28"/>
          <w:szCs w:val="28"/>
          <w:lang w:val="fr-FR"/>
        </w:rPr>
        <w:br/>
        <w:t>minimizing the quadratic error. Even outside the hypotheses of the Kalman filter</w:t>
      </w:r>
      <w:r w:rsidRPr="001E1748">
        <w:rPr>
          <w:sz w:val="28"/>
          <w:szCs w:val="28"/>
          <w:lang w:val="fr-FR"/>
        </w:rPr>
        <w:br/>
        <w:t>(Gaussian probability densities, linear system, ...) it remains the most used filter /</w:t>
      </w:r>
      <w:r w:rsidRPr="001E1748">
        <w:rPr>
          <w:sz w:val="28"/>
          <w:szCs w:val="28"/>
          <w:lang w:val="fr-FR"/>
        </w:rPr>
        <w:br/>
        <w:t xml:space="preserve">estimator for this type of problem. The particle filter was also considered, but the </w:t>
      </w:r>
      <w:r w:rsidR="00B47448">
        <w:rPr>
          <w:sz w:val="28"/>
          <w:szCs w:val="28"/>
          <w:lang w:val="fr-FR"/>
        </w:rPr>
        <w:t>l</w:t>
      </w:r>
      <w:r w:rsidRPr="001E1748">
        <w:rPr>
          <w:sz w:val="28"/>
          <w:szCs w:val="28"/>
          <w:lang w:val="fr-FR"/>
        </w:rPr>
        <w:t>ow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power of the robot's processor makes it ineffective.</w:t>
      </w:r>
    </w:p>
    <w:p w14:paraId="0008563D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Finally, the possibility of testing several filtered models at the same time was explored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with the famous IMM algorithm (see details in the technical file).</w:t>
      </w:r>
      <w:r w:rsidRPr="001E1748">
        <w:rPr>
          <w:sz w:val="28"/>
          <w:szCs w:val="28"/>
          <w:lang w:val="fr-FR"/>
        </w:rPr>
        <w:br/>
        <w:t>So each of these algorithms was tested and compared, for this several random walks</w:t>
      </w:r>
      <w:r w:rsidRPr="001E1748">
        <w:rPr>
          <w:sz w:val="28"/>
          <w:szCs w:val="28"/>
          <w:lang w:val="fr-FR"/>
        </w:rPr>
        <w:br/>
        <w:t>were recorded in the room using a camera. Every 0.1s a recording using the distance</w:t>
      </w:r>
      <w:r w:rsidRPr="001E1748">
        <w:rPr>
          <w:sz w:val="28"/>
          <w:szCs w:val="28"/>
          <w:lang w:val="fr-FR"/>
        </w:rPr>
        <w:br/>
        <w:t>measurement algorithm was made. Then the algorithms made predictions of the next</w:t>
      </w:r>
      <w:r w:rsidRPr="001E1748">
        <w:rPr>
          <w:sz w:val="28"/>
          <w:szCs w:val="28"/>
          <w:lang w:val="fr-FR"/>
        </w:rPr>
        <w:br/>
        <w:t>steps from the previous ones and we could measure the gap between the prediction and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step. So at each point we predicted the next 4 to measure the prediction gap at 0.4s of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time.</w:t>
      </w:r>
    </w:p>
    <w:p w14:paraId="010ECAF9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For each model, their predictions at 0.1s, 0.2s, 0.3s and 0.4s are compared. Some models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were found to be better for very short periods of 0.1s. And others are more efficient in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longer term. Most of the time a model that performs very well in the long term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performs well in the short term and the opposite has not been observed.</w:t>
      </w:r>
    </w:p>
    <w:p w14:paraId="0D49DA32" w14:textId="4BA9DB45" w:rsidR="002A019A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Once the measurements were made, we could apply the “Kernel Density Estimator”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algorithm to have an estimate of the probability density function of the error. This allows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us to have a visual result to compare the models. This algorithm allows us to visually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remove large prediction errors. These errors were not representative of 99% of the other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measurements, they were removed by the KDE algorithm. Thus the KDE algorithm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eliminates these differences to visually compare the results of the algorithms. Then an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algorithm was applied to compare the two curves using the integral. Finally, the curves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output from the KDE will be presented here to observe the differences. Thus,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comparison results of the different models </w:t>
      </w:r>
      <w:r w:rsidRPr="001E1748">
        <w:rPr>
          <w:sz w:val="28"/>
          <w:szCs w:val="28"/>
          <w:lang w:val="fr-FR"/>
        </w:rPr>
        <w:lastRenderedPageBreak/>
        <w:t xml:space="preserve">follow, note that visually we must look at the </w:t>
      </w:r>
      <w:r w:rsidRPr="001E17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spatial distribution of the peaks, the closest to 0 on the x-axis and the highest possible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they must be </w:t>
      </w:r>
    </w:p>
    <w:p w14:paraId="105EABE4" w14:textId="77777777" w:rsidR="002A019A" w:rsidRPr="00497F73" w:rsidRDefault="002A019A" w:rsidP="00497F73">
      <w:pPr>
        <w:pStyle w:val="BodyText"/>
        <w:spacing w:before="60" w:afterLines="60" w:after="144" w:line="288" w:lineRule="auto"/>
        <w:ind w:firstLine="0"/>
        <w:rPr>
          <w:b/>
          <w:bCs/>
          <w:sz w:val="28"/>
          <w:szCs w:val="28"/>
          <w:lang w:val="fr-FR"/>
        </w:rPr>
      </w:pPr>
      <w:r w:rsidRPr="00497F73">
        <w:rPr>
          <w:b/>
          <w:bCs/>
          <w:sz w:val="28"/>
          <w:szCs w:val="28"/>
          <w:lang w:val="fr-FR"/>
        </w:rPr>
        <w:t>4. The results</w:t>
      </w:r>
    </w:p>
    <w:p w14:paraId="7A275C81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We will define the word “model” in this part as the combination of a</w:t>
      </w:r>
      <w:r w:rsidRPr="001E1748">
        <w:rPr>
          <w:sz w:val="28"/>
          <w:szCs w:val="28"/>
          <w:lang w:val="fr-FR"/>
        </w:rPr>
        <w:br/>
        <w:t>physical/mathematical model (CV, CA, CT) with a filter (Kalman or particle).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 the following graphs, several models will be compared. For a model to be considered</w:t>
      </w:r>
      <w:r w:rsidRPr="001E1748">
        <w:rPr>
          <w:sz w:val="28"/>
          <w:szCs w:val="28"/>
          <w:lang w:val="fr-FR"/>
        </w:rPr>
        <w:br/>
        <w:t>better than another, the area between 0 and x (x in [0, 0.5]) must be larger than its</w:t>
      </w:r>
      <w:r w:rsidRPr="001E1748">
        <w:rPr>
          <w:sz w:val="28"/>
          <w:szCs w:val="28"/>
          <w:lang w:val="fr-FR"/>
        </w:rPr>
        <w:br/>
        <w:t>neighbor. For example, if we plot cos(x) and sin(x) between 0 and 1, in this logic, cos(x)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will be better because its area between 0 and 0.5 is always larger than sin(x) [justification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at the end of the document].</w:t>
      </w:r>
    </w:p>
    <w:p w14:paraId="6794E404" w14:textId="3D2DC282" w:rsidR="009675FE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Applying this logic may seem obscure but it allows us not to assume the distribution of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error as Gaussian and therefore not to take into account only the mean and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standard deviation to compare two models </w:t>
      </w:r>
      <w:r w:rsidR="009675FE" w:rsidRPr="001E1748">
        <w:rPr>
          <w:sz w:val="28"/>
          <w:szCs w:val="28"/>
          <w:lang w:val="fr-FR"/>
        </w:rPr>
        <w:t xml:space="preserve"> </w:t>
      </w:r>
    </w:p>
    <w:p w14:paraId="59465F34" w14:textId="76F64A7C" w:rsidR="00A25C56" w:rsidRDefault="002A019A" w:rsidP="00A25C56">
      <w:pPr>
        <w:pStyle w:val="BodyText"/>
        <w:spacing w:before="60" w:afterLines="60" w:after="144" w:line="288" w:lineRule="auto"/>
        <w:ind w:firstLine="0"/>
        <w:jc w:val="center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drawing>
          <wp:inline distT="0" distB="0" distL="0" distR="0" wp14:anchorId="61947CF1" wp14:editId="0990AA33">
            <wp:extent cx="5923915" cy="30181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54FE" w14:textId="50B5E881" w:rsidR="00A25C56" w:rsidRPr="00497F73" w:rsidRDefault="00497F73" w:rsidP="00A25C56">
      <w:pPr>
        <w:pStyle w:val="BodyText"/>
        <w:spacing w:before="60" w:afterLines="60" w:after="144" w:line="288" w:lineRule="auto"/>
        <w:ind w:firstLine="0"/>
        <w:jc w:val="center"/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</w:pP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</w:t>
      </w:r>
      <w:r w:rsidR="00A25C56"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ig.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 w:rsidR="00A25C56"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 </w:t>
      </w:r>
      <w:r w:rsidR="002A019A"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Differences between base models</w:t>
      </w:r>
    </w:p>
    <w:p w14:paraId="223AE29A" w14:textId="48433651" w:rsidR="002A019A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Here we observe the difference between the basic models (equipped with a Kalman filter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with a large operating noise). We can see quite easily here that the CV model has a lower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error than the other two. Indeed for any x between 0 and 0.5m, the CV probability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density curve is higher than the others.</w:t>
      </w:r>
    </w:p>
    <w:p w14:paraId="6E2F70DF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If the curve goes below 0 on the x axis, it is because the algorithm does not restrict th</w:t>
      </w:r>
      <w:r w:rsidR="00B47448">
        <w:rPr>
          <w:sz w:val="28"/>
          <w:szCs w:val="28"/>
          <w:lang w:val="fr-FR"/>
        </w:rPr>
        <w:t xml:space="preserve">e </w:t>
      </w:r>
      <w:r w:rsidRPr="001E1748">
        <w:rPr>
          <w:sz w:val="28"/>
          <w:szCs w:val="28"/>
          <w:lang w:val="fr-FR"/>
        </w:rPr>
        <w:t>probability density to positive numbers. Thus the points before 0 should not be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considered since they do not give additional information.</w:t>
      </w:r>
    </w:p>
    <w:p w14:paraId="44BE0E70" w14:textId="0B7858CC" w:rsidR="002A019A" w:rsidRPr="001E17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t>We can also notice that there are errors beyond one meter, this is because the algorithm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is not optimal, it is just a question here of comparing different models.</w:t>
      </w:r>
    </w:p>
    <w:p w14:paraId="5F1D71EC" w14:textId="6EC86D83" w:rsidR="002A019A" w:rsidRPr="00497F73" w:rsidRDefault="002A019A" w:rsidP="00497F73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497F73">
        <w:rPr>
          <w:b/>
          <w:bCs/>
          <w:i/>
          <w:iCs/>
          <w:sz w:val="28"/>
          <w:szCs w:val="28"/>
          <w:lang w:val="fr-FR"/>
        </w:rPr>
        <w:t xml:space="preserve">*) Process noise </w:t>
      </w:r>
      <w:r w:rsidR="00B47448" w:rsidRPr="00497F73">
        <w:rPr>
          <w:b/>
          <w:bCs/>
          <w:i/>
          <w:iCs/>
          <w:sz w:val="28"/>
          <w:szCs w:val="28"/>
          <w:lang w:val="fr-FR"/>
        </w:rPr>
        <w:t>inf</w:t>
      </w:r>
      <w:r w:rsidRPr="00497F73">
        <w:rPr>
          <w:b/>
          <w:bCs/>
          <w:i/>
          <w:iCs/>
          <w:sz w:val="28"/>
          <w:szCs w:val="28"/>
          <w:lang w:val="fr-FR"/>
        </w:rPr>
        <w:t>luence</w:t>
      </w:r>
    </w:p>
    <w:p w14:paraId="0B4DBF19" w14:textId="77777777" w:rsidR="00B47448" w:rsidRDefault="002A019A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First we studied the difference for each of the elementary models (CV, CA, CT [See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technical file]) on the prediction with different operating noises with a prediction at 0.1s.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operating noise represents for the model its confidence in the mathematical model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 the absence of measurements. Thus a high operating noise will force the Kalman filter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to listen more to the measurements than to its mathematical model.</w:t>
      </w:r>
    </w:p>
    <w:p w14:paraId="53B37504" w14:textId="09C61165" w:rsidR="002A019A" w:rsidRDefault="002A019A" w:rsidP="00987100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2A019A">
        <w:rPr>
          <w:sz w:val="28"/>
          <w:szCs w:val="28"/>
          <w:lang w:val="fr-FR"/>
        </w:rPr>
        <w:drawing>
          <wp:inline distT="0" distB="0" distL="0" distR="0" wp14:anchorId="617F1618" wp14:editId="76BA8711">
            <wp:extent cx="5704764" cy="3228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834" cy="32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F575" w14:textId="04DCCADE" w:rsidR="00497F73" w:rsidRDefault="00497F73" w:rsidP="00497F73">
      <w:pPr>
        <w:pStyle w:val="BodyText"/>
        <w:spacing w:before="60" w:afterLines="60" w:after="144" w:line="288" w:lineRule="auto"/>
        <w:jc w:val="center"/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</w:pP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Fig2.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CV model with and without Kalman filter prediction at 0.1s</w:t>
      </w:r>
    </w:p>
    <w:p w14:paraId="255F588D" w14:textId="6555404B" w:rsidR="00497F73" w:rsidRDefault="00497F73" w:rsidP="00497F73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As we can see, for the basic models. The performance depends a lot on the operating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noise or process noise in English. Thus, for the CV model, a large operating noise is required. When we remove the Kalman filter to put no filter, this corresponds to an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infinite operating noise where we believe 100% of the measurement and 0% of the model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(See the technical file for more justifications).</w:t>
      </w:r>
    </w:p>
    <w:p w14:paraId="50644E50" w14:textId="77777777" w:rsidR="00497F73" w:rsidRPr="001E1748" w:rsidRDefault="00497F73" w:rsidP="00497F73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This result is logical since we compare the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prediction with the measurement. Thus, the more the model “believes” the measurement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 favor of the mathematical model, the more it will predict measurements close to those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recorded by the sensor. Note that these results are obtained by producing only one step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and that when we predict 4 steps (or 0.4s) the Kalman filter with a process noise of 100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outperforms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model without a filter assumed with an infinite process noise for the 3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basic models. See the next part.</w:t>
      </w:r>
    </w:p>
    <w:p w14:paraId="129069F8" w14:textId="331D3239" w:rsidR="00497F73" w:rsidRPr="00497F73" w:rsidRDefault="00497F73" w:rsidP="00497F73">
      <w:pPr>
        <w:pStyle w:val="BodyText"/>
        <w:spacing w:before="60" w:afterLines="60" w:after="144" w:line="288" w:lineRule="auto"/>
        <w:rPr>
          <w:rFonts w:ascii="Arial-ItalicMT" w:eastAsia="Calibri" w:hAnsi="Arial-ItalicMT" w:cs="Times New Roman"/>
          <w:noProof w:val="0"/>
          <w:color w:val="000000"/>
          <w:sz w:val="24"/>
        </w:rPr>
      </w:pPr>
    </w:p>
    <w:p w14:paraId="0C86AEDA" w14:textId="2F5BAA73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4082DAAE" wp14:editId="410C2884">
            <wp:extent cx="5691117" cy="31889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201" cy="31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D835" w14:textId="3F527A13" w:rsidR="00497F73" w:rsidRPr="00497F73" w:rsidRDefault="00497F73" w:rsidP="00497F73">
      <w:pPr>
        <w:pStyle w:val="BodyText"/>
        <w:spacing w:before="60" w:afterLines="60" w:after="144" w:line="288" w:lineRule="auto"/>
        <w:ind w:firstLine="720"/>
        <w:jc w:val="center"/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</w:pP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Fig3.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CA model with and without Kalman filter prediction at 0.1s</w:t>
      </w:r>
    </w:p>
    <w:p w14:paraId="6AA6C628" w14:textId="77777777" w:rsidR="00497F73" w:rsidRDefault="00497F73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23A35BB8" w14:textId="5A2211DA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60855A02" wp14:editId="3BC40C77">
            <wp:extent cx="5690870" cy="3215986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0285" cy="32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EFE7" w14:textId="4E3BEAE1" w:rsidR="00497F73" w:rsidRPr="00497F73" w:rsidRDefault="00497F73" w:rsidP="00497F73">
      <w:pPr>
        <w:pStyle w:val="BodyText"/>
        <w:spacing w:before="60" w:afterLines="60" w:after="144" w:line="288" w:lineRule="auto"/>
        <w:ind w:firstLine="720"/>
        <w:jc w:val="center"/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</w:pP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Fig4.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CT model with and without Kalman filter prediction at 0.1s</w:t>
      </w:r>
    </w:p>
    <w:p w14:paraId="5E71ADA5" w14:textId="67CEC76A" w:rsidR="001E1748" w:rsidRPr="004F7DF0" w:rsidRDefault="001E1748" w:rsidP="004F7DF0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4F7DF0">
        <w:rPr>
          <w:b/>
          <w:bCs/>
          <w:i/>
          <w:iCs/>
          <w:sz w:val="28"/>
          <w:szCs w:val="28"/>
          <w:lang w:val="fr-FR"/>
        </w:rPr>
        <w:t xml:space="preserve">*) </w:t>
      </w:r>
      <w:r w:rsidRPr="004F7DF0">
        <w:rPr>
          <w:b/>
          <w:bCs/>
          <w:i/>
          <w:iCs/>
          <w:sz w:val="28"/>
          <w:szCs w:val="28"/>
          <w:lang w:val="fr-FR"/>
        </w:rPr>
        <w:t>Di</w:t>
      </w:r>
      <w:r w:rsidR="004F7DF0">
        <w:rPr>
          <w:b/>
          <w:bCs/>
          <w:i/>
          <w:iCs/>
          <w:sz w:val="28"/>
          <w:szCs w:val="28"/>
          <w:lang w:val="fr-FR"/>
        </w:rPr>
        <w:t>ff</w:t>
      </w:r>
      <w:r w:rsidRPr="004F7DF0">
        <w:rPr>
          <w:b/>
          <w:bCs/>
          <w:i/>
          <w:iCs/>
          <w:sz w:val="28"/>
          <w:szCs w:val="28"/>
          <w:lang w:val="fr-FR"/>
        </w:rPr>
        <w:t>erences between filtered and unfiltered</w:t>
      </w:r>
    </w:p>
    <w:p w14:paraId="0BD6629E" w14:textId="3E945675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Another result of the study conducted is the difference between the Kalman filter and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unfiltered mathematical model alone. Thus we can see that depending </w:t>
      </w:r>
      <w:r w:rsidRPr="001E1748">
        <w:rPr>
          <w:sz w:val="28"/>
          <w:szCs w:val="28"/>
          <w:lang w:val="fr-FR"/>
        </w:rPr>
        <w:lastRenderedPageBreak/>
        <w:t>on the prediction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horizon, one is more favorable than the other. (4 step ahead means prediction at 0.4s, 3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step prediction at 0.3s, …).</w:t>
      </w:r>
    </w:p>
    <w:p w14:paraId="08684E89" w14:textId="5F8EC6C6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63ECEF70" wp14:editId="4CE66016">
            <wp:extent cx="5622878" cy="3375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959" cy="33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7D5E" w14:textId="56BAE78F" w:rsidR="004F7DF0" w:rsidRDefault="004F7DF0" w:rsidP="004F7DF0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Fig5.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CT model with Kalman filter</w:t>
      </w:r>
    </w:p>
    <w:p w14:paraId="10091E45" w14:textId="1DE941D2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1A617DBB" wp14:editId="414AEE10">
            <wp:extent cx="5718412" cy="33280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623" cy="332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C364" w14:textId="008129FB" w:rsidR="004F7DF0" w:rsidRDefault="004F7DF0" w:rsidP="004F7DF0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6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CT model with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out</w:t>
      </w:r>
      <w:r w:rsidRPr="00497F73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 Kalman filter</w:t>
      </w:r>
    </w:p>
    <w:p w14:paraId="188ECD30" w14:textId="77777777" w:rsidR="004F7DF0" w:rsidRDefault="004F7DF0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66DC1CA1" w14:textId="3A0681B6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038C89AB" wp14:editId="2584AE02">
            <wp:extent cx="5622878" cy="3257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4476" cy="32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F491" w14:textId="327D453B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So looking at these graphs we observe that the more the prediction horizon increases,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more the Kalman filter will be interesting compared to the unfiltered mathematical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model.</w:t>
      </w:r>
    </w:p>
    <w:p w14:paraId="5C9C4C2C" w14:textId="24683A16" w:rsidR="001E1748" w:rsidRPr="009A0CD1" w:rsidRDefault="001E1748" w:rsidP="009A0CD1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9A0CD1">
        <w:rPr>
          <w:b/>
          <w:bCs/>
          <w:i/>
          <w:iCs/>
          <w:sz w:val="28"/>
          <w:szCs w:val="28"/>
          <w:lang w:val="fr-FR"/>
        </w:rPr>
        <w:t xml:space="preserve">*) </w:t>
      </w:r>
      <w:r w:rsidRPr="009A0CD1">
        <w:rPr>
          <w:b/>
          <w:bCs/>
          <w:i/>
          <w:iCs/>
          <w:sz w:val="28"/>
          <w:szCs w:val="28"/>
          <w:lang w:val="fr-FR"/>
        </w:rPr>
        <w:t>Measurement noise influence</w:t>
      </w:r>
    </w:p>
    <w:p w14:paraId="2C199FCE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Conversely with the operating noise, the measurement noise will give an indication to</w:t>
      </w:r>
      <w:r w:rsidRPr="001E17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filter to what extent it can believe that the position measurement is close to the true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value. Thus a high measurement noise will force the model to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believe its mathematical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model (CV, CA, CT) more than the measurement.</w:t>
      </w:r>
    </w:p>
    <w:p w14:paraId="311FE003" w14:textId="766E3B75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016E9411" wp14:editId="245D0F0A">
            <wp:extent cx="5691117" cy="3192145"/>
            <wp:effectExtent l="0" t="0" r="508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2386" cy="31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FD4B" w14:textId="5D0BF483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7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CV model with different measurement noise level</w:t>
      </w:r>
    </w:p>
    <w:p w14:paraId="39056A5A" w14:textId="77777777" w:rsidR="009A0CD1" w:rsidRPr="001E1748" w:rsidRDefault="009A0CD1" w:rsidP="009A0CD1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t>However, for this problem we consider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that the measurement is true, so we see that the more we lower our measurement noise,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more we realize that the error decreases. All the following predictions are at a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horizon of 0.1s.</w:t>
      </w:r>
    </w:p>
    <w:p w14:paraId="02B774F4" w14:textId="381284C5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1CFEBDD1" wp14:editId="178E66CF">
            <wp:extent cx="5581935" cy="32981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2401" cy="3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3225" w14:textId="2735A4BF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8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CV model with different measurement noise level</w:t>
      </w:r>
    </w:p>
    <w:p w14:paraId="397C3EBA" w14:textId="77777777" w:rsidR="009A0CD1" w:rsidRDefault="009A0CD1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473415BA" w14:textId="4FFDECA2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5BDC28C4" wp14:editId="574ACFC5">
            <wp:extent cx="5595582" cy="330517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7784" cy="33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D2F9" w14:textId="17017B8A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9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CV model with different measurement noise level</w:t>
      </w:r>
    </w:p>
    <w:p w14:paraId="5B6BD3FF" w14:textId="77777777" w:rsidR="009A0CD1" w:rsidRDefault="009A0CD1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3874E360" w14:textId="2ACC4513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t>So as explained before, measurement noise can only have a negative influence since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measurement is considered to be correct.</w:t>
      </w:r>
    </w:p>
    <w:p w14:paraId="03A80298" w14:textId="19955626" w:rsidR="001E1748" w:rsidRPr="009A0CD1" w:rsidRDefault="001E1748" w:rsidP="009A0CD1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9A0CD1">
        <w:rPr>
          <w:b/>
          <w:bCs/>
          <w:i/>
          <w:iCs/>
          <w:sz w:val="28"/>
          <w:szCs w:val="28"/>
          <w:lang w:val="fr-FR"/>
        </w:rPr>
        <w:t xml:space="preserve">*) </w:t>
      </w:r>
      <w:r w:rsidRPr="009A0CD1">
        <w:rPr>
          <w:b/>
          <w:bCs/>
          <w:i/>
          <w:iCs/>
          <w:sz w:val="28"/>
          <w:szCs w:val="28"/>
          <w:lang w:val="fr-FR"/>
        </w:rPr>
        <w:t>P0 matrix influence</w:t>
      </w:r>
    </w:p>
    <w:p w14:paraId="1116BFC2" w14:textId="7DC2D9AE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P0 represents an initial gain for our filter. A large P0 implies a large correction of th</w:t>
      </w:r>
      <w:r w:rsidR="00B47448">
        <w:rPr>
          <w:sz w:val="28"/>
          <w:szCs w:val="28"/>
          <w:lang w:val="fr-FR"/>
        </w:rPr>
        <w:t xml:space="preserve">e </w:t>
      </w:r>
      <w:r w:rsidRPr="001E1748">
        <w:rPr>
          <w:sz w:val="28"/>
          <w:szCs w:val="28"/>
          <w:lang w:val="fr-FR"/>
        </w:rPr>
        <w:t>model by a large Kalman gain. A large Kalman gain implies a large belief in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measurement.</w:t>
      </w:r>
    </w:p>
    <w:p w14:paraId="7A9E4F18" w14:textId="2EED1B66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60B55AC9" wp14:editId="69882645">
            <wp:extent cx="5554639" cy="331724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6768" cy="33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539E" w14:textId="035DDCF1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10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Random walk CV model with different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initial P values</w:t>
      </w:r>
    </w:p>
    <w:p w14:paraId="01A17AED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As we can see on this graph, the influence of P0 seems not to exist. Indeed, all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variations of P0 seem to give the same purple curve. Note that the influence of P0 by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observing the measurements only seems to concern the first points. Thus the influence of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P0 is likely to increase if the number of steps observed decreases.</w:t>
      </w:r>
    </w:p>
    <w:p w14:paraId="242CF78D" w14:textId="77777777" w:rsidR="00B47448" w:rsidRDefault="00B474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  <w:r w:rsidR="001E1748" w:rsidRPr="001E1748">
        <w:rPr>
          <w:sz w:val="28"/>
          <w:szCs w:val="28"/>
          <w:lang w:val="fr-FR"/>
        </w:rPr>
        <w:t>Thus the Kalman filter seems to work better with the CV (Constant Velocity)</w:t>
      </w:r>
      <w:r w:rsidR="001E1748" w:rsidRPr="001E1748">
        <w:rPr>
          <w:sz w:val="28"/>
          <w:szCs w:val="28"/>
          <w:lang w:val="fr-FR"/>
        </w:rPr>
        <w:br/>
        <w:t>mathematical model. When we put a high operating noise on it, it works better in the</w:t>
      </w:r>
      <w:r>
        <w:rPr>
          <w:sz w:val="28"/>
          <w:szCs w:val="28"/>
          <w:lang w:val="fr-FR"/>
        </w:rPr>
        <w:t xml:space="preserve"> </w:t>
      </w:r>
      <w:r w:rsidR="001E1748" w:rsidRPr="001E1748">
        <w:rPr>
          <w:sz w:val="28"/>
          <w:szCs w:val="28"/>
          <w:lang w:val="fr-FR"/>
        </w:rPr>
        <w:t>prediction at 0.4s than the other models. Thus, if we choose only one model to run to</w:t>
      </w:r>
      <w:r>
        <w:rPr>
          <w:sz w:val="28"/>
          <w:szCs w:val="28"/>
          <w:lang w:val="fr-FR"/>
        </w:rPr>
        <w:t xml:space="preserve"> </w:t>
      </w:r>
      <w:r w:rsidR="001E1748" w:rsidRPr="001E1748">
        <w:rPr>
          <w:sz w:val="28"/>
          <w:szCs w:val="28"/>
          <w:lang w:val="fr-FR"/>
        </w:rPr>
        <w:t>predict the future trajectory of the human, we will have to choose this one.</w:t>
      </w:r>
    </w:p>
    <w:p w14:paraId="098EE049" w14:textId="39137328" w:rsidR="00A25C56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The influence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of P0 and x0 only concern the first points and therefore have very little influence in our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experiments.</w:t>
      </w:r>
    </w:p>
    <w:p w14:paraId="56930262" w14:textId="4C85BC9B" w:rsidR="001E1748" w:rsidRPr="009A0CD1" w:rsidRDefault="001E1748" w:rsidP="009A0CD1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9A0CD1">
        <w:rPr>
          <w:b/>
          <w:bCs/>
          <w:i/>
          <w:iCs/>
          <w:sz w:val="28"/>
          <w:szCs w:val="28"/>
          <w:lang w:val="fr-FR"/>
        </w:rPr>
        <w:t xml:space="preserve">*) </w:t>
      </w:r>
      <w:r w:rsidRPr="009A0CD1">
        <w:rPr>
          <w:b/>
          <w:bCs/>
          <w:i/>
          <w:iCs/>
          <w:sz w:val="28"/>
          <w:szCs w:val="28"/>
          <w:lang w:val="fr-FR"/>
        </w:rPr>
        <w:t>Comparison AMM/IMM with standard models</w:t>
      </w:r>
    </w:p>
    <w:p w14:paraId="41A1525C" w14:textId="1BC1F31C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Assuming that the computation time is not too degraded to allow the addition of another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model, we could consider comparing the prediction at 0.4s between the </w:t>
      </w:r>
      <w:r w:rsidRPr="001E1748">
        <w:rPr>
          <w:sz w:val="28"/>
          <w:szCs w:val="28"/>
          <w:lang w:val="fr-FR"/>
        </w:rPr>
        <w:lastRenderedPageBreak/>
        <w:t>best model we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found previously (CV Kalman with high operating noise, called in this part CV model)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with a combination of models in order to take advantage of the strengths of each. For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this, many algorithms exist as indicated in the technical file but we have focused on only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two, the AMM and the IMM which present an excellent compromise between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computation time and precision. Note that these two algorithms have already been used</w:t>
      </w:r>
      <w:r w:rsidRPr="001E17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several times for this type of problem.</w:t>
      </w:r>
    </w:p>
    <w:p w14:paraId="654F6FF4" w14:textId="54D3368D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321BCFF7" wp14:editId="7FB16DEE">
            <wp:extent cx="5294630" cy="3519376"/>
            <wp:effectExtent l="0" t="0" r="127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1728" cy="35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CC7C" w14:textId="160B02FA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11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Random walk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prediction of 4 steps</w:t>
      </w:r>
    </w:p>
    <w:p w14:paraId="435B8DF1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First we predicted at 0.4s with the CV model and the multi models AMM and IMM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containing the three elementary physical models. We can see that the multi models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underperform the CV model.</w:t>
      </w:r>
    </w:p>
    <w:p w14:paraId="32F41D28" w14:textId="73FF8FE4" w:rsidR="001E17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Then we removed the elementary model CA and made predictions again at 0.4s. We now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observe that the multi models are equivalent in terms of performance to the CV model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(the curves overlap).</w:t>
      </w:r>
    </w:p>
    <w:p w14:paraId="686EBD09" w14:textId="77777777" w:rsidR="009A0CD1" w:rsidRPr="001E1748" w:rsidRDefault="009A0CD1" w:rsidP="009A0CD1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Then we tested with the elementary models CV and CA in comparison with the CV model.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We noticed that this time the CV model gave better results. So one possible explanation is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that the CA model did not work well with the other elementary models within the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multi-model.</w:t>
      </w:r>
    </w:p>
    <w:p w14:paraId="2E4000E2" w14:textId="77777777" w:rsidR="009A0CD1" w:rsidRPr="001E1748" w:rsidRDefault="009A0CD1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242A12CA" w14:textId="3F7DEBA4" w:rsidR="001E1748" w:rsidRDefault="001E1748" w:rsidP="00FD3EEF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3D95C9DE" wp14:editId="28081276">
            <wp:extent cx="5609230" cy="318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1091" cy="318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71D5" w14:textId="017F02BB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12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Random walk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prediction of 4 steps</w:t>
      </w:r>
    </w:p>
    <w:p w14:paraId="2BABF81D" w14:textId="4F1306A9" w:rsidR="001E1748" w:rsidRDefault="001E1748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003900EF" wp14:editId="4F9FBB49">
            <wp:extent cx="4848446" cy="36416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6743" cy="36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866A" w14:textId="251B297D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3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prediction of 4 steps</w:t>
      </w:r>
    </w:p>
    <w:p w14:paraId="0377B891" w14:textId="4E32A709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To try to understand which models work best together, we can measure how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elementary models are best in terms of probability and no longer in terms of RMSE and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 xml:space="preserve">we get the following graph. Which gives us the following graph: </w:t>
      </w:r>
    </w:p>
    <w:p w14:paraId="7A114457" w14:textId="1E136951" w:rsidR="001E1748" w:rsidRDefault="001E1748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1CED6821" wp14:editId="5AC07A0D">
            <wp:extent cx="3473629" cy="27687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3629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4DD5" w14:textId="00C7FCA5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3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proofErr w:type="spellStart"/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Probabitity</w:t>
      </w:r>
      <w:proofErr w:type="spellEnd"/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 of each model to be the best for 4 steps</w:t>
      </w:r>
    </w:p>
    <w:p w14:paraId="17C59DB0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We thus note that the CA model on the prediction at 0.4s seems to be the best in 38.57%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of cases, even before the elementary CT model. However, the CT model works better with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the CV model than the CA model.</w:t>
      </w:r>
    </w:p>
    <w:p w14:paraId="34DD8428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We then made an attempt that turned out to be unsuccessful to understand how to create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 model association that gives better results than the simple CV model (with a Kalman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filter), here is the idea:</w:t>
      </w:r>
    </w:p>
    <w:p w14:paraId="775DE415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One of the theories to understand if a model association could work well was to measure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to what extent the IMM algorithm must change model. Indeed, multi-algorithms like the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IMM calculate at each iteration which will be the best model. If the best model changes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each time then our algorithm will use the wrong algorithm each time. This combined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with the measurement of which algorithm is the best will perhaps allow us to know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which algorithms work well together without having to test.</w:t>
      </w:r>
    </w:p>
    <w:p w14:paraId="04B9D7F1" w14:textId="61EF331F" w:rsidR="001E1748" w:rsidRPr="001E17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The problem of pedestrian anticipation comes from its agility: it can change operating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mode extremely quickly. So it is possible that our multi-model will have to quickly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change the model that best matches the current operating regime.</w:t>
      </w:r>
      <w:r w:rsidRPr="001E1748">
        <w:rPr>
          <w:sz w:val="28"/>
          <w:szCs w:val="28"/>
          <w:lang w:val="fr-FR"/>
        </w:rPr>
        <w:br/>
        <w:t>As we saw in Figure 1, the CV model performs the best and the CA model the worst.</w:t>
      </w:r>
      <w:r w:rsidRPr="001E1748">
        <w:rPr>
          <w:sz w:val="28"/>
          <w:szCs w:val="28"/>
          <w:lang w:val="fr-FR"/>
        </w:rPr>
        <w:br/>
        <w:t>However, the CA model is almost as often good as the CV model. So combining the two in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a multi-model will make them each very busy while in general the CA model gives worse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performances than the CT model for example, which will give a multi-model with poor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performances.</w:t>
      </w:r>
    </w:p>
    <w:p w14:paraId="324DA640" w14:textId="1333FA2B" w:rsidR="001E1748" w:rsidRDefault="001E1748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015FF5B7" wp14:editId="7DE8B0AA">
            <wp:extent cx="5437387" cy="3590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4119" cy="35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10E8" w14:textId="2BDAFE66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4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Frequency of walking regime in random walk 4 steps</w:t>
      </w:r>
    </w:p>
    <w:p w14:paraId="1CE0CC24" w14:textId="77777777" w:rsidR="00B474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This measure is therefore the number of times (y axis) that the models were the best x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times in a row (for the x axis). Thus we can read that the CV model was better only once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in a row about 50 times. Or that the CT model was not the best 4 times in a row.</w:t>
      </w:r>
    </w:p>
    <w:p w14:paraId="17E74CA1" w14:textId="7142F17E" w:rsidR="001E1748" w:rsidRDefault="001E1748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153215AD" wp14:editId="4D6916AF">
            <wp:extent cx="5303520" cy="3202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8455" cy="32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703A" w14:textId="16EC3B2E" w:rsidR="009A0CD1" w:rsidRDefault="009A0CD1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5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Comparison of elementary models with a 0.4s prediction</w:t>
      </w:r>
    </w:p>
    <w:p w14:paraId="575ACFAD" w14:textId="77777777" w:rsidR="009A0CD1" w:rsidRPr="001E1748" w:rsidRDefault="009A0CD1" w:rsidP="009A0CD1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t>Thus we could deduce from this graph that the CV model cannot associate with the CA</w:t>
      </w:r>
      <w:r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model and that it could more easily with the CT model which has been confirmed.</w:t>
      </w:r>
    </w:p>
    <w:p w14:paraId="583F2DAB" w14:textId="0A236C3B" w:rsidR="00B47448" w:rsidRDefault="001E1748" w:rsidP="001E17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However this graph can only be explained by the fact that the CA model gives more</w:t>
      </w:r>
      <w:r w:rsidRPr="001E17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errors than the CV or CT model. For this, another measurement was taken.</w:t>
      </w:r>
    </w:p>
    <w:p w14:paraId="3BA3FD6C" w14:textId="09B7E0BF" w:rsidR="001E1748" w:rsidRPr="001E1748" w:rsidRDefault="001E1748" w:rsidP="00B47448">
      <w:pPr>
        <w:pStyle w:val="BodyText"/>
        <w:spacing w:before="60" w:afterLines="60" w:after="144" w:line="288" w:lineRule="auto"/>
        <w:ind w:firstLine="720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This time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using the CV model with different noise levels.</w:t>
      </w:r>
    </w:p>
    <w:p w14:paraId="53B789D2" w14:textId="62CE72CD" w:rsidR="001E1748" w:rsidRDefault="001E1748" w:rsidP="009A0CD1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drawing>
          <wp:inline distT="0" distB="0" distL="0" distR="0" wp14:anchorId="5CD23353" wp14:editId="0707DBB6">
            <wp:extent cx="5435879" cy="37974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B0CC" w14:textId="5E7E9682" w:rsidR="00AC3DD7" w:rsidRDefault="00AC3DD7" w:rsidP="00AC3DD7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6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prediction 4 steps</w:t>
      </w:r>
    </w:p>
    <w:p w14:paraId="1D1A50AC" w14:textId="261D6096" w:rsidR="001E1748" w:rsidRPr="007F30CC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t>Here we can see that the CV model with a small operating noise (var_w=1) and the one</w:t>
      </w:r>
      <w:r w:rsidR="00B47448">
        <w:rPr>
          <w:sz w:val="28"/>
          <w:szCs w:val="28"/>
          <w:lang w:val="fr-FR"/>
        </w:rPr>
        <w:t xml:space="preserve"> </w:t>
      </w:r>
      <w:r w:rsidRPr="001E1748">
        <w:rPr>
          <w:sz w:val="28"/>
          <w:szCs w:val="28"/>
          <w:lang w:val="fr-FR"/>
        </w:rPr>
        <w:t>with a large noise are the best several times in a row. Which could better characterize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operating regimes. For example, the CV model with a small noise could represent the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small speeds that are easily modeled with a CV model. The CV model with a large noise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represents a more uncertain model that may be more related to high speeds. However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when comparing the multi-models with these 3 CV models we get this:</w:t>
      </w:r>
    </w:p>
    <w:p w14:paraId="62F4C476" w14:textId="59F4A873" w:rsidR="001E1748" w:rsidRDefault="001E1748" w:rsidP="00AC3DD7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5D8F8F36" wp14:editId="601CA678">
            <wp:extent cx="5332021" cy="3404700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9019" cy="34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91B5" w14:textId="632DDD06" w:rsidR="00AC3DD7" w:rsidRDefault="00AC3DD7" w:rsidP="00AC3DD7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7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Association of different noise levels prediction of 0.4s</w:t>
      </w:r>
    </w:p>
    <w:p w14:paraId="515CD19F" w14:textId="77777777" w:rsidR="00B474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So, here we can see that the multi-model that works best is the IMM (CV(var_w=10),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CV(var_w=100)) and not (CV(var_w=1), CV(var_w=100)). Which tells us that the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measurement of speeds by the method described above does not work well.</w:t>
      </w:r>
    </w:p>
    <w:p w14:paraId="56356A19" w14:textId="4001E9D4" w:rsidR="001E17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By combining two CV models with different operating noise powers we still managed to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approach the performance of the CV model but without exceeding it. Our attempts at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explanations have proven unsuccessful</w:t>
      </w:r>
      <w:r w:rsidR="009A0CD1">
        <w:rPr>
          <w:sz w:val="28"/>
          <w:szCs w:val="28"/>
          <w:lang w:val="fr-FR"/>
        </w:rPr>
        <w:t>.</w:t>
      </w:r>
    </w:p>
    <w:p w14:paraId="20C2CF9C" w14:textId="77777777" w:rsidR="009A0CD1" w:rsidRPr="007F30CC" w:rsidRDefault="009A0CD1" w:rsidP="009A0CD1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In conclusion of this results part, no model beat the simple CV model with a high</w:t>
      </w:r>
      <w:r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operating gain. And this even by enriching this model with other models. The RMSE of</w:t>
      </w:r>
      <w:r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the CV model is always lower than that of all the other models</w:t>
      </w:r>
    </w:p>
    <w:p w14:paraId="247448CD" w14:textId="77777777" w:rsidR="009A0CD1" w:rsidRPr="007F30CC" w:rsidRDefault="009A0CD1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</w:p>
    <w:p w14:paraId="5280A92E" w14:textId="35868F97" w:rsidR="001E1748" w:rsidRDefault="001E1748" w:rsidP="00AC3DD7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1E1748">
        <w:rPr>
          <w:sz w:val="28"/>
          <w:szCs w:val="28"/>
          <w:lang w:val="fr-FR"/>
        </w:rPr>
        <w:lastRenderedPageBreak/>
        <w:drawing>
          <wp:inline distT="0" distB="0" distL="0" distR="0" wp14:anchorId="54153946" wp14:editId="0C5BC38F">
            <wp:extent cx="4640239" cy="3606522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4698" cy="36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95C9" w14:textId="1B276EEB" w:rsidR="00AC3DD7" w:rsidRDefault="00AC3DD7" w:rsidP="00AC3DD7">
      <w:pPr>
        <w:pStyle w:val="BodyText"/>
        <w:spacing w:before="60" w:afterLines="60" w:after="144" w:line="288" w:lineRule="auto"/>
        <w:jc w:val="center"/>
        <w:rPr>
          <w:sz w:val="28"/>
          <w:szCs w:val="28"/>
          <w:lang w:val="fr-FR"/>
        </w:rPr>
      </w:pP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Fig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1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8</w:t>
      </w:r>
      <w:r w:rsidRPr="004F7DF0"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 xml:space="preserve">. </w:t>
      </w:r>
      <w:r>
        <w:rPr>
          <w:rFonts w:ascii="Arial-ItalicMT" w:eastAsia="Calibri" w:hAnsi="Arial-ItalicMT" w:cs="Times New Roman"/>
          <w:i/>
          <w:iCs/>
          <w:noProof w:val="0"/>
          <w:color w:val="000000"/>
          <w:sz w:val="24"/>
        </w:rPr>
        <w:t>Random walk prediction 4 steps</w:t>
      </w:r>
    </w:p>
    <w:p w14:paraId="125E780B" w14:textId="0A58E807" w:rsidR="001E1748" w:rsidRPr="009A0CD1" w:rsidRDefault="001E1748" w:rsidP="009A0CD1">
      <w:pPr>
        <w:pStyle w:val="BodyText"/>
        <w:spacing w:before="60" w:afterLines="60" w:after="144" w:line="288" w:lineRule="auto"/>
        <w:ind w:firstLine="0"/>
        <w:rPr>
          <w:b/>
          <w:bCs/>
          <w:i/>
          <w:iCs/>
          <w:sz w:val="28"/>
          <w:szCs w:val="28"/>
          <w:lang w:val="fr-FR"/>
        </w:rPr>
      </w:pPr>
      <w:r w:rsidRPr="009A0CD1">
        <w:rPr>
          <w:b/>
          <w:bCs/>
          <w:i/>
          <w:iCs/>
          <w:sz w:val="28"/>
          <w:szCs w:val="28"/>
          <w:lang w:val="fr-FR"/>
        </w:rPr>
        <w:t xml:space="preserve">*) </w:t>
      </w:r>
      <w:r w:rsidRPr="009A0CD1">
        <w:rPr>
          <w:b/>
          <w:bCs/>
          <w:i/>
          <w:iCs/>
          <w:sz w:val="28"/>
          <w:szCs w:val="28"/>
          <w:lang w:val="fr-FR"/>
        </w:rPr>
        <w:t>REFLEXIVE ANALYSIS</w:t>
      </w:r>
    </w:p>
    <w:p w14:paraId="5B320613" w14:textId="71432FF8" w:rsidR="00B474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By conducting an introspective analysis on the skills required of the Centrale engineer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that can be found in the skills framework found at the end of this document in the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appendix, </w:t>
      </w:r>
      <w:r w:rsidR="00AC3DD7">
        <w:rPr>
          <w:sz w:val="28"/>
          <w:szCs w:val="28"/>
          <w:lang w:val="fr-FR"/>
        </w:rPr>
        <w:t>we</w:t>
      </w:r>
      <w:r w:rsidRPr="007F30CC">
        <w:rPr>
          <w:sz w:val="28"/>
          <w:szCs w:val="28"/>
          <w:lang w:val="fr-FR"/>
        </w:rPr>
        <w:t xml:space="preserve"> </w:t>
      </w:r>
      <w:r w:rsidR="00AC3DD7">
        <w:rPr>
          <w:sz w:val="28"/>
          <w:szCs w:val="28"/>
          <w:lang w:val="fr-FR"/>
        </w:rPr>
        <w:t>were</w:t>
      </w:r>
      <w:r w:rsidRPr="007F30CC">
        <w:rPr>
          <w:sz w:val="28"/>
          <w:szCs w:val="28"/>
          <w:lang w:val="fr-FR"/>
        </w:rPr>
        <w:t xml:space="preserve"> able to identify several points according to the themes. Here is the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summary:</w:t>
      </w:r>
    </w:p>
    <w:p w14:paraId="0EE9DDE1" w14:textId="77777777" w:rsidR="00EA5FB7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First of all, from the point of view of the ability to produce a bibliographic reflection on a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technical subject. </w:t>
      </w:r>
      <w:r w:rsidR="00EA5FB7">
        <w:rPr>
          <w:sz w:val="28"/>
          <w:szCs w:val="28"/>
          <w:lang w:val="fr-FR"/>
        </w:rPr>
        <w:t xml:space="preserve">We </w:t>
      </w:r>
      <w:r w:rsidRPr="007F30CC">
        <w:rPr>
          <w:sz w:val="28"/>
          <w:szCs w:val="28"/>
          <w:lang w:val="fr-FR"/>
        </w:rPr>
        <w:t xml:space="preserve">think that this internship allowed </w:t>
      </w:r>
      <w:r w:rsidR="00EA5FB7">
        <w:rPr>
          <w:sz w:val="28"/>
          <w:szCs w:val="28"/>
          <w:lang w:val="fr-FR"/>
        </w:rPr>
        <w:t>us</w:t>
      </w:r>
      <w:r w:rsidRPr="007F30CC">
        <w:rPr>
          <w:sz w:val="28"/>
          <w:szCs w:val="28"/>
          <w:lang w:val="fr-FR"/>
        </w:rPr>
        <w:t xml:space="preserve"> to develop in order to be able to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distinguish the scientific elements and theories useful for our objective. However, </w:t>
      </w:r>
      <w:r w:rsidR="00EA5FB7">
        <w:rPr>
          <w:sz w:val="28"/>
          <w:szCs w:val="28"/>
          <w:lang w:val="fr-FR"/>
        </w:rPr>
        <w:t>we</w:t>
      </w:r>
      <w:r w:rsidRPr="007F30CC">
        <w:rPr>
          <w:sz w:val="28"/>
          <w:szCs w:val="28"/>
          <w:lang w:val="fr-FR"/>
        </w:rPr>
        <w:t xml:space="preserve"> do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not think that </w:t>
      </w:r>
      <w:r w:rsidR="00EA5FB7">
        <w:rPr>
          <w:sz w:val="28"/>
          <w:szCs w:val="28"/>
          <w:lang w:val="fr-FR"/>
        </w:rPr>
        <w:t>we</w:t>
      </w:r>
      <w:r w:rsidRPr="007F30CC">
        <w:rPr>
          <w:sz w:val="28"/>
          <w:szCs w:val="28"/>
          <w:lang w:val="fr-FR"/>
        </w:rPr>
        <w:t xml:space="preserve"> have improved my abilities to produce a business plan or a cost and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competition analysis in view of the theme of </w:t>
      </w:r>
      <w:r w:rsidR="00EA5FB7">
        <w:rPr>
          <w:sz w:val="28"/>
          <w:szCs w:val="28"/>
          <w:lang w:val="fr-FR"/>
        </w:rPr>
        <w:t>our</w:t>
      </w:r>
      <w:r w:rsidRPr="007F30CC">
        <w:rPr>
          <w:sz w:val="28"/>
          <w:szCs w:val="28"/>
          <w:lang w:val="fr-FR"/>
        </w:rPr>
        <w:t xml:space="preserve"> work.</w:t>
      </w:r>
    </w:p>
    <w:p w14:paraId="46105949" w14:textId="32B31A3D" w:rsidR="00B474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The 3rd category of skills is the ability to organize, structure a project in order to make</w:t>
      </w:r>
      <w:r w:rsidRPr="007F30CC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its management clear, transparent and efficient. From this point of view, </w:t>
      </w:r>
      <w:r w:rsidR="00EA5FB7">
        <w:rPr>
          <w:sz w:val="28"/>
          <w:szCs w:val="28"/>
          <w:lang w:val="fr-FR"/>
        </w:rPr>
        <w:t>our</w:t>
      </w:r>
      <w:r w:rsidRPr="007F30CC">
        <w:rPr>
          <w:sz w:val="28"/>
          <w:szCs w:val="28"/>
          <w:lang w:val="fr-FR"/>
        </w:rPr>
        <w:t xml:space="preserve"> research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focuses on solitary efforts in order to reach the solution that develops other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 xml:space="preserve">human resources than the ability to organize a group. Indeed, this </w:t>
      </w:r>
      <w:r w:rsidR="00EA5FB7">
        <w:rPr>
          <w:sz w:val="28"/>
          <w:szCs w:val="28"/>
          <w:lang w:val="fr-FR"/>
        </w:rPr>
        <w:t>study</w:t>
      </w:r>
      <w:r w:rsidRPr="007F30CC">
        <w:rPr>
          <w:sz w:val="28"/>
          <w:szCs w:val="28"/>
          <w:lang w:val="fr-FR"/>
        </w:rPr>
        <w:t xml:space="preserve"> allowed </w:t>
      </w:r>
      <w:r w:rsidR="00B47448">
        <w:rPr>
          <w:sz w:val="28"/>
          <w:szCs w:val="28"/>
          <w:lang w:val="fr-FR"/>
        </w:rPr>
        <w:t xml:space="preserve">us </w:t>
      </w:r>
      <w:r w:rsidRPr="007F30CC">
        <w:rPr>
          <w:sz w:val="28"/>
          <w:szCs w:val="28"/>
          <w:lang w:val="fr-FR"/>
        </w:rPr>
        <w:t>to develop the resources to organize myself on a long-term task in order to produce the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best possible quality work for the time allocated.</w:t>
      </w:r>
    </w:p>
    <w:p w14:paraId="3A64CA4C" w14:textId="77777777" w:rsidR="00B47448" w:rsidRDefault="001E1748" w:rsidP="00B47448">
      <w:pPr>
        <w:pStyle w:val="BodyText"/>
        <w:spacing w:before="60" w:afterLines="60" w:after="144" w:line="288" w:lineRule="auto"/>
        <w:rPr>
          <w:sz w:val="28"/>
          <w:szCs w:val="28"/>
          <w:lang w:val="fr-FR"/>
        </w:rPr>
      </w:pPr>
      <w:r w:rsidRPr="007F30CC">
        <w:rPr>
          <w:sz w:val="28"/>
          <w:szCs w:val="28"/>
          <w:lang w:val="fr-FR"/>
        </w:rPr>
        <w:t>To continue, the Centrale engineer must be able to identify his personal characteristics in</w:t>
      </w:r>
      <w:r w:rsidR="00B47448">
        <w:rPr>
          <w:sz w:val="28"/>
          <w:szCs w:val="28"/>
          <w:lang w:val="fr-FR"/>
        </w:rPr>
        <w:t xml:space="preserve"> </w:t>
      </w:r>
      <w:r w:rsidRPr="007F30CC">
        <w:rPr>
          <w:sz w:val="28"/>
          <w:szCs w:val="28"/>
          <w:lang w:val="fr-FR"/>
        </w:rPr>
        <w:t>order to know his own values and his ethical positioning in a team or any organization.</w:t>
      </w:r>
    </w:p>
    <w:p w14:paraId="5644753F" w14:textId="5C4826E2" w:rsidR="00EF7716" w:rsidRPr="00A66B33" w:rsidRDefault="00A25C56" w:rsidP="00A25C56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A25C56">
        <w:rPr>
          <w:b/>
          <w:bCs/>
          <w:sz w:val="28"/>
          <w:szCs w:val="28"/>
          <w:lang w:val="fr-FR"/>
        </w:rPr>
        <w:lastRenderedPageBreak/>
        <w:t>References:</w:t>
      </w:r>
      <w:r w:rsidRPr="00A25C56">
        <w:rPr>
          <w:b/>
          <w:bCs/>
          <w:sz w:val="28"/>
          <w:szCs w:val="28"/>
          <w:lang w:val="fr-FR"/>
        </w:rPr>
        <w:br/>
      </w:r>
      <w:r w:rsidRPr="00A25C56">
        <w:rPr>
          <w:sz w:val="28"/>
          <w:szCs w:val="28"/>
          <w:lang w:val="fr-FR"/>
        </w:rPr>
        <w:t>[1]</w:t>
      </w:r>
      <w:r w:rsidR="00EF7716" w:rsidRPr="00EF7716">
        <w:rPr>
          <w:rStyle w:val="Heading1Char"/>
        </w:rPr>
        <w:t xml:space="preserve"> </w:t>
      </w:r>
      <w:r w:rsidR="00EF7716" w:rsidRPr="00A66B33">
        <w:rPr>
          <w:sz w:val="28"/>
          <w:szCs w:val="28"/>
          <w:lang w:val="fr-FR"/>
        </w:rPr>
        <w:t>Yaakov Bar-Shalom, X Rong Li, and Thiagalingam Kirubarajan.</w:t>
      </w:r>
      <w:r w:rsidR="00EF7716" w:rsidRPr="00A66B33">
        <w:rPr>
          <w:sz w:val="28"/>
          <w:szCs w:val="28"/>
          <w:lang w:val="fr-FR"/>
        </w:rPr>
        <w:br/>
      </w:r>
      <w:r w:rsidR="00EA5FB7">
        <w:rPr>
          <w:sz w:val="28"/>
          <w:szCs w:val="28"/>
          <w:lang w:val="fr-FR"/>
        </w:rPr>
        <w:t>‘</w:t>
      </w:r>
      <w:r w:rsidR="00EF7716" w:rsidRPr="00A66B33">
        <w:rPr>
          <w:sz w:val="28"/>
          <w:szCs w:val="28"/>
          <w:lang w:val="fr-FR"/>
        </w:rPr>
        <w:t>Estimation with applications to tracking and navigation: theory algorithms</w:t>
      </w:r>
      <w:r w:rsidR="00EF7716" w:rsidRPr="00A66B33">
        <w:rPr>
          <w:sz w:val="28"/>
          <w:szCs w:val="28"/>
          <w:lang w:val="fr-FR"/>
        </w:rPr>
        <w:br/>
        <w:t>and software</w:t>
      </w:r>
      <w:r w:rsidR="00EA5FB7">
        <w:rPr>
          <w:sz w:val="28"/>
          <w:szCs w:val="28"/>
          <w:lang w:val="fr-FR"/>
        </w:rPr>
        <w:t>’</w:t>
      </w:r>
      <w:r w:rsidR="00EF7716" w:rsidRPr="00A66B33">
        <w:rPr>
          <w:sz w:val="28"/>
          <w:szCs w:val="28"/>
          <w:lang w:val="fr-FR"/>
        </w:rPr>
        <w:t xml:space="preserve">. John Wiley &amp; Sons, 2004 </w:t>
      </w:r>
    </w:p>
    <w:p w14:paraId="50E97949" w14:textId="7365713B" w:rsidR="00EF7716" w:rsidRPr="00A66B33" w:rsidRDefault="00A25C56" w:rsidP="00A25C56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A25C56">
        <w:rPr>
          <w:sz w:val="28"/>
          <w:szCs w:val="28"/>
          <w:lang w:val="fr-FR"/>
        </w:rPr>
        <w:t xml:space="preserve">[2] </w:t>
      </w:r>
      <w:r w:rsidR="00EF7716" w:rsidRPr="00A66B33">
        <w:rPr>
          <w:sz w:val="28"/>
          <w:szCs w:val="28"/>
          <w:lang w:val="fr-FR"/>
        </w:rPr>
        <w:t xml:space="preserve">Andrey Rudenko, Luigi Palmieri, Michael Herman, et al. </w:t>
      </w:r>
      <w:r w:rsidR="00EA5FB7">
        <w:rPr>
          <w:sz w:val="28"/>
          <w:szCs w:val="28"/>
          <w:lang w:val="fr-FR"/>
        </w:rPr>
        <w:t>‘</w:t>
      </w:r>
      <w:r w:rsidR="00EF7716" w:rsidRPr="00A66B33">
        <w:rPr>
          <w:sz w:val="28"/>
          <w:szCs w:val="28"/>
          <w:lang w:val="fr-FR"/>
        </w:rPr>
        <w:t>Human</w:t>
      </w:r>
      <w:r w:rsidR="00EF7716" w:rsidRPr="00A66B33">
        <w:rPr>
          <w:sz w:val="28"/>
          <w:szCs w:val="28"/>
          <w:lang w:val="fr-FR"/>
        </w:rPr>
        <w:br/>
        <w:t>Motion Trajectory Prediction: A Survey". In: The International Journal of</w:t>
      </w:r>
      <w:r w:rsidR="00EF7716" w:rsidRPr="00A66B33">
        <w:rPr>
          <w:sz w:val="28"/>
          <w:szCs w:val="28"/>
          <w:lang w:val="fr-FR"/>
        </w:rPr>
        <w:br/>
        <w:t>Robotics Research 39.8 (July 2020), pp. 895{935. issn: 0278-3649,</w:t>
      </w:r>
      <w:r w:rsidR="00EF7716" w:rsidRPr="00A66B33">
        <w:rPr>
          <w:sz w:val="28"/>
          <w:szCs w:val="28"/>
          <w:lang w:val="fr-FR"/>
        </w:rPr>
        <w:br/>
        <w:t>1741-3176. doi: 10.1177/0278364920917446. arXiv: 1905.06113[cs].</w:t>
      </w:r>
      <w:r w:rsidR="00EF7716" w:rsidRPr="00A66B33">
        <w:rPr>
          <w:sz w:val="28"/>
          <w:szCs w:val="28"/>
          <w:lang w:val="fr-FR"/>
        </w:rPr>
        <w:br/>
        <w:t xml:space="preserve">url: http://arxiv.org/abs/1905.06113 (visited on 04/19/2024) </w:t>
      </w:r>
    </w:p>
    <w:p w14:paraId="151292E5" w14:textId="63DD814F" w:rsidR="00EF7716" w:rsidRPr="00A66B33" w:rsidRDefault="00A25C56" w:rsidP="00A25C56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A25C56">
        <w:rPr>
          <w:sz w:val="28"/>
          <w:szCs w:val="28"/>
          <w:lang w:val="fr-FR"/>
        </w:rPr>
        <w:t xml:space="preserve">[3] </w:t>
      </w:r>
      <w:r w:rsidR="00EF7716" w:rsidRPr="00A66B33">
        <w:rPr>
          <w:sz w:val="28"/>
          <w:szCs w:val="28"/>
          <w:lang w:val="fr-FR"/>
        </w:rPr>
        <w:t>X. Rong Li and V.P. Jilkov.</w:t>
      </w:r>
      <w:r w:rsidR="00EA5FB7">
        <w:rPr>
          <w:sz w:val="28"/>
          <w:szCs w:val="28"/>
          <w:lang w:val="fr-FR"/>
        </w:rPr>
        <w:t xml:space="preserve"> ‘</w:t>
      </w:r>
      <w:r w:rsidR="00EF7716" w:rsidRPr="00A66B33">
        <w:rPr>
          <w:sz w:val="28"/>
          <w:szCs w:val="28"/>
          <w:lang w:val="fr-FR"/>
        </w:rPr>
        <w:t>Survey of maneuvering targettracking .</w:t>
      </w:r>
      <w:r w:rsidR="00EF7716" w:rsidRPr="00A66B33">
        <w:rPr>
          <w:sz w:val="28"/>
          <w:szCs w:val="28"/>
          <w:lang w:val="fr-FR"/>
        </w:rPr>
        <w:br/>
        <w:t>part I: dynamic models". In: IEEE Transactions on Aerospace and</w:t>
      </w:r>
      <w:r w:rsidR="00EF7716" w:rsidRPr="00A66B33">
        <w:rPr>
          <w:sz w:val="28"/>
          <w:szCs w:val="28"/>
          <w:lang w:val="fr-FR"/>
        </w:rPr>
        <w:br/>
        <w:t>Electronic Systems 39.4 (Oct. 2003), pp. 1333{1364. issn: 0018-9251.</w:t>
      </w:r>
      <w:r w:rsidR="00EF7716" w:rsidRPr="00A66B33">
        <w:rPr>
          <w:sz w:val="28"/>
          <w:szCs w:val="28"/>
          <w:lang w:val="fr-FR"/>
        </w:rPr>
        <w:br/>
        <w:t>doi: 10.1109/TAES.2003.1261132. url</w:t>
      </w:r>
      <w:r w:rsidR="00EA5FB7">
        <w:rPr>
          <w:sz w:val="28"/>
          <w:szCs w:val="28"/>
          <w:lang w:val="fr-FR"/>
        </w:rPr>
        <w:t xml:space="preserve">  </w:t>
      </w:r>
      <w:r w:rsidR="00EF7716" w:rsidRPr="00A66B33">
        <w:rPr>
          <w:sz w:val="28"/>
          <w:szCs w:val="28"/>
          <w:lang w:val="fr-FR"/>
        </w:rPr>
        <w:t>ttp://ieeexplore.ieee.org/document/1261132/ (visited on</w:t>
      </w:r>
      <w:r w:rsidR="00EA5FB7">
        <w:rPr>
          <w:sz w:val="28"/>
          <w:szCs w:val="28"/>
          <w:lang w:val="fr-FR"/>
        </w:rPr>
        <w:t xml:space="preserve"> </w:t>
      </w:r>
      <w:r w:rsidR="00EF7716" w:rsidRPr="00A66B33">
        <w:rPr>
          <w:sz w:val="28"/>
          <w:szCs w:val="28"/>
          <w:lang w:val="fr-FR"/>
        </w:rPr>
        <w:t xml:space="preserve">04/22/2024) </w:t>
      </w:r>
    </w:p>
    <w:p w14:paraId="7F097016" w14:textId="76971D50" w:rsidR="00AB3235" w:rsidRPr="00A66B33" w:rsidRDefault="00A25C56" w:rsidP="00EF7716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A25C56">
        <w:rPr>
          <w:sz w:val="28"/>
          <w:szCs w:val="28"/>
          <w:lang w:val="fr-FR"/>
        </w:rPr>
        <w:t xml:space="preserve">[4] </w:t>
      </w:r>
      <w:r w:rsidR="00EF7716" w:rsidRPr="00A66B33">
        <w:rPr>
          <w:sz w:val="28"/>
          <w:szCs w:val="28"/>
          <w:lang w:val="fr-FR"/>
        </w:rPr>
        <w:t xml:space="preserve">X Rong Li. </w:t>
      </w:r>
      <w:r w:rsidR="00EA5FB7">
        <w:rPr>
          <w:sz w:val="28"/>
          <w:szCs w:val="28"/>
          <w:lang w:val="fr-FR"/>
        </w:rPr>
        <w:t>‘</w:t>
      </w:r>
      <w:r w:rsidR="00EF7716" w:rsidRPr="00A66B33">
        <w:rPr>
          <w:sz w:val="28"/>
          <w:szCs w:val="28"/>
          <w:lang w:val="fr-FR"/>
        </w:rPr>
        <w:t>Multiple-model estimation with variable structure. II.</w:t>
      </w:r>
      <w:r w:rsidR="00EF7716" w:rsidRPr="00A66B33">
        <w:rPr>
          <w:sz w:val="28"/>
          <w:szCs w:val="28"/>
          <w:lang w:val="fr-FR"/>
        </w:rPr>
        <w:br/>
        <w:t>Model-set adaptation". In: IEEE Transactions on Automatic Control 45.11</w:t>
      </w:r>
      <w:r w:rsidR="00EF7716" w:rsidRPr="00A66B33">
        <w:rPr>
          <w:sz w:val="28"/>
          <w:szCs w:val="28"/>
          <w:lang w:val="fr-FR"/>
        </w:rPr>
        <w:br/>
        <w:t>(2000), pp. 2047{2060</w:t>
      </w:r>
      <w:r w:rsidR="00EA5FB7">
        <w:rPr>
          <w:sz w:val="28"/>
          <w:szCs w:val="28"/>
          <w:lang w:val="fr-FR"/>
        </w:rPr>
        <w:t>.</w:t>
      </w:r>
    </w:p>
    <w:p w14:paraId="45F4176C" w14:textId="65DECCEB" w:rsidR="00EF7716" w:rsidRPr="00A66B33" w:rsidRDefault="00EF7716" w:rsidP="00EF7716">
      <w:pPr>
        <w:pStyle w:val="BodyText"/>
        <w:spacing w:before="60" w:afterLines="60" w:after="144" w:line="288" w:lineRule="auto"/>
        <w:ind w:firstLine="0"/>
        <w:rPr>
          <w:sz w:val="28"/>
          <w:szCs w:val="28"/>
          <w:lang w:val="fr-FR"/>
        </w:rPr>
      </w:pPr>
      <w:r w:rsidRPr="00A66B33">
        <w:rPr>
          <w:sz w:val="28"/>
          <w:szCs w:val="28"/>
          <w:lang w:val="fr-FR"/>
        </w:rPr>
        <w:t xml:space="preserve">[5] </w:t>
      </w:r>
      <w:r w:rsidRPr="00A66B33">
        <w:rPr>
          <w:sz w:val="28"/>
          <w:szCs w:val="28"/>
          <w:lang w:val="fr-FR"/>
        </w:rPr>
        <w:t>Xiao-Rong Li, Yaakov Bar-Shalom, and William Dale Blair.</w:t>
      </w:r>
      <w:r w:rsidRPr="00A66B33">
        <w:rPr>
          <w:sz w:val="28"/>
          <w:szCs w:val="28"/>
          <w:lang w:val="fr-FR"/>
        </w:rPr>
        <w:br/>
      </w:r>
      <w:r w:rsidR="00EA5FB7">
        <w:rPr>
          <w:sz w:val="28"/>
          <w:szCs w:val="28"/>
          <w:lang w:val="fr-FR"/>
        </w:rPr>
        <w:t>‘</w:t>
      </w:r>
      <w:r w:rsidRPr="00A66B33">
        <w:rPr>
          <w:sz w:val="28"/>
          <w:szCs w:val="28"/>
          <w:lang w:val="fr-FR"/>
        </w:rPr>
        <w:t>Engineer’s guide to variable-structure multiple-model estimation for</w:t>
      </w:r>
      <w:r w:rsidRPr="00A66B33">
        <w:rPr>
          <w:sz w:val="28"/>
          <w:szCs w:val="28"/>
          <w:lang w:val="fr-FR"/>
        </w:rPr>
        <w:br/>
        <w:t>tracking". In: Multitarget-multisensor tracking: Applications and</w:t>
      </w:r>
      <w:r w:rsidRPr="00A66B33">
        <w:rPr>
          <w:sz w:val="28"/>
          <w:szCs w:val="28"/>
          <w:lang w:val="fr-FR"/>
        </w:rPr>
        <w:br/>
        <w:t>advances. 3 (2000), pp. 499{567</w:t>
      </w:r>
    </w:p>
    <w:sectPr w:rsidR="00EF7716" w:rsidRPr="00A66B33" w:rsidSect="009675FE">
      <w:footerReference w:type="default" r:id="rId31"/>
      <w:footerReference w:type="first" r:id="rId32"/>
      <w:pgSz w:w="11907" w:h="16840" w:code="9"/>
      <w:pgMar w:top="1195" w:right="1138" w:bottom="1195" w:left="1440" w:header="230" w:footer="60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0B233" w14:textId="77777777" w:rsidR="004E4C90" w:rsidRDefault="004E4C90" w:rsidP="001B42B3">
      <w:pPr>
        <w:spacing w:after="0" w:line="240" w:lineRule="auto"/>
      </w:pPr>
      <w:r>
        <w:separator/>
      </w:r>
    </w:p>
    <w:p w14:paraId="35710381" w14:textId="77777777" w:rsidR="004E4C90" w:rsidRDefault="004E4C90"/>
  </w:endnote>
  <w:endnote w:type="continuationSeparator" w:id="0">
    <w:p w14:paraId="5B492279" w14:textId="77777777" w:rsidR="004E4C90" w:rsidRDefault="004E4C90" w:rsidP="001B42B3">
      <w:pPr>
        <w:spacing w:after="0" w:line="240" w:lineRule="auto"/>
      </w:pPr>
      <w:r>
        <w:continuationSeparator/>
      </w:r>
    </w:p>
    <w:p w14:paraId="1FBC51AD" w14:textId="77777777" w:rsidR="004E4C90" w:rsidRDefault="004E4C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690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F322DA" w14:textId="2A276F7D" w:rsidR="005E2B80" w:rsidRDefault="005E2B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FCB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14:paraId="5DAFAA87" w14:textId="77777777" w:rsidR="005E2B80" w:rsidRDefault="005E2B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262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3B35FC" w14:textId="522CEB4B" w:rsidR="005E2B80" w:rsidRDefault="005E2B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398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125A9AB" w14:textId="77777777" w:rsidR="005E2B80" w:rsidRDefault="005E2B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0F92B" w14:textId="77777777" w:rsidR="004E4C90" w:rsidRDefault="004E4C90" w:rsidP="001B42B3">
      <w:pPr>
        <w:spacing w:after="0" w:line="240" w:lineRule="auto"/>
      </w:pPr>
      <w:r>
        <w:separator/>
      </w:r>
    </w:p>
    <w:p w14:paraId="3FF3D2D1" w14:textId="77777777" w:rsidR="004E4C90" w:rsidRDefault="004E4C90"/>
  </w:footnote>
  <w:footnote w:type="continuationSeparator" w:id="0">
    <w:p w14:paraId="70BB1EBB" w14:textId="77777777" w:rsidR="004E4C90" w:rsidRDefault="004E4C90" w:rsidP="001B42B3">
      <w:pPr>
        <w:spacing w:after="0" w:line="240" w:lineRule="auto"/>
      </w:pPr>
      <w:r>
        <w:continuationSeparator/>
      </w:r>
    </w:p>
    <w:p w14:paraId="5596EF95" w14:textId="77777777" w:rsidR="004E4C90" w:rsidRDefault="004E4C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4CD"/>
    <w:multiLevelType w:val="hybridMultilevel"/>
    <w:tmpl w:val="8E18C94A"/>
    <w:lvl w:ilvl="0" w:tplc="41888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64A9"/>
    <w:multiLevelType w:val="multilevel"/>
    <w:tmpl w:val="136A1460"/>
    <w:styleLink w:val="Styl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210440"/>
    <w:multiLevelType w:val="multilevel"/>
    <w:tmpl w:val="0409001D"/>
    <w:styleLink w:val="Kiu1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841D9F"/>
    <w:multiLevelType w:val="hybridMultilevel"/>
    <w:tmpl w:val="37FC4C80"/>
    <w:lvl w:ilvl="0" w:tplc="37AE6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A29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437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EA59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4EF1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249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6A4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0E9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76A7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1C6411"/>
    <w:multiLevelType w:val="hybridMultilevel"/>
    <w:tmpl w:val="42426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04B6D"/>
    <w:multiLevelType w:val="hybridMultilevel"/>
    <w:tmpl w:val="BBF07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C039A9"/>
    <w:multiLevelType w:val="multilevel"/>
    <w:tmpl w:val="91F4AF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AA3EC1"/>
    <w:multiLevelType w:val="multilevel"/>
    <w:tmpl w:val="548E3B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2DE53D8"/>
    <w:multiLevelType w:val="multilevel"/>
    <w:tmpl w:val="B54E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48459E"/>
    <w:multiLevelType w:val="multilevel"/>
    <w:tmpl w:val="160C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1050A"/>
    <w:multiLevelType w:val="hybridMultilevel"/>
    <w:tmpl w:val="BD7E33D6"/>
    <w:lvl w:ilvl="0" w:tplc="F3F243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E1939"/>
    <w:multiLevelType w:val="hybridMultilevel"/>
    <w:tmpl w:val="C2D2A698"/>
    <w:lvl w:ilvl="0" w:tplc="AF0E5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049631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E3CA77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6AFA65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DB0009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7B5865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5EA8E6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872E8E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68BEA3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2" w15:restartNumberingAfterBreak="0">
    <w:nsid w:val="32425843"/>
    <w:multiLevelType w:val="hybridMultilevel"/>
    <w:tmpl w:val="707A61C8"/>
    <w:lvl w:ilvl="0" w:tplc="D0C243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183056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1AA81C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EBE2F5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6C6A93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097428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A8A0AB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45AC29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B5A643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3" w15:restartNumberingAfterBreak="0">
    <w:nsid w:val="34671296"/>
    <w:multiLevelType w:val="multilevel"/>
    <w:tmpl w:val="0FACA4D0"/>
    <w:styleLink w:val="Kiu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03653C"/>
    <w:multiLevelType w:val="multilevel"/>
    <w:tmpl w:val="D346E06E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2B14196"/>
    <w:multiLevelType w:val="hybridMultilevel"/>
    <w:tmpl w:val="8F120CB4"/>
    <w:lvl w:ilvl="0" w:tplc="4F9EB04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A7C77"/>
    <w:multiLevelType w:val="hybridMultilevel"/>
    <w:tmpl w:val="A48AE33E"/>
    <w:lvl w:ilvl="0" w:tplc="14E288C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5F5507"/>
    <w:multiLevelType w:val="multilevel"/>
    <w:tmpl w:val="0A64F75E"/>
    <w:styleLink w:val="Style3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A317ECC"/>
    <w:multiLevelType w:val="hybridMultilevel"/>
    <w:tmpl w:val="7638CF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4FB"/>
    <w:multiLevelType w:val="hybridMultilevel"/>
    <w:tmpl w:val="8590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F47D0"/>
    <w:multiLevelType w:val="multilevel"/>
    <w:tmpl w:val="058E93D4"/>
    <w:styleLink w:val="Kiu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F810CC"/>
    <w:multiLevelType w:val="hybridMultilevel"/>
    <w:tmpl w:val="C714C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464EC"/>
    <w:multiLevelType w:val="multilevel"/>
    <w:tmpl w:val="8886E5A6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23" w15:restartNumberingAfterBreak="0">
    <w:nsid w:val="54883319"/>
    <w:multiLevelType w:val="hybridMultilevel"/>
    <w:tmpl w:val="23EC7040"/>
    <w:lvl w:ilvl="0" w:tplc="BD002C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D70CA3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B47EB8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D6EC99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D2CA24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00C618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B9687E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C4F81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BFD864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24" w15:restartNumberingAfterBreak="0">
    <w:nsid w:val="58A9211C"/>
    <w:multiLevelType w:val="hybridMultilevel"/>
    <w:tmpl w:val="BE5E9F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95BF4"/>
    <w:multiLevelType w:val="hybridMultilevel"/>
    <w:tmpl w:val="DE5C0312"/>
    <w:lvl w:ilvl="0" w:tplc="D0DE5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D2DDF"/>
    <w:multiLevelType w:val="hybridMultilevel"/>
    <w:tmpl w:val="14DEEA60"/>
    <w:lvl w:ilvl="0" w:tplc="C40451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227B5"/>
    <w:multiLevelType w:val="hybridMultilevel"/>
    <w:tmpl w:val="F7DA1442"/>
    <w:lvl w:ilvl="0" w:tplc="6F8CE8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4072A1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FA2615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D8524C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82742D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5B7659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07CC80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D3ECA8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D90AD6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28" w15:restartNumberingAfterBreak="0">
    <w:nsid w:val="5EAE79EC"/>
    <w:multiLevelType w:val="multilevel"/>
    <w:tmpl w:val="F4A88E2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29" w15:restartNumberingAfterBreak="0">
    <w:nsid w:val="62272BC6"/>
    <w:multiLevelType w:val="hybridMultilevel"/>
    <w:tmpl w:val="85545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63616"/>
    <w:multiLevelType w:val="hybridMultilevel"/>
    <w:tmpl w:val="498AA812"/>
    <w:lvl w:ilvl="0" w:tplc="DFDA4D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528D7"/>
    <w:multiLevelType w:val="multilevel"/>
    <w:tmpl w:val="2A7072C6"/>
    <w:styleLink w:val="Style1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B31711"/>
    <w:multiLevelType w:val="multilevel"/>
    <w:tmpl w:val="550A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EA6204"/>
    <w:multiLevelType w:val="hybridMultilevel"/>
    <w:tmpl w:val="0F0CA5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011615">
    <w:abstractNumId w:val="31"/>
  </w:num>
  <w:num w:numId="2" w16cid:durableId="951671433">
    <w:abstractNumId w:val="14"/>
  </w:num>
  <w:num w:numId="3" w16cid:durableId="843129329">
    <w:abstractNumId w:val="2"/>
  </w:num>
  <w:num w:numId="4" w16cid:durableId="528955777">
    <w:abstractNumId w:val="20"/>
  </w:num>
  <w:num w:numId="5" w16cid:durableId="37318660">
    <w:abstractNumId w:val="15"/>
  </w:num>
  <w:num w:numId="6" w16cid:durableId="1011032662">
    <w:abstractNumId w:val="22"/>
  </w:num>
  <w:num w:numId="7" w16cid:durableId="974332918">
    <w:abstractNumId w:val="6"/>
  </w:num>
  <w:num w:numId="8" w16cid:durableId="263919897">
    <w:abstractNumId w:val="24"/>
  </w:num>
  <w:num w:numId="9" w16cid:durableId="965357487">
    <w:abstractNumId w:val="13"/>
  </w:num>
  <w:num w:numId="10" w16cid:durableId="1921863370">
    <w:abstractNumId w:val="1"/>
  </w:num>
  <w:num w:numId="11" w16cid:durableId="230580629">
    <w:abstractNumId w:val="17"/>
  </w:num>
  <w:num w:numId="12" w16cid:durableId="459419229">
    <w:abstractNumId w:val="7"/>
  </w:num>
  <w:num w:numId="13" w16cid:durableId="29310322">
    <w:abstractNumId w:val="5"/>
  </w:num>
  <w:num w:numId="14" w16cid:durableId="1660814762">
    <w:abstractNumId w:val="28"/>
  </w:num>
  <w:num w:numId="15" w16cid:durableId="1822502510">
    <w:abstractNumId w:val="29"/>
  </w:num>
  <w:num w:numId="16" w16cid:durableId="1757439505">
    <w:abstractNumId w:val="18"/>
  </w:num>
  <w:num w:numId="17" w16cid:durableId="1720474250">
    <w:abstractNumId w:val="8"/>
  </w:num>
  <w:num w:numId="18" w16cid:durableId="1606309721">
    <w:abstractNumId w:val="9"/>
  </w:num>
  <w:num w:numId="19" w16cid:durableId="432281673">
    <w:abstractNumId w:val="32"/>
  </w:num>
  <w:num w:numId="20" w16cid:durableId="850680063">
    <w:abstractNumId w:val="33"/>
  </w:num>
  <w:num w:numId="21" w16cid:durableId="592663392">
    <w:abstractNumId w:val="26"/>
  </w:num>
  <w:num w:numId="22" w16cid:durableId="460731854">
    <w:abstractNumId w:val="30"/>
  </w:num>
  <w:num w:numId="23" w16cid:durableId="1940216623">
    <w:abstractNumId w:val="25"/>
  </w:num>
  <w:num w:numId="24" w16cid:durableId="1187669301">
    <w:abstractNumId w:val="10"/>
  </w:num>
  <w:num w:numId="25" w16cid:durableId="1414398505">
    <w:abstractNumId w:val="16"/>
  </w:num>
  <w:num w:numId="26" w16cid:durableId="1242837451">
    <w:abstractNumId w:val="11"/>
  </w:num>
  <w:num w:numId="27" w16cid:durableId="425199071">
    <w:abstractNumId w:val="27"/>
  </w:num>
  <w:num w:numId="28" w16cid:durableId="253711006">
    <w:abstractNumId w:val="3"/>
  </w:num>
  <w:num w:numId="29" w16cid:durableId="819420502">
    <w:abstractNumId w:val="23"/>
  </w:num>
  <w:num w:numId="30" w16cid:durableId="1693408923">
    <w:abstractNumId w:val="12"/>
  </w:num>
  <w:num w:numId="31" w16cid:durableId="735973991">
    <w:abstractNumId w:val="0"/>
  </w:num>
  <w:num w:numId="32" w16cid:durableId="1431731185">
    <w:abstractNumId w:val="4"/>
  </w:num>
  <w:num w:numId="33" w16cid:durableId="737674025">
    <w:abstractNumId w:val="21"/>
  </w:num>
  <w:num w:numId="34" w16cid:durableId="51974292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548"/>
    <w:rsid w:val="0000005B"/>
    <w:rsid w:val="0000056B"/>
    <w:rsid w:val="00000A6C"/>
    <w:rsid w:val="0000153D"/>
    <w:rsid w:val="00002A65"/>
    <w:rsid w:val="0000353F"/>
    <w:rsid w:val="0000438C"/>
    <w:rsid w:val="00004A3F"/>
    <w:rsid w:val="00004E60"/>
    <w:rsid w:val="0000515E"/>
    <w:rsid w:val="000074B0"/>
    <w:rsid w:val="00007538"/>
    <w:rsid w:val="00007BCB"/>
    <w:rsid w:val="00007E40"/>
    <w:rsid w:val="00010047"/>
    <w:rsid w:val="0001076B"/>
    <w:rsid w:val="000116C9"/>
    <w:rsid w:val="00012BC5"/>
    <w:rsid w:val="000132C2"/>
    <w:rsid w:val="00013792"/>
    <w:rsid w:val="00013A57"/>
    <w:rsid w:val="00013CC9"/>
    <w:rsid w:val="00013F90"/>
    <w:rsid w:val="00014684"/>
    <w:rsid w:val="00016258"/>
    <w:rsid w:val="000164CC"/>
    <w:rsid w:val="00016AA7"/>
    <w:rsid w:val="00017D81"/>
    <w:rsid w:val="000208AB"/>
    <w:rsid w:val="000216A0"/>
    <w:rsid w:val="00021B29"/>
    <w:rsid w:val="000220A0"/>
    <w:rsid w:val="00022F50"/>
    <w:rsid w:val="00023E7E"/>
    <w:rsid w:val="000244E0"/>
    <w:rsid w:val="000254F9"/>
    <w:rsid w:val="0002636A"/>
    <w:rsid w:val="00026BA2"/>
    <w:rsid w:val="00026C28"/>
    <w:rsid w:val="0002747B"/>
    <w:rsid w:val="000276CA"/>
    <w:rsid w:val="00027A4D"/>
    <w:rsid w:val="00027EEE"/>
    <w:rsid w:val="00027FA1"/>
    <w:rsid w:val="00031FC4"/>
    <w:rsid w:val="00033247"/>
    <w:rsid w:val="00033C36"/>
    <w:rsid w:val="00034D25"/>
    <w:rsid w:val="00034F70"/>
    <w:rsid w:val="00035653"/>
    <w:rsid w:val="000356CE"/>
    <w:rsid w:val="00035C8A"/>
    <w:rsid w:val="00036063"/>
    <w:rsid w:val="00036847"/>
    <w:rsid w:val="00036882"/>
    <w:rsid w:val="000370BA"/>
    <w:rsid w:val="00037121"/>
    <w:rsid w:val="00037387"/>
    <w:rsid w:val="00037C0D"/>
    <w:rsid w:val="000405D1"/>
    <w:rsid w:val="0004106E"/>
    <w:rsid w:val="0004329F"/>
    <w:rsid w:val="0004332F"/>
    <w:rsid w:val="0004362D"/>
    <w:rsid w:val="0004588B"/>
    <w:rsid w:val="00045A98"/>
    <w:rsid w:val="00046844"/>
    <w:rsid w:val="000469F9"/>
    <w:rsid w:val="00046CE0"/>
    <w:rsid w:val="000478D5"/>
    <w:rsid w:val="00047D75"/>
    <w:rsid w:val="00050BFF"/>
    <w:rsid w:val="00051BF6"/>
    <w:rsid w:val="0005280C"/>
    <w:rsid w:val="0005516B"/>
    <w:rsid w:val="0005570D"/>
    <w:rsid w:val="000563BB"/>
    <w:rsid w:val="00057023"/>
    <w:rsid w:val="000575A4"/>
    <w:rsid w:val="00057C3D"/>
    <w:rsid w:val="00057F11"/>
    <w:rsid w:val="00057F76"/>
    <w:rsid w:val="000600B8"/>
    <w:rsid w:val="00060AD4"/>
    <w:rsid w:val="00064ACD"/>
    <w:rsid w:val="00064C38"/>
    <w:rsid w:val="0006502B"/>
    <w:rsid w:val="00065581"/>
    <w:rsid w:val="00065794"/>
    <w:rsid w:val="0006679F"/>
    <w:rsid w:val="00066DFA"/>
    <w:rsid w:val="00070361"/>
    <w:rsid w:val="000705CB"/>
    <w:rsid w:val="0007092F"/>
    <w:rsid w:val="00070BFA"/>
    <w:rsid w:val="000711C0"/>
    <w:rsid w:val="00071423"/>
    <w:rsid w:val="00071EC8"/>
    <w:rsid w:val="00071F34"/>
    <w:rsid w:val="00072585"/>
    <w:rsid w:val="000725D9"/>
    <w:rsid w:val="000728AA"/>
    <w:rsid w:val="00073896"/>
    <w:rsid w:val="00073BFB"/>
    <w:rsid w:val="00073FB7"/>
    <w:rsid w:val="000744FD"/>
    <w:rsid w:val="00074555"/>
    <w:rsid w:val="00076210"/>
    <w:rsid w:val="000766B0"/>
    <w:rsid w:val="000775B4"/>
    <w:rsid w:val="00077992"/>
    <w:rsid w:val="00080243"/>
    <w:rsid w:val="00080AB1"/>
    <w:rsid w:val="00080C77"/>
    <w:rsid w:val="00080FEE"/>
    <w:rsid w:val="00081AFF"/>
    <w:rsid w:val="00081CBC"/>
    <w:rsid w:val="000821C5"/>
    <w:rsid w:val="00082A18"/>
    <w:rsid w:val="00083172"/>
    <w:rsid w:val="000848A2"/>
    <w:rsid w:val="00084B22"/>
    <w:rsid w:val="00084B95"/>
    <w:rsid w:val="00085AE8"/>
    <w:rsid w:val="00085D25"/>
    <w:rsid w:val="0008769E"/>
    <w:rsid w:val="000906C0"/>
    <w:rsid w:val="00090CFD"/>
    <w:rsid w:val="00090F2F"/>
    <w:rsid w:val="000924B6"/>
    <w:rsid w:val="000925E7"/>
    <w:rsid w:val="000930D7"/>
    <w:rsid w:val="000947AF"/>
    <w:rsid w:val="000952C0"/>
    <w:rsid w:val="000A03A9"/>
    <w:rsid w:val="000A0473"/>
    <w:rsid w:val="000A0841"/>
    <w:rsid w:val="000A093E"/>
    <w:rsid w:val="000A0B85"/>
    <w:rsid w:val="000A0E99"/>
    <w:rsid w:val="000A1FAC"/>
    <w:rsid w:val="000A2D23"/>
    <w:rsid w:val="000A30E0"/>
    <w:rsid w:val="000A3F14"/>
    <w:rsid w:val="000A4710"/>
    <w:rsid w:val="000A58C5"/>
    <w:rsid w:val="000A58FB"/>
    <w:rsid w:val="000A5961"/>
    <w:rsid w:val="000A5B87"/>
    <w:rsid w:val="000A7AA3"/>
    <w:rsid w:val="000B01BE"/>
    <w:rsid w:val="000B05A0"/>
    <w:rsid w:val="000B1623"/>
    <w:rsid w:val="000B1827"/>
    <w:rsid w:val="000B1B8B"/>
    <w:rsid w:val="000B1F03"/>
    <w:rsid w:val="000B1FA1"/>
    <w:rsid w:val="000B26AD"/>
    <w:rsid w:val="000B2A79"/>
    <w:rsid w:val="000B2C4A"/>
    <w:rsid w:val="000B2C57"/>
    <w:rsid w:val="000B2EDD"/>
    <w:rsid w:val="000B45C9"/>
    <w:rsid w:val="000B4A90"/>
    <w:rsid w:val="000B4B6C"/>
    <w:rsid w:val="000B5005"/>
    <w:rsid w:val="000B665E"/>
    <w:rsid w:val="000B6ACB"/>
    <w:rsid w:val="000B6E19"/>
    <w:rsid w:val="000B760E"/>
    <w:rsid w:val="000C0025"/>
    <w:rsid w:val="000C0BC3"/>
    <w:rsid w:val="000C23C7"/>
    <w:rsid w:val="000C250B"/>
    <w:rsid w:val="000C322F"/>
    <w:rsid w:val="000C3928"/>
    <w:rsid w:val="000C3D42"/>
    <w:rsid w:val="000C3E9D"/>
    <w:rsid w:val="000C4D4D"/>
    <w:rsid w:val="000C5FFD"/>
    <w:rsid w:val="000C647A"/>
    <w:rsid w:val="000C6B2B"/>
    <w:rsid w:val="000C6E6B"/>
    <w:rsid w:val="000C727B"/>
    <w:rsid w:val="000C75CA"/>
    <w:rsid w:val="000D036D"/>
    <w:rsid w:val="000D0D84"/>
    <w:rsid w:val="000D13C9"/>
    <w:rsid w:val="000D16B3"/>
    <w:rsid w:val="000D21D2"/>
    <w:rsid w:val="000D2888"/>
    <w:rsid w:val="000D2B29"/>
    <w:rsid w:val="000D312A"/>
    <w:rsid w:val="000D3435"/>
    <w:rsid w:val="000D5833"/>
    <w:rsid w:val="000D6079"/>
    <w:rsid w:val="000D64B4"/>
    <w:rsid w:val="000D6EEA"/>
    <w:rsid w:val="000D73AF"/>
    <w:rsid w:val="000D7623"/>
    <w:rsid w:val="000D7677"/>
    <w:rsid w:val="000D7FDF"/>
    <w:rsid w:val="000E2233"/>
    <w:rsid w:val="000E25D2"/>
    <w:rsid w:val="000E35A9"/>
    <w:rsid w:val="000E3C4F"/>
    <w:rsid w:val="000E3EA3"/>
    <w:rsid w:val="000E4428"/>
    <w:rsid w:val="000E4C4E"/>
    <w:rsid w:val="000E4D9A"/>
    <w:rsid w:val="000E6C87"/>
    <w:rsid w:val="000E77F5"/>
    <w:rsid w:val="000E7FBF"/>
    <w:rsid w:val="000F00E5"/>
    <w:rsid w:val="000F01F9"/>
    <w:rsid w:val="000F04BC"/>
    <w:rsid w:val="000F04F2"/>
    <w:rsid w:val="000F1ADE"/>
    <w:rsid w:val="000F295A"/>
    <w:rsid w:val="000F2C2A"/>
    <w:rsid w:val="000F2E57"/>
    <w:rsid w:val="000F4CF4"/>
    <w:rsid w:val="000F6005"/>
    <w:rsid w:val="000F6088"/>
    <w:rsid w:val="000F6A39"/>
    <w:rsid w:val="000F7140"/>
    <w:rsid w:val="0010000C"/>
    <w:rsid w:val="0010077A"/>
    <w:rsid w:val="001007F5"/>
    <w:rsid w:val="00100DE0"/>
    <w:rsid w:val="001014E0"/>
    <w:rsid w:val="00102228"/>
    <w:rsid w:val="00102474"/>
    <w:rsid w:val="001029E1"/>
    <w:rsid w:val="00102C43"/>
    <w:rsid w:val="00102C8D"/>
    <w:rsid w:val="0010346E"/>
    <w:rsid w:val="0010366E"/>
    <w:rsid w:val="001039E4"/>
    <w:rsid w:val="00104314"/>
    <w:rsid w:val="00104850"/>
    <w:rsid w:val="00104F7E"/>
    <w:rsid w:val="00105BD2"/>
    <w:rsid w:val="00105E5C"/>
    <w:rsid w:val="00106AAA"/>
    <w:rsid w:val="00106C2B"/>
    <w:rsid w:val="001079BB"/>
    <w:rsid w:val="0011001A"/>
    <w:rsid w:val="001108F9"/>
    <w:rsid w:val="00110921"/>
    <w:rsid w:val="00110F67"/>
    <w:rsid w:val="00111ECA"/>
    <w:rsid w:val="001129D6"/>
    <w:rsid w:val="001133AE"/>
    <w:rsid w:val="001142F4"/>
    <w:rsid w:val="00115F2F"/>
    <w:rsid w:val="0011684E"/>
    <w:rsid w:val="00120A18"/>
    <w:rsid w:val="00120A6C"/>
    <w:rsid w:val="00122280"/>
    <w:rsid w:val="00122C95"/>
    <w:rsid w:val="0012361E"/>
    <w:rsid w:val="0012393F"/>
    <w:rsid w:val="00124886"/>
    <w:rsid w:val="00124A94"/>
    <w:rsid w:val="0012663F"/>
    <w:rsid w:val="0012664D"/>
    <w:rsid w:val="00126F6C"/>
    <w:rsid w:val="0013024D"/>
    <w:rsid w:val="001313F4"/>
    <w:rsid w:val="0013222E"/>
    <w:rsid w:val="001322FF"/>
    <w:rsid w:val="00132708"/>
    <w:rsid w:val="00132A91"/>
    <w:rsid w:val="00133368"/>
    <w:rsid w:val="001340A7"/>
    <w:rsid w:val="001342F6"/>
    <w:rsid w:val="001346B1"/>
    <w:rsid w:val="00134C7D"/>
    <w:rsid w:val="00135710"/>
    <w:rsid w:val="00136006"/>
    <w:rsid w:val="0013603F"/>
    <w:rsid w:val="00137096"/>
    <w:rsid w:val="00137271"/>
    <w:rsid w:val="00137847"/>
    <w:rsid w:val="001412B5"/>
    <w:rsid w:val="00142D96"/>
    <w:rsid w:val="00142EC3"/>
    <w:rsid w:val="00143962"/>
    <w:rsid w:val="00143FAD"/>
    <w:rsid w:val="00144EB2"/>
    <w:rsid w:val="001453DF"/>
    <w:rsid w:val="00146842"/>
    <w:rsid w:val="0014684C"/>
    <w:rsid w:val="00146B9B"/>
    <w:rsid w:val="00146D96"/>
    <w:rsid w:val="00146EAD"/>
    <w:rsid w:val="001479CF"/>
    <w:rsid w:val="00147A38"/>
    <w:rsid w:val="00147F7F"/>
    <w:rsid w:val="00147FBB"/>
    <w:rsid w:val="00150A47"/>
    <w:rsid w:val="00151346"/>
    <w:rsid w:val="00151846"/>
    <w:rsid w:val="00151AD0"/>
    <w:rsid w:val="00151E43"/>
    <w:rsid w:val="00152421"/>
    <w:rsid w:val="00152A63"/>
    <w:rsid w:val="001531D1"/>
    <w:rsid w:val="001533C4"/>
    <w:rsid w:val="0015362B"/>
    <w:rsid w:val="00153DD4"/>
    <w:rsid w:val="00153FF6"/>
    <w:rsid w:val="00154477"/>
    <w:rsid w:val="001555AB"/>
    <w:rsid w:val="00156915"/>
    <w:rsid w:val="0015707C"/>
    <w:rsid w:val="0015742D"/>
    <w:rsid w:val="00157693"/>
    <w:rsid w:val="00160A60"/>
    <w:rsid w:val="00160F79"/>
    <w:rsid w:val="00161DF9"/>
    <w:rsid w:val="00161E47"/>
    <w:rsid w:val="00162D70"/>
    <w:rsid w:val="00163AB2"/>
    <w:rsid w:val="001642E0"/>
    <w:rsid w:val="0016506A"/>
    <w:rsid w:val="0016507F"/>
    <w:rsid w:val="001655FA"/>
    <w:rsid w:val="001666E7"/>
    <w:rsid w:val="00166D60"/>
    <w:rsid w:val="00166EB4"/>
    <w:rsid w:val="00167196"/>
    <w:rsid w:val="0016797C"/>
    <w:rsid w:val="00170BC3"/>
    <w:rsid w:val="001710E6"/>
    <w:rsid w:val="001713CA"/>
    <w:rsid w:val="00172361"/>
    <w:rsid w:val="001733C2"/>
    <w:rsid w:val="001736FC"/>
    <w:rsid w:val="001743A8"/>
    <w:rsid w:val="00174D21"/>
    <w:rsid w:val="00174E53"/>
    <w:rsid w:val="001751D3"/>
    <w:rsid w:val="00175264"/>
    <w:rsid w:val="00175478"/>
    <w:rsid w:val="0017588D"/>
    <w:rsid w:val="00175A69"/>
    <w:rsid w:val="00176449"/>
    <w:rsid w:val="00176865"/>
    <w:rsid w:val="001776D7"/>
    <w:rsid w:val="00177FE0"/>
    <w:rsid w:val="00182159"/>
    <w:rsid w:val="001829CD"/>
    <w:rsid w:val="00183A5B"/>
    <w:rsid w:val="00184B16"/>
    <w:rsid w:val="00185B49"/>
    <w:rsid w:val="00185F58"/>
    <w:rsid w:val="00186C75"/>
    <w:rsid w:val="00186F70"/>
    <w:rsid w:val="00187650"/>
    <w:rsid w:val="00187E2F"/>
    <w:rsid w:val="00191250"/>
    <w:rsid w:val="001917CE"/>
    <w:rsid w:val="00193EDE"/>
    <w:rsid w:val="0019400D"/>
    <w:rsid w:val="0019607D"/>
    <w:rsid w:val="0019642A"/>
    <w:rsid w:val="0019654E"/>
    <w:rsid w:val="001967FD"/>
    <w:rsid w:val="001972AC"/>
    <w:rsid w:val="00197F8B"/>
    <w:rsid w:val="001A055E"/>
    <w:rsid w:val="001A1839"/>
    <w:rsid w:val="001A1DCF"/>
    <w:rsid w:val="001A715A"/>
    <w:rsid w:val="001B000F"/>
    <w:rsid w:val="001B030E"/>
    <w:rsid w:val="001B036B"/>
    <w:rsid w:val="001B08D9"/>
    <w:rsid w:val="001B1567"/>
    <w:rsid w:val="001B1ED8"/>
    <w:rsid w:val="001B2E3C"/>
    <w:rsid w:val="001B2E5B"/>
    <w:rsid w:val="001B3954"/>
    <w:rsid w:val="001B3B99"/>
    <w:rsid w:val="001B3E0A"/>
    <w:rsid w:val="001B42B3"/>
    <w:rsid w:val="001B4760"/>
    <w:rsid w:val="001C0A0F"/>
    <w:rsid w:val="001C0BE2"/>
    <w:rsid w:val="001C129F"/>
    <w:rsid w:val="001C1889"/>
    <w:rsid w:val="001C1978"/>
    <w:rsid w:val="001C28F4"/>
    <w:rsid w:val="001C34B3"/>
    <w:rsid w:val="001C4A53"/>
    <w:rsid w:val="001C4E4B"/>
    <w:rsid w:val="001C5157"/>
    <w:rsid w:val="001C55E8"/>
    <w:rsid w:val="001C6016"/>
    <w:rsid w:val="001C627B"/>
    <w:rsid w:val="001C63E6"/>
    <w:rsid w:val="001C6BA1"/>
    <w:rsid w:val="001C7434"/>
    <w:rsid w:val="001D0531"/>
    <w:rsid w:val="001D0FF8"/>
    <w:rsid w:val="001D2154"/>
    <w:rsid w:val="001D2528"/>
    <w:rsid w:val="001D2B3F"/>
    <w:rsid w:val="001D3F9B"/>
    <w:rsid w:val="001D42FF"/>
    <w:rsid w:val="001D4878"/>
    <w:rsid w:val="001D4AFB"/>
    <w:rsid w:val="001D539D"/>
    <w:rsid w:val="001D59BC"/>
    <w:rsid w:val="001D5ED6"/>
    <w:rsid w:val="001D66C5"/>
    <w:rsid w:val="001E00AF"/>
    <w:rsid w:val="001E045B"/>
    <w:rsid w:val="001E0746"/>
    <w:rsid w:val="001E0E66"/>
    <w:rsid w:val="001E11AA"/>
    <w:rsid w:val="001E14AE"/>
    <w:rsid w:val="001E1748"/>
    <w:rsid w:val="001E31D0"/>
    <w:rsid w:val="001E3867"/>
    <w:rsid w:val="001E40AA"/>
    <w:rsid w:val="001E438B"/>
    <w:rsid w:val="001E46E9"/>
    <w:rsid w:val="001E4F03"/>
    <w:rsid w:val="001F03D7"/>
    <w:rsid w:val="001F09EA"/>
    <w:rsid w:val="001F1CBE"/>
    <w:rsid w:val="001F1F59"/>
    <w:rsid w:val="001F2C32"/>
    <w:rsid w:val="001F3505"/>
    <w:rsid w:val="001F38B8"/>
    <w:rsid w:val="001F3987"/>
    <w:rsid w:val="001F4C5D"/>
    <w:rsid w:val="001F5B6E"/>
    <w:rsid w:val="001F5CEB"/>
    <w:rsid w:val="001F68A9"/>
    <w:rsid w:val="001F74B5"/>
    <w:rsid w:val="002005D0"/>
    <w:rsid w:val="002007A7"/>
    <w:rsid w:val="00200D6D"/>
    <w:rsid w:val="00200E18"/>
    <w:rsid w:val="002014EC"/>
    <w:rsid w:val="00201643"/>
    <w:rsid w:val="00201D53"/>
    <w:rsid w:val="00201E65"/>
    <w:rsid w:val="00202D5C"/>
    <w:rsid w:val="00203FDB"/>
    <w:rsid w:val="00204162"/>
    <w:rsid w:val="0020518B"/>
    <w:rsid w:val="002064BC"/>
    <w:rsid w:val="0020741C"/>
    <w:rsid w:val="00210960"/>
    <w:rsid w:val="00210A4C"/>
    <w:rsid w:val="0021182B"/>
    <w:rsid w:val="00211A60"/>
    <w:rsid w:val="00211EAC"/>
    <w:rsid w:val="00212214"/>
    <w:rsid w:val="0021290C"/>
    <w:rsid w:val="00214B30"/>
    <w:rsid w:val="00215872"/>
    <w:rsid w:val="00216328"/>
    <w:rsid w:val="00217135"/>
    <w:rsid w:val="00217187"/>
    <w:rsid w:val="00217733"/>
    <w:rsid w:val="002208EE"/>
    <w:rsid w:val="00220E4D"/>
    <w:rsid w:val="00220EE5"/>
    <w:rsid w:val="00221035"/>
    <w:rsid w:val="0022140E"/>
    <w:rsid w:val="002214E9"/>
    <w:rsid w:val="00222170"/>
    <w:rsid w:val="00222AEB"/>
    <w:rsid w:val="00223E79"/>
    <w:rsid w:val="0022455C"/>
    <w:rsid w:val="00225EDC"/>
    <w:rsid w:val="00226732"/>
    <w:rsid w:val="00227162"/>
    <w:rsid w:val="00227773"/>
    <w:rsid w:val="00230332"/>
    <w:rsid w:val="0023078F"/>
    <w:rsid w:val="002307F5"/>
    <w:rsid w:val="00230C12"/>
    <w:rsid w:val="0023150B"/>
    <w:rsid w:val="0023293D"/>
    <w:rsid w:val="0023326A"/>
    <w:rsid w:val="002343B1"/>
    <w:rsid w:val="002351B6"/>
    <w:rsid w:val="00235AF5"/>
    <w:rsid w:val="00235D97"/>
    <w:rsid w:val="002365D3"/>
    <w:rsid w:val="00237A2D"/>
    <w:rsid w:val="00237DC0"/>
    <w:rsid w:val="00241F10"/>
    <w:rsid w:val="00243DC0"/>
    <w:rsid w:val="0024445E"/>
    <w:rsid w:val="00245039"/>
    <w:rsid w:val="0024511C"/>
    <w:rsid w:val="002473AB"/>
    <w:rsid w:val="00247928"/>
    <w:rsid w:val="0025017F"/>
    <w:rsid w:val="0025029B"/>
    <w:rsid w:val="002503D7"/>
    <w:rsid w:val="00250DAE"/>
    <w:rsid w:val="00250E3A"/>
    <w:rsid w:val="002517AB"/>
    <w:rsid w:val="002530B4"/>
    <w:rsid w:val="0025329B"/>
    <w:rsid w:val="00253421"/>
    <w:rsid w:val="002537C9"/>
    <w:rsid w:val="00253D57"/>
    <w:rsid w:val="00254DC6"/>
    <w:rsid w:val="0025546B"/>
    <w:rsid w:val="002559AA"/>
    <w:rsid w:val="0025682E"/>
    <w:rsid w:val="002569E8"/>
    <w:rsid w:val="00256BF7"/>
    <w:rsid w:val="00256C12"/>
    <w:rsid w:val="00260252"/>
    <w:rsid w:val="0026025E"/>
    <w:rsid w:val="002603D0"/>
    <w:rsid w:val="00260B89"/>
    <w:rsid w:val="00260BA2"/>
    <w:rsid w:val="0026119E"/>
    <w:rsid w:val="002624F4"/>
    <w:rsid w:val="00262BDE"/>
    <w:rsid w:val="002646DA"/>
    <w:rsid w:val="00264925"/>
    <w:rsid w:val="002662AC"/>
    <w:rsid w:val="00266454"/>
    <w:rsid w:val="00266633"/>
    <w:rsid w:val="002667BA"/>
    <w:rsid w:val="00267A98"/>
    <w:rsid w:val="00270A7F"/>
    <w:rsid w:val="0027155D"/>
    <w:rsid w:val="002715A1"/>
    <w:rsid w:val="002716F0"/>
    <w:rsid w:val="00272DBE"/>
    <w:rsid w:val="00273037"/>
    <w:rsid w:val="002733DF"/>
    <w:rsid w:val="00273ADC"/>
    <w:rsid w:val="00273B3B"/>
    <w:rsid w:val="002744B5"/>
    <w:rsid w:val="00274CF1"/>
    <w:rsid w:val="002751FB"/>
    <w:rsid w:val="0027533F"/>
    <w:rsid w:val="00275D6C"/>
    <w:rsid w:val="00276C45"/>
    <w:rsid w:val="00276D00"/>
    <w:rsid w:val="0028321D"/>
    <w:rsid w:val="00283526"/>
    <w:rsid w:val="00283802"/>
    <w:rsid w:val="0028382E"/>
    <w:rsid w:val="00283EC0"/>
    <w:rsid w:val="002877F6"/>
    <w:rsid w:val="00290113"/>
    <w:rsid w:val="00290C27"/>
    <w:rsid w:val="00290CBF"/>
    <w:rsid w:val="00292519"/>
    <w:rsid w:val="0029275A"/>
    <w:rsid w:val="00292A0A"/>
    <w:rsid w:val="00295926"/>
    <w:rsid w:val="00295EFA"/>
    <w:rsid w:val="0029651F"/>
    <w:rsid w:val="00296EB1"/>
    <w:rsid w:val="00296FA6"/>
    <w:rsid w:val="002971E5"/>
    <w:rsid w:val="002975BF"/>
    <w:rsid w:val="00297745"/>
    <w:rsid w:val="00297D76"/>
    <w:rsid w:val="00297FF9"/>
    <w:rsid w:val="002A019A"/>
    <w:rsid w:val="002A02B7"/>
    <w:rsid w:val="002A0A90"/>
    <w:rsid w:val="002A0A97"/>
    <w:rsid w:val="002A1B9C"/>
    <w:rsid w:val="002A2454"/>
    <w:rsid w:val="002A2B1D"/>
    <w:rsid w:val="002A2F23"/>
    <w:rsid w:val="002A300F"/>
    <w:rsid w:val="002A423A"/>
    <w:rsid w:val="002A48C7"/>
    <w:rsid w:val="002A4E61"/>
    <w:rsid w:val="002A5117"/>
    <w:rsid w:val="002A5209"/>
    <w:rsid w:val="002A6461"/>
    <w:rsid w:val="002A68F0"/>
    <w:rsid w:val="002A7490"/>
    <w:rsid w:val="002A7624"/>
    <w:rsid w:val="002A79DC"/>
    <w:rsid w:val="002A7DA0"/>
    <w:rsid w:val="002B0412"/>
    <w:rsid w:val="002B05C8"/>
    <w:rsid w:val="002B0A1C"/>
    <w:rsid w:val="002B15F1"/>
    <w:rsid w:val="002B19E1"/>
    <w:rsid w:val="002B3252"/>
    <w:rsid w:val="002B3438"/>
    <w:rsid w:val="002B3919"/>
    <w:rsid w:val="002B4211"/>
    <w:rsid w:val="002B42D0"/>
    <w:rsid w:val="002B485B"/>
    <w:rsid w:val="002B4D61"/>
    <w:rsid w:val="002B5230"/>
    <w:rsid w:val="002B56ED"/>
    <w:rsid w:val="002B5986"/>
    <w:rsid w:val="002B5AC5"/>
    <w:rsid w:val="002B5C9E"/>
    <w:rsid w:val="002B70E0"/>
    <w:rsid w:val="002B77BC"/>
    <w:rsid w:val="002C183C"/>
    <w:rsid w:val="002C2895"/>
    <w:rsid w:val="002C2E45"/>
    <w:rsid w:val="002C2F17"/>
    <w:rsid w:val="002C41F3"/>
    <w:rsid w:val="002C443A"/>
    <w:rsid w:val="002C4A4A"/>
    <w:rsid w:val="002C4FD3"/>
    <w:rsid w:val="002C513C"/>
    <w:rsid w:val="002C5736"/>
    <w:rsid w:val="002C6A67"/>
    <w:rsid w:val="002C7CA9"/>
    <w:rsid w:val="002C7E3C"/>
    <w:rsid w:val="002D01DE"/>
    <w:rsid w:val="002D036C"/>
    <w:rsid w:val="002D0614"/>
    <w:rsid w:val="002D0B5E"/>
    <w:rsid w:val="002D0E64"/>
    <w:rsid w:val="002D13B0"/>
    <w:rsid w:val="002D2201"/>
    <w:rsid w:val="002D2FCE"/>
    <w:rsid w:val="002D410F"/>
    <w:rsid w:val="002D4833"/>
    <w:rsid w:val="002D4F86"/>
    <w:rsid w:val="002D508C"/>
    <w:rsid w:val="002D5337"/>
    <w:rsid w:val="002D5EE6"/>
    <w:rsid w:val="002D6644"/>
    <w:rsid w:val="002D754B"/>
    <w:rsid w:val="002D7F15"/>
    <w:rsid w:val="002E01A0"/>
    <w:rsid w:val="002E063B"/>
    <w:rsid w:val="002E15AC"/>
    <w:rsid w:val="002E2905"/>
    <w:rsid w:val="002E31EA"/>
    <w:rsid w:val="002E3B64"/>
    <w:rsid w:val="002E3D93"/>
    <w:rsid w:val="002E4CAE"/>
    <w:rsid w:val="002E55BB"/>
    <w:rsid w:val="002E56B4"/>
    <w:rsid w:val="002E5E81"/>
    <w:rsid w:val="002E6095"/>
    <w:rsid w:val="002E62D6"/>
    <w:rsid w:val="002E6429"/>
    <w:rsid w:val="002E6CC8"/>
    <w:rsid w:val="002E7176"/>
    <w:rsid w:val="002E77FE"/>
    <w:rsid w:val="002F0555"/>
    <w:rsid w:val="002F0A4C"/>
    <w:rsid w:val="002F0B37"/>
    <w:rsid w:val="002F296E"/>
    <w:rsid w:val="002F2DEF"/>
    <w:rsid w:val="002F2FEF"/>
    <w:rsid w:val="002F4318"/>
    <w:rsid w:val="002F4AEF"/>
    <w:rsid w:val="002F4D9A"/>
    <w:rsid w:val="002F523B"/>
    <w:rsid w:val="0030159C"/>
    <w:rsid w:val="00301D6B"/>
    <w:rsid w:val="0030260C"/>
    <w:rsid w:val="00302DD1"/>
    <w:rsid w:val="00302FB4"/>
    <w:rsid w:val="0030371A"/>
    <w:rsid w:val="00304BEE"/>
    <w:rsid w:val="003050D6"/>
    <w:rsid w:val="003051BA"/>
    <w:rsid w:val="003054C7"/>
    <w:rsid w:val="00305AB3"/>
    <w:rsid w:val="00306794"/>
    <w:rsid w:val="00307745"/>
    <w:rsid w:val="0030786E"/>
    <w:rsid w:val="00307F61"/>
    <w:rsid w:val="00310990"/>
    <w:rsid w:val="003113B1"/>
    <w:rsid w:val="003120D1"/>
    <w:rsid w:val="00313559"/>
    <w:rsid w:val="0031436C"/>
    <w:rsid w:val="00314752"/>
    <w:rsid w:val="0031495D"/>
    <w:rsid w:val="00314D5A"/>
    <w:rsid w:val="00314DBB"/>
    <w:rsid w:val="0031543A"/>
    <w:rsid w:val="00317488"/>
    <w:rsid w:val="00317675"/>
    <w:rsid w:val="00317736"/>
    <w:rsid w:val="0031789F"/>
    <w:rsid w:val="00317B17"/>
    <w:rsid w:val="003220EF"/>
    <w:rsid w:val="00323E92"/>
    <w:rsid w:val="00324001"/>
    <w:rsid w:val="00324B61"/>
    <w:rsid w:val="00324D25"/>
    <w:rsid w:val="0032574A"/>
    <w:rsid w:val="003275A7"/>
    <w:rsid w:val="00330204"/>
    <w:rsid w:val="0033045D"/>
    <w:rsid w:val="003305F6"/>
    <w:rsid w:val="003313FC"/>
    <w:rsid w:val="003317BA"/>
    <w:rsid w:val="00332644"/>
    <w:rsid w:val="00334ED0"/>
    <w:rsid w:val="0033502A"/>
    <w:rsid w:val="0033586F"/>
    <w:rsid w:val="00335D01"/>
    <w:rsid w:val="00336E4E"/>
    <w:rsid w:val="00336F54"/>
    <w:rsid w:val="00336FF7"/>
    <w:rsid w:val="00337C76"/>
    <w:rsid w:val="00340597"/>
    <w:rsid w:val="00340827"/>
    <w:rsid w:val="00341335"/>
    <w:rsid w:val="00342A09"/>
    <w:rsid w:val="00342F00"/>
    <w:rsid w:val="0034461A"/>
    <w:rsid w:val="00344E0C"/>
    <w:rsid w:val="0034582F"/>
    <w:rsid w:val="00345956"/>
    <w:rsid w:val="003460DB"/>
    <w:rsid w:val="0034625F"/>
    <w:rsid w:val="00346650"/>
    <w:rsid w:val="0035026F"/>
    <w:rsid w:val="00350559"/>
    <w:rsid w:val="00350E07"/>
    <w:rsid w:val="0035121A"/>
    <w:rsid w:val="003515CD"/>
    <w:rsid w:val="003515F5"/>
    <w:rsid w:val="00351AB9"/>
    <w:rsid w:val="00352BD6"/>
    <w:rsid w:val="0035326B"/>
    <w:rsid w:val="00353BFE"/>
    <w:rsid w:val="0035413E"/>
    <w:rsid w:val="003545DE"/>
    <w:rsid w:val="003552E9"/>
    <w:rsid w:val="0035658F"/>
    <w:rsid w:val="0035751A"/>
    <w:rsid w:val="00357C1D"/>
    <w:rsid w:val="00360803"/>
    <w:rsid w:val="00360A14"/>
    <w:rsid w:val="00360F52"/>
    <w:rsid w:val="003615C6"/>
    <w:rsid w:val="00361D6A"/>
    <w:rsid w:val="00361D9A"/>
    <w:rsid w:val="00362D86"/>
    <w:rsid w:val="00363935"/>
    <w:rsid w:val="00363FC5"/>
    <w:rsid w:val="003647CF"/>
    <w:rsid w:val="00365036"/>
    <w:rsid w:val="0036510A"/>
    <w:rsid w:val="003651D5"/>
    <w:rsid w:val="00365244"/>
    <w:rsid w:val="003652C0"/>
    <w:rsid w:val="003659CA"/>
    <w:rsid w:val="00365A2A"/>
    <w:rsid w:val="003664A8"/>
    <w:rsid w:val="003668B6"/>
    <w:rsid w:val="00366A03"/>
    <w:rsid w:val="0036752A"/>
    <w:rsid w:val="00367663"/>
    <w:rsid w:val="00367731"/>
    <w:rsid w:val="0037031D"/>
    <w:rsid w:val="00370701"/>
    <w:rsid w:val="00371C49"/>
    <w:rsid w:val="00371CBD"/>
    <w:rsid w:val="0037291C"/>
    <w:rsid w:val="00372AE4"/>
    <w:rsid w:val="00372EC4"/>
    <w:rsid w:val="0037334A"/>
    <w:rsid w:val="00373B13"/>
    <w:rsid w:val="003742AF"/>
    <w:rsid w:val="00374BD8"/>
    <w:rsid w:val="0037518D"/>
    <w:rsid w:val="00375510"/>
    <w:rsid w:val="00375B39"/>
    <w:rsid w:val="00376BBB"/>
    <w:rsid w:val="0037780F"/>
    <w:rsid w:val="00377B33"/>
    <w:rsid w:val="00380C9D"/>
    <w:rsid w:val="00381F41"/>
    <w:rsid w:val="003823E5"/>
    <w:rsid w:val="00383D18"/>
    <w:rsid w:val="00384134"/>
    <w:rsid w:val="003844E7"/>
    <w:rsid w:val="003845A7"/>
    <w:rsid w:val="0038479E"/>
    <w:rsid w:val="003851D0"/>
    <w:rsid w:val="00385F37"/>
    <w:rsid w:val="003864B1"/>
    <w:rsid w:val="003864BC"/>
    <w:rsid w:val="00386565"/>
    <w:rsid w:val="00386EF6"/>
    <w:rsid w:val="00390027"/>
    <w:rsid w:val="003918C4"/>
    <w:rsid w:val="00391F06"/>
    <w:rsid w:val="0039293A"/>
    <w:rsid w:val="00393531"/>
    <w:rsid w:val="00393597"/>
    <w:rsid w:val="003951A7"/>
    <w:rsid w:val="00395BCF"/>
    <w:rsid w:val="00395F8E"/>
    <w:rsid w:val="003960B4"/>
    <w:rsid w:val="00397683"/>
    <w:rsid w:val="003A0693"/>
    <w:rsid w:val="003A09CC"/>
    <w:rsid w:val="003A1533"/>
    <w:rsid w:val="003A2285"/>
    <w:rsid w:val="003A25D3"/>
    <w:rsid w:val="003A3963"/>
    <w:rsid w:val="003A3F05"/>
    <w:rsid w:val="003A47B0"/>
    <w:rsid w:val="003A500A"/>
    <w:rsid w:val="003A5630"/>
    <w:rsid w:val="003A5E3C"/>
    <w:rsid w:val="003A6185"/>
    <w:rsid w:val="003A62DA"/>
    <w:rsid w:val="003A753D"/>
    <w:rsid w:val="003A792F"/>
    <w:rsid w:val="003A7D6B"/>
    <w:rsid w:val="003B0125"/>
    <w:rsid w:val="003B095E"/>
    <w:rsid w:val="003B0AED"/>
    <w:rsid w:val="003B0BA9"/>
    <w:rsid w:val="003B1583"/>
    <w:rsid w:val="003B15FD"/>
    <w:rsid w:val="003B1F78"/>
    <w:rsid w:val="003B2E91"/>
    <w:rsid w:val="003B3881"/>
    <w:rsid w:val="003B42DD"/>
    <w:rsid w:val="003B4F6D"/>
    <w:rsid w:val="003B51DC"/>
    <w:rsid w:val="003B54EF"/>
    <w:rsid w:val="003B554C"/>
    <w:rsid w:val="003B583B"/>
    <w:rsid w:val="003B60FB"/>
    <w:rsid w:val="003B65C3"/>
    <w:rsid w:val="003B66E8"/>
    <w:rsid w:val="003B7C24"/>
    <w:rsid w:val="003C057D"/>
    <w:rsid w:val="003C08F6"/>
    <w:rsid w:val="003C18C0"/>
    <w:rsid w:val="003C1CEB"/>
    <w:rsid w:val="003C2B42"/>
    <w:rsid w:val="003C30AA"/>
    <w:rsid w:val="003C3425"/>
    <w:rsid w:val="003C65AE"/>
    <w:rsid w:val="003C72A9"/>
    <w:rsid w:val="003C76C1"/>
    <w:rsid w:val="003C792B"/>
    <w:rsid w:val="003D0D42"/>
    <w:rsid w:val="003D14D2"/>
    <w:rsid w:val="003D17C7"/>
    <w:rsid w:val="003D19A7"/>
    <w:rsid w:val="003D20DB"/>
    <w:rsid w:val="003D24FA"/>
    <w:rsid w:val="003D2CDD"/>
    <w:rsid w:val="003D2D0D"/>
    <w:rsid w:val="003D3251"/>
    <w:rsid w:val="003D3D33"/>
    <w:rsid w:val="003D43B2"/>
    <w:rsid w:val="003D461D"/>
    <w:rsid w:val="003D4862"/>
    <w:rsid w:val="003D4A77"/>
    <w:rsid w:val="003D4CE6"/>
    <w:rsid w:val="003D5BD6"/>
    <w:rsid w:val="003D5C48"/>
    <w:rsid w:val="003D7546"/>
    <w:rsid w:val="003D7728"/>
    <w:rsid w:val="003D7A12"/>
    <w:rsid w:val="003E0DCA"/>
    <w:rsid w:val="003E111B"/>
    <w:rsid w:val="003E1380"/>
    <w:rsid w:val="003E257A"/>
    <w:rsid w:val="003E27F6"/>
    <w:rsid w:val="003E34BC"/>
    <w:rsid w:val="003E3515"/>
    <w:rsid w:val="003E38B6"/>
    <w:rsid w:val="003E3A38"/>
    <w:rsid w:val="003E3F6A"/>
    <w:rsid w:val="003E4677"/>
    <w:rsid w:val="003E7431"/>
    <w:rsid w:val="003E7725"/>
    <w:rsid w:val="003E78F0"/>
    <w:rsid w:val="003E7B5C"/>
    <w:rsid w:val="003F09E7"/>
    <w:rsid w:val="003F09EE"/>
    <w:rsid w:val="003F1758"/>
    <w:rsid w:val="003F259C"/>
    <w:rsid w:val="003F27E2"/>
    <w:rsid w:val="003F2CE5"/>
    <w:rsid w:val="003F31A4"/>
    <w:rsid w:val="003F3C4C"/>
    <w:rsid w:val="003F409C"/>
    <w:rsid w:val="003F43B8"/>
    <w:rsid w:val="003F467D"/>
    <w:rsid w:val="003F4B88"/>
    <w:rsid w:val="003F4C6F"/>
    <w:rsid w:val="003F5308"/>
    <w:rsid w:val="003F5F96"/>
    <w:rsid w:val="003F62B5"/>
    <w:rsid w:val="003F6E6B"/>
    <w:rsid w:val="00400044"/>
    <w:rsid w:val="00400272"/>
    <w:rsid w:val="00400A49"/>
    <w:rsid w:val="00400A6D"/>
    <w:rsid w:val="00400B21"/>
    <w:rsid w:val="00400CE5"/>
    <w:rsid w:val="00401303"/>
    <w:rsid w:val="00401C34"/>
    <w:rsid w:val="00403338"/>
    <w:rsid w:val="004058E5"/>
    <w:rsid w:val="00405BF5"/>
    <w:rsid w:val="00405F7B"/>
    <w:rsid w:val="00406E21"/>
    <w:rsid w:val="00410850"/>
    <w:rsid w:val="0041148D"/>
    <w:rsid w:val="00411FDC"/>
    <w:rsid w:val="0041372E"/>
    <w:rsid w:val="00413976"/>
    <w:rsid w:val="00414B3F"/>
    <w:rsid w:val="00415FF1"/>
    <w:rsid w:val="00416305"/>
    <w:rsid w:val="00417734"/>
    <w:rsid w:val="00417939"/>
    <w:rsid w:val="004207FE"/>
    <w:rsid w:val="00420C73"/>
    <w:rsid w:val="00421874"/>
    <w:rsid w:val="004218CA"/>
    <w:rsid w:val="00421F7B"/>
    <w:rsid w:val="00422388"/>
    <w:rsid w:val="00423A8C"/>
    <w:rsid w:val="004255B3"/>
    <w:rsid w:val="004259F1"/>
    <w:rsid w:val="00425D86"/>
    <w:rsid w:val="00431A63"/>
    <w:rsid w:val="00432F02"/>
    <w:rsid w:val="00433009"/>
    <w:rsid w:val="004331CB"/>
    <w:rsid w:val="0043462D"/>
    <w:rsid w:val="00434DF3"/>
    <w:rsid w:val="00435017"/>
    <w:rsid w:val="0043648E"/>
    <w:rsid w:val="0043696F"/>
    <w:rsid w:val="00436C1A"/>
    <w:rsid w:val="00436C7A"/>
    <w:rsid w:val="00436D01"/>
    <w:rsid w:val="00436E57"/>
    <w:rsid w:val="004426C2"/>
    <w:rsid w:val="00442870"/>
    <w:rsid w:val="00443466"/>
    <w:rsid w:val="0044388A"/>
    <w:rsid w:val="00443911"/>
    <w:rsid w:val="00443A82"/>
    <w:rsid w:val="00443B6E"/>
    <w:rsid w:val="00443DB3"/>
    <w:rsid w:val="0044437B"/>
    <w:rsid w:val="00445C63"/>
    <w:rsid w:val="0044702C"/>
    <w:rsid w:val="004475EF"/>
    <w:rsid w:val="00447B46"/>
    <w:rsid w:val="00450AC3"/>
    <w:rsid w:val="0045335C"/>
    <w:rsid w:val="00454327"/>
    <w:rsid w:val="00454B4A"/>
    <w:rsid w:val="00454D4F"/>
    <w:rsid w:val="00455339"/>
    <w:rsid w:val="004555C1"/>
    <w:rsid w:val="00455816"/>
    <w:rsid w:val="0045593E"/>
    <w:rsid w:val="00456A07"/>
    <w:rsid w:val="0045700D"/>
    <w:rsid w:val="004576AE"/>
    <w:rsid w:val="004600EB"/>
    <w:rsid w:val="0046030F"/>
    <w:rsid w:val="0046074F"/>
    <w:rsid w:val="00460941"/>
    <w:rsid w:val="004609A3"/>
    <w:rsid w:val="00461640"/>
    <w:rsid w:val="00461F83"/>
    <w:rsid w:val="00462499"/>
    <w:rsid w:val="00462794"/>
    <w:rsid w:val="004632F9"/>
    <w:rsid w:val="00463547"/>
    <w:rsid w:val="0046498D"/>
    <w:rsid w:val="00465343"/>
    <w:rsid w:val="00467110"/>
    <w:rsid w:val="004672BE"/>
    <w:rsid w:val="004672C5"/>
    <w:rsid w:val="0046732C"/>
    <w:rsid w:val="0046795E"/>
    <w:rsid w:val="00470A58"/>
    <w:rsid w:val="00471C7C"/>
    <w:rsid w:val="00472FCA"/>
    <w:rsid w:val="004745C4"/>
    <w:rsid w:val="00474759"/>
    <w:rsid w:val="00475323"/>
    <w:rsid w:val="004762C5"/>
    <w:rsid w:val="0047662A"/>
    <w:rsid w:val="00476B50"/>
    <w:rsid w:val="00477422"/>
    <w:rsid w:val="00480414"/>
    <w:rsid w:val="00481048"/>
    <w:rsid w:val="00481A74"/>
    <w:rsid w:val="00482713"/>
    <w:rsid w:val="004831C6"/>
    <w:rsid w:val="00483B6F"/>
    <w:rsid w:val="00483F57"/>
    <w:rsid w:val="004843F7"/>
    <w:rsid w:val="0048442C"/>
    <w:rsid w:val="004851AE"/>
    <w:rsid w:val="00485EBB"/>
    <w:rsid w:val="00485F08"/>
    <w:rsid w:val="00486456"/>
    <w:rsid w:val="00486744"/>
    <w:rsid w:val="00486A0B"/>
    <w:rsid w:val="00487253"/>
    <w:rsid w:val="00487AE9"/>
    <w:rsid w:val="00487D7A"/>
    <w:rsid w:val="00487F61"/>
    <w:rsid w:val="00490E82"/>
    <w:rsid w:val="00490EE7"/>
    <w:rsid w:val="004912FE"/>
    <w:rsid w:val="00491C5F"/>
    <w:rsid w:val="00491FD0"/>
    <w:rsid w:val="0049298B"/>
    <w:rsid w:val="0049302E"/>
    <w:rsid w:val="0049361E"/>
    <w:rsid w:val="0049363C"/>
    <w:rsid w:val="00494A89"/>
    <w:rsid w:val="004950A8"/>
    <w:rsid w:val="00495184"/>
    <w:rsid w:val="00495ADA"/>
    <w:rsid w:val="00497F73"/>
    <w:rsid w:val="004A115D"/>
    <w:rsid w:val="004A132C"/>
    <w:rsid w:val="004A14BE"/>
    <w:rsid w:val="004A2BCB"/>
    <w:rsid w:val="004A2D75"/>
    <w:rsid w:val="004A2D86"/>
    <w:rsid w:val="004A310F"/>
    <w:rsid w:val="004A3126"/>
    <w:rsid w:val="004A3F95"/>
    <w:rsid w:val="004A4518"/>
    <w:rsid w:val="004A508E"/>
    <w:rsid w:val="004A5D1B"/>
    <w:rsid w:val="004A6F27"/>
    <w:rsid w:val="004A708E"/>
    <w:rsid w:val="004A714E"/>
    <w:rsid w:val="004A737C"/>
    <w:rsid w:val="004A7702"/>
    <w:rsid w:val="004B06EF"/>
    <w:rsid w:val="004B1C1C"/>
    <w:rsid w:val="004B2666"/>
    <w:rsid w:val="004B2B1B"/>
    <w:rsid w:val="004B2CC5"/>
    <w:rsid w:val="004B496A"/>
    <w:rsid w:val="004B50B6"/>
    <w:rsid w:val="004B595F"/>
    <w:rsid w:val="004B654B"/>
    <w:rsid w:val="004C0A35"/>
    <w:rsid w:val="004C12FF"/>
    <w:rsid w:val="004C164E"/>
    <w:rsid w:val="004C17FA"/>
    <w:rsid w:val="004C1C18"/>
    <w:rsid w:val="004C1F5D"/>
    <w:rsid w:val="004C30FE"/>
    <w:rsid w:val="004C413B"/>
    <w:rsid w:val="004C480A"/>
    <w:rsid w:val="004C497A"/>
    <w:rsid w:val="004C4D4F"/>
    <w:rsid w:val="004C53ED"/>
    <w:rsid w:val="004C5973"/>
    <w:rsid w:val="004C59AF"/>
    <w:rsid w:val="004C5A26"/>
    <w:rsid w:val="004C658A"/>
    <w:rsid w:val="004C65EE"/>
    <w:rsid w:val="004D009F"/>
    <w:rsid w:val="004D0604"/>
    <w:rsid w:val="004D079B"/>
    <w:rsid w:val="004D1B81"/>
    <w:rsid w:val="004D281C"/>
    <w:rsid w:val="004D29A0"/>
    <w:rsid w:val="004D39CC"/>
    <w:rsid w:val="004D4486"/>
    <w:rsid w:val="004D4515"/>
    <w:rsid w:val="004D4A8D"/>
    <w:rsid w:val="004D50A6"/>
    <w:rsid w:val="004D5153"/>
    <w:rsid w:val="004D5297"/>
    <w:rsid w:val="004D5FA0"/>
    <w:rsid w:val="004D60D9"/>
    <w:rsid w:val="004D64B9"/>
    <w:rsid w:val="004D66C7"/>
    <w:rsid w:val="004D6D69"/>
    <w:rsid w:val="004D6F0C"/>
    <w:rsid w:val="004D7330"/>
    <w:rsid w:val="004D7621"/>
    <w:rsid w:val="004D7EE6"/>
    <w:rsid w:val="004E03D1"/>
    <w:rsid w:val="004E1649"/>
    <w:rsid w:val="004E1E23"/>
    <w:rsid w:val="004E20D3"/>
    <w:rsid w:val="004E2390"/>
    <w:rsid w:val="004E2958"/>
    <w:rsid w:val="004E2A7D"/>
    <w:rsid w:val="004E2B04"/>
    <w:rsid w:val="004E3AD6"/>
    <w:rsid w:val="004E4C90"/>
    <w:rsid w:val="004E5313"/>
    <w:rsid w:val="004E5343"/>
    <w:rsid w:val="004E5799"/>
    <w:rsid w:val="004E5866"/>
    <w:rsid w:val="004E5A58"/>
    <w:rsid w:val="004E6131"/>
    <w:rsid w:val="004E7ECA"/>
    <w:rsid w:val="004F08A4"/>
    <w:rsid w:val="004F08F4"/>
    <w:rsid w:val="004F0D31"/>
    <w:rsid w:val="004F0EBC"/>
    <w:rsid w:val="004F293C"/>
    <w:rsid w:val="004F2C99"/>
    <w:rsid w:val="004F314E"/>
    <w:rsid w:val="004F3E34"/>
    <w:rsid w:val="004F4582"/>
    <w:rsid w:val="004F4723"/>
    <w:rsid w:val="004F4B87"/>
    <w:rsid w:val="004F4E7C"/>
    <w:rsid w:val="004F7154"/>
    <w:rsid w:val="004F7DF0"/>
    <w:rsid w:val="005004AE"/>
    <w:rsid w:val="00500522"/>
    <w:rsid w:val="00501C2E"/>
    <w:rsid w:val="00501CF5"/>
    <w:rsid w:val="00502512"/>
    <w:rsid w:val="0050260C"/>
    <w:rsid w:val="00503A24"/>
    <w:rsid w:val="00503A80"/>
    <w:rsid w:val="0050472E"/>
    <w:rsid w:val="005047F9"/>
    <w:rsid w:val="00505179"/>
    <w:rsid w:val="0050700E"/>
    <w:rsid w:val="0050719B"/>
    <w:rsid w:val="005071CD"/>
    <w:rsid w:val="00507C50"/>
    <w:rsid w:val="00510BEF"/>
    <w:rsid w:val="0051175A"/>
    <w:rsid w:val="00512556"/>
    <w:rsid w:val="00512CFE"/>
    <w:rsid w:val="005133C5"/>
    <w:rsid w:val="005147FF"/>
    <w:rsid w:val="0051575F"/>
    <w:rsid w:val="00515B2E"/>
    <w:rsid w:val="00516E1F"/>
    <w:rsid w:val="00516E50"/>
    <w:rsid w:val="005178E9"/>
    <w:rsid w:val="00517EDA"/>
    <w:rsid w:val="00520A19"/>
    <w:rsid w:val="00521049"/>
    <w:rsid w:val="005212C8"/>
    <w:rsid w:val="005222E5"/>
    <w:rsid w:val="00523AA3"/>
    <w:rsid w:val="005244F2"/>
    <w:rsid w:val="005244FC"/>
    <w:rsid w:val="00524963"/>
    <w:rsid w:val="0052500E"/>
    <w:rsid w:val="00525395"/>
    <w:rsid w:val="005257E7"/>
    <w:rsid w:val="00526737"/>
    <w:rsid w:val="00531582"/>
    <w:rsid w:val="00531C0A"/>
    <w:rsid w:val="00531E34"/>
    <w:rsid w:val="005322A7"/>
    <w:rsid w:val="00532F35"/>
    <w:rsid w:val="00533057"/>
    <w:rsid w:val="00533FC6"/>
    <w:rsid w:val="0053415E"/>
    <w:rsid w:val="00536750"/>
    <w:rsid w:val="00536D4D"/>
    <w:rsid w:val="00537038"/>
    <w:rsid w:val="00537F92"/>
    <w:rsid w:val="0054005E"/>
    <w:rsid w:val="0054038D"/>
    <w:rsid w:val="00540DB0"/>
    <w:rsid w:val="0054109F"/>
    <w:rsid w:val="0054127D"/>
    <w:rsid w:val="00541F17"/>
    <w:rsid w:val="00542398"/>
    <w:rsid w:val="00542492"/>
    <w:rsid w:val="00542E50"/>
    <w:rsid w:val="005435A4"/>
    <w:rsid w:val="00544C15"/>
    <w:rsid w:val="00546275"/>
    <w:rsid w:val="00546925"/>
    <w:rsid w:val="00546A40"/>
    <w:rsid w:val="00550009"/>
    <w:rsid w:val="0055088A"/>
    <w:rsid w:val="005514D2"/>
    <w:rsid w:val="00551F3D"/>
    <w:rsid w:val="005528D6"/>
    <w:rsid w:val="00552AC3"/>
    <w:rsid w:val="0055312E"/>
    <w:rsid w:val="0055360C"/>
    <w:rsid w:val="0055411C"/>
    <w:rsid w:val="005544F1"/>
    <w:rsid w:val="00554DF6"/>
    <w:rsid w:val="00554FD2"/>
    <w:rsid w:val="00555513"/>
    <w:rsid w:val="005556FD"/>
    <w:rsid w:val="00556330"/>
    <w:rsid w:val="00561F4C"/>
    <w:rsid w:val="00562982"/>
    <w:rsid w:val="00562E7B"/>
    <w:rsid w:val="0056367C"/>
    <w:rsid w:val="00563C30"/>
    <w:rsid w:val="00564275"/>
    <w:rsid w:val="00564D92"/>
    <w:rsid w:val="00565A06"/>
    <w:rsid w:val="00565CB9"/>
    <w:rsid w:val="0056629A"/>
    <w:rsid w:val="00567020"/>
    <w:rsid w:val="00570CEB"/>
    <w:rsid w:val="00571319"/>
    <w:rsid w:val="005717AF"/>
    <w:rsid w:val="00571F0D"/>
    <w:rsid w:val="00572527"/>
    <w:rsid w:val="00572571"/>
    <w:rsid w:val="0057324D"/>
    <w:rsid w:val="0057332B"/>
    <w:rsid w:val="0057441E"/>
    <w:rsid w:val="00574931"/>
    <w:rsid w:val="00574FC9"/>
    <w:rsid w:val="0057673D"/>
    <w:rsid w:val="00577141"/>
    <w:rsid w:val="005779D5"/>
    <w:rsid w:val="00577B1B"/>
    <w:rsid w:val="00580150"/>
    <w:rsid w:val="00580360"/>
    <w:rsid w:val="005808F6"/>
    <w:rsid w:val="00580AAC"/>
    <w:rsid w:val="00580DBF"/>
    <w:rsid w:val="00580F58"/>
    <w:rsid w:val="00581281"/>
    <w:rsid w:val="00581DE6"/>
    <w:rsid w:val="00582D3A"/>
    <w:rsid w:val="005835AA"/>
    <w:rsid w:val="00583DE0"/>
    <w:rsid w:val="00584827"/>
    <w:rsid w:val="00585917"/>
    <w:rsid w:val="005863A6"/>
    <w:rsid w:val="00586555"/>
    <w:rsid w:val="005867E6"/>
    <w:rsid w:val="00586A22"/>
    <w:rsid w:val="0058726F"/>
    <w:rsid w:val="0058796A"/>
    <w:rsid w:val="00592AED"/>
    <w:rsid w:val="00593749"/>
    <w:rsid w:val="00594481"/>
    <w:rsid w:val="00594A56"/>
    <w:rsid w:val="00595C68"/>
    <w:rsid w:val="00595E3D"/>
    <w:rsid w:val="00597360"/>
    <w:rsid w:val="005A0511"/>
    <w:rsid w:val="005A196E"/>
    <w:rsid w:val="005A1A9F"/>
    <w:rsid w:val="005A38E6"/>
    <w:rsid w:val="005A3D82"/>
    <w:rsid w:val="005A4330"/>
    <w:rsid w:val="005A44BB"/>
    <w:rsid w:val="005A473C"/>
    <w:rsid w:val="005A4C7C"/>
    <w:rsid w:val="005A7218"/>
    <w:rsid w:val="005A79D4"/>
    <w:rsid w:val="005B0236"/>
    <w:rsid w:val="005B05DF"/>
    <w:rsid w:val="005B08A9"/>
    <w:rsid w:val="005B0C52"/>
    <w:rsid w:val="005B0D1A"/>
    <w:rsid w:val="005B1967"/>
    <w:rsid w:val="005B19FA"/>
    <w:rsid w:val="005B2B56"/>
    <w:rsid w:val="005B2CB2"/>
    <w:rsid w:val="005B2D78"/>
    <w:rsid w:val="005B35DD"/>
    <w:rsid w:val="005B54F4"/>
    <w:rsid w:val="005B5982"/>
    <w:rsid w:val="005B5AD0"/>
    <w:rsid w:val="005B6BC1"/>
    <w:rsid w:val="005B7C34"/>
    <w:rsid w:val="005C01AE"/>
    <w:rsid w:val="005C099C"/>
    <w:rsid w:val="005C1023"/>
    <w:rsid w:val="005C1088"/>
    <w:rsid w:val="005C13AA"/>
    <w:rsid w:val="005C148F"/>
    <w:rsid w:val="005C2BEE"/>
    <w:rsid w:val="005C300A"/>
    <w:rsid w:val="005C3CF9"/>
    <w:rsid w:val="005C4178"/>
    <w:rsid w:val="005C4A1D"/>
    <w:rsid w:val="005C4A8C"/>
    <w:rsid w:val="005C4D04"/>
    <w:rsid w:val="005C52BC"/>
    <w:rsid w:val="005C53F8"/>
    <w:rsid w:val="005C5DAE"/>
    <w:rsid w:val="005C694F"/>
    <w:rsid w:val="005C6B47"/>
    <w:rsid w:val="005C6EA6"/>
    <w:rsid w:val="005C6FCD"/>
    <w:rsid w:val="005C78C4"/>
    <w:rsid w:val="005C7A20"/>
    <w:rsid w:val="005C7B28"/>
    <w:rsid w:val="005C7C10"/>
    <w:rsid w:val="005C7C78"/>
    <w:rsid w:val="005D0AD4"/>
    <w:rsid w:val="005D0C47"/>
    <w:rsid w:val="005D0D13"/>
    <w:rsid w:val="005D0F48"/>
    <w:rsid w:val="005D1927"/>
    <w:rsid w:val="005D197B"/>
    <w:rsid w:val="005D1CAF"/>
    <w:rsid w:val="005D1EAA"/>
    <w:rsid w:val="005D2630"/>
    <w:rsid w:val="005D2842"/>
    <w:rsid w:val="005D2E43"/>
    <w:rsid w:val="005D3340"/>
    <w:rsid w:val="005D3D06"/>
    <w:rsid w:val="005D531F"/>
    <w:rsid w:val="005D5D1A"/>
    <w:rsid w:val="005D663B"/>
    <w:rsid w:val="005D6F8F"/>
    <w:rsid w:val="005E130A"/>
    <w:rsid w:val="005E1C84"/>
    <w:rsid w:val="005E1CFF"/>
    <w:rsid w:val="005E234F"/>
    <w:rsid w:val="005E2769"/>
    <w:rsid w:val="005E2B80"/>
    <w:rsid w:val="005E3551"/>
    <w:rsid w:val="005E5CC5"/>
    <w:rsid w:val="005E5CD2"/>
    <w:rsid w:val="005E7B28"/>
    <w:rsid w:val="005F07FE"/>
    <w:rsid w:val="005F0B30"/>
    <w:rsid w:val="005F20BE"/>
    <w:rsid w:val="005F237A"/>
    <w:rsid w:val="005F2CB1"/>
    <w:rsid w:val="005F34CE"/>
    <w:rsid w:val="005F3A21"/>
    <w:rsid w:val="005F3B04"/>
    <w:rsid w:val="005F3C22"/>
    <w:rsid w:val="005F45CD"/>
    <w:rsid w:val="005F6485"/>
    <w:rsid w:val="005F650B"/>
    <w:rsid w:val="005F6CAD"/>
    <w:rsid w:val="005F73CD"/>
    <w:rsid w:val="00600914"/>
    <w:rsid w:val="0060107F"/>
    <w:rsid w:val="006015D8"/>
    <w:rsid w:val="00602408"/>
    <w:rsid w:val="00602603"/>
    <w:rsid w:val="00602E44"/>
    <w:rsid w:val="00603073"/>
    <w:rsid w:val="006032D5"/>
    <w:rsid w:val="00604E8C"/>
    <w:rsid w:val="006052AA"/>
    <w:rsid w:val="0060559F"/>
    <w:rsid w:val="00605FFC"/>
    <w:rsid w:val="006061D7"/>
    <w:rsid w:val="00606611"/>
    <w:rsid w:val="00606B1C"/>
    <w:rsid w:val="00607C7F"/>
    <w:rsid w:val="0061127C"/>
    <w:rsid w:val="00611557"/>
    <w:rsid w:val="00611BB0"/>
    <w:rsid w:val="006125AE"/>
    <w:rsid w:val="006125F6"/>
    <w:rsid w:val="00613807"/>
    <w:rsid w:val="00614F0F"/>
    <w:rsid w:val="006151E6"/>
    <w:rsid w:val="006160E4"/>
    <w:rsid w:val="006167A1"/>
    <w:rsid w:val="00616A99"/>
    <w:rsid w:val="006174CF"/>
    <w:rsid w:val="00617946"/>
    <w:rsid w:val="0062008E"/>
    <w:rsid w:val="0062014C"/>
    <w:rsid w:val="00620473"/>
    <w:rsid w:val="006207C5"/>
    <w:rsid w:val="00620917"/>
    <w:rsid w:val="0062122D"/>
    <w:rsid w:val="00621675"/>
    <w:rsid w:val="00621B99"/>
    <w:rsid w:val="006220F9"/>
    <w:rsid w:val="0062232F"/>
    <w:rsid w:val="00623149"/>
    <w:rsid w:val="00624607"/>
    <w:rsid w:val="006253A3"/>
    <w:rsid w:val="00625BE5"/>
    <w:rsid w:val="00626ADF"/>
    <w:rsid w:val="00626B34"/>
    <w:rsid w:val="00627346"/>
    <w:rsid w:val="006275BF"/>
    <w:rsid w:val="0063047E"/>
    <w:rsid w:val="00630598"/>
    <w:rsid w:val="006335EA"/>
    <w:rsid w:val="00633D75"/>
    <w:rsid w:val="00633F72"/>
    <w:rsid w:val="00634242"/>
    <w:rsid w:val="00634479"/>
    <w:rsid w:val="00635295"/>
    <w:rsid w:val="00635DF6"/>
    <w:rsid w:val="006362BF"/>
    <w:rsid w:val="00636E4E"/>
    <w:rsid w:val="006374E4"/>
    <w:rsid w:val="00641DDE"/>
    <w:rsid w:val="00641EE8"/>
    <w:rsid w:val="00642170"/>
    <w:rsid w:val="006426B8"/>
    <w:rsid w:val="00644DE8"/>
    <w:rsid w:val="00644F04"/>
    <w:rsid w:val="00645D5C"/>
    <w:rsid w:val="00645EC4"/>
    <w:rsid w:val="00647B4D"/>
    <w:rsid w:val="00650633"/>
    <w:rsid w:val="0065078E"/>
    <w:rsid w:val="0065092F"/>
    <w:rsid w:val="00650BC8"/>
    <w:rsid w:val="006528DC"/>
    <w:rsid w:val="0065464E"/>
    <w:rsid w:val="00655AD6"/>
    <w:rsid w:val="00655E17"/>
    <w:rsid w:val="006570E6"/>
    <w:rsid w:val="00657762"/>
    <w:rsid w:val="006601FB"/>
    <w:rsid w:val="0066036A"/>
    <w:rsid w:val="00661060"/>
    <w:rsid w:val="0066282F"/>
    <w:rsid w:val="0066399C"/>
    <w:rsid w:val="00664E2D"/>
    <w:rsid w:val="00665729"/>
    <w:rsid w:val="006659B7"/>
    <w:rsid w:val="00665BFF"/>
    <w:rsid w:val="00665DA9"/>
    <w:rsid w:val="0067348A"/>
    <w:rsid w:val="00673703"/>
    <w:rsid w:val="006737B2"/>
    <w:rsid w:val="00674F17"/>
    <w:rsid w:val="00675343"/>
    <w:rsid w:val="006768B5"/>
    <w:rsid w:val="00676D50"/>
    <w:rsid w:val="00676EBF"/>
    <w:rsid w:val="006774B5"/>
    <w:rsid w:val="006775AA"/>
    <w:rsid w:val="006775CB"/>
    <w:rsid w:val="00677678"/>
    <w:rsid w:val="006777B8"/>
    <w:rsid w:val="006778ED"/>
    <w:rsid w:val="0068081A"/>
    <w:rsid w:val="00680D4A"/>
    <w:rsid w:val="0068198A"/>
    <w:rsid w:val="00681A99"/>
    <w:rsid w:val="00682270"/>
    <w:rsid w:val="00682A17"/>
    <w:rsid w:val="00683009"/>
    <w:rsid w:val="00683EE9"/>
    <w:rsid w:val="0068441F"/>
    <w:rsid w:val="00685333"/>
    <w:rsid w:val="00687D5C"/>
    <w:rsid w:val="0069054E"/>
    <w:rsid w:val="006912CC"/>
    <w:rsid w:val="00691439"/>
    <w:rsid w:val="00691AC9"/>
    <w:rsid w:val="00691AFA"/>
    <w:rsid w:val="00693619"/>
    <w:rsid w:val="0069388D"/>
    <w:rsid w:val="00693A73"/>
    <w:rsid w:val="0069420C"/>
    <w:rsid w:val="00694E12"/>
    <w:rsid w:val="00695591"/>
    <w:rsid w:val="0069587B"/>
    <w:rsid w:val="00696B5D"/>
    <w:rsid w:val="00697705"/>
    <w:rsid w:val="006A080F"/>
    <w:rsid w:val="006A1643"/>
    <w:rsid w:val="006A1F6E"/>
    <w:rsid w:val="006A290C"/>
    <w:rsid w:val="006A2AD9"/>
    <w:rsid w:val="006A396D"/>
    <w:rsid w:val="006A47FF"/>
    <w:rsid w:val="006A4E17"/>
    <w:rsid w:val="006A4E3F"/>
    <w:rsid w:val="006A606C"/>
    <w:rsid w:val="006A6E14"/>
    <w:rsid w:val="006A7757"/>
    <w:rsid w:val="006B0806"/>
    <w:rsid w:val="006B0B02"/>
    <w:rsid w:val="006B0C3D"/>
    <w:rsid w:val="006B1F6B"/>
    <w:rsid w:val="006B26DF"/>
    <w:rsid w:val="006B31C9"/>
    <w:rsid w:val="006B36D6"/>
    <w:rsid w:val="006B4D0F"/>
    <w:rsid w:val="006B5026"/>
    <w:rsid w:val="006B512F"/>
    <w:rsid w:val="006B640E"/>
    <w:rsid w:val="006B6748"/>
    <w:rsid w:val="006B679D"/>
    <w:rsid w:val="006B6ADA"/>
    <w:rsid w:val="006C02B2"/>
    <w:rsid w:val="006C27EC"/>
    <w:rsid w:val="006C27F8"/>
    <w:rsid w:val="006C3702"/>
    <w:rsid w:val="006C3747"/>
    <w:rsid w:val="006C3E90"/>
    <w:rsid w:val="006C5BB9"/>
    <w:rsid w:val="006C5E42"/>
    <w:rsid w:val="006C60F0"/>
    <w:rsid w:val="006C6402"/>
    <w:rsid w:val="006C77D2"/>
    <w:rsid w:val="006D0BDE"/>
    <w:rsid w:val="006D0FA1"/>
    <w:rsid w:val="006D29AD"/>
    <w:rsid w:val="006D3785"/>
    <w:rsid w:val="006D3806"/>
    <w:rsid w:val="006D3C6F"/>
    <w:rsid w:val="006D3CCA"/>
    <w:rsid w:val="006D3F69"/>
    <w:rsid w:val="006D4BFE"/>
    <w:rsid w:val="006D4C11"/>
    <w:rsid w:val="006D59F1"/>
    <w:rsid w:val="006D5EE1"/>
    <w:rsid w:val="006D6018"/>
    <w:rsid w:val="006D6DAA"/>
    <w:rsid w:val="006D78A1"/>
    <w:rsid w:val="006D7D34"/>
    <w:rsid w:val="006D7D56"/>
    <w:rsid w:val="006E07C7"/>
    <w:rsid w:val="006E085F"/>
    <w:rsid w:val="006E0A52"/>
    <w:rsid w:val="006E0EC0"/>
    <w:rsid w:val="006E23AA"/>
    <w:rsid w:val="006E34BB"/>
    <w:rsid w:val="006E3BE6"/>
    <w:rsid w:val="006E5212"/>
    <w:rsid w:val="006E5968"/>
    <w:rsid w:val="006E6111"/>
    <w:rsid w:val="006E74EF"/>
    <w:rsid w:val="006F0855"/>
    <w:rsid w:val="006F0FA6"/>
    <w:rsid w:val="006F1C6D"/>
    <w:rsid w:val="006F2381"/>
    <w:rsid w:val="006F593C"/>
    <w:rsid w:val="006F7162"/>
    <w:rsid w:val="006F744E"/>
    <w:rsid w:val="006F7A65"/>
    <w:rsid w:val="006F7B82"/>
    <w:rsid w:val="0070016D"/>
    <w:rsid w:val="00700397"/>
    <w:rsid w:val="007003A4"/>
    <w:rsid w:val="0070107C"/>
    <w:rsid w:val="00701939"/>
    <w:rsid w:val="00702F50"/>
    <w:rsid w:val="0070330E"/>
    <w:rsid w:val="0070386B"/>
    <w:rsid w:val="00703F85"/>
    <w:rsid w:val="007047AF"/>
    <w:rsid w:val="00706709"/>
    <w:rsid w:val="0070687C"/>
    <w:rsid w:val="00707494"/>
    <w:rsid w:val="00707D5B"/>
    <w:rsid w:val="00711950"/>
    <w:rsid w:val="00711A57"/>
    <w:rsid w:val="00713A04"/>
    <w:rsid w:val="007141C9"/>
    <w:rsid w:val="00714513"/>
    <w:rsid w:val="0071659A"/>
    <w:rsid w:val="00716B30"/>
    <w:rsid w:val="00717879"/>
    <w:rsid w:val="00717938"/>
    <w:rsid w:val="00720799"/>
    <w:rsid w:val="00720BD5"/>
    <w:rsid w:val="00721BC6"/>
    <w:rsid w:val="00721E45"/>
    <w:rsid w:val="00722156"/>
    <w:rsid w:val="007247EB"/>
    <w:rsid w:val="00725098"/>
    <w:rsid w:val="00725B11"/>
    <w:rsid w:val="007269B1"/>
    <w:rsid w:val="00726AA5"/>
    <w:rsid w:val="0072757D"/>
    <w:rsid w:val="00727BCF"/>
    <w:rsid w:val="00727ECB"/>
    <w:rsid w:val="00732B9E"/>
    <w:rsid w:val="00733668"/>
    <w:rsid w:val="007336E1"/>
    <w:rsid w:val="00733E20"/>
    <w:rsid w:val="00733F67"/>
    <w:rsid w:val="0073449D"/>
    <w:rsid w:val="007347DD"/>
    <w:rsid w:val="007351A4"/>
    <w:rsid w:val="00735C67"/>
    <w:rsid w:val="00736261"/>
    <w:rsid w:val="00737269"/>
    <w:rsid w:val="00737366"/>
    <w:rsid w:val="007403F4"/>
    <w:rsid w:val="00740EED"/>
    <w:rsid w:val="007412AE"/>
    <w:rsid w:val="007416F7"/>
    <w:rsid w:val="00741AE1"/>
    <w:rsid w:val="007426C2"/>
    <w:rsid w:val="0074445F"/>
    <w:rsid w:val="007445F9"/>
    <w:rsid w:val="007459EE"/>
    <w:rsid w:val="007465BB"/>
    <w:rsid w:val="0074731C"/>
    <w:rsid w:val="00747E5F"/>
    <w:rsid w:val="0075064B"/>
    <w:rsid w:val="00750685"/>
    <w:rsid w:val="007506F5"/>
    <w:rsid w:val="00750771"/>
    <w:rsid w:val="0075160C"/>
    <w:rsid w:val="007521D0"/>
    <w:rsid w:val="0075379B"/>
    <w:rsid w:val="00753A68"/>
    <w:rsid w:val="00753AB9"/>
    <w:rsid w:val="007545AB"/>
    <w:rsid w:val="00756A1F"/>
    <w:rsid w:val="00757090"/>
    <w:rsid w:val="00757413"/>
    <w:rsid w:val="00757611"/>
    <w:rsid w:val="00757BA1"/>
    <w:rsid w:val="00757C64"/>
    <w:rsid w:val="007605ED"/>
    <w:rsid w:val="007612DC"/>
    <w:rsid w:val="00761C84"/>
    <w:rsid w:val="007631D1"/>
    <w:rsid w:val="00763915"/>
    <w:rsid w:val="00764181"/>
    <w:rsid w:val="00764301"/>
    <w:rsid w:val="00764F1B"/>
    <w:rsid w:val="00765211"/>
    <w:rsid w:val="00765591"/>
    <w:rsid w:val="00765708"/>
    <w:rsid w:val="0076594F"/>
    <w:rsid w:val="00766490"/>
    <w:rsid w:val="0076674E"/>
    <w:rsid w:val="00766931"/>
    <w:rsid w:val="00770310"/>
    <w:rsid w:val="0077061B"/>
    <w:rsid w:val="007712AE"/>
    <w:rsid w:val="007712F1"/>
    <w:rsid w:val="0077147A"/>
    <w:rsid w:val="00771FC3"/>
    <w:rsid w:val="00772470"/>
    <w:rsid w:val="00772A5D"/>
    <w:rsid w:val="00773F0C"/>
    <w:rsid w:val="00774121"/>
    <w:rsid w:val="007746C7"/>
    <w:rsid w:val="00775026"/>
    <w:rsid w:val="0077513F"/>
    <w:rsid w:val="00775281"/>
    <w:rsid w:val="00775B79"/>
    <w:rsid w:val="00780082"/>
    <w:rsid w:val="007804E0"/>
    <w:rsid w:val="00780CD4"/>
    <w:rsid w:val="00781285"/>
    <w:rsid w:val="007815E2"/>
    <w:rsid w:val="00781ACA"/>
    <w:rsid w:val="007823C3"/>
    <w:rsid w:val="007841C9"/>
    <w:rsid w:val="00785118"/>
    <w:rsid w:val="00785D9F"/>
    <w:rsid w:val="007862C8"/>
    <w:rsid w:val="00786442"/>
    <w:rsid w:val="0078674B"/>
    <w:rsid w:val="00786B01"/>
    <w:rsid w:val="00786FF2"/>
    <w:rsid w:val="007877DB"/>
    <w:rsid w:val="00791252"/>
    <w:rsid w:val="007918BE"/>
    <w:rsid w:val="00792A13"/>
    <w:rsid w:val="00792D40"/>
    <w:rsid w:val="00792E67"/>
    <w:rsid w:val="00792EFB"/>
    <w:rsid w:val="00793FCD"/>
    <w:rsid w:val="00794765"/>
    <w:rsid w:val="00797071"/>
    <w:rsid w:val="007973FF"/>
    <w:rsid w:val="0079775A"/>
    <w:rsid w:val="00797922"/>
    <w:rsid w:val="00797F04"/>
    <w:rsid w:val="007A012F"/>
    <w:rsid w:val="007A0807"/>
    <w:rsid w:val="007A13C0"/>
    <w:rsid w:val="007A142E"/>
    <w:rsid w:val="007A157A"/>
    <w:rsid w:val="007A22E6"/>
    <w:rsid w:val="007A2A2D"/>
    <w:rsid w:val="007A2BD7"/>
    <w:rsid w:val="007A2EE7"/>
    <w:rsid w:val="007A3C31"/>
    <w:rsid w:val="007A47C0"/>
    <w:rsid w:val="007A5B24"/>
    <w:rsid w:val="007A71FE"/>
    <w:rsid w:val="007A784F"/>
    <w:rsid w:val="007A7A6F"/>
    <w:rsid w:val="007A7AE2"/>
    <w:rsid w:val="007B1368"/>
    <w:rsid w:val="007B1404"/>
    <w:rsid w:val="007B1BDC"/>
    <w:rsid w:val="007B22C7"/>
    <w:rsid w:val="007B22EA"/>
    <w:rsid w:val="007B36C8"/>
    <w:rsid w:val="007B3D87"/>
    <w:rsid w:val="007B470A"/>
    <w:rsid w:val="007B4C68"/>
    <w:rsid w:val="007B545A"/>
    <w:rsid w:val="007B5EA5"/>
    <w:rsid w:val="007B6DBF"/>
    <w:rsid w:val="007B7A69"/>
    <w:rsid w:val="007B7AD7"/>
    <w:rsid w:val="007C0AE9"/>
    <w:rsid w:val="007C23A4"/>
    <w:rsid w:val="007C2907"/>
    <w:rsid w:val="007C34A4"/>
    <w:rsid w:val="007C34AF"/>
    <w:rsid w:val="007C3735"/>
    <w:rsid w:val="007C4072"/>
    <w:rsid w:val="007C5421"/>
    <w:rsid w:val="007C61B1"/>
    <w:rsid w:val="007C62F1"/>
    <w:rsid w:val="007C6A26"/>
    <w:rsid w:val="007C7202"/>
    <w:rsid w:val="007C7215"/>
    <w:rsid w:val="007C7A68"/>
    <w:rsid w:val="007D0465"/>
    <w:rsid w:val="007D0E8B"/>
    <w:rsid w:val="007D2714"/>
    <w:rsid w:val="007D3154"/>
    <w:rsid w:val="007D3859"/>
    <w:rsid w:val="007D442B"/>
    <w:rsid w:val="007D448A"/>
    <w:rsid w:val="007D4570"/>
    <w:rsid w:val="007D4669"/>
    <w:rsid w:val="007D5376"/>
    <w:rsid w:val="007D5987"/>
    <w:rsid w:val="007D5999"/>
    <w:rsid w:val="007D6B2B"/>
    <w:rsid w:val="007D711E"/>
    <w:rsid w:val="007D77C7"/>
    <w:rsid w:val="007D79C8"/>
    <w:rsid w:val="007E0532"/>
    <w:rsid w:val="007E2BB6"/>
    <w:rsid w:val="007E2E04"/>
    <w:rsid w:val="007E3B72"/>
    <w:rsid w:val="007E5482"/>
    <w:rsid w:val="007E6C4A"/>
    <w:rsid w:val="007E7118"/>
    <w:rsid w:val="007F047F"/>
    <w:rsid w:val="007F0C32"/>
    <w:rsid w:val="007F0CB9"/>
    <w:rsid w:val="007F3094"/>
    <w:rsid w:val="007F30CC"/>
    <w:rsid w:val="007F31C4"/>
    <w:rsid w:val="007F31CE"/>
    <w:rsid w:val="007F32FF"/>
    <w:rsid w:val="007F53AB"/>
    <w:rsid w:val="007F614C"/>
    <w:rsid w:val="007F6784"/>
    <w:rsid w:val="007F67CA"/>
    <w:rsid w:val="007F7306"/>
    <w:rsid w:val="008034CC"/>
    <w:rsid w:val="008035B8"/>
    <w:rsid w:val="00803B14"/>
    <w:rsid w:val="008040F1"/>
    <w:rsid w:val="008042DC"/>
    <w:rsid w:val="0080438C"/>
    <w:rsid w:val="00804A8A"/>
    <w:rsid w:val="00806789"/>
    <w:rsid w:val="00806AC7"/>
    <w:rsid w:val="00806CF9"/>
    <w:rsid w:val="0080779D"/>
    <w:rsid w:val="00807AAD"/>
    <w:rsid w:val="008106CC"/>
    <w:rsid w:val="008112AC"/>
    <w:rsid w:val="0081199A"/>
    <w:rsid w:val="00811FCD"/>
    <w:rsid w:val="008120EB"/>
    <w:rsid w:val="00813184"/>
    <w:rsid w:val="00814810"/>
    <w:rsid w:val="0081491D"/>
    <w:rsid w:val="00814B20"/>
    <w:rsid w:val="00814D64"/>
    <w:rsid w:val="00814D7E"/>
    <w:rsid w:val="00814E60"/>
    <w:rsid w:val="00815105"/>
    <w:rsid w:val="00815244"/>
    <w:rsid w:val="00815582"/>
    <w:rsid w:val="00815A8A"/>
    <w:rsid w:val="00815B74"/>
    <w:rsid w:val="00816B2E"/>
    <w:rsid w:val="00816DE3"/>
    <w:rsid w:val="0081798A"/>
    <w:rsid w:val="00820546"/>
    <w:rsid w:val="008216B8"/>
    <w:rsid w:val="00821A6A"/>
    <w:rsid w:val="00822E1B"/>
    <w:rsid w:val="00823067"/>
    <w:rsid w:val="008230EE"/>
    <w:rsid w:val="0082327D"/>
    <w:rsid w:val="00823399"/>
    <w:rsid w:val="00823DA7"/>
    <w:rsid w:val="008246CD"/>
    <w:rsid w:val="00824CF4"/>
    <w:rsid w:val="00826BA9"/>
    <w:rsid w:val="00826D29"/>
    <w:rsid w:val="00827B83"/>
    <w:rsid w:val="00827FEC"/>
    <w:rsid w:val="00831C32"/>
    <w:rsid w:val="008326A3"/>
    <w:rsid w:val="008332B8"/>
    <w:rsid w:val="00833ADA"/>
    <w:rsid w:val="00833F33"/>
    <w:rsid w:val="008340A7"/>
    <w:rsid w:val="00834F33"/>
    <w:rsid w:val="00835153"/>
    <w:rsid w:val="0083526F"/>
    <w:rsid w:val="00835BE9"/>
    <w:rsid w:val="00836A3C"/>
    <w:rsid w:val="00836CE8"/>
    <w:rsid w:val="00837443"/>
    <w:rsid w:val="00837604"/>
    <w:rsid w:val="00837F6B"/>
    <w:rsid w:val="008410C1"/>
    <w:rsid w:val="008410DC"/>
    <w:rsid w:val="00841ABC"/>
    <w:rsid w:val="00841C7F"/>
    <w:rsid w:val="00842398"/>
    <w:rsid w:val="00842675"/>
    <w:rsid w:val="00843B85"/>
    <w:rsid w:val="00844C39"/>
    <w:rsid w:val="008452AA"/>
    <w:rsid w:val="008459AA"/>
    <w:rsid w:val="00845A31"/>
    <w:rsid w:val="00846B44"/>
    <w:rsid w:val="00847848"/>
    <w:rsid w:val="008503E9"/>
    <w:rsid w:val="00851A4D"/>
    <w:rsid w:val="00852B9A"/>
    <w:rsid w:val="00852E28"/>
    <w:rsid w:val="00853116"/>
    <w:rsid w:val="00853C04"/>
    <w:rsid w:val="0085443D"/>
    <w:rsid w:val="008546FD"/>
    <w:rsid w:val="00854B1F"/>
    <w:rsid w:val="00854C11"/>
    <w:rsid w:val="00854CEB"/>
    <w:rsid w:val="00854E61"/>
    <w:rsid w:val="00855178"/>
    <w:rsid w:val="0085517A"/>
    <w:rsid w:val="008552D9"/>
    <w:rsid w:val="008555BE"/>
    <w:rsid w:val="00860924"/>
    <w:rsid w:val="00861663"/>
    <w:rsid w:val="008617F0"/>
    <w:rsid w:val="008629F8"/>
    <w:rsid w:val="00862A0D"/>
    <w:rsid w:val="00864AEF"/>
    <w:rsid w:val="00865D8B"/>
    <w:rsid w:val="00865DCA"/>
    <w:rsid w:val="008677C6"/>
    <w:rsid w:val="00867892"/>
    <w:rsid w:val="00867DFA"/>
    <w:rsid w:val="0087257F"/>
    <w:rsid w:val="00873CE4"/>
    <w:rsid w:val="00874004"/>
    <w:rsid w:val="0087425A"/>
    <w:rsid w:val="008749B3"/>
    <w:rsid w:val="00874BDB"/>
    <w:rsid w:val="00874EB0"/>
    <w:rsid w:val="00875476"/>
    <w:rsid w:val="00875CB6"/>
    <w:rsid w:val="008760D4"/>
    <w:rsid w:val="008764FB"/>
    <w:rsid w:val="0087718C"/>
    <w:rsid w:val="00880859"/>
    <w:rsid w:val="008818BA"/>
    <w:rsid w:val="00882144"/>
    <w:rsid w:val="00882542"/>
    <w:rsid w:val="00882962"/>
    <w:rsid w:val="00882A5A"/>
    <w:rsid w:val="00882E29"/>
    <w:rsid w:val="008833EF"/>
    <w:rsid w:val="0088417E"/>
    <w:rsid w:val="0088460A"/>
    <w:rsid w:val="008847D5"/>
    <w:rsid w:val="0088524F"/>
    <w:rsid w:val="008853BB"/>
    <w:rsid w:val="00885BC8"/>
    <w:rsid w:val="00885F06"/>
    <w:rsid w:val="00886C3A"/>
    <w:rsid w:val="00890015"/>
    <w:rsid w:val="0089033D"/>
    <w:rsid w:val="008903D4"/>
    <w:rsid w:val="00890C58"/>
    <w:rsid w:val="008913CA"/>
    <w:rsid w:val="008914DE"/>
    <w:rsid w:val="00891AFE"/>
    <w:rsid w:val="00892431"/>
    <w:rsid w:val="00892804"/>
    <w:rsid w:val="00892856"/>
    <w:rsid w:val="00892F0C"/>
    <w:rsid w:val="00892F9E"/>
    <w:rsid w:val="008935DF"/>
    <w:rsid w:val="0089398D"/>
    <w:rsid w:val="008955CA"/>
    <w:rsid w:val="008956B8"/>
    <w:rsid w:val="00896290"/>
    <w:rsid w:val="00896B5A"/>
    <w:rsid w:val="0089716F"/>
    <w:rsid w:val="008A0323"/>
    <w:rsid w:val="008A1A0A"/>
    <w:rsid w:val="008A299C"/>
    <w:rsid w:val="008A45B0"/>
    <w:rsid w:val="008A63E4"/>
    <w:rsid w:val="008A66CB"/>
    <w:rsid w:val="008A6D62"/>
    <w:rsid w:val="008A7128"/>
    <w:rsid w:val="008A7AD7"/>
    <w:rsid w:val="008B0500"/>
    <w:rsid w:val="008B050B"/>
    <w:rsid w:val="008B0B68"/>
    <w:rsid w:val="008B11AA"/>
    <w:rsid w:val="008B1FCB"/>
    <w:rsid w:val="008B2244"/>
    <w:rsid w:val="008B34D7"/>
    <w:rsid w:val="008B3A95"/>
    <w:rsid w:val="008B4160"/>
    <w:rsid w:val="008B4459"/>
    <w:rsid w:val="008B4765"/>
    <w:rsid w:val="008B5554"/>
    <w:rsid w:val="008B600C"/>
    <w:rsid w:val="008B68FE"/>
    <w:rsid w:val="008B6ADB"/>
    <w:rsid w:val="008B6CA2"/>
    <w:rsid w:val="008C196A"/>
    <w:rsid w:val="008C2052"/>
    <w:rsid w:val="008C2459"/>
    <w:rsid w:val="008C288C"/>
    <w:rsid w:val="008C3107"/>
    <w:rsid w:val="008C3ACA"/>
    <w:rsid w:val="008C5963"/>
    <w:rsid w:val="008C5AA6"/>
    <w:rsid w:val="008C6376"/>
    <w:rsid w:val="008C63C8"/>
    <w:rsid w:val="008C6C49"/>
    <w:rsid w:val="008C725B"/>
    <w:rsid w:val="008C7A19"/>
    <w:rsid w:val="008C7C25"/>
    <w:rsid w:val="008D0DE3"/>
    <w:rsid w:val="008D1982"/>
    <w:rsid w:val="008D2246"/>
    <w:rsid w:val="008D24CB"/>
    <w:rsid w:val="008D2897"/>
    <w:rsid w:val="008D2B68"/>
    <w:rsid w:val="008D37E7"/>
    <w:rsid w:val="008D4135"/>
    <w:rsid w:val="008D4776"/>
    <w:rsid w:val="008D55A0"/>
    <w:rsid w:val="008D62B2"/>
    <w:rsid w:val="008D6B0C"/>
    <w:rsid w:val="008D6CC6"/>
    <w:rsid w:val="008D6CD6"/>
    <w:rsid w:val="008E029B"/>
    <w:rsid w:val="008E0D5A"/>
    <w:rsid w:val="008E1177"/>
    <w:rsid w:val="008E154F"/>
    <w:rsid w:val="008E1E56"/>
    <w:rsid w:val="008E272D"/>
    <w:rsid w:val="008E277E"/>
    <w:rsid w:val="008E4223"/>
    <w:rsid w:val="008E4A49"/>
    <w:rsid w:val="008E6647"/>
    <w:rsid w:val="008E6696"/>
    <w:rsid w:val="008E6BEA"/>
    <w:rsid w:val="008E6EA6"/>
    <w:rsid w:val="008E752E"/>
    <w:rsid w:val="008E778A"/>
    <w:rsid w:val="008E7A18"/>
    <w:rsid w:val="008F02E6"/>
    <w:rsid w:val="008F0949"/>
    <w:rsid w:val="008F1395"/>
    <w:rsid w:val="008F15F0"/>
    <w:rsid w:val="008F26F6"/>
    <w:rsid w:val="008F2941"/>
    <w:rsid w:val="008F3A48"/>
    <w:rsid w:val="008F52D4"/>
    <w:rsid w:val="008F61C1"/>
    <w:rsid w:val="008F6903"/>
    <w:rsid w:val="008F7B18"/>
    <w:rsid w:val="008F7F46"/>
    <w:rsid w:val="00901468"/>
    <w:rsid w:val="00901488"/>
    <w:rsid w:val="0090148C"/>
    <w:rsid w:val="00902017"/>
    <w:rsid w:val="009024C9"/>
    <w:rsid w:val="00902EFC"/>
    <w:rsid w:val="00903489"/>
    <w:rsid w:val="009037FB"/>
    <w:rsid w:val="009042ED"/>
    <w:rsid w:val="0090482E"/>
    <w:rsid w:val="00904A36"/>
    <w:rsid w:val="00904DCF"/>
    <w:rsid w:val="00906901"/>
    <w:rsid w:val="00906E45"/>
    <w:rsid w:val="00907CF8"/>
    <w:rsid w:val="00910203"/>
    <w:rsid w:val="00910804"/>
    <w:rsid w:val="00910D7E"/>
    <w:rsid w:val="00911117"/>
    <w:rsid w:val="00911866"/>
    <w:rsid w:val="00911DF6"/>
    <w:rsid w:val="009121C7"/>
    <w:rsid w:val="00912B06"/>
    <w:rsid w:val="009136DD"/>
    <w:rsid w:val="00915365"/>
    <w:rsid w:val="00915378"/>
    <w:rsid w:val="00915659"/>
    <w:rsid w:val="009159A1"/>
    <w:rsid w:val="009166F9"/>
    <w:rsid w:val="00917630"/>
    <w:rsid w:val="0092004D"/>
    <w:rsid w:val="009208B3"/>
    <w:rsid w:val="00920F2E"/>
    <w:rsid w:val="0092118B"/>
    <w:rsid w:val="0092215C"/>
    <w:rsid w:val="0092290E"/>
    <w:rsid w:val="00922F5A"/>
    <w:rsid w:val="0092318F"/>
    <w:rsid w:val="00923A80"/>
    <w:rsid w:val="00924810"/>
    <w:rsid w:val="00924D18"/>
    <w:rsid w:val="00925ECE"/>
    <w:rsid w:val="009261F7"/>
    <w:rsid w:val="00927998"/>
    <w:rsid w:val="009279F4"/>
    <w:rsid w:val="00931157"/>
    <w:rsid w:val="0093154D"/>
    <w:rsid w:val="0093169C"/>
    <w:rsid w:val="009322A4"/>
    <w:rsid w:val="009326F9"/>
    <w:rsid w:val="00932828"/>
    <w:rsid w:val="00932ECC"/>
    <w:rsid w:val="0093335E"/>
    <w:rsid w:val="009335DF"/>
    <w:rsid w:val="009338D3"/>
    <w:rsid w:val="00934251"/>
    <w:rsid w:val="00934FCD"/>
    <w:rsid w:val="0093563C"/>
    <w:rsid w:val="00935963"/>
    <w:rsid w:val="00935ABA"/>
    <w:rsid w:val="00937567"/>
    <w:rsid w:val="00940333"/>
    <w:rsid w:val="0094095F"/>
    <w:rsid w:val="00940DD0"/>
    <w:rsid w:val="009419B1"/>
    <w:rsid w:val="00942272"/>
    <w:rsid w:val="009424F0"/>
    <w:rsid w:val="0094250E"/>
    <w:rsid w:val="00943052"/>
    <w:rsid w:val="00943078"/>
    <w:rsid w:val="00943420"/>
    <w:rsid w:val="0094366B"/>
    <w:rsid w:val="0094434F"/>
    <w:rsid w:val="00944806"/>
    <w:rsid w:val="00945539"/>
    <w:rsid w:val="00945541"/>
    <w:rsid w:val="00946546"/>
    <w:rsid w:val="009465FB"/>
    <w:rsid w:val="0094736F"/>
    <w:rsid w:val="00947478"/>
    <w:rsid w:val="00947FFB"/>
    <w:rsid w:val="00950439"/>
    <w:rsid w:val="00951770"/>
    <w:rsid w:val="00952488"/>
    <w:rsid w:val="009525F5"/>
    <w:rsid w:val="00952920"/>
    <w:rsid w:val="00952AF6"/>
    <w:rsid w:val="00952D98"/>
    <w:rsid w:val="009532A7"/>
    <w:rsid w:val="00953AE7"/>
    <w:rsid w:val="00953EEA"/>
    <w:rsid w:val="00954E38"/>
    <w:rsid w:val="009556C8"/>
    <w:rsid w:val="00956C0B"/>
    <w:rsid w:val="00956D31"/>
    <w:rsid w:val="0095765F"/>
    <w:rsid w:val="00957FF4"/>
    <w:rsid w:val="00960555"/>
    <w:rsid w:val="00960DC2"/>
    <w:rsid w:val="0096134B"/>
    <w:rsid w:val="00961A24"/>
    <w:rsid w:val="009625EA"/>
    <w:rsid w:val="00962724"/>
    <w:rsid w:val="009646AF"/>
    <w:rsid w:val="009652AD"/>
    <w:rsid w:val="009652BD"/>
    <w:rsid w:val="0096541C"/>
    <w:rsid w:val="00966334"/>
    <w:rsid w:val="0096650F"/>
    <w:rsid w:val="00966BD2"/>
    <w:rsid w:val="009675FE"/>
    <w:rsid w:val="009708F3"/>
    <w:rsid w:val="00971304"/>
    <w:rsid w:val="009714F6"/>
    <w:rsid w:val="00971E69"/>
    <w:rsid w:val="009755E7"/>
    <w:rsid w:val="00975F25"/>
    <w:rsid w:val="00976322"/>
    <w:rsid w:val="009763B5"/>
    <w:rsid w:val="009766DF"/>
    <w:rsid w:val="0097688E"/>
    <w:rsid w:val="00976B6E"/>
    <w:rsid w:val="00980325"/>
    <w:rsid w:val="00980CC5"/>
    <w:rsid w:val="0098111E"/>
    <w:rsid w:val="00981603"/>
    <w:rsid w:val="00981BA5"/>
    <w:rsid w:val="009821D7"/>
    <w:rsid w:val="009825A6"/>
    <w:rsid w:val="00982F80"/>
    <w:rsid w:val="009833AF"/>
    <w:rsid w:val="00983EF9"/>
    <w:rsid w:val="00985443"/>
    <w:rsid w:val="00985516"/>
    <w:rsid w:val="009855AB"/>
    <w:rsid w:val="00985ED2"/>
    <w:rsid w:val="0098686D"/>
    <w:rsid w:val="00987100"/>
    <w:rsid w:val="00987821"/>
    <w:rsid w:val="009879B0"/>
    <w:rsid w:val="00987F16"/>
    <w:rsid w:val="009907BF"/>
    <w:rsid w:val="00990C67"/>
    <w:rsid w:val="009925CF"/>
    <w:rsid w:val="00992E9C"/>
    <w:rsid w:val="00992EF3"/>
    <w:rsid w:val="00992F24"/>
    <w:rsid w:val="009943DC"/>
    <w:rsid w:val="00995BB1"/>
    <w:rsid w:val="0099659F"/>
    <w:rsid w:val="00996732"/>
    <w:rsid w:val="00996F48"/>
    <w:rsid w:val="0099713F"/>
    <w:rsid w:val="00997F08"/>
    <w:rsid w:val="009A050D"/>
    <w:rsid w:val="009A0CD1"/>
    <w:rsid w:val="009A16A8"/>
    <w:rsid w:val="009A1E46"/>
    <w:rsid w:val="009A2923"/>
    <w:rsid w:val="009A5DD0"/>
    <w:rsid w:val="009A6286"/>
    <w:rsid w:val="009A63F5"/>
    <w:rsid w:val="009A6404"/>
    <w:rsid w:val="009A6842"/>
    <w:rsid w:val="009A6857"/>
    <w:rsid w:val="009A6C87"/>
    <w:rsid w:val="009A7D04"/>
    <w:rsid w:val="009B1410"/>
    <w:rsid w:val="009B273E"/>
    <w:rsid w:val="009B2B7B"/>
    <w:rsid w:val="009B3925"/>
    <w:rsid w:val="009B3E20"/>
    <w:rsid w:val="009B551A"/>
    <w:rsid w:val="009B59DE"/>
    <w:rsid w:val="009B5D10"/>
    <w:rsid w:val="009B6C2C"/>
    <w:rsid w:val="009B6F4C"/>
    <w:rsid w:val="009B7FCF"/>
    <w:rsid w:val="009C0449"/>
    <w:rsid w:val="009C0BBA"/>
    <w:rsid w:val="009C159E"/>
    <w:rsid w:val="009C17A1"/>
    <w:rsid w:val="009C181D"/>
    <w:rsid w:val="009C2644"/>
    <w:rsid w:val="009C3288"/>
    <w:rsid w:val="009C3B6D"/>
    <w:rsid w:val="009C3DF6"/>
    <w:rsid w:val="009C6224"/>
    <w:rsid w:val="009C65A2"/>
    <w:rsid w:val="009C6BD4"/>
    <w:rsid w:val="009C7268"/>
    <w:rsid w:val="009D0453"/>
    <w:rsid w:val="009D1D63"/>
    <w:rsid w:val="009D26BF"/>
    <w:rsid w:val="009D2926"/>
    <w:rsid w:val="009D294A"/>
    <w:rsid w:val="009D2F3F"/>
    <w:rsid w:val="009D3582"/>
    <w:rsid w:val="009D3640"/>
    <w:rsid w:val="009D5A7F"/>
    <w:rsid w:val="009D5F28"/>
    <w:rsid w:val="009D6A13"/>
    <w:rsid w:val="009D6B2C"/>
    <w:rsid w:val="009D74FD"/>
    <w:rsid w:val="009D79A0"/>
    <w:rsid w:val="009D7ADB"/>
    <w:rsid w:val="009D7DBB"/>
    <w:rsid w:val="009E01BB"/>
    <w:rsid w:val="009E099E"/>
    <w:rsid w:val="009E0D5D"/>
    <w:rsid w:val="009E13DD"/>
    <w:rsid w:val="009E1BA2"/>
    <w:rsid w:val="009E20EF"/>
    <w:rsid w:val="009E2FA6"/>
    <w:rsid w:val="009E426D"/>
    <w:rsid w:val="009E4938"/>
    <w:rsid w:val="009E50A9"/>
    <w:rsid w:val="009E5343"/>
    <w:rsid w:val="009E536F"/>
    <w:rsid w:val="009E6C5B"/>
    <w:rsid w:val="009E754A"/>
    <w:rsid w:val="009E7750"/>
    <w:rsid w:val="009E7E91"/>
    <w:rsid w:val="009F073B"/>
    <w:rsid w:val="009F12D1"/>
    <w:rsid w:val="009F1529"/>
    <w:rsid w:val="009F1720"/>
    <w:rsid w:val="009F2132"/>
    <w:rsid w:val="009F23F3"/>
    <w:rsid w:val="009F3752"/>
    <w:rsid w:val="009F3E56"/>
    <w:rsid w:val="009F4624"/>
    <w:rsid w:val="009F46F1"/>
    <w:rsid w:val="009F4719"/>
    <w:rsid w:val="009F4801"/>
    <w:rsid w:val="009F4DB4"/>
    <w:rsid w:val="009F5D80"/>
    <w:rsid w:val="009F620D"/>
    <w:rsid w:val="009F6C42"/>
    <w:rsid w:val="009F6D3C"/>
    <w:rsid w:val="009F78BC"/>
    <w:rsid w:val="009F7A32"/>
    <w:rsid w:val="009F7C62"/>
    <w:rsid w:val="009F7F78"/>
    <w:rsid w:val="00A002C7"/>
    <w:rsid w:val="00A00BEC"/>
    <w:rsid w:val="00A01281"/>
    <w:rsid w:val="00A01C4F"/>
    <w:rsid w:val="00A028E9"/>
    <w:rsid w:val="00A02FDF"/>
    <w:rsid w:val="00A03714"/>
    <w:rsid w:val="00A0521F"/>
    <w:rsid w:val="00A05542"/>
    <w:rsid w:val="00A05BFC"/>
    <w:rsid w:val="00A06531"/>
    <w:rsid w:val="00A076E4"/>
    <w:rsid w:val="00A1314D"/>
    <w:rsid w:val="00A14703"/>
    <w:rsid w:val="00A17463"/>
    <w:rsid w:val="00A179E1"/>
    <w:rsid w:val="00A20761"/>
    <w:rsid w:val="00A217F8"/>
    <w:rsid w:val="00A22351"/>
    <w:rsid w:val="00A22E8E"/>
    <w:rsid w:val="00A24197"/>
    <w:rsid w:val="00A245E8"/>
    <w:rsid w:val="00A25C56"/>
    <w:rsid w:val="00A30191"/>
    <w:rsid w:val="00A30764"/>
    <w:rsid w:val="00A3086F"/>
    <w:rsid w:val="00A3099C"/>
    <w:rsid w:val="00A30EBC"/>
    <w:rsid w:val="00A3114D"/>
    <w:rsid w:val="00A329D3"/>
    <w:rsid w:val="00A32A60"/>
    <w:rsid w:val="00A3342B"/>
    <w:rsid w:val="00A33560"/>
    <w:rsid w:val="00A349D3"/>
    <w:rsid w:val="00A3557B"/>
    <w:rsid w:val="00A35C3D"/>
    <w:rsid w:val="00A36FD7"/>
    <w:rsid w:val="00A416CE"/>
    <w:rsid w:val="00A43450"/>
    <w:rsid w:val="00A43493"/>
    <w:rsid w:val="00A44791"/>
    <w:rsid w:val="00A46DBF"/>
    <w:rsid w:val="00A4786E"/>
    <w:rsid w:val="00A479AD"/>
    <w:rsid w:val="00A47D4D"/>
    <w:rsid w:val="00A504E1"/>
    <w:rsid w:val="00A52006"/>
    <w:rsid w:val="00A525CC"/>
    <w:rsid w:val="00A530DE"/>
    <w:rsid w:val="00A5316C"/>
    <w:rsid w:val="00A53C8F"/>
    <w:rsid w:val="00A5457E"/>
    <w:rsid w:val="00A547EC"/>
    <w:rsid w:val="00A557FF"/>
    <w:rsid w:val="00A55907"/>
    <w:rsid w:val="00A55B67"/>
    <w:rsid w:val="00A55BF5"/>
    <w:rsid w:val="00A55D28"/>
    <w:rsid w:val="00A56144"/>
    <w:rsid w:val="00A60166"/>
    <w:rsid w:val="00A61644"/>
    <w:rsid w:val="00A61E37"/>
    <w:rsid w:val="00A622C0"/>
    <w:rsid w:val="00A62571"/>
    <w:rsid w:val="00A62D6D"/>
    <w:rsid w:val="00A63208"/>
    <w:rsid w:val="00A640C0"/>
    <w:rsid w:val="00A6485E"/>
    <w:rsid w:val="00A64A8C"/>
    <w:rsid w:val="00A6529B"/>
    <w:rsid w:val="00A652CA"/>
    <w:rsid w:val="00A6629A"/>
    <w:rsid w:val="00A66B33"/>
    <w:rsid w:val="00A6714D"/>
    <w:rsid w:val="00A6769C"/>
    <w:rsid w:val="00A7014A"/>
    <w:rsid w:val="00A71094"/>
    <w:rsid w:val="00A71610"/>
    <w:rsid w:val="00A71940"/>
    <w:rsid w:val="00A72010"/>
    <w:rsid w:val="00A73525"/>
    <w:rsid w:val="00A74458"/>
    <w:rsid w:val="00A747B6"/>
    <w:rsid w:val="00A77410"/>
    <w:rsid w:val="00A775F8"/>
    <w:rsid w:val="00A77FCB"/>
    <w:rsid w:val="00A8076F"/>
    <w:rsid w:val="00A8102E"/>
    <w:rsid w:val="00A81560"/>
    <w:rsid w:val="00A81846"/>
    <w:rsid w:val="00A81EF8"/>
    <w:rsid w:val="00A82646"/>
    <w:rsid w:val="00A83CE6"/>
    <w:rsid w:val="00A83D9A"/>
    <w:rsid w:val="00A8529D"/>
    <w:rsid w:val="00A85CE3"/>
    <w:rsid w:val="00A85E35"/>
    <w:rsid w:val="00A869A4"/>
    <w:rsid w:val="00A86FFD"/>
    <w:rsid w:val="00A8778D"/>
    <w:rsid w:val="00A87E8D"/>
    <w:rsid w:val="00A90551"/>
    <w:rsid w:val="00A9072E"/>
    <w:rsid w:val="00A915E9"/>
    <w:rsid w:val="00A92AC6"/>
    <w:rsid w:val="00A92CDA"/>
    <w:rsid w:val="00A931AE"/>
    <w:rsid w:val="00A936B2"/>
    <w:rsid w:val="00A9391A"/>
    <w:rsid w:val="00A94383"/>
    <w:rsid w:val="00A943F0"/>
    <w:rsid w:val="00A946A8"/>
    <w:rsid w:val="00A94F4E"/>
    <w:rsid w:val="00A9508D"/>
    <w:rsid w:val="00A95D56"/>
    <w:rsid w:val="00A95F8D"/>
    <w:rsid w:val="00A96F10"/>
    <w:rsid w:val="00A9734B"/>
    <w:rsid w:val="00AA0973"/>
    <w:rsid w:val="00AA180A"/>
    <w:rsid w:val="00AA1D5A"/>
    <w:rsid w:val="00AA4303"/>
    <w:rsid w:val="00AA497F"/>
    <w:rsid w:val="00AA543E"/>
    <w:rsid w:val="00AA5AE4"/>
    <w:rsid w:val="00AA76AC"/>
    <w:rsid w:val="00AB07A1"/>
    <w:rsid w:val="00AB0FEA"/>
    <w:rsid w:val="00AB11DD"/>
    <w:rsid w:val="00AB176A"/>
    <w:rsid w:val="00AB1ABA"/>
    <w:rsid w:val="00AB1D1A"/>
    <w:rsid w:val="00AB1D28"/>
    <w:rsid w:val="00AB21CD"/>
    <w:rsid w:val="00AB235D"/>
    <w:rsid w:val="00AB2439"/>
    <w:rsid w:val="00AB269A"/>
    <w:rsid w:val="00AB2CF6"/>
    <w:rsid w:val="00AB30F8"/>
    <w:rsid w:val="00AB3235"/>
    <w:rsid w:val="00AB3459"/>
    <w:rsid w:val="00AB3885"/>
    <w:rsid w:val="00AB3DBB"/>
    <w:rsid w:val="00AB3DE3"/>
    <w:rsid w:val="00AB4359"/>
    <w:rsid w:val="00AB4F2B"/>
    <w:rsid w:val="00AB5ED2"/>
    <w:rsid w:val="00AB7116"/>
    <w:rsid w:val="00AB7150"/>
    <w:rsid w:val="00AB7312"/>
    <w:rsid w:val="00AB74F9"/>
    <w:rsid w:val="00AC0E1E"/>
    <w:rsid w:val="00AC100B"/>
    <w:rsid w:val="00AC123A"/>
    <w:rsid w:val="00AC202C"/>
    <w:rsid w:val="00AC2651"/>
    <w:rsid w:val="00AC290B"/>
    <w:rsid w:val="00AC3473"/>
    <w:rsid w:val="00AC3DA7"/>
    <w:rsid w:val="00AC3DD7"/>
    <w:rsid w:val="00AC446D"/>
    <w:rsid w:val="00AC4A01"/>
    <w:rsid w:val="00AC5EDC"/>
    <w:rsid w:val="00AC607D"/>
    <w:rsid w:val="00AC6972"/>
    <w:rsid w:val="00AC6D5A"/>
    <w:rsid w:val="00AC6E15"/>
    <w:rsid w:val="00AD00F2"/>
    <w:rsid w:val="00AD07E4"/>
    <w:rsid w:val="00AD088E"/>
    <w:rsid w:val="00AD08FB"/>
    <w:rsid w:val="00AD0D71"/>
    <w:rsid w:val="00AD200E"/>
    <w:rsid w:val="00AD3C55"/>
    <w:rsid w:val="00AD40CC"/>
    <w:rsid w:val="00AD4901"/>
    <w:rsid w:val="00AD5CE1"/>
    <w:rsid w:val="00AD750F"/>
    <w:rsid w:val="00AD7EDD"/>
    <w:rsid w:val="00AE06A0"/>
    <w:rsid w:val="00AE29EE"/>
    <w:rsid w:val="00AE2BC5"/>
    <w:rsid w:val="00AE33E9"/>
    <w:rsid w:val="00AE3F14"/>
    <w:rsid w:val="00AE5688"/>
    <w:rsid w:val="00AE72DA"/>
    <w:rsid w:val="00AF096A"/>
    <w:rsid w:val="00AF427A"/>
    <w:rsid w:val="00AF468B"/>
    <w:rsid w:val="00AF51B1"/>
    <w:rsid w:val="00AF5425"/>
    <w:rsid w:val="00AF578E"/>
    <w:rsid w:val="00AF5FB7"/>
    <w:rsid w:val="00AF6FBF"/>
    <w:rsid w:val="00AF7040"/>
    <w:rsid w:val="00B00509"/>
    <w:rsid w:val="00B00D2A"/>
    <w:rsid w:val="00B015C2"/>
    <w:rsid w:val="00B01C0B"/>
    <w:rsid w:val="00B02474"/>
    <w:rsid w:val="00B0432D"/>
    <w:rsid w:val="00B050DD"/>
    <w:rsid w:val="00B051E5"/>
    <w:rsid w:val="00B05D81"/>
    <w:rsid w:val="00B0739C"/>
    <w:rsid w:val="00B0788C"/>
    <w:rsid w:val="00B07934"/>
    <w:rsid w:val="00B079AA"/>
    <w:rsid w:val="00B07F5C"/>
    <w:rsid w:val="00B10C1F"/>
    <w:rsid w:val="00B113EF"/>
    <w:rsid w:val="00B120A4"/>
    <w:rsid w:val="00B13363"/>
    <w:rsid w:val="00B13A00"/>
    <w:rsid w:val="00B157A6"/>
    <w:rsid w:val="00B15B6B"/>
    <w:rsid w:val="00B15ED0"/>
    <w:rsid w:val="00B16418"/>
    <w:rsid w:val="00B165F3"/>
    <w:rsid w:val="00B1689F"/>
    <w:rsid w:val="00B16B77"/>
    <w:rsid w:val="00B16E68"/>
    <w:rsid w:val="00B17050"/>
    <w:rsid w:val="00B1718E"/>
    <w:rsid w:val="00B17CEF"/>
    <w:rsid w:val="00B20130"/>
    <w:rsid w:val="00B215F0"/>
    <w:rsid w:val="00B21E8C"/>
    <w:rsid w:val="00B21FB1"/>
    <w:rsid w:val="00B225B5"/>
    <w:rsid w:val="00B2301B"/>
    <w:rsid w:val="00B23317"/>
    <w:rsid w:val="00B24578"/>
    <w:rsid w:val="00B25801"/>
    <w:rsid w:val="00B272D7"/>
    <w:rsid w:val="00B2733E"/>
    <w:rsid w:val="00B273F0"/>
    <w:rsid w:val="00B30370"/>
    <w:rsid w:val="00B31457"/>
    <w:rsid w:val="00B31D67"/>
    <w:rsid w:val="00B32774"/>
    <w:rsid w:val="00B3410F"/>
    <w:rsid w:val="00B34162"/>
    <w:rsid w:val="00B34B74"/>
    <w:rsid w:val="00B34CE1"/>
    <w:rsid w:val="00B34E1A"/>
    <w:rsid w:val="00B34EA0"/>
    <w:rsid w:val="00B34F77"/>
    <w:rsid w:val="00B35059"/>
    <w:rsid w:val="00B353B1"/>
    <w:rsid w:val="00B358EE"/>
    <w:rsid w:val="00B36CB6"/>
    <w:rsid w:val="00B36D15"/>
    <w:rsid w:val="00B37D08"/>
    <w:rsid w:val="00B40944"/>
    <w:rsid w:val="00B40E8C"/>
    <w:rsid w:val="00B411BE"/>
    <w:rsid w:val="00B41311"/>
    <w:rsid w:val="00B43565"/>
    <w:rsid w:val="00B43E26"/>
    <w:rsid w:val="00B4436C"/>
    <w:rsid w:val="00B444E0"/>
    <w:rsid w:val="00B45987"/>
    <w:rsid w:val="00B4678F"/>
    <w:rsid w:val="00B47034"/>
    <w:rsid w:val="00B47448"/>
    <w:rsid w:val="00B50196"/>
    <w:rsid w:val="00B508A6"/>
    <w:rsid w:val="00B50A10"/>
    <w:rsid w:val="00B50FB6"/>
    <w:rsid w:val="00B51206"/>
    <w:rsid w:val="00B5261E"/>
    <w:rsid w:val="00B53092"/>
    <w:rsid w:val="00B538A5"/>
    <w:rsid w:val="00B53B82"/>
    <w:rsid w:val="00B53CE6"/>
    <w:rsid w:val="00B54EB5"/>
    <w:rsid w:val="00B558E8"/>
    <w:rsid w:val="00B55C2B"/>
    <w:rsid w:val="00B5642B"/>
    <w:rsid w:val="00B56648"/>
    <w:rsid w:val="00B6102C"/>
    <w:rsid w:val="00B619AD"/>
    <w:rsid w:val="00B622CE"/>
    <w:rsid w:val="00B6321D"/>
    <w:rsid w:val="00B6399A"/>
    <w:rsid w:val="00B63B99"/>
    <w:rsid w:val="00B63CC2"/>
    <w:rsid w:val="00B63DAD"/>
    <w:rsid w:val="00B63F34"/>
    <w:rsid w:val="00B64697"/>
    <w:rsid w:val="00B64872"/>
    <w:rsid w:val="00B6608C"/>
    <w:rsid w:val="00B668B4"/>
    <w:rsid w:val="00B66A3A"/>
    <w:rsid w:val="00B66B96"/>
    <w:rsid w:val="00B66BF2"/>
    <w:rsid w:val="00B704F0"/>
    <w:rsid w:val="00B709C7"/>
    <w:rsid w:val="00B71B3A"/>
    <w:rsid w:val="00B72021"/>
    <w:rsid w:val="00B7259A"/>
    <w:rsid w:val="00B72AB0"/>
    <w:rsid w:val="00B733A4"/>
    <w:rsid w:val="00B74485"/>
    <w:rsid w:val="00B75E1C"/>
    <w:rsid w:val="00B760C6"/>
    <w:rsid w:val="00B77646"/>
    <w:rsid w:val="00B776B8"/>
    <w:rsid w:val="00B77810"/>
    <w:rsid w:val="00B77BBC"/>
    <w:rsid w:val="00B80496"/>
    <w:rsid w:val="00B809C2"/>
    <w:rsid w:val="00B833B8"/>
    <w:rsid w:val="00B8412C"/>
    <w:rsid w:val="00B8576A"/>
    <w:rsid w:val="00B858FC"/>
    <w:rsid w:val="00B85963"/>
    <w:rsid w:val="00B85B73"/>
    <w:rsid w:val="00B85D3F"/>
    <w:rsid w:val="00B8690C"/>
    <w:rsid w:val="00B869F9"/>
    <w:rsid w:val="00B86A7D"/>
    <w:rsid w:val="00B86F0C"/>
    <w:rsid w:val="00B8748D"/>
    <w:rsid w:val="00B9001E"/>
    <w:rsid w:val="00B90249"/>
    <w:rsid w:val="00B9042A"/>
    <w:rsid w:val="00B90694"/>
    <w:rsid w:val="00B91032"/>
    <w:rsid w:val="00B919DE"/>
    <w:rsid w:val="00B91A1E"/>
    <w:rsid w:val="00B92389"/>
    <w:rsid w:val="00B929BF"/>
    <w:rsid w:val="00B93E06"/>
    <w:rsid w:val="00B93E6E"/>
    <w:rsid w:val="00B93F7A"/>
    <w:rsid w:val="00B94871"/>
    <w:rsid w:val="00B94D24"/>
    <w:rsid w:val="00B958BC"/>
    <w:rsid w:val="00B96035"/>
    <w:rsid w:val="00B96167"/>
    <w:rsid w:val="00B9618F"/>
    <w:rsid w:val="00B9661F"/>
    <w:rsid w:val="00B97337"/>
    <w:rsid w:val="00B97E25"/>
    <w:rsid w:val="00BA0039"/>
    <w:rsid w:val="00BA04DC"/>
    <w:rsid w:val="00BA056F"/>
    <w:rsid w:val="00BA0698"/>
    <w:rsid w:val="00BA0FE0"/>
    <w:rsid w:val="00BA1D09"/>
    <w:rsid w:val="00BA2554"/>
    <w:rsid w:val="00BA3078"/>
    <w:rsid w:val="00BA32E1"/>
    <w:rsid w:val="00BA3489"/>
    <w:rsid w:val="00BA38DC"/>
    <w:rsid w:val="00BA3CDA"/>
    <w:rsid w:val="00BA408F"/>
    <w:rsid w:val="00BA4247"/>
    <w:rsid w:val="00BA57B9"/>
    <w:rsid w:val="00BA6033"/>
    <w:rsid w:val="00BA6C93"/>
    <w:rsid w:val="00BA6F2E"/>
    <w:rsid w:val="00BA71C5"/>
    <w:rsid w:val="00BA7548"/>
    <w:rsid w:val="00BA7BB1"/>
    <w:rsid w:val="00BB0A96"/>
    <w:rsid w:val="00BB0C30"/>
    <w:rsid w:val="00BB135A"/>
    <w:rsid w:val="00BB2834"/>
    <w:rsid w:val="00BB2955"/>
    <w:rsid w:val="00BB2A83"/>
    <w:rsid w:val="00BB3487"/>
    <w:rsid w:val="00BB4546"/>
    <w:rsid w:val="00BB522C"/>
    <w:rsid w:val="00BB536A"/>
    <w:rsid w:val="00BB59F4"/>
    <w:rsid w:val="00BB5D24"/>
    <w:rsid w:val="00BB6800"/>
    <w:rsid w:val="00BB7717"/>
    <w:rsid w:val="00BC0D90"/>
    <w:rsid w:val="00BC18F7"/>
    <w:rsid w:val="00BC1EA9"/>
    <w:rsid w:val="00BC2041"/>
    <w:rsid w:val="00BC3C18"/>
    <w:rsid w:val="00BC4E41"/>
    <w:rsid w:val="00BC5AAE"/>
    <w:rsid w:val="00BC6625"/>
    <w:rsid w:val="00BC791F"/>
    <w:rsid w:val="00BC7B91"/>
    <w:rsid w:val="00BC7EDD"/>
    <w:rsid w:val="00BD007E"/>
    <w:rsid w:val="00BD08D7"/>
    <w:rsid w:val="00BD0DF5"/>
    <w:rsid w:val="00BD0EC0"/>
    <w:rsid w:val="00BD0F25"/>
    <w:rsid w:val="00BD1293"/>
    <w:rsid w:val="00BD1674"/>
    <w:rsid w:val="00BD1AC4"/>
    <w:rsid w:val="00BD28B0"/>
    <w:rsid w:val="00BD465A"/>
    <w:rsid w:val="00BD4DDC"/>
    <w:rsid w:val="00BD4E78"/>
    <w:rsid w:val="00BD515B"/>
    <w:rsid w:val="00BD56C6"/>
    <w:rsid w:val="00BD776E"/>
    <w:rsid w:val="00BE042F"/>
    <w:rsid w:val="00BE0983"/>
    <w:rsid w:val="00BE09DB"/>
    <w:rsid w:val="00BE0B3C"/>
    <w:rsid w:val="00BE12C4"/>
    <w:rsid w:val="00BE2EAE"/>
    <w:rsid w:val="00BE3174"/>
    <w:rsid w:val="00BE3271"/>
    <w:rsid w:val="00BE32F9"/>
    <w:rsid w:val="00BE4507"/>
    <w:rsid w:val="00BE4B32"/>
    <w:rsid w:val="00BE57BF"/>
    <w:rsid w:val="00BE6236"/>
    <w:rsid w:val="00BE677C"/>
    <w:rsid w:val="00BE6D84"/>
    <w:rsid w:val="00BE6DBD"/>
    <w:rsid w:val="00BE7861"/>
    <w:rsid w:val="00BE7ED2"/>
    <w:rsid w:val="00BE7F1A"/>
    <w:rsid w:val="00BF1792"/>
    <w:rsid w:val="00BF197C"/>
    <w:rsid w:val="00BF1B5C"/>
    <w:rsid w:val="00BF22DC"/>
    <w:rsid w:val="00BF2CA7"/>
    <w:rsid w:val="00BF31CE"/>
    <w:rsid w:val="00BF3B3D"/>
    <w:rsid w:val="00BF3C15"/>
    <w:rsid w:val="00BF48F3"/>
    <w:rsid w:val="00BF498C"/>
    <w:rsid w:val="00BF58CA"/>
    <w:rsid w:val="00BF692B"/>
    <w:rsid w:val="00BF6C10"/>
    <w:rsid w:val="00C001C6"/>
    <w:rsid w:val="00C005F2"/>
    <w:rsid w:val="00C01365"/>
    <w:rsid w:val="00C013A5"/>
    <w:rsid w:val="00C0289D"/>
    <w:rsid w:val="00C02F36"/>
    <w:rsid w:val="00C042E9"/>
    <w:rsid w:val="00C05D9B"/>
    <w:rsid w:val="00C07644"/>
    <w:rsid w:val="00C1110B"/>
    <w:rsid w:val="00C13E40"/>
    <w:rsid w:val="00C1696B"/>
    <w:rsid w:val="00C17648"/>
    <w:rsid w:val="00C17773"/>
    <w:rsid w:val="00C20021"/>
    <w:rsid w:val="00C209E9"/>
    <w:rsid w:val="00C2164B"/>
    <w:rsid w:val="00C21A0B"/>
    <w:rsid w:val="00C21EF5"/>
    <w:rsid w:val="00C21FEF"/>
    <w:rsid w:val="00C22603"/>
    <w:rsid w:val="00C22FDF"/>
    <w:rsid w:val="00C23CFB"/>
    <w:rsid w:val="00C23D2A"/>
    <w:rsid w:val="00C25867"/>
    <w:rsid w:val="00C25AEB"/>
    <w:rsid w:val="00C26884"/>
    <w:rsid w:val="00C26D09"/>
    <w:rsid w:val="00C27C93"/>
    <w:rsid w:val="00C30240"/>
    <w:rsid w:val="00C3193A"/>
    <w:rsid w:val="00C31B10"/>
    <w:rsid w:val="00C31B2A"/>
    <w:rsid w:val="00C3367C"/>
    <w:rsid w:val="00C33713"/>
    <w:rsid w:val="00C33E94"/>
    <w:rsid w:val="00C340C5"/>
    <w:rsid w:val="00C349CB"/>
    <w:rsid w:val="00C34FF7"/>
    <w:rsid w:val="00C36336"/>
    <w:rsid w:val="00C36615"/>
    <w:rsid w:val="00C40981"/>
    <w:rsid w:val="00C41765"/>
    <w:rsid w:val="00C4423F"/>
    <w:rsid w:val="00C44570"/>
    <w:rsid w:val="00C44A69"/>
    <w:rsid w:val="00C44B01"/>
    <w:rsid w:val="00C44EF9"/>
    <w:rsid w:val="00C44FBD"/>
    <w:rsid w:val="00C465B1"/>
    <w:rsid w:val="00C468BF"/>
    <w:rsid w:val="00C469E7"/>
    <w:rsid w:val="00C509AC"/>
    <w:rsid w:val="00C51357"/>
    <w:rsid w:val="00C516C6"/>
    <w:rsid w:val="00C51859"/>
    <w:rsid w:val="00C533EB"/>
    <w:rsid w:val="00C53C28"/>
    <w:rsid w:val="00C545B0"/>
    <w:rsid w:val="00C557D6"/>
    <w:rsid w:val="00C55B3E"/>
    <w:rsid w:val="00C55F40"/>
    <w:rsid w:val="00C56A2F"/>
    <w:rsid w:val="00C56A4B"/>
    <w:rsid w:val="00C57931"/>
    <w:rsid w:val="00C617B3"/>
    <w:rsid w:val="00C62275"/>
    <w:rsid w:val="00C62721"/>
    <w:rsid w:val="00C63A6C"/>
    <w:rsid w:val="00C63E8A"/>
    <w:rsid w:val="00C6529A"/>
    <w:rsid w:val="00C655A7"/>
    <w:rsid w:val="00C65D23"/>
    <w:rsid w:val="00C6617D"/>
    <w:rsid w:val="00C67336"/>
    <w:rsid w:val="00C67D43"/>
    <w:rsid w:val="00C70A70"/>
    <w:rsid w:val="00C72A20"/>
    <w:rsid w:val="00C73587"/>
    <w:rsid w:val="00C73A2E"/>
    <w:rsid w:val="00C743C9"/>
    <w:rsid w:val="00C7464F"/>
    <w:rsid w:val="00C74B4C"/>
    <w:rsid w:val="00C7500D"/>
    <w:rsid w:val="00C76801"/>
    <w:rsid w:val="00C76A6C"/>
    <w:rsid w:val="00C80165"/>
    <w:rsid w:val="00C80996"/>
    <w:rsid w:val="00C80D0E"/>
    <w:rsid w:val="00C82C1D"/>
    <w:rsid w:val="00C82E6B"/>
    <w:rsid w:val="00C82E6D"/>
    <w:rsid w:val="00C82E92"/>
    <w:rsid w:val="00C83217"/>
    <w:rsid w:val="00C84B41"/>
    <w:rsid w:val="00C84F18"/>
    <w:rsid w:val="00C85859"/>
    <w:rsid w:val="00C8594F"/>
    <w:rsid w:val="00C86345"/>
    <w:rsid w:val="00C9094B"/>
    <w:rsid w:val="00C923BC"/>
    <w:rsid w:val="00C92958"/>
    <w:rsid w:val="00C94190"/>
    <w:rsid w:val="00C94848"/>
    <w:rsid w:val="00C94C11"/>
    <w:rsid w:val="00C94D72"/>
    <w:rsid w:val="00C94F03"/>
    <w:rsid w:val="00C950D7"/>
    <w:rsid w:val="00C9561C"/>
    <w:rsid w:val="00C95CAA"/>
    <w:rsid w:val="00C95ECE"/>
    <w:rsid w:val="00C96157"/>
    <w:rsid w:val="00C9732D"/>
    <w:rsid w:val="00C97608"/>
    <w:rsid w:val="00CA0069"/>
    <w:rsid w:val="00CA19DC"/>
    <w:rsid w:val="00CA29BA"/>
    <w:rsid w:val="00CA34A4"/>
    <w:rsid w:val="00CA3682"/>
    <w:rsid w:val="00CA4C24"/>
    <w:rsid w:val="00CA52E7"/>
    <w:rsid w:val="00CA53E9"/>
    <w:rsid w:val="00CA579E"/>
    <w:rsid w:val="00CA5845"/>
    <w:rsid w:val="00CA5C06"/>
    <w:rsid w:val="00CA5D58"/>
    <w:rsid w:val="00CA5DF2"/>
    <w:rsid w:val="00CA5E6C"/>
    <w:rsid w:val="00CA614D"/>
    <w:rsid w:val="00CA6965"/>
    <w:rsid w:val="00CA79B3"/>
    <w:rsid w:val="00CB026B"/>
    <w:rsid w:val="00CB10B9"/>
    <w:rsid w:val="00CB11C7"/>
    <w:rsid w:val="00CB1B52"/>
    <w:rsid w:val="00CB1F20"/>
    <w:rsid w:val="00CB28E0"/>
    <w:rsid w:val="00CB2C98"/>
    <w:rsid w:val="00CB4951"/>
    <w:rsid w:val="00CB50B1"/>
    <w:rsid w:val="00CB5567"/>
    <w:rsid w:val="00CB63A8"/>
    <w:rsid w:val="00CB7610"/>
    <w:rsid w:val="00CB7C41"/>
    <w:rsid w:val="00CB7F2E"/>
    <w:rsid w:val="00CC1A90"/>
    <w:rsid w:val="00CC2F6D"/>
    <w:rsid w:val="00CC2FBC"/>
    <w:rsid w:val="00CC3E53"/>
    <w:rsid w:val="00CC427A"/>
    <w:rsid w:val="00CC56C5"/>
    <w:rsid w:val="00CC573C"/>
    <w:rsid w:val="00CC5CFE"/>
    <w:rsid w:val="00CC72CE"/>
    <w:rsid w:val="00CC74AC"/>
    <w:rsid w:val="00CD12B1"/>
    <w:rsid w:val="00CD14E2"/>
    <w:rsid w:val="00CD1B4D"/>
    <w:rsid w:val="00CD1CFA"/>
    <w:rsid w:val="00CD21E1"/>
    <w:rsid w:val="00CD2931"/>
    <w:rsid w:val="00CD33FA"/>
    <w:rsid w:val="00CD341D"/>
    <w:rsid w:val="00CD3880"/>
    <w:rsid w:val="00CD3B94"/>
    <w:rsid w:val="00CD4039"/>
    <w:rsid w:val="00CD5826"/>
    <w:rsid w:val="00CD5D8C"/>
    <w:rsid w:val="00CD67CB"/>
    <w:rsid w:val="00CD7390"/>
    <w:rsid w:val="00CE081F"/>
    <w:rsid w:val="00CE0B0D"/>
    <w:rsid w:val="00CE1C29"/>
    <w:rsid w:val="00CE3588"/>
    <w:rsid w:val="00CE4125"/>
    <w:rsid w:val="00CE41A4"/>
    <w:rsid w:val="00CE47B1"/>
    <w:rsid w:val="00CE4FFA"/>
    <w:rsid w:val="00CE5655"/>
    <w:rsid w:val="00CE57C5"/>
    <w:rsid w:val="00CE5CC8"/>
    <w:rsid w:val="00CE6231"/>
    <w:rsid w:val="00CE6528"/>
    <w:rsid w:val="00CE790D"/>
    <w:rsid w:val="00CF04A6"/>
    <w:rsid w:val="00CF0570"/>
    <w:rsid w:val="00CF1558"/>
    <w:rsid w:val="00CF1E43"/>
    <w:rsid w:val="00CF278B"/>
    <w:rsid w:val="00CF28DC"/>
    <w:rsid w:val="00CF2AE7"/>
    <w:rsid w:val="00CF31A0"/>
    <w:rsid w:val="00CF35EF"/>
    <w:rsid w:val="00CF4673"/>
    <w:rsid w:val="00CF5715"/>
    <w:rsid w:val="00CF5F6B"/>
    <w:rsid w:val="00CF669A"/>
    <w:rsid w:val="00D00161"/>
    <w:rsid w:val="00D01010"/>
    <w:rsid w:val="00D01965"/>
    <w:rsid w:val="00D019E3"/>
    <w:rsid w:val="00D024EF"/>
    <w:rsid w:val="00D04F54"/>
    <w:rsid w:val="00D05029"/>
    <w:rsid w:val="00D05536"/>
    <w:rsid w:val="00D05D91"/>
    <w:rsid w:val="00D06313"/>
    <w:rsid w:val="00D06519"/>
    <w:rsid w:val="00D07D21"/>
    <w:rsid w:val="00D109EC"/>
    <w:rsid w:val="00D11160"/>
    <w:rsid w:val="00D1197D"/>
    <w:rsid w:val="00D11C16"/>
    <w:rsid w:val="00D12334"/>
    <w:rsid w:val="00D13F59"/>
    <w:rsid w:val="00D151D2"/>
    <w:rsid w:val="00D15857"/>
    <w:rsid w:val="00D16E4D"/>
    <w:rsid w:val="00D1710A"/>
    <w:rsid w:val="00D17AB8"/>
    <w:rsid w:val="00D17F04"/>
    <w:rsid w:val="00D2073B"/>
    <w:rsid w:val="00D207D1"/>
    <w:rsid w:val="00D20F21"/>
    <w:rsid w:val="00D213CD"/>
    <w:rsid w:val="00D2256E"/>
    <w:rsid w:val="00D23BE1"/>
    <w:rsid w:val="00D25703"/>
    <w:rsid w:val="00D259BD"/>
    <w:rsid w:val="00D263AD"/>
    <w:rsid w:val="00D26898"/>
    <w:rsid w:val="00D26B0D"/>
    <w:rsid w:val="00D2736A"/>
    <w:rsid w:val="00D27878"/>
    <w:rsid w:val="00D30B21"/>
    <w:rsid w:val="00D30EF5"/>
    <w:rsid w:val="00D31C26"/>
    <w:rsid w:val="00D3214B"/>
    <w:rsid w:val="00D32A10"/>
    <w:rsid w:val="00D32AA6"/>
    <w:rsid w:val="00D32CDC"/>
    <w:rsid w:val="00D33273"/>
    <w:rsid w:val="00D33500"/>
    <w:rsid w:val="00D342C4"/>
    <w:rsid w:val="00D34B2B"/>
    <w:rsid w:val="00D34C4F"/>
    <w:rsid w:val="00D34D40"/>
    <w:rsid w:val="00D3561B"/>
    <w:rsid w:val="00D35D13"/>
    <w:rsid w:val="00D3642A"/>
    <w:rsid w:val="00D37896"/>
    <w:rsid w:val="00D37B29"/>
    <w:rsid w:val="00D4032F"/>
    <w:rsid w:val="00D405C1"/>
    <w:rsid w:val="00D40C33"/>
    <w:rsid w:val="00D42A67"/>
    <w:rsid w:val="00D42DF2"/>
    <w:rsid w:val="00D436B8"/>
    <w:rsid w:val="00D443BB"/>
    <w:rsid w:val="00D4499B"/>
    <w:rsid w:val="00D44E5C"/>
    <w:rsid w:val="00D44EC6"/>
    <w:rsid w:val="00D4501D"/>
    <w:rsid w:val="00D45284"/>
    <w:rsid w:val="00D45802"/>
    <w:rsid w:val="00D45C28"/>
    <w:rsid w:val="00D45E94"/>
    <w:rsid w:val="00D4606E"/>
    <w:rsid w:val="00D469CB"/>
    <w:rsid w:val="00D46C79"/>
    <w:rsid w:val="00D47D45"/>
    <w:rsid w:val="00D506CE"/>
    <w:rsid w:val="00D50CE8"/>
    <w:rsid w:val="00D514A6"/>
    <w:rsid w:val="00D5177D"/>
    <w:rsid w:val="00D529AD"/>
    <w:rsid w:val="00D5341A"/>
    <w:rsid w:val="00D54298"/>
    <w:rsid w:val="00D5447A"/>
    <w:rsid w:val="00D5472D"/>
    <w:rsid w:val="00D54BFD"/>
    <w:rsid w:val="00D550B9"/>
    <w:rsid w:val="00D563C9"/>
    <w:rsid w:val="00D5644B"/>
    <w:rsid w:val="00D56552"/>
    <w:rsid w:val="00D569D9"/>
    <w:rsid w:val="00D56F69"/>
    <w:rsid w:val="00D57534"/>
    <w:rsid w:val="00D600AB"/>
    <w:rsid w:val="00D623E0"/>
    <w:rsid w:val="00D625A8"/>
    <w:rsid w:val="00D62D2C"/>
    <w:rsid w:val="00D63D7F"/>
    <w:rsid w:val="00D63F5F"/>
    <w:rsid w:val="00D64882"/>
    <w:rsid w:val="00D65DEC"/>
    <w:rsid w:val="00D66468"/>
    <w:rsid w:val="00D66E2D"/>
    <w:rsid w:val="00D676AC"/>
    <w:rsid w:val="00D7231D"/>
    <w:rsid w:val="00D72541"/>
    <w:rsid w:val="00D725EA"/>
    <w:rsid w:val="00D72F9A"/>
    <w:rsid w:val="00D730FA"/>
    <w:rsid w:val="00D7368E"/>
    <w:rsid w:val="00D73B64"/>
    <w:rsid w:val="00D73D22"/>
    <w:rsid w:val="00D758BA"/>
    <w:rsid w:val="00D75925"/>
    <w:rsid w:val="00D76981"/>
    <w:rsid w:val="00D76B71"/>
    <w:rsid w:val="00D809E5"/>
    <w:rsid w:val="00D80C02"/>
    <w:rsid w:val="00D8110D"/>
    <w:rsid w:val="00D817CD"/>
    <w:rsid w:val="00D81A29"/>
    <w:rsid w:val="00D81FC7"/>
    <w:rsid w:val="00D8235C"/>
    <w:rsid w:val="00D82C94"/>
    <w:rsid w:val="00D8343E"/>
    <w:rsid w:val="00D83D4D"/>
    <w:rsid w:val="00D83D61"/>
    <w:rsid w:val="00D841F6"/>
    <w:rsid w:val="00D84373"/>
    <w:rsid w:val="00D846BC"/>
    <w:rsid w:val="00D85014"/>
    <w:rsid w:val="00D8514E"/>
    <w:rsid w:val="00D862DC"/>
    <w:rsid w:val="00D866CC"/>
    <w:rsid w:val="00D86B33"/>
    <w:rsid w:val="00D87197"/>
    <w:rsid w:val="00D873A7"/>
    <w:rsid w:val="00D87642"/>
    <w:rsid w:val="00D9059E"/>
    <w:rsid w:val="00D9076A"/>
    <w:rsid w:val="00D909C1"/>
    <w:rsid w:val="00D9156E"/>
    <w:rsid w:val="00D91885"/>
    <w:rsid w:val="00D923FE"/>
    <w:rsid w:val="00D92475"/>
    <w:rsid w:val="00D95FFC"/>
    <w:rsid w:val="00D96276"/>
    <w:rsid w:val="00D96FB5"/>
    <w:rsid w:val="00D9717A"/>
    <w:rsid w:val="00D977CA"/>
    <w:rsid w:val="00D97946"/>
    <w:rsid w:val="00DA09D8"/>
    <w:rsid w:val="00DA0B53"/>
    <w:rsid w:val="00DA1B82"/>
    <w:rsid w:val="00DA2029"/>
    <w:rsid w:val="00DA24E3"/>
    <w:rsid w:val="00DA2B55"/>
    <w:rsid w:val="00DA3353"/>
    <w:rsid w:val="00DA47D9"/>
    <w:rsid w:val="00DA4D38"/>
    <w:rsid w:val="00DA54D7"/>
    <w:rsid w:val="00DA6F23"/>
    <w:rsid w:val="00DA7127"/>
    <w:rsid w:val="00DA7319"/>
    <w:rsid w:val="00DA7B28"/>
    <w:rsid w:val="00DB00EF"/>
    <w:rsid w:val="00DB0312"/>
    <w:rsid w:val="00DB0B3D"/>
    <w:rsid w:val="00DB0BE1"/>
    <w:rsid w:val="00DB16E0"/>
    <w:rsid w:val="00DB1796"/>
    <w:rsid w:val="00DB1B10"/>
    <w:rsid w:val="00DB3290"/>
    <w:rsid w:val="00DB3A11"/>
    <w:rsid w:val="00DB56ED"/>
    <w:rsid w:val="00DB57B4"/>
    <w:rsid w:val="00DB5F21"/>
    <w:rsid w:val="00DB637F"/>
    <w:rsid w:val="00DB6CD0"/>
    <w:rsid w:val="00DB7D55"/>
    <w:rsid w:val="00DC0AD8"/>
    <w:rsid w:val="00DC120C"/>
    <w:rsid w:val="00DC17F5"/>
    <w:rsid w:val="00DC1E11"/>
    <w:rsid w:val="00DC1F6D"/>
    <w:rsid w:val="00DC3487"/>
    <w:rsid w:val="00DC3F9B"/>
    <w:rsid w:val="00DC48D4"/>
    <w:rsid w:val="00DC4A7E"/>
    <w:rsid w:val="00DC56FD"/>
    <w:rsid w:val="00DC7A27"/>
    <w:rsid w:val="00DD0884"/>
    <w:rsid w:val="00DD0C75"/>
    <w:rsid w:val="00DD0DB6"/>
    <w:rsid w:val="00DD1FC8"/>
    <w:rsid w:val="00DD247E"/>
    <w:rsid w:val="00DD320A"/>
    <w:rsid w:val="00DD4B95"/>
    <w:rsid w:val="00DD5CD2"/>
    <w:rsid w:val="00DD5F9D"/>
    <w:rsid w:val="00DD6183"/>
    <w:rsid w:val="00DD62C5"/>
    <w:rsid w:val="00DD69EC"/>
    <w:rsid w:val="00DD6EC0"/>
    <w:rsid w:val="00DD7211"/>
    <w:rsid w:val="00DD73EF"/>
    <w:rsid w:val="00DD7704"/>
    <w:rsid w:val="00DD7B12"/>
    <w:rsid w:val="00DE00A2"/>
    <w:rsid w:val="00DE15C8"/>
    <w:rsid w:val="00DE1972"/>
    <w:rsid w:val="00DE2114"/>
    <w:rsid w:val="00DE2B63"/>
    <w:rsid w:val="00DE2CCF"/>
    <w:rsid w:val="00DE2F6A"/>
    <w:rsid w:val="00DE3321"/>
    <w:rsid w:val="00DE425B"/>
    <w:rsid w:val="00DE4583"/>
    <w:rsid w:val="00DE46D7"/>
    <w:rsid w:val="00DE4F63"/>
    <w:rsid w:val="00DE55E3"/>
    <w:rsid w:val="00DE7285"/>
    <w:rsid w:val="00DE7C7B"/>
    <w:rsid w:val="00DF0B08"/>
    <w:rsid w:val="00DF1873"/>
    <w:rsid w:val="00DF1AF5"/>
    <w:rsid w:val="00DF1B72"/>
    <w:rsid w:val="00DF2166"/>
    <w:rsid w:val="00DF27AD"/>
    <w:rsid w:val="00DF2DDB"/>
    <w:rsid w:val="00DF32C3"/>
    <w:rsid w:val="00DF36ED"/>
    <w:rsid w:val="00DF493C"/>
    <w:rsid w:val="00DF4B87"/>
    <w:rsid w:val="00DF573E"/>
    <w:rsid w:val="00DF5B90"/>
    <w:rsid w:val="00DF5DC5"/>
    <w:rsid w:val="00DF5EAF"/>
    <w:rsid w:val="00DF626A"/>
    <w:rsid w:val="00DF673F"/>
    <w:rsid w:val="00DF7903"/>
    <w:rsid w:val="00DF7EE4"/>
    <w:rsid w:val="00E00CCD"/>
    <w:rsid w:val="00E0115B"/>
    <w:rsid w:val="00E01D38"/>
    <w:rsid w:val="00E02842"/>
    <w:rsid w:val="00E030CF"/>
    <w:rsid w:val="00E033CA"/>
    <w:rsid w:val="00E03591"/>
    <w:rsid w:val="00E0479E"/>
    <w:rsid w:val="00E0568B"/>
    <w:rsid w:val="00E058AE"/>
    <w:rsid w:val="00E06864"/>
    <w:rsid w:val="00E07DBD"/>
    <w:rsid w:val="00E1050E"/>
    <w:rsid w:val="00E10A64"/>
    <w:rsid w:val="00E10F4C"/>
    <w:rsid w:val="00E11193"/>
    <w:rsid w:val="00E13571"/>
    <w:rsid w:val="00E1400B"/>
    <w:rsid w:val="00E14273"/>
    <w:rsid w:val="00E14A2F"/>
    <w:rsid w:val="00E14BF7"/>
    <w:rsid w:val="00E14D9C"/>
    <w:rsid w:val="00E16385"/>
    <w:rsid w:val="00E1641E"/>
    <w:rsid w:val="00E1688C"/>
    <w:rsid w:val="00E17505"/>
    <w:rsid w:val="00E17B1A"/>
    <w:rsid w:val="00E2000D"/>
    <w:rsid w:val="00E2012A"/>
    <w:rsid w:val="00E20304"/>
    <w:rsid w:val="00E21089"/>
    <w:rsid w:val="00E21633"/>
    <w:rsid w:val="00E21A08"/>
    <w:rsid w:val="00E22D2A"/>
    <w:rsid w:val="00E23ABF"/>
    <w:rsid w:val="00E2521E"/>
    <w:rsid w:val="00E253AE"/>
    <w:rsid w:val="00E26224"/>
    <w:rsid w:val="00E27634"/>
    <w:rsid w:val="00E2792D"/>
    <w:rsid w:val="00E27E7D"/>
    <w:rsid w:val="00E30E78"/>
    <w:rsid w:val="00E31B54"/>
    <w:rsid w:val="00E32158"/>
    <w:rsid w:val="00E32E4F"/>
    <w:rsid w:val="00E32F3C"/>
    <w:rsid w:val="00E3318C"/>
    <w:rsid w:val="00E332B6"/>
    <w:rsid w:val="00E335EB"/>
    <w:rsid w:val="00E33BC8"/>
    <w:rsid w:val="00E33F8F"/>
    <w:rsid w:val="00E34A7A"/>
    <w:rsid w:val="00E34B80"/>
    <w:rsid w:val="00E34F94"/>
    <w:rsid w:val="00E35254"/>
    <w:rsid w:val="00E3649B"/>
    <w:rsid w:val="00E36A70"/>
    <w:rsid w:val="00E37AE7"/>
    <w:rsid w:val="00E4016E"/>
    <w:rsid w:val="00E411D2"/>
    <w:rsid w:val="00E4259D"/>
    <w:rsid w:val="00E425F0"/>
    <w:rsid w:val="00E427E5"/>
    <w:rsid w:val="00E42D40"/>
    <w:rsid w:val="00E43192"/>
    <w:rsid w:val="00E43240"/>
    <w:rsid w:val="00E43DC6"/>
    <w:rsid w:val="00E443A3"/>
    <w:rsid w:val="00E449F1"/>
    <w:rsid w:val="00E4526E"/>
    <w:rsid w:val="00E45BAE"/>
    <w:rsid w:val="00E46691"/>
    <w:rsid w:val="00E474EE"/>
    <w:rsid w:val="00E47813"/>
    <w:rsid w:val="00E506D8"/>
    <w:rsid w:val="00E50816"/>
    <w:rsid w:val="00E51E14"/>
    <w:rsid w:val="00E548BD"/>
    <w:rsid w:val="00E552CB"/>
    <w:rsid w:val="00E57922"/>
    <w:rsid w:val="00E57D32"/>
    <w:rsid w:val="00E61966"/>
    <w:rsid w:val="00E628ED"/>
    <w:rsid w:val="00E62B08"/>
    <w:rsid w:val="00E6301D"/>
    <w:rsid w:val="00E65D15"/>
    <w:rsid w:val="00E670B5"/>
    <w:rsid w:val="00E714F0"/>
    <w:rsid w:val="00E738FA"/>
    <w:rsid w:val="00E739C9"/>
    <w:rsid w:val="00E752D3"/>
    <w:rsid w:val="00E75F05"/>
    <w:rsid w:val="00E75F27"/>
    <w:rsid w:val="00E7695B"/>
    <w:rsid w:val="00E769F5"/>
    <w:rsid w:val="00E7703A"/>
    <w:rsid w:val="00E7793D"/>
    <w:rsid w:val="00E77AA8"/>
    <w:rsid w:val="00E77DF0"/>
    <w:rsid w:val="00E8025C"/>
    <w:rsid w:val="00E81030"/>
    <w:rsid w:val="00E819B7"/>
    <w:rsid w:val="00E81ED2"/>
    <w:rsid w:val="00E825D1"/>
    <w:rsid w:val="00E82B24"/>
    <w:rsid w:val="00E82D3B"/>
    <w:rsid w:val="00E83880"/>
    <w:rsid w:val="00E83A8C"/>
    <w:rsid w:val="00E855A1"/>
    <w:rsid w:val="00E86160"/>
    <w:rsid w:val="00E86DF0"/>
    <w:rsid w:val="00E87B22"/>
    <w:rsid w:val="00E901AE"/>
    <w:rsid w:val="00E902FE"/>
    <w:rsid w:val="00E904C4"/>
    <w:rsid w:val="00E90F18"/>
    <w:rsid w:val="00E9171E"/>
    <w:rsid w:val="00E91D60"/>
    <w:rsid w:val="00E9242A"/>
    <w:rsid w:val="00E936C1"/>
    <w:rsid w:val="00E93A87"/>
    <w:rsid w:val="00E94765"/>
    <w:rsid w:val="00E94B37"/>
    <w:rsid w:val="00E95B86"/>
    <w:rsid w:val="00E9603B"/>
    <w:rsid w:val="00E965E4"/>
    <w:rsid w:val="00E96FE4"/>
    <w:rsid w:val="00E971DC"/>
    <w:rsid w:val="00E97A2C"/>
    <w:rsid w:val="00E97C3F"/>
    <w:rsid w:val="00E97CEE"/>
    <w:rsid w:val="00E97ED3"/>
    <w:rsid w:val="00EA0272"/>
    <w:rsid w:val="00EA1F93"/>
    <w:rsid w:val="00EA2270"/>
    <w:rsid w:val="00EA295E"/>
    <w:rsid w:val="00EA2A4D"/>
    <w:rsid w:val="00EA2AC4"/>
    <w:rsid w:val="00EA2EB8"/>
    <w:rsid w:val="00EA2FAB"/>
    <w:rsid w:val="00EA31A7"/>
    <w:rsid w:val="00EA3295"/>
    <w:rsid w:val="00EA32F3"/>
    <w:rsid w:val="00EA4214"/>
    <w:rsid w:val="00EA4677"/>
    <w:rsid w:val="00EA5025"/>
    <w:rsid w:val="00EA52E4"/>
    <w:rsid w:val="00EA5FB7"/>
    <w:rsid w:val="00EA758B"/>
    <w:rsid w:val="00EA7C72"/>
    <w:rsid w:val="00EB015C"/>
    <w:rsid w:val="00EB1243"/>
    <w:rsid w:val="00EB19A5"/>
    <w:rsid w:val="00EB1D24"/>
    <w:rsid w:val="00EB2670"/>
    <w:rsid w:val="00EB271E"/>
    <w:rsid w:val="00EB2EA1"/>
    <w:rsid w:val="00EB3193"/>
    <w:rsid w:val="00EB3D9D"/>
    <w:rsid w:val="00EB3F6D"/>
    <w:rsid w:val="00EB43BC"/>
    <w:rsid w:val="00EB48CC"/>
    <w:rsid w:val="00EB4E42"/>
    <w:rsid w:val="00EB549F"/>
    <w:rsid w:val="00EB56A0"/>
    <w:rsid w:val="00EB6704"/>
    <w:rsid w:val="00EB779D"/>
    <w:rsid w:val="00EB7995"/>
    <w:rsid w:val="00EC0AA5"/>
    <w:rsid w:val="00EC12F4"/>
    <w:rsid w:val="00EC24EF"/>
    <w:rsid w:val="00EC261A"/>
    <w:rsid w:val="00EC367B"/>
    <w:rsid w:val="00EC3E4A"/>
    <w:rsid w:val="00EC489C"/>
    <w:rsid w:val="00EC4A9E"/>
    <w:rsid w:val="00EC4BB9"/>
    <w:rsid w:val="00EC548B"/>
    <w:rsid w:val="00EC66A0"/>
    <w:rsid w:val="00EC68A3"/>
    <w:rsid w:val="00EC6E65"/>
    <w:rsid w:val="00EC7BDF"/>
    <w:rsid w:val="00EC7D71"/>
    <w:rsid w:val="00EC7F8C"/>
    <w:rsid w:val="00ED054B"/>
    <w:rsid w:val="00ED0FFE"/>
    <w:rsid w:val="00ED1288"/>
    <w:rsid w:val="00ED1ADC"/>
    <w:rsid w:val="00ED357A"/>
    <w:rsid w:val="00ED44A7"/>
    <w:rsid w:val="00ED4F9C"/>
    <w:rsid w:val="00ED5059"/>
    <w:rsid w:val="00ED7441"/>
    <w:rsid w:val="00ED7A81"/>
    <w:rsid w:val="00EE2912"/>
    <w:rsid w:val="00EE2C2A"/>
    <w:rsid w:val="00EE2E26"/>
    <w:rsid w:val="00EE2E4C"/>
    <w:rsid w:val="00EE4121"/>
    <w:rsid w:val="00EE415D"/>
    <w:rsid w:val="00EE4EDE"/>
    <w:rsid w:val="00EE5FDE"/>
    <w:rsid w:val="00EE66CF"/>
    <w:rsid w:val="00EE682B"/>
    <w:rsid w:val="00EE6A83"/>
    <w:rsid w:val="00EE759D"/>
    <w:rsid w:val="00EE7E66"/>
    <w:rsid w:val="00EF0397"/>
    <w:rsid w:val="00EF0702"/>
    <w:rsid w:val="00EF09B1"/>
    <w:rsid w:val="00EF0D68"/>
    <w:rsid w:val="00EF13C9"/>
    <w:rsid w:val="00EF2BE7"/>
    <w:rsid w:val="00EF2DBF"/>
    <w:rsid w:val="00EF2DEE"/>
    <w:rsid w:val="00EF336F"/>
    <w:rsid w:val="00EF4373"/>
    <w:rsid w:val="00EF4720"/>
    <w:rsid w:val="00EF492B"/>
    <w:rsid w:val="00EF4931"/>
    <w:rsid w:val="00EF4B24"/>
    <w:rsid w:val="00EF4C12"/>
    <w:rsid w:val="00EF5098"/>
    <w:rsid w:val="00EF5456"/>
    <w:rsid w:val="00EF5671"/>
    <w:rsid w:val="00EF6361"/>
    <w:rsid w:val="00EF6A50"/>
    <w:rsid w:val="00EF6D37"/>
    <w:rsid w:val="00EF701E"/>
    <w:rsid w:val="00EF7069"/>
    <w:rsid w:val="00EF71AE"/>
    <w:rsid w:val="00EF7716"/>
    <w:rsid w:val="00EF7C36"/>
    <w:rsid w:val="00F01140"/>
    <w:rsid w:val="00F016EE"/>
    <w:rsid w:val="00F0215E"/>
    <w:rsid w:val="00F03205"/>
    <w:rsid w:val="00F03B13"/>
    <w:rsid w:val="00F03E5F"/>
    <w:rsid w:val="00F041EC"/>
    <w:rsid w:val="00F042E2"/>
    <w:rsid w:val="00F05987"/>
    <w:rsid w:val="00F059E9"/>
    <w:rsid w:val="00F10546"/>
    <w:rsid w:val="00F10BFB"/>
    <w:rsid w:val="00F119D2"/>
    <w:rsid w:val="00F11BD6"/>
    <w:rsid w:val="00F11F9F"/>
    <w:rsid w:val="00F13570"/>
    <w:rsid w:val="00F143BF"/>
    <w:rsid w:val="00F14B85"/>
    <w:rsid w:val="00F14FE8"/>
    <w:rsid w:val="00F1561D"/>
    <w:rsid w:val="00F1788C"/>
    <w:rsid w:val="00F229B9"/>
    <w:rsid w:val="00F23127"/>
    <w:rsid w:val="00F25772"/>
    <w:rsid w:val="00F25DF7"/>
    <w:rsid w:val="00F26C26"/>
    <w:rsid w:val="00F31BF3"/>
    <w:rsid w:val="00F32BCC"/>
    <w:rsid w:val="00F33D70"/>
    <w:rsid w:val="00F35644"/>
    <w:rsid w:val="00F370AC"/>
    <w:rsid w:val="00F37320"/>
    <w:rsid w:val="00F37469"/>
    <w:rsid w:val="00F40836"/>
    <w:rsid w:val="00F41039"/>
    <w:rsid w:val="00F41D05"/>
    <w:rsid w:val="00F429F2"/>
    <w:rsid w:val="00F42E5F"/>
    <w:rsid w:val="00F42F64"/>
    <w:rsid w:val="00F43B8F"/>
    <w:rsid w:val="00F43DF3"/>
    <w:rsid w:val="00F43E26"/>
    <w:rsid w:val="00F4496C"/>
    <w:rsid w:val="00F45485"/>
    <w:rsid w:val="00F45BDF"/>
    <w:rsid w:val="00F45CF5"/>
    <w:rsid w:val="00F47631"/>
    <w:rsid w:val="00F479B9"/>
    <w:rsid w:val="00F50179"/>
    <w:rsid w:val="00F50299"/>
    <w:rsid w:val="00F50428"/>
    <w:rsid w:val="00F5084B"/>
    <w:rsid w:val="00F5251D"/>
    <w:rsid w:val="00F52977"/>
    <w:rsid w:val="00F52A9B"/>
    <w:rsid w:val="00F52FC9"/>
    <w:rsid w:val="00F536FC"/>
    <w:rsid w:val="00F53911"/>
    <w:rsid w:val="00F544D8"/>
    <w:rsid w:val="00F553C6"/>
    <w:rsid w:val="00F55640"/>
    <w:rsid w:val="00F5566E"/>
    <w:rsid w:val="00F56F32"/>
    <w:rsid w:val="00F57AAF"/>
    <w:rsid w:val="00F57F03"/>
    <w:rsid w:val="00F60EC2"/>
    <w:rsid w:val="00F64136"/>
    <w:rsid w:val="00F646FE"/>
    <w:rsid w:val="00F64F2F"/>
    <w:rsid w:val="00F661C6"/>
    <w:rsid w:val="00F66FCB"/>
    <w:rsid w:val="00F67125"/>
    <w:rsid w:val="00F6732C"/>
    <w:rsid w:val="00F7026F"/>
    <w:rsid w:val="00F71CAE"/>
    <w:rsid w:val="00F71F6A"/>
    <w:rsid w:val="00F71FC6"/>
    <w:rsid w:val="00F7229F"/>
    <w:rsid w:val="00F74138"/>
    <w:rsid w:val="00F74280"/>
    <w:rsid w:val="00F7470E"/>
    <w:rsid w:val="00F750FD"/>
    <w:rsid w:val="00F7637D"/>
    <w:rsid w:val="00F76A38"/>
    <w:rsid w:val="00F77166"/>
    <w:rsid w:val="00F776D0"/>
    <w:rsid w:val="00F77E0A"/>
    <w:rsid w:val="00F801AF"/>
    <w:rsid w:val="00F802F1"/>
    <w:rsid w:val="00F80584"/>
    <w:rsid w:val="00F819C7"/>
    <w:rsid w:val="00F829E0"/>
    <w:rsid w:val="00F835B0"/>
    <w:rsid w:val="00F84022"/>
    <w:rsid w:val="00F8414F"/>
    <w:rsid w:val="00F847E5"/>
    <w:rsid w:val="00F848FE"/>
    <w:rsid w:val="00F84E5F"/>
    <w:rsid w:val="00F858F2"/>
    <w:rsid w:val="00F85E55"/>
    <w:rsid w:val="00F863EC"/>
    <w:rsid w:val="00F87D21"/>
    <w:rsid w:val="00F87FC4"/>
    <w:rsid w:val="00F90570"/>
    <w:rsid w:val="00F91732"/>
    <w:rsid w:val="00F91EA4"/>
    <w:rsid w:val="00F926E1"/>
    <w:rsid w:val="00F9274E"/>
    <w:rsid w:val="00F92B08"/>
    <w:rsid w:val="00F93178"/>
    <w:rsid w:val="00F937AF"/>
    <w:rsid w:val="00F946EC"/>
    <w:rsid w:val="00F950AD"/>
    <w:rsid w:val="00F954E5"/>
    <w:rsid w:val="00F955A9"/>
    <w:rsid w:val="00F964A9"/>
    <w:rsid w:val="00F966E0"/>
    <w:rsid w:val="00F9735C"/>
    <w:rsid w:val="00FA0CB3"/>
    <w:rsid w:val="00FA20B4"/>
    <w:rsid w:val="00FA21B2"/>
    <w:rsid w:val="00FA2338"/>
    <w:rsid w:val="00FA3004"/>
    <w:rsid w:val="00FA55A0"/>
    <w:rsid w:val="00FA5F74"/>
    <w:rsid w:val="00FA64FE"/>
    <w:rsid w:val="00FA6734"/>
    <w:rsid w:val="00FA6CD1"/>
    <w:rsid w:val="00FA79EF"/>
    <w:rsid w:val="00FA7E07"/>
    <w:rsid w:val="00FA7E4B"/>
    <w:rsid w:val="00FB080F"/>
    <w:rsid w:val="00FB105C"/>
    <w:rsid w:val="00FB118D"/>
    <w:rsid w:val="00FB18BF"/>
    <w:rsid w:val="00FB1B8D"/>
    <w:rsid w:val="00FB1DBA"/>
    <w:rsid w:val="00FB2A72"/>
    <w:rsid w:val="00FB3306"/>
    <w:rsid w:val="00FB3637"/>
    <w:rsid w:val="00FB3E54"/>
    <w:rsid w:val="00FB40E5"/>
    <w:rsid w:val="00FB4799"/>
    <w:rsid w:val="00FB4E83"/>
    <w:rsid w:val="00FB5CBF"/>
    <w:rsid w:val="00FB7751"/>
    <w:rsid w:val="00FB7862"/>
    <w:rsid w:val="00FC0307"/>
    <w:rsid w:val="00FC073C"/>
    <w:rsid w:val="00FC1389"/>
    <w:rsid w:val="00FC18AB"/>
    <w:rsid w:val="00FC19E6"/>
    <w:rsid w:val="00FC1A81"/>
    <w:rsid w:val="00FC3120"/>
    <w:rsid w:val="00FC4C4D"/>
    <w:rsid w:val="00FC565E"/>
    <w:rsid w:val="00FC6DC8"/>
    <w:rsid w:val="00FC6F0C"/>
    <w:rsid w:val="00FC7F37"/>
    <w:rsid w:val="00FD0C6D"/>
    <w:rsid w:val="00FD12E4"/>
    <w:rsid w:val="00FD237A"/>
    <w:rsid w:val="00FD2416"/>
    <w:rsid w:val="00FD2CEA"/>
    <w:rsid w:val="00FD346D"/>
    <w:rsid w:val="00FD3C0F"/>
    <w:rsid w:val="00FD3EEF"/>
    <w:rsid w:val="00FD41BF"/>
    <w:rsid w:val="00FD4527"/>
    <w:rsid w:val="00FD5154"/>
    <w:rsid w:val="00FD51AE"/>
    <w:rsid w:val="00FD5522"/>
    <w:rsid w:val="00FD5C07"/>
    <w:rsid w:val="00FD63A0"/>
    <w:rsid w:val="00FD658B"/>
    <w:rsid w:val="00FD6D71"/>
    <w:rsid w:val="00FD6F2C"/>
    <w:rsid w:val="00FD7B8F"/>
    <w:rsid w:val="00FE1346"/>
    <w:rsid w:val="00FE2286"/>
    <w:rsid w:val="00FE274D"/>
    <w:rsid w:val="00FE2AE2"/>
    <w:rsid w:val="00FE3134"/>
    <w:rsid w:val="00FE3E82"/>
    <w:rsid w:val="00FE4BD2"/>
    <w:rsid w:val="00FE52E0"/>
    <w:rsid w:val="00FE53F3"/>
    <w:rsid w:val="00FF103F"/>
    <w:rsid w:val="00FF2D8C"/>
    <w:rsid w:val="00FF4919"/>
    <w:rsid w:val="00FF5DE9"/>
    <w:rsid w:val="00FF6A28"/>
    <w:rsid w:val="00FF6B8E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CD792"/>
  <w15:docId w15:val="{AA604E79-6759-4338-802E-A1EB1FD7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7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F0EBC"/>
    <w:pPr>
      <w:spacing w:before="120" w:after="120" w:line="312" w:lineRule="auto"/>
      <w:jc w:val="center"/>
      <w:outlineLvl w:val="0"/>
    </w:pPr>
    <w:rPr>
      <w:rFonts w:ascii="Times New Roman" w:hAnsi="Times New Roman"/>
      <w:b/>
      <w:sz w:val="26"/>
      <w:szCs w:val="24"/>
      <w:lang w:val="pt-BR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6088"/>
    <w:pPr>
      <w:numPr>
        <w:numId w:val="2"/>
      </w:numPr>
      <w:spacing w:before="120" w:after="120" w:line="288" w:lineRule="auto"/>
      <w:jc w:val="both"/>
      <w:outlineLvl w:val="1"/>
    </w:pPr>
    <w:rPr>
      <w:rFonts w:ascii="Times New Roman" w:hAnsi="Times New Roman"/>
      <w:b/>
      <w:sz w:val="26"/>
      <w:szCs w:val="24"/>
    </w:rPr>
  </w:style>
  <w:style w:type="paragraph" w:styleId="Heading3">
    <w:name w:val="heading 3"/>
    <w:basedOn w:val="Normal"/>
    <w:next w:val="Normal"/>
    <w:link w:val="Heading3Char"/>
    <w:qFormat/>
    <w:rsid w:val="00132708"/>
    <w:pPr>
      <w:keepNext/>
      <w:spacing w:before="120" w:after="120" w:line="360" w:lineRule="auto"/>
      <w:outlineLvl w:val="2"/>
    </w:pPr>
    <w:rPr>
      <w:rFonts w:ascii="Times New Roman" w:eastAsia="Times New Roman" w:hAnsi="Times New Roman" w:cs="Verdana"/>
      <w:b/>
      <w:bCs/>
      <w:color w:val="000000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A7548"/>
    <w:pPr>
      <w:keepNext/>
      <w:spacing w:after="0" w:line="240" w:lineRule="auto"/>
      <w:jc w:val="center"/>
      <w:outlineLvl w:val="3"/>
    </w:pPr>
    <w:rPr>
      <w:rFonts w:ascii="Verdana" w:eastAsia="Times New Roman" w:hAnsi="Verdana" w:cs="Verdana"/>
      <w:b/>
      <w:bCs/>
      <w:color w:val="000000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5443D"/>
    <w:pPr>
      <w:keepNext/>
      <w:spacing w:before="120" w:after="120" w:line="360" w:lineRule="auto"/>
      <w:outlineLvl w:val="4"/>
    </w:pPr>
    <w:rPr>
      <w:rFonts w:ascii="Times New Roman" w:eastAsia="Times New Roman" w:hAnsi="Times New Roman" w:cs="Verdana"/>
      <w:b/>
      <w:bCs/>
      <w:sz w:val="26"/>
      <w:szCs w:val="24"/>
    </w:rPr>
  </w:style>
  <w:style w:type="paragraph" w:styleId="Heading6">
    <w:name w:val="heading 6"/>
    <w:basedOn w:val="Normal"/>
    <w:next w:val="Normal"/>
    <w:link w:val="Heading6Char"/>
    <w:qFormat/>
    <w:rsid w:val="00BA7548"/>
    <w:pPr>
      <w:keepNext/>
      <w:spacing w:after="0" w:line="240" w:lineRule="auto"/>
      <w:outlineLvl w:val="5"/>
    </w:pPr>
    <w:rPr>
      <w:rFonts w:ascii="Arial" w:eastAsia="Times New Roman" w:hAnsi="Arial" w:cs="Arial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BA754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BA754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A754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F0EBC"/>
    <w:rPr>
      <w:rFonts w:ascii="Times New Roman" w:hAnsi="Times New Roman"/>
      <w:b/>
      <w:sz w:val="26"/>
      <w:szCs w:val="24"/>
      <w:lang w:val="pt-BR"/>
    </w:rPr>
  </w:style>
  <w:style w:type="character" w:customStyle="1" w:styleId="Heading2Char">
    <w:name w:val="Heading 2 Char"/>
    <w:link w:val="Heading2"/>
    <w:uiPriority w:val="9"/>
    <w:rsid w:val="000F6088"/>
    <w:rPr>
      <w:rFonts w:ascii="Times New Roman" w:hAnsi="Times New Roman"/>
      <w:b/>
      <w:sz w:val="26"/>
      <w:szCs w:val="24"/>
    </w:rPr>
  </w:style>
  <w:style w:type="character" w:customStyle="1" w:styleId="Heading3Char">
    <w:name w:val="Heading 3 Char"/>
    <w:link w:val="Heading3"/>
    <w:rsid w:val="00132708"/>
    <w:rPr>
      <w:rFonts w:ascii="Times New Roman" w:eastAsia="Times New Roman" w:hAnsi="Times New Roman" w:cs="Verdana"/>
      <w:b/>
      <w:bCs/>
      <w:color w:val="000000"/>
      <w:sz w:val="26"/>
      <w:szCs w:val="24"/>
    </w:rPr>
  </w:style>
  <w:style w:type="character" w:customStyle="1" w:styleId="Heading4Char">
    <w:name w:val="Heading 4 Char"/>
    <w:link w:val="Heading4"/>
    <w:uiPriority w:val="9"/>
    <w:rsid w:val="00BA7548"/>
    <w:rPr>
      <w:rFonts w:ascii="Verdana" w:eastAsia="Times New Roman" w:hAnsi="Verdana" w:cs="Verdana"/>
      <w:b/>
      <w:bCs/>
      <w:color w:val="000000"/>
      <w:sz w:val="26"/>
      <w:szCs w:val="26"/>
    </w:rPr>
  </w:style>
  <w:style w:type="character" w:customStyle="1" w:styleId="Heading5Char">
    <w:name w:val="Heading 5 Char"/>
    <w:link w:val="Heading5"/>
    <w:rsid w:val="0085443D"/>
    <w:rPr>
      <w:rFonts w:ascii="Times New Roman" w:eastAsia="Times New Roman" w:hAnsi="Times New Roman" w:cs="Verdana"/>
      <w:b/>
      <w:bCs/>
      <w:sz w:val="26"/>
      <w:szCs w:val="24"/>
    </w:rPr>
  </w:style>
  <w:style w:type="character" w:customStyle="1" w:styleId="Heading6Char">
    <w:name w:val="Heading 6 Char"/>
    <w:link w:val="Heading6"/>
    <w:rsid w:val="00BA7548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7Char">
    <w:name w:val="Heading 7 Char"/>
    <w:link w:val="Heading7"/>
    <w:rsid w:val="00BA754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link w:val="Heading8"/>
    <w:rsid w:val="00BA754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BA7548"/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rsid w:val="00BA75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BA7548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BA7548"/>
    <w:pPr>
      <w:tabs>
        <w:tab w:val="left" w:pos="3975"/>
      </w:tabs>
      <w:spacing w:after="0" w:line="240" w:lineRule="auto"/>
      <w:jc w:val="right"/>
    </w:pPr>
    <w:rPr>
      <w:rFonts w:ascii="Times New Roman" w:eastAsia="Times New Roman" w:hAnsi="Times New Roman"/>
      <w:b/>
      <w:i/>
      <w:sz w:val="24"/>
      <w:szCs w:val="24"/>
    </w:rPr>
  </w:style>
  <w:style w:type="character" w:customStyle="1" w:styleId="SubtitleChar">
    <w:name w:val="Subtitle Char"/>
    <w:link w:val="Subtitle"/>
    <w:rsid w:val="00BA7548"/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Header">
    <w:name w:val="header"/>
    <w:basedOn w:val="Normal"/>
    <w:link w:val="HeaderChar"/>
    <w:rsid w:val="00BA754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BA754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A7548"/>
  </w:style>
  <w:style w:type="paragraph" w:styleId="Footer">
    <w:name w:val="footer"/>
    <w:basedOn w:val="Normal"/>
    <w:link w:val="FooterChar"/>
    <w:uiPriority w:val="99"/>
    <w:rsid w:val="00BA754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BA7548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A7548"/>
    <w:pPr>
      <w:spacing w:after="0" w:line="240" w:lineRule="auto"/>
      <w:ind w:firstLine="720"/>
    </w:pPr>
    <w:rPr>
      <w:rFonts w:ascii=".VnTime" w:eastAsia="Times New Roman" w:hAnsi=".VnTime"/>
      <w:sz w:val="28"/>
      <w:szCs w:val="20"/>
    </w:rPr>
  </w:style>
  <w:style w:type="character" w:customStyle="1" w:styleId="BodyTextIndentChar">
    <w:name w:val="Body Text Indent Char"/>
    <w:link w:val="BodyTextIndent"/>
    <w:rsid w:val="00BA7548"/>
    <w:rPr>
      <w:rFonts w:ascii=".VnTime" w:eastAsia="Times New Roman" w:hAnsi=".VnTime" w:cs="Times New Roman"/>
      <w:sz w:val="28"/>
      <w:szCs w:val="20"/>
    </w:rPr>
  </w:style>
  <w:style w:type="paragraph" w:styleId="BodyText">
    <w:name w:val="Body Text"/>
    <w:basedOn w:val="Normal"/>
    <w:link w:val="BodyTextChar"/>
    <w:qFormat/>
    <w:rsid w:val="00167196"/>
    <w:pPr>
      <w:spacing w:before="120" w:after="120" w:line="360" w:lineRule="auto"/>
      <w:ind w:firstLine="425"/>
      <w:jc w:val="both"/>
    </w:pPr>
    <w:rPr>
      <w:rFonts w:ascii="Times New Roman" w:eastAsia="Times New Roman" w:hAnsi="Times New Roman" w:cs="Arial"/>
      <w:noProof/>
      <w:sz w:val="26"/>
      <w:szCs w:val="24"/>
    </w:rPr>
  </w:style>
  <w:style w:type="character" w:customStyle="1" w:styleId="BodyTextChar">
    <w:name w:val="Body Text Char"/>
    <w:link w:val="BodyText"/>
    <w:rsid w:val="00167196"/>
    <w:rPr>
      <w:rFonts w:ascii="Times New Roman" w:eastAsia="Times New Roman" w:hAnsi="Times New Roman" w:cs="Arial"/>
      <w:noProof/>
      <w:sz w:val="26"/>
      <w:szCs w:val="24"/>
    </w:rPr>
  </w:style>
  <w:style w:type="paragraph" w:styleId="BodyTextIndent3">
    <w:name w:val="Body Text Indent 3"/>
    <w:basedOn w:val="Normal"/>
    <w:link w:val="BodyTextIndent3Char"/>
    <w:rsid w:val="00BA7548"/>
    <w:pPr>
      <w:spacing w:before="240" w:after="0" w:line="360" w:lineRule="atLeast"/>
      <w:ind w:left="900" w:hanging="333"/>
      <w:jc w:val="both"/>
    </w:pPr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BodyTextIndent3Char">
    <w:name w:val="Body Text Indent 3 Char"/>
    <w:link w:val="BodyTextIndent3"/>
    <w:rsid w:val="00BA7548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BA7548"/>
    <w:pPr>
      <w:spacing w:before="120" w:after="0" w:line="360" w:lineRule="atLeast"/>
      <w:ind w:firstLine="567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2Char">
    <w:name w:val="Body Text Indent 2 Char"/>
    <w:link w:val="BodyTextIndent2"/>
    <w:rsid w:val="00BA7548"/>
    <w:rPr>
      <w:rFonts w:ascii="Arial" w:eastAsia="Times New Roman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BA7548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BodyText3Char">
    <w:name w:val="Body Text 3 Char"/>
    <w:link w:val="BodyText3"/>
    <w:uiPriority w:val="99"/>
    <w:rsid w:val="00BA7548"/>
    <w:rPr>
      <w:rFonts w:ascii="Times New Roman" w:eastAsia="Times New Roman" w:hAnsi="Times New Roman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BA7548"/>
    <w:pPr>
      <w:spacing w:after="0" w:line="240" w:lineRule="auto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BodyText2Char">
    <w:name w:val="Body Text 2 Char"/>
    <w:link w:val="BodyText2"/>
    <w:rsid w:val="00BA7548"/>
    <w:rPr>
      <w:rFonts w:ascii="Times New Roman" w:eastAsia="Times New Roman" w:hAnsi="Times New Roman" w:cs="Times New Roman"/>
      <w:sz w:val="26"/>
      <w:szCs w:val="26"/>
    </w:rPr>
  </w:style>
  <w:style w:type="paragraph" w:styleId="Title">
    <w:name w:val="Title"/>
    <w:basedOn w:val="Heading7"/>
    <w:link w:val="TitleChar"/>
    <w:qFormat/>
    <w:rsid w:val="00296FA6"/>
    <w:rPr>
      <w:szCs w:val="24"/>
    </w:rPr>
  </w:style>
  <w:style w:type="character" w:customStyle="1" w:styleId="TitleChar">
    <w:name w:val="Title Char"/>
    <w:link w:val="Title"/>
    <w:rsid w:val="00296FA6"/>
    <w:rPr>
      <w:rFonts w:ascii="Times New Roman" w:eastAsia="Times New Roman" w:hAnsi="Times New Roman"/>
      <w:b/>
      <w:bCs/>
      <w:sz w:val="28"/>
      <w:szCs w:val="24"/>
    </w:rPr>
  </w:style>
  <w:style w:type="table" w:styleId="TableGrid">
    <w:name w:val="Table Grid"/>
    <w:basedOn w:val="TableNormal"/>
    <w:uiPriority w:val="59"/>
    <w:rsid w:val="00CF28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Normal"/>
    <w:rsid w:val="005C4A1D"/>
    <w:pPr>
      <w:spacing w:after="160" w:line="240" w:lineRule="exact"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Blockquote">
    <w:name w:val="Blockquote"/>
    <w:basedOn w:val="Normal"/>
    <w:rsid w:val="00010047"/>
    <w:pPr>
      <w:autoSpaceDE w:val="0"/>
      <w:autoSpaceDN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A63F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D63D7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63F5"/>
    <w:rPr>
      <w:rFonts w:ascii="Tahoma" w:hAnsi="Tahoma" w:cs="Tahoma"/>
      <w:sz w:val="16"/>
      <w:szCs w:val="16"/>
    </w:rPr>
  </w:style>
  <w:style w:type="character" w:customStyle="1" w:styleId="cpChagiiquyt1">
    <w:name w:val="Đề cập Chưa giải quyết1"/>
    <w:uiPriority w:val="99"/>
    <w:semiHidden/>
    <w:unhideWhenUsed/>
    <w:rsid w:val="00A92AC6"/>
    <w:rPr>
      <w:color w:val="605E5C"/>
      <w:shd w:val="clear" w:color="auto" w:fill="E1DFDD"/>
    </w:rPr>
  </w:style>
  <w:style w:type="paragraph" w:customStyle="1" w:styleId="Normal1">
    <w:name w:val="Normal1"/>
    <w:basedOn w:val="Normal"/>
    <w:rsid w:val="00D87642"/>
    <w:pPr>
      <w:spacing w:before="60" w:after="20" w:line="288" w:lineRule="auto"/>
      <w:ind w:firstLine="284"/>
      <w:jc w:val="both"/>
    </w:pPr>
    <w:rPr>
      <w:rFonts w:ascii="Times New Roman" w:eastAsia="Times New Roman" w:hAnsi="Times New Roman"/>
      <w:sz w:val="28"/>
      <w:szCs w:val="24"/>
      <w:lang w:val="en-GB" w:eastAsia="de-DE"/>
    </w:rPr>
  </w:style>
  <w:style w:type="character" w:customStyle="1" w:styleId="plain">
    <w:name w:val="plain"/>
    <w:rsid w:val="0057441E"/>
  </w:style>
  <w:style w:type="paragraph" w:styleId="TOC1">
    <w:name w:val="toc 1"/>
    <w:basedOn w:val="Normal"/>
    <w:next w:val="Normal"/>
    <w:autoRedefine/>
    <w:uiPriority w:val="39"/>
    <w:unhideWhenUsed/>
    <w:rsid w:val="00597360"/>
  </w:style>
  <w:style w:type="paragraph" w:styleId="TOC2">
    <w:name w:val="toc 2"/>
    <w:basedOn w:val="Normal"/>
    <w:next w:val="Normal"/>
    <w:autoRedefine/>
    <w:uiPriority w:val="39"/>
    <w:unhideWhenUsed/>
    <w:rsid w:val="00597360"/>
    <w:pPr>
      <w:ind w:left="220"/>
    </w:pPr>
  </w:style>
  <w:style w:type="paragraph" w:customStyle="1" w:styleId="Fig">
    <w:name w:val="Fig."/>
    <w:basedOn w:val="Heading1"/>
    <w:link w:val="FigChar"/>
    <w:qFormat/>
    <w:rsid w:val="005D3D06"/>
    <w:pPr>
      <w:keepNext/>
      <w:spacing w:after="0" w:line="264" w:lineRule="auto"/>
    </w:pPr>
    <w:rPr>
      <w:b w:val="0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843B85"/>
    <w:rPr>
      <w:color w:val="800080"/>
      <w:u w:val="single"/>
    </w:rPr>
  </w:style>
  <w:style w:type="paragraph" w:customStyle="1" w:styleId="msonormal0">
    <w:name w:val="msonormal"/>
    <w:basedOn w:val="Normal"/>
    <w:rsid w:val="00843B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5">
    <w:name w:val="font5"/>
    <w:basedOn w:val="Normal"/>
    <w:rsid w:val="00843B85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font6">
    <w:name w:val="font6"/>
    <w:basedOn w:val="Normal"/>
    <w:rsid w:val="00843B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</w:rPr>
  </w:style>
  <w:style w:type="paragraph" w:customStyle="1" w:styleId="xl67">
    <w:name w:val="xl6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68">
    <w:name w:val="xl68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69">
    <w:name w:val="xl69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70">
    <w:name w:val="xl70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71">
    <w:name w:val="xl71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72">
    <w:name w:val="xl72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73">
    <w:name w:val="xl73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75">
    <w:name w:val="xl75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76">
    <w:name w:val="xl76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78">
    <w:name w:val="xl78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79">
    <w:name w:val="xl79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0">
    <w:name w:val="xl80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1">
    <w:name w:val="xl81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2">
    <w:name w:val="xl82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3">
    <w:name w:val="xl83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4">
    <w:name w:val="xl8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5">
    <w:name w:val="xl85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86">
    <w:name w:val="xl86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87">
    <w:name w:val="xl87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88">
    <w:name w:val="xl8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89">
    <w:name w:val="xl89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90">
    <w:name w:val="xl90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91">
    <w:name w:val="xl91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92">
    <w:name w:val="xl9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93">
    <w:name w:val="xl93"/>
    <w:basedOn w:val="Normal"/>
    <w:rsid w:val="00843B85"/>
    <w:pPr>
      <w:pBdr>
        <w:top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94">
    <w:name w:val="xl94"/>
    <w:basedOn w:val="Normal"/>
    <w:rsid w:val="00843B8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95">
    <w:name w:val="xl95"/>
    <w:basedOn w:val="Normal"/>
    <w:rsid w:val="00843B8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96">
    <w:name w:val="xl96"/>
    <w:basedOn w:val="Normal"/>
    <w:rsid w:val="00843B8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97">
    <w:name w:val="xl97"/>
    <w:basedOn w:val="Normal"/>
    <w:rsid w:val="00843B8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98">
    <w:name w:val="xl9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99">
    <w:name w:val="xl99"/>
    <w:basedOn w:val="Normal"/>
    <w:rsid w:val="00843B8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00">
    <w:name w:val="xl100"/>
    <w:basedOn w:val="Normal"/>
    <w:rsid w:val="00843B8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01">
    <w:name w:val="xl101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102">
    <w:name w:val="xl10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03">
    <w:name w:val="xl103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6"/>
      <w:szCs w:val="26"/>
    </w:rPr>
  </w:style>
  <w:style w:type="paragraph" w:customStyle="1" w:styleId="xl104">
    <w:name w:val="xl10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05">
    <w:name w:val="xl105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06">
    <w:name w:val="xl106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07">
    <w:name w:val="xl10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108">
    <w:name w:val="xl10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09">
    <w:name w:val="xl109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10">
    <w:name w:val="xl110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11">
    <w:name w:val="xl111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6"/>
      <w:szCs w:val="26"/>
    </w:rPr>
  </w:style>
  <w:style w:type="paragraph" w:customStyle="1" w:styleId="xl112">
    <w:name w:val="xl112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13">
    <w:name w:val="xl113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14">
    <w:name w:val="xl11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15">
    <w:name w:val="xl115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16">
    <w:name w:val="xl116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17">
    <w:name w:val="xl11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18">
    <w:name w:val="xl118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19">
    <w:name w:val="xl119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20">
    <w:name w:val="xl120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21">
    <w:name w:val="xl121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22">
    <w:name w:val="xl122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23">
    <w:name w:val="xl123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24">
    <w:name w:val="xl124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25">
    <w:name w:val="xl125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126">
    <w:name w:val="xl126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127">
    <w:name w:val="xl12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28">
    <w:name w:val="xl128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29">
    <w:name w:val="xl129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30">
    <w:name w:val="xl130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31">
    <w:name w:val="xl131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32">
    <w:name w:val="xl132"/>
    <w:basedOn w:val="Normal"/>
    <w:rsid w:val="00843B85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33">
    <w:name w:val="xl133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34">
    <w:name w:val="xl13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35">
    <w:name w:val="xl135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36">
    <w:name w:val="xl136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37">
    <w:name w:val="xl13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38">
    <w:name w:val="xl13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6"/>
      <w:szCs w:val="26"/>
    </w:rPr>
  </w:style>
  <w:style w:type="paragraph" w:customStyle="1" w:styleId="xl139">
    <w:name w:val="xl139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40">
    <w:name w:val="xl140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41">
    <w:name w:val="xl141"/>
    <w:basedOn w:val="Normal"/>
    <w:rsid w:val="00843B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42">
    <w:name w:val="xl14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43">
    <w:name w:val="xl143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44">
    <w:name w:val="xl14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45">
    <w:name w:val="xl145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46">
    <w:name w:val="xl146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</w:rPr>
  </w:style>
  <w:style w:type="paragraph" w:customStyle="1" w:styleId="xl147">
    <w:name w:val="xl14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48">
    <w:name w:val="xl14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49">
    <w:name w:val="xl149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50">
    <w:name w:val="xl150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51">
    <w:name w:val="xl151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52">
    <w:name w:val="xl15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53">
    <w:name w:val="xl153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54">
    <w:name w:val="xl154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55">
    <w:name w:val="xl155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56">
    <w:name w:val="xl156"/>
    <w:basedOn w:val="Normal"/>
    <w:rsid w:val="00843B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57">
    <w:name w:val="xl157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58">
    <w:name w:val="xl15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59">
    <w:name w:val="xl159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60">
    <w:name w:val="xl160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1">
    <w:name w:val="xl161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2">
    <w:name w:val="xl16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3">
    <w:name w:val="xl163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4">
    <w:name w:val="xl164"/>
    <w:basedOn w:val="Normal"/>
    <w:rsid w:val="00843B8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5">
    <w:name w:val="xl165"/>
    <w:basedOn w:val="Normal"/>
    <w:rsid w:val="00843B8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6">
    <w:name w:val="xl166"/>
    <w:basedOn w:val="Normal"/>
    <w:rsid w:val="00843B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7">
    <w:name w:val="xl167"/>
    <w:basedOn w:val="Normal"/>
    <w:rsid w:val="00843B8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68">
    <w:name w:val="xl16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69">
    <w:name w:val="xl169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70">
    <w:name w:val="xl170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171">
    <w:name w:val="xl171"/>
    <w:basedOn w:val="Normal"/>
    <w:rsid w:val="00843B8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2">
    <w:name w:val="xl172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3">
    <w:name w:val="xl173"/>
    <w:basedOn w:val="Normal"/>
    <w:rsid w:val="00843B8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74">
    <w:name w:val="xl174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5">
    <w:name w:val="xl175"/>
    <w:basedOn w:val="Normal"/>
    <w:rsid w:val="00843B8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6">
    <w:name w:val="xl176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7">
    <w:name w:val="xl177"/>
    <w:basedOn w:val="Normal"/>
    <w:rsid w:val="00843B8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8">
    <w:name w:val="xl178"/>
    <w:basedOn w:val="Normal"/>
    <w:rsid w:val="00843B8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79">
    <w:name w:val="xl179"/>
    <w:basedOn w:val="Normal"/>
    <w:rsid w:val="00843B8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80">
    <w:name w:val="xl180"/>
    <w:basedOn w:val="Normal"/>
    <w:rsid w:val="00843B8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81">
    <w:name w:val="xl181"/>
    <w:basedOn w:val="Normal"/>
    <w:rsid w:val="00843B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82">
    <w:name w:val="xl182"/>
    <w:basedOn w:val="Normal"/>
    <w:rsid w:val="00843B8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83">
    <w:name w:val="xl183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84">
    <w:name w:val="xl184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85">
    <w:name w:val="xl185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186">
    <w:name w:val="xl186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187">
    <w:name w:val="xl187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188">
    <w:name w:val="xl188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</w:rPr>
  </w:style>
  <w:style w:type="paragraph" w:customStyle="1" w:styleId="xl189">
    <w:name w:val="xl189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190">
    <w:name w:val="xl190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customStyle="1" w:styleId="xl191">
    <w:name w:val="xl191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26"/>
      <w:szCs w:val="26"/>
    </w:rPr>
  </w:style>
  <w:style w:type="paragraph" w:customStyle="1" w:styleId="xl192">
    <w:name w:val="xl192"/>
    <w:basedOn w:val="Normal"/>
    <w:rsid w:val="00843B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93">
    <w:name w:val="xl193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94">
    <w:name w:val="xl194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195">
    <w:name w:val="xl195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96">
    <w:name w:val="xl196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97">
    <w:name w:val="xl197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98">
    <w:name w:val="xl198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</w:rPr>
  </w:style>
  <w:style w:type="paragraph" w:customStyle="1" w:styleId="xl199">
    <w:name w:val="xl199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200">
    <w:name w:val="xl200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201">
    <w:name w:val="xl201"/>
    <w:basedOn w:val="Normal"/>
    <w:rsid w:val="00843B8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xl202">
    <w:name w:val="xl202"/>
    <w:basedOn w:val="Normal"/>
    <w:rsid w:val="00843B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203">
    <w:name w:val="xl203"/>
    <w:basedOn w:val="Normal"/>
    <w:rsid w:val="00843B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204">
    <w:name w:val="xl204"/>
    <w:basedOn w:val="Normal"/>
    <w:rsid w:val="00843B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205">
    <w:name w:val="xl205"/>
    <w:basedOn w:val="Normal"/>
    <w:rsid w:val="00843B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206">
    <w:name w:val="xl206"/>
    <w:basedOn w:val="Normal"/>
    <w:rsid w:val="00843B8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207">
    <w:name w:val="xl207"/>
    <w:basedOn w:val="Normal"/>
    <w:rsid w:val="00843B8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</w:rPr>
  </w:style>
  <w:style w:type="paragraph" w:customStyle="1" w:styleId="xl208">
    <w:name w:val="xl208"/>
    <w:basedOn w:val="Normal"/>
    <w:rsid w:val="00843B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xl209">
    <w:name w:val="xl209"/>
    <w:basedOn w:val="Normal"/>
    <w:rsid w:val="00843B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210">
    <w:name w:val="xl210"/>
    <w:basedOn w:val="Normal"/>
    <w:rsid w:val="00843B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xl211">
    <w:name w:val="xl211"/>
    <w:basedOn w:val="Normal"/>
    <w:rsid w:val="00843B8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1B3E0A"/>
    <w:rPr>
      <w:b/>
      <w:bCs/>
    </w:rPr>
  </w:style>
  <w:style w:type="character" w:customStyle="1" w:styleId="apple-style-span">
    <w:name w:val="apple-style-span"/>
    <w:basedOn w:val="DefaultParagraphFont"/>
    <w:rsid w:val="001B3E0A"/>
  </w:style>
  <w:style w:type="character" w:customStyle="1" w:styleId="apple-converted-space">
    <w:name w:val="apple-converted-space"/>
    <w:basedOn w:val="DefaultParagraphFont"/>
    <w:rsid w:val="001B3E0A"/>
  </w:style>
  <w:style w:type="paragraph" w:styleId="Bibliography">
    <w:name w:val="Bibliography"/>
    <w:basedOn w:val="Normal"/>
    <w:next w:val="Normal"/>
    <w:uiPriority w:val="37"/>
    <w:semiHidden/>
    <w:unhideWhenUsed/>
    <w:rsid w:val="00757BA1"/>
    <w:pPr>
      <w:jc w:val="both"/>
    </w:pPr>
    <w:rPr>
      <w:rFonts w:ascii="Arial" w:eastAsiaTheme="minorHAnsi" w:hAnsi="Arial" w:cstheme="minorBidi"/>
      <w:sz w:val="24"/>
    </w:rPr>
  </w:style>
  <w:style w:type="paragraph" w:customStyle="1" w:styleId="toctitle">
    <w:name w:val="toc_title"/>
    <w:basedOn w:val="Normal"/>
    <w:rsid w:val="008F29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octoggle">
    <w:name w:val="toc_toggle"/>
    <w:basedOn w:val="DefaultParagraphFont"/>
    <w:rsid w:val="008F2941"/>
  </w:style>
  <w:style w:type="character" w:styleId="Emphasis">
    <w:name w:val="Emphasis"/>
    <w:basedOn w:val="DefaultParagraphFont"/>
    <w:uiPriority w:val="20"/>
    <w:qFormat/>
    <w:rsid w:val="008F2941"/>
    <w:rPr>
      <w:i/>
      <w:iCs/>
    </w:rPr>
  </w:style>
  <w:style w:type="paragraph" w:customStyle="1" w:styleId="normaltable">
    <w:name w:val="normaltable"/>
    <w:basedOn w:val="Normal"/>
    <w:rsid w:val="00665DA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style0">
    <w:name w:val="fontstyle0"/>
    <w:basedOn w:val="Normal"/>
    <w:rsid w:val="00665DA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customStyle="1" w:styleId="fontstyle1">
    <w:name w:val="fontstyle1"/>
    <w:basedOn w:val="Normal"/>
    <w:rsid w:val="00665DA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fontstyle2">
    <w:name w:val="fontstyle2"/>
    <w:basedOn w:val="Normal"/>
    <w:rsid w:val="00665DA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fontstyle3">
    <w:name w:val="fontstyle3"/>
    <w:basedOn w:val="Normal"/>
    <w:rsid w:val="00665DA9"/>
    <w:pPr>
      <w:spacing w:before="100" w:beforeAutospacing="1" w:after="100" w:afterAutospacing="1" w:line="240" w:lineRule="auto"/>
    </w:pPr>
    <w:rPr>
      <w:rFonts w:ascii="Wingdings" w:eastAsia="Times New Roman" w:hAnsi="Wingdings"/>
      <w:color w:val="000000"/>
      <w:sz w:val="24"/>
      <w:szCs w:val="24"/>
    </w:rPr>
  </w:style>
  <w:style w:type="paragraph" w:customStyle="1" w:styleId="fontstyle4">
    <w:name w:val="fontstyle4"/>
    <w:basedOn w:val="Normal"/>
    <w:rsid w:val="00665DA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customStyle="1" w:styleId="fontstyle5">
    <w:name w:val="fontstyle5"/>
    <w:basedOn w:val="Normal"/>
    <w:rsid w:val="00665DA9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customStyle="1" w:styleId="fontstyle6">
    <w:name w:val="fontstyle6"/>
    <w:basedOn w:val="Normal"/>
    <w:rsid w:val="00665DA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style7">
    <w:name w:val="fontstyle7"/>
    <w:basedOn w:val="Normal"/>
    <w:rsid w:val="00665DA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fontstyle01">
    <w:name w:val="fontstyle01"/>
    <w:basedOn w:val="DefaultParagraphFont"/>
    <w:rsid w:val="00665DA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665DA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665DA9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665DA9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665DA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61">
    <w:name w:val="fontstyle61"/>
    <w:basedOn w:val="DefaultParagraphFont"/>
    <w:rsid w:val="00665DA9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71">
    <w:name w:val="fontstyle71"/>
    <w:basedOn w:val="DefaultParagraphFont"/>
    <w:rsid w:val="00665DA9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mw-headline">
    <w:name w:val="mw-headline"/>
    <w:basedOn w:val="DefaultParagraphFont"/>
    <w:rsid w:val="00DB00EF"/>
  </w:style>
  <w:style w:type="character" w:customStyle="1" w:styleId="mw-editsection">
    <w:name w:val="mw-editsection"/>
    <w:basedOn w:val="DefaultParagraphFont"/>
    <w:rsid w:val="00DB00EF"/>
  </w:style>
  <w:style w:type="character" w:customStyle="1" w:styleId="mw-editsection-bracket">
    <w:name w:val="mw-editsection-bracket"/>
    <w:basedOn w:val="DefaultParagraphFont"/>
    <w:rsid w:val="00DB00EF"/>
  </w:style>
  <w:style w:type="character" w:customStyle="1" w:styleId="mw-editsection-divider">
    <w:name w:val="mw-editsection-divider"/>
    <w:basedOn w:val="DefaultParagraphFont"/>
    <w:rsid w:val="00DB00EF"/>
  </w:style>
  <w:style w:type="paragraph" w:styleId="TOCHeading">
    <w:name w:val="TOC Heading"/>
    <w:basedOn w:val="Heading1"/>
    <w:next w:val="Normal"/>
    <w:uiPriority w:val="39"/>
    <w:unhideWhenUsed/>
    <w:qFormat/>
    <w:rsid w:val="00411FD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4526E"/>
    <w:pPr>
      <w:tabs>
        <w:tab w:val="left" w:pos="1320"/>
        <w:tab w:val="right" w:leader="dot" w:pos="9345"/>
      </w:tabs>
      <w:spacing w:before="60" w:after="60" w:line="360" w:lineRule="auto"/>
      <w:ind w:left="440"/>
      <w:jc w:val="both"/>
    </w:pPr>
  </w:style>
  <w:style w:type="character" w:customStyle="1" w:styleId="tlid-translation">
    <w:name w:val="tlid-translation"/>
    <w:basedOn w:val="DefaultParagraphFont"/>
    <w:rsid w:val="00EF5671"/>
  </w:style>
  <w:style w:type="character" w:customStyle="1" w:styleId="Cover1Char">
    <w:name w:val="Cover 1 Char"/>
    <w:basedOn w:val="DefaultParagraphFont"/>
    <w:link w:val="Cover1"/>
    <w:locked/>
    <w:rsid w:val="0000353F"/>
    <w:rPr>
      <w:rFonts w:ascii="Times New Roman" w:hAnsi="Times New Roman" w:cs="Consolas"/>
      <w:b/>
      <w:sz w:val="24"/>
      <w:szCs w:val="21"/>
      <w:lang w:val="vi-VN" w:eastAsia="de-DE"/>
    </w:rPr>
  </w:style>
  <w:style w:type="paragraph" w:customStyle="1" w:styleId="Cover1">
    <w:name w:val="Cover 1"/>
    <w:basedOn w:val="PlainText"/>
    <w:link w:val="Cover1Char"/>
    <w:qFormat/>
    <w:rsid w:val="0000353F"/>
    <w:pPr>
      <w:spacing w:before="120" w:after="60"/>
      <w:jc w:val="center"/>
    </w:pPr>
    <w:rPr>
      <w:rFonts w:ascii="Times New Roman" w:hAnsi="Times New Roman"/>
      <w:b/>
      <w:sz w:val="24"/>
      <w:lang w:val="vi-VN" w:eastAsia="de-DE"/>
    </w:rPr>
  </w:style>
  <w:style w:type="character" w:customStyle="1" w:styleId="CoverTitleChar">
    <w:name w:val="Cover Title Char"/>
    <w:basedOn w:val="Cover1Char"/>
    <w:link w:val="CoverTitle"/>
    <w:locked/>
    <w:rsid w:val="0000353F"/>
    <w:rPr>
      <w:rFonts w:ascii="Times New Roman" w:hAnsi="Times New Roman" w:cs="Consolas"/>
      <w:b/>
      <w:sz w:val="26"/>
      <w:szCs w:val="21"/>
      <w:lang w:val="vi-VN" w:eastAsia="de-DE"/>
    </w:rPr>
  </w:style>
  <w:style w:type="paragraph" w:customStyle="1" w:styleId="CoverTitle">
    <w:name w:val="Cover Title"/>
    <w:basedOn w:val="Cover1"/>
    <w:link w:val="CoverTitleChar"/>
    <w:qFormat/>
    <w:rsid w:val="0000353F"/>
    <w:pPr>
      <w:spacing w:after="120"/>
      <w:jc w:val="both"/>
    </w:pPr>
    <w:rPr>
      <w:sz w:val="26"/>
    </w:rPr>
  </w:style>
  <w:style w:type="character" w:styleId="BookTitle">
    <w:name w:val="Book Title"/>
    <w:basedOn w:val="DefaultParagraphFont"/>
    <w:uiPriority w:val="33"/>
    <w:qFormat/>
    <w:rsid w:val="0000353F"/>
  </w:style>
  <w:style w:type="paragraph" w:styleId="PlainText">
    <w:name w:val="Plain Text"/>
    <w:basedOn w:val="Normal"/>
    <w:link w:val="PlainTextChar"/>
    <w:uiPriority w:val="99"/>
    <w:semiHidden/>
    <w:unhideWhenUsed/>
    <w:rsid w:val="0000353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353F"/>
    <w:rPr>
      <w:rFonts w:ascii="Consolas" w:hAnsi="Consolas" w:cs="Consolas"/>
      <w:sz w:val="21"/>
      <w:szCs w:val="21"/>
    </w:rPr>
  </w:style>
  <w:style w:type="paragraph" w:styleId="Caption">
    <w:name w:val="caption"/>
    <w:basedOn w:val="Normal"/>
    <w:next w:val="Normal"/>
    <w:unhideWhenUsed/>
    <w:qFormat/>
    <w:rsid w:val="000A58C5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A58C5"/>
    <w:pPr>
      <w:spacing w:after="0"/>
    </w:pPr>
  </w:style>
  <w:style w:type="character" w:customStyle="1" w:styleId="FigChar">
    <w:name w:val="Fig. Char"/>
    <w:basedOn w:val="Heading1Char"/>
    <w:link w:val="Fig"/>
    <w:rsid w:val="005D3D06"/>
    <w:rPr>
      <w:rFonts w:ascii="Times New Roman" w:hAnsi="Times New Roman"/>
      <w:b w:val="0"/>
      <w:noProof/>
      <w:sz w:val="26"/>
      <w:szCs w:val="24"/>
      <w:lang w:val="pt-BR"/>
    </w:rPr>
  </w:style>
  <w:style w:type="numbering" w:customStyle="1" w:styleId="Style1">
    <w:name w:val="Style1"/>
    <w:uiPriority w:val="99"/>
    <w:rsid w:val="000C6B2B"/>
    <w:pPr>
      <w:numPr>
        <w:numId w:val="1"/>
      </w:numPr>
    </w:pPr>
  </w:style>
  <w:style w:type="character" w:styleId="HTMLCite">
    <w:name w:val="HTML Cite"/>
    <w:basedOn w:val="DefaultParagraphFont"/>
    <w:uiPriority w:val="99"/>
    <w:semiHidden/>
    <w:unhideWhenUsed/>
    <w:rsid w:val="00BD4E78"/>
    <w:rPr>
      <w:i/>
      <w:iCs/>
    </w:rPr>
  </w:style>
  <w:style w:type="character" w:customStyle="1" w:styleId="reference-accessdate">
    <w:name w:val="reference-accessdate"/>
    <w:basedOn w:val="DefaultParagraphFont"/>
    <w:rsid w:val="008D55A0"/>
  </w:style>
  <w:style w:type="character" w:customStyle="1" w:styleId="nowrap">
    <w:name w:val="nowrap"/>
    <w:basedOn w:val="DefaultParagraphFont"/>
    <w:rsid w:val="008D55A0"/>
  </w:style>
  <w:style w:type="character" w:customStyle="1" w:styleId="ff3">
    <w:name w:val="ff3"/>
    <w:basedOn w:val="DefaultParagraphFont"/>
    <w:rsid w:val="009766DF"/>
  </w:style>
  <w:style w:type="character" w:customStyle="1" w:styleId="authors">
    <w:name w:val="authors"/>
    <w:basedOn w:val="DefaultParagraphFont"/>
    <w:rsid w:val="009766DF"/>
  </w:style>
  <w:style w:type="character" w:customStyle="1" w:styleId="Date1">
    <w:name w:val="Date1"/>
    <w:basedOn w:val="DefaultParagraphFont"/>
    <w:rsid w:val="009766DF"/>
  </w:style>
  <w:style w:type="character" w:customStyle="1" w:styleId="arttitle">
    <w:name w:val="art_title"/>
    <w:basedOn w:val="DefaultParagraphFont"/>
    <w:rsid w:val="009766DF"/>
  </w:style>
  <w:style w:type="character" w:customStyle="1" w:styleId="serialtitle">
    <w:name w:val="serial_title"/>
    <w:basedOn w:val="DefaultParagraphFont"/>
    <w:rsid w:val="009766DF"/>
  </w:style>
  <w:style w:type="character" w:customStyle="1" w:styleId="volumeissue">
    <w:name w:val="volume_issue"/>
    <w:basedOn w:val="DefaultParagraphFont"/>
    <w:rsid w:val="009766DF"/>
  </w:style>
  <w:style w:type="character" w:customStyle="1" w:styleId="pagerange">
    <w:name w:val="page_range"/>
    <w:basedOn w:val="DefaultParagraphFont"/>
    <w:rsid w:val="009766DF"/>
  </w:style>
  <w:style w:type="character" w:customStyle="1" w:styleId="doilink">
    <w:name w:val="doi_link"/>
    <w:basedOn w:val="DefaultParagraphFont"/>
    <w:rsid w:val="009766D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59CA"/>
    <w:rPr>
      <w:color w:val="605E5C"/>
      <w:shd w:val="clear" w:color="auto" w:fill="E1DFDD"/>
    </w:rPr>
  </w:style>
  <w:style w:type="paragraph" w:customStyle="1" w:styleId="Binhthng1">
    <w:name w:val="Bình thường1"/>
    <w:basedOn w:val="Normal"/>
    <w:rsid w:val="00F53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-text">
    <w:name w:val="body-text"/>
    <w:basedOn w:val="Normal"/>
    <w:rsid w:val="006822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inhthng2">
    <w:name w:val="Bình thường2"/>
    <w:basedOn w:val="Normal"/>
    <w:rsid w:val="00D924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Kiu1">
    <w:name w:val="Kiểu1"/>
    <w:uiPriority w:val="99"/>
    <w:rsid w:val="00AA543E"/>
    <w:pPr>
      <w:numPr>
        <w:numId w:val="3"/>
      </w:numPr>
    </w:pPr>
  </w:style>
  <w:style w:type="numbering" w:customStyle="1" w:styleId="Kiu2">
    <w:name w:val="Kiểu2"/>
    <w:uiPriority w:val="99"/>
    <w:rsid w:val="00AA543E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2959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9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92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926"/>
    <w:rPr>
      <w:b/>
      <w:bCs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9166F9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66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66F9"/>
  </w:style>
  <w:style w:type="character" w:styleId="EndnoteReference">
    <w:name w:val="endnote reference"/>
    <w:basedOn w:val="DefaultParagraphFont"/>
    <w:uiPriority w:val="99"/>
    <w:semiHidden/>
    <w:unhideWhenUsed/>
    <w:rsid w:val="009166F9"/>
    <w:rPr>
      <w:vertAlign w:val="superscript"/>
    </w:rPr>
  </w:style>
  <w:style w:type="numbering" w:customStyle="1" w:styleId="Kiu3">
    <w:name w:val="Kiểu3"/>
    <w:uiPriority w:val="99"/>
    <w:rsid w:val="009166F9"/>
    <w:pPr>
      <w:numPr>
        <w:numId w:val="9"/>
      </w:numPr>
    </w:pPr>
  </w:style>
  <w:style w:type="numbering" w:customStyle="1" w:styleId="Style2">
    <w:name w:val="Style2"/>
    <w:uiPriority w:val="99"/>
    <w:rsid w:val="009166F9"/>
    <w:pPr>
      <w:numPr>
        <w:numId w:val="10"/>
      </w:numPr>
    </w:pPr>
  </w:style>
  <w:style w:type="numbering" w:customStyle="1" w:styleId="Style3">
    <w:name w:val="Style3"/>
    <w:uiPriority w:val="99"/>
    <w:rsid w:val="009166F9"/>
    <w:pPr>
      <w:numPr>
        <w:numId w:val="11"/>
      </w:numPr>
    </w:pPr>
  </w:style>
  <w:style w:type="paragraph" w:styleId="HTMLPreformatted">
    <w:name w:val="HTML Preformatted"/>
    <w:basedOn w:val="Normal"/>
    <w:link w:val="HTMLPreformattedChar"/>
    <w:uiPriority w:val="99"/>
    <w:unhideWhenUsed/>
    <w:rsid w:val="009166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166F9"/>
    <w:rPr>
      <w:rFonts w:ascii="Courier New" w:eastAsia="Times New Roman" w:hAnsi="Courier New" w:cs="Courier New"/>
    </w:rPr>
  </w:style>
  <w:style w:type="paragraph" w:styleId="TOC4">
    <w:name w:val="toc 4"/>
    <w:basedOn w:val="Normal"/>
    <w:next w:val="Normal"/>
    <w:autoRedefine/>
    <w:uiPriority w:val="39"/>
    <w:unhideWhenUsed/>
    <w:rsid w:val="006E0EC0"/>
    <w:pPr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6E0EC0"/>
    <w:pPr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6E0EC0"/>
    <w:pPr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6E0EC0"/>
    <w:pPr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6E0EC0"/>
    <w:pPr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6E0EC0"/>
    <w:pPr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paragraph" w:customStyle="1" w:styleId="Table">
    <w:name w:val="Table"/>
    <w:basedOn w:val="Normal"/>
    <w:link w:val="TableChar"/>
    <w:qFormat/>
    <w:rsid w:val="00885BC8"/>
    <w:pPr>
      <w:tabs>
        <w:tab w:val="left" w:pos="864"/>
      </w:tabs>
      <w:spacing w:before="20" w:after="20" w:line="320" w:lineRule="atLeast"/>
    </w:pPr>
    <w:rPr>
      <w:rFonts w:ascii="Times New Roman" w:hAnsi="Times New Roman"/>
      <w:sz w:val="24"/>
    </w:rPr>
  </w:style>
  <w:style w:type="character" w:customStyle="1" w:styleId="TableChar">
    <w:name w:val="Table Char"/>
    <w:link w:val="Table"/>
    <w:rsid w:val="00885BC8"/>
    <w:rPr>
      <w:rFonts w:ascii="Times New Roman" w:hAnsi="Times New Roman"/>
      <w:sz w:val="24"/>
      <w:szCs w:val="22"/>
    </w:rPr>
  </w:style>
  <w:style w:type="character" w:styleId="IntenseEmphasis">
    <w:name w:val="Intense Emphasis"/>
    <w:basedOn w:val="DefaultParagraphFont"/>
    <w:uiPriority w:val="21"/>
    <w:qFormat/>
    <w:rsid w:val="003A7D6B"/>
    <w:rPr>
      <w:i/>
      <w:iCs/>
      <w:color w:val="4472C4" w:themeColor="accent1"/>
    </w:rPr>
  </w:style>
  <w:style w:type="character" w:customStyle="1" w:styleId="y2iqfc">
    <w:name w:val="y2iqfc"/>
    <w:basedOn w:val="DefaultParagraphFont"/>
    <w:rsid w:val="00E97C3F"/>
  </w:style>
  <w:style w:type="character" w:styleId="UnresolvedMention">
    <w:name w:val="Unresolved Mention"/>
    <w:basedOn w:val="DefaultParagraphFont"/>
    <w:uiPriority w:val="99"/>
    <w:semiHidden/>
    <w:unhideWhenUsed/>
    <w:rsid w:val="009675FE"/>
    <w:rPr>
      <w:color w:val="605E5C"/>
      <w:shd w:val="clear" w:color="auto" w:fill="E1DFDD"/>
    </w:rPr>
  </w:style>
  <w:style w:type="character" w:customStyle="1" w:styleId="fontstyle11">
    <w:name w:val="fontstyle11"/>
    <w:basedOn w:val="DefaultParagraphFont"/>
    <w:rsid w:val="00A25C56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9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6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5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5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7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9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888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8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2950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7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3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41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684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21265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C758BF-C212-430B-A52C-3E985CACF9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343E2F-E491-47E7-9D76-791D550F08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C8EF75-3C64-48BB-B5D7-2A6DBFF80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9F0893-E26F-443B-8C90-C1817BA2FC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11225</TotalTime>
  <Pages>19</Pages>
  <Words>3187</Words>
  <Characters>18172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Phụ lục I</vt:lpstr>
      <vt:lpstr>Phụ lục I</vt:lpstr>
    </vt:vector>
  </TitlesOfParts>
  <Company>Microsoft</Company>
  <LinksUpToDate>false</LinksUpToDate>
  <CharactersWithSpaces>21317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I</dc:title>
  <dc:subject/>
  <dc:creator>Home</dc:creator>
  <cp:keywords/>
  <dc:description/>
  <cp:lastModifiedBy>Latitude 5440</cp:lastModifiedBy>
  <cp:revision>848</cp:revision>
  <cp:lastPrinted>2021-11-09T08:04:00Z</cp:lastPrinted>
  <dcterms:created xsi:type="dcterms:W3CDTF">2020-02-07T03:41:00Z</dcterms:created>
  <dcterms:modified xsi:type="dcterms:W3CDTF">2024-09-21T12:50:00Z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