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576D" w14:textId="28A68CEA" w:rsidR="00BE0B94" w:rsidRDefault="00BE0B94" w:rsidP="0028400F">
      <w:pPr>
        <w:jc w:val="both"/>
      </w:pPr>
      <w:r w:rsidRPr="00BE0B94">
        <w:drawing>
          <wp:inline distT="0" distB="0" distL="0" distR="0" wp14:anchorId="1878C26E" wp14:editId="24ACD05A">
            <wp:extent cx="5969635" cy="3675380"/>
            <wp:effectExtent l="0" t="0" r="0" b="1270"/>
            <wp:docPr id="1939411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11979" name=""/>
                    <pic:cNvPicPr/>
                  </pic:nvPicPr>
                  <pic:blipFill>
                    <a:blip r:embed="rId4"/>
                    <a:stretch>
                      <a:fillRect/>
                    </a:stretch>
                  </pic:blipFill>
                  <pic:spPr>
                    <a:xfrm>
                      <a:off x="0" y="0"/>
                      <a:ext cx="5969635" cy="3675380"/>
                    </a:xfrm>
                    <a:prstGeom prst="rect">
                      <a:avLst/>
                    </a:prstGeom>
                  </pic:spPr>
                </pic:pic>
              </a:graphicData>
            </a:graphic>
          </wp:inline>
        </w:drawing>
      </w:r>
    </w:p>
    <w:p w14:paraId="23786BC8" w14:textId="44AB3197" w:rsidR="00CC29B1" w:rsidRDefault="00615BC4" w:rsidP="0028400F">
      <w:pPr>
        <w:jc w:val="both"/>
      </w:pPr>
      <w:r>
        <w:t>Review</w:t>
      </w:r>
      <w:r w:rsidRPr="00615BC4">
        <w:t>_JCIS-25-3618</w:t>
      </w:r>
    </w:p>
    <w:p w14:paraId="5BC3899F" w14:textId="0588BFA7" w:rsidR="00CC29B1" w:rsidRPr="00CC29B1" w:rsidRDefault="00FA5583" w:rsidP="00CC29B1">
      <w:pPr>
        <w:jc w:val="both"/>
      </w:pPr>
      <w:r>
        <w:rPr>
          <w:lang w:val="en"/>
        </w:rPr>
        <w:t xml:space="preserve">1) </w:t>
      </w:r>
      <w:r w:rsidR="00CC29B1" w:rsidRPr="00CC29B1">
        <w:rPr>
          <w:lang w:val="en"/>
        </w:rPr>
        <w:t>The research of the authors is not new, with MoCo/meso-Silica catalysts having been published in many studies.</w:t>
      </w:r>
      <w:r w:rsidR="00CC29B1">
        <w:rPr>
          <w:lang w:val="en"/>
        </w:rPr>
        <w:t xml:space="preserve"> </w:t>
      </w:r>
      <w:r w:rsidR="00CC29B1" w:rsidRPr="00CC29B1">
        <w:rPr>
          <w:lang w:val="en"/>
        </w:rPr>
        <w:t>The author</w:t>
      </w:r>
      <w:r w:rsidR="00CC29B1">
        <w:rPr>
          <w:lang w:val="en"/>
        </w:rPr>
        <w:t>s have</w:t>
      </w:r>
      <w:r w:rsidR="00CC29B1" w:rsidRPr="00CC29B1">
        <w:rPr>
          <w:lang w:val="en"/>
        </w:rPr>
        <w:t xml:space="preserve"> </w:t>
      </w:r>
      <w:r w:rsidR="00CC29B1">
        <w:rPr>
          <w:lang w:val="en"/>
        </w:rPr>
        <w:t xml:space="preserve">mentioned </w:t>
      </w:r>
      <w:r w:rsidR="00CC29B1" w:rsidRPr="00CC29B1">
        <w:rPr>
          <w:lang w:val="en"/>
        </w:rPr>
        <w:t>the synthesis process using a synergetic etching strategy.</w:t>
      </w:r>
      <w:r w:rsidR="00CC29B1">
        <w:rPr>
          <w:lang w:val="en"/>
        </w:rPr>
        <w:t xml:space="preserve"> </w:t>
      </w:r>
      <w:r w:rsidR="00CC29B1" w:rsidRPr="00CC29B1">
        <w:rPr>
          <w:lang w:val="en"/>
        </w:rPr>
        <w:t>However, the implementation process is unclear and it is essentially a conventional impregnation method.</w:t>
      </w:r>
    </w:p>
    <w:p w14:paraId="4833E109" w14:textId="00CEA184" w:rsidR="00CC29B1" w:rsidRPr="00CC29B1" w:rsidRDefault="00FA5583" w:rsidP="00CC29B1">
      <w:pPr>
        <w:jc w:val="both"/>
      </w:pPr>
      <w:r>
        <w:rPr>
          <w:lang w:val="en"/>
        </w:rPr>
        <w:t xml:space="preserve">2) </w:t>
      </w:r>
      <w:r w:rsidR="00CC29B1" w:rsidRPr="00CC29B1">
        <w:rPr>
          <w:lang w:val="en"/>
        </w:rPr>
        <w:t>The synergistic effect of Mo and Co in the CoMoO/SBA-15 catalyst system has not been clarified yet.</w:t>
      </w:r>
    </w:p>
    <w:p w14:paraId="2857C421" w14:textId="56502170" w:rsidR="00CC29B1" w:rsidRDefault="00FA5583" w:rsidP="00CC29B1">
      <w:pPr>
        <w:jc w:val="both"/>
        <w:rPr>
          <w:lang w:val="en"/>
        </w:rPr>
      </w:pPr>
      <w:r>
        <w:rPr>
          <w:lang w:val="en"/>
        </w:rPr>
        <w:t xml:space="preserve">3) </w:t>
      </w:r>
      <w:r w:rsidR="00CC29B1" w:rsidRPr="00CC29B1">
        <w:rPr>
          <w:lang w:val="en"/>
        </w:rPr>
        <w:t>Research has not yet demonstrated the generation of superoxide radical (</w:t>
      </w:r>
      <w:r w:rsidR="00CC29B1">
        <w:rPr>
          <w:vertAlign w:val="superscript"/>
          <w:lang w:val="en"/>
        </w:rPr>
        <w:sym w:font="Wingdings" w:char="F09E"/>
      </w:r>
      <w:r w:rsidR="00CC29B1" w:rsidRPr="00CC29B1">
        <w:rPr>
          <w:lang w:val="en"/>
        </w:rPr>
        <w:t>O</w:t>
      </w:r>
      <w:r w:rsidR="00CC29B1" w:rsidRPr="00CC29B1">
        <w:rPr>
          <w:vertAlign w:val="subscript"/>
          <w:lang w:val="en"/>
        </w:rPr>
        <w:t>2</w:t>
      </w:r>
      <w:r w:rsidR="00CC29B1" w:rsidRPr="00CC29B1">
        <w:rPr>
          <w:vertAlign w:val="superscript"/>
          <w:lang w:val="en"/>
        </w:rPr>
        <w:t>-</w:t>
      </w:r>
      <w:r w:rsidR="00CC29B1" w:rsidRPr="00CC29B1">
        <w:rPr>
          <w:lang w:val="en"/>
        </w:rPr>
        <w:t>).</w:t>
      </w:r>
      <w:r w:rsidR="00CC29B1">
        <w:rPr>
          <w:lang w:val="en"/>
        </w:rPr>
        <w:t xml:space="preserve"> </w:t>
      </w:r>
      <w:r w:rsidR="00CC29B1" w:rsidRPr="00CC29B1">
        <w:rPr>
          <w:lang w:val="en"/>
        </w:rPr>
        <w:t>In general, free radical generation is often present in the presence of UV or Visible light.</w:t>
      </w:r>
      <w:r w:rsidR="00CC29B1">
        <w:rPr>
          <w:lang w:val="en"/>
        </w:rPr>
        <w:t xml:space="preserve"> </w:t>
      </w:r>
      <w:r w:rsidR="00CC29B1" w:rsidRPr="00CC29B1">
        <w:rPr>
          <w:lang w:val="en"/>
        </w:rPr>
        <w:t>Therefore, it is necessary to clarify the role of the active phase of CoMoO catalyst.</w:t>
      </w:r>
    </w:p>
    <w:p w14:paraId="78CBDF59" w14:textId="77777777" w:rsidR="00C848FA" w:rsidRPr="00C848FA" w:rsidRDefault="00C848FA" w:rsidP="00C848FA">
      <w:pPr>
        <w:jc w:val="both"/>
      </w:pPr>
      <w:r>
        <w:t xml:space="preserve">4) </w:t>
      </w:r>
      <w:r w:rsidRPr="00C848FA">
        <w:rPr>
          <w:lang w:val="en"/>
        </w:rPr>
        <w:t>The authors need to do further research.</w:t>
      </w:r>
    </w:p>
    <w:p w14:paraId="08C2622E" w14:textId="40444827" w:rsidR="00761840" w:rsidRPr="00CC29B1" w:rsidRDefault="00761840" w:rsidP="00CC29B1">
      <w:pPr>
        <w:jc w:val="both"/>
      </w:pPr>
      <w:r w:rsidRPr="00761840">
        <w:br/>
        <w:t>The reviewer found that the manuscript did not meet the journal's criteria for publication.</w:t>
      </w:r>
    </w:p>
    <w:p w14:paraId="4F43EDF3" w14:textId="4A0BE0E2" w:rsidR="00CC29B1" w:rsidRPr="00CC29B1" w:rsidRDefault="00CC29B1" w:rsidP="00CC29B1">
      <w:pPr>
        <w:jc w:val="both"/>
      </w:pPr>
    </w:p>
    <w:p w14:paraId="7C6FCF82" w14:textId="0B7A6E88" w:rsidR="00CC29B1" w:rsidRPr="00CC29B1" w:rsidRDefault="00CC29B1" w:rsidP="00CC29B1">
      <w:pPr>
        <w:jc w:val="both"/>
      </w:pPr>
    </w:p>
    <w:p w14:paraId="1D976DEB" w14:textId="6878B120" w:rsidR="00CC29B1" w:rsidRPr="00CC29B1" w:rsidRDefault="00CC29B1" w:rsidP="00CC29B1">
      <w:pPr>
        <w:jc w:val="both"/>
      </w:pPr>
    </w:p>
    <w:p w14:paraId="5F0A9238" w14:textId="77837AD7" w:rsidR="00CC29B1" w:rsidRPr="00CC29B1" w:rsidRDefault="00CC29B1" w:rsidP="00CC29B1">
      <w:pPr>
        <w:jc w:val="both"/>
      </w:pPr>
    </w:p>
    <w:p w14:paraId="312DB9EC" w14:textId="3398567F" w:rsidR="00CC29B1" w:rsidRPr="00CC29B1" w:rsidRDefault="00CC29B1" w:rsidP="00CC29B1">
      <w:pPr>
        <w:jc w:val="both"/>
      </w:pPr>
    </w:p>
    <w:p w14:paraId="4E15D567" w14:textId="77777777" w:rsidR="00CC29B1" w:rsidRDefault="00CC29B1" w:rsidP="0028400F">
      <w:pPr>
        <w:jc w:val="both"/>
      </w:pPr>
    </w:p>
    <w:p w14:paraId="1D3EE05F" w14:textId="25C68200" w:rsidR="00E15AD9" w:rsidRDefault="00E15AD9" w:rsidP="0028400F">
      <w:pPr>
        <w:jc w:val="both"/>
      </w:pPr>
      <w:r>
        <w:t>Hiệu ứng trợ hiệp của Mo và Co</w:t>
      </w:r>
      <w:r w:rsidR="00CC29B1">
        <w:t xml:space="preserve"> trong hệ xúc tác CoMoO/SBA-15</w:t>
      </w:r>
      <w:r>
        <w:t xml:space="preserve"> cũng chưa làm sáng tỏ.</w:t>
      </w:r>
    </w:p>
    <w:p w14:paraId="2D515E2F" w14:textId="7A146363" w:rsidR="0028400F" w:rsidRDefault="0028400F" w:rsidP="0028400F">
      <w:pPr>
        <w:jc w:val="both"/>
      </w:pPr>
      <w:r>
        <w:t xml:space="preserve">Nghiên cứu chưa có cơ sở chứng minh để tạo ra </w:t>
      </w:r>
      <w:r w:rsidRPr="0028400F">
        <w:t>superoxide radical (•O2-)</w:t>
      </w:r>
      <w:r>
        <w:t>. Thông thường quá trình tạo gốc tự do thường có mặt có nguồn sáng UV hoặc Visible. Do vậy, cần phải làm rõ vai trò của pha hoạt động xúc tác CoMoO</w:t>
      </w:r>
      <w:r w:rsidR="00CC29B1">
        <w:t>.</w:t>
      </w:r>
    </w:p>
    <w:sectPr w:rsidR="0028400F" w:rsidSect="00EC66D9">
      <w:pgSz w:w="12240" w:h="15840"/>
      <w:pgMar w:top="1138" w:right="1138"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0F"/>
    <w:rsid w:val="00070A56"/>
    <w:rsid w:val="0028400F"/>
    <w:rsid w:val="005A6846"/>
    <w:rsid w:val="00615BC4"/>
    <w:rsid w:val="00761840"/>
    <w:rsid w:val="009C7448"/>
    <w:rsid w:val="00AB55B1"/>
    <w:rsid w:val="00BE0B94"/>
    <w:rsid w:val="00C848FA"/>
    <w:rsid w:val="00CC29B1"/>
    <w:rsid w:val="00E15AD9"/>
    <w:rsid w:val="00EC66D9"/>
    <w:rsid w:val="00FA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0C20"/>
  <w15:chartTrackingRefBased/>
  <w15:docId w15:val="{CA137B32-A55F-45E6-9265-361474CE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4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40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40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40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4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0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40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40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40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40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4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00F"/>
    <w:rPr>
      <w:rFonts w:eastAsiaTheme="majorEastAsia" w:cstheme="majorBidi"/>
      <w:color w:val="272727" w:themeColor="text1" w:themeTint="D8"/>
    </w:rPr>
  </w:style>
  <w:style w:type="paragraph" w:styleId="Title">
    <w:name w:val="Title"/>
    <w:basedOn w:val="Normal"/>
    <w:next w:val="Normal"/>
    <w:link w:val="TitleChar"/>
    <w:uiPriority w:val="10"/>
    <w:qFormat/>
    <w:rsid w:val="00284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00F"/>
    <w:pPr>
      <w:spacing w:before="160"/>
      <w:jc w:val="center"/>
    </w:pPr>
    <w:rPr>
      <w:i/>
      <w:iCs/>
      <w:color w:val="404040" w:themeColor="text1" w:themeTint="BF"/>
    </w:rPr>
  </w:style>
  <w:style w:type="character" w:customStyle="1" w:styleId="QuoteChar">
    <w:name w:val="Quote Char"/>
    <w:basedOn w:val="DefaultParagraphFont"/>
    <w:link w:val="Quote"/>
    <w:uiPriority w:val="29"/>
    <w:rsid w:val="0028400F"/>
    <w:rPr>
      <w:i/>
      <w:iCs/>
      <w:color w:val="404040" w:themeColor="text1" w:themeTint="BF"/>
    </w:rPr>
  </w:style>
  <w:style w:type="paragraph" w:styleId="ListParagraph">
    <w:name w:val="List Paragraph"/>
    <w:basedOn w:val="Normal"/>
    <w:uiPriority w:val="34"/>
    <w:qFormat/>
    <w:rsid w:val="0028400F"/>
    <w:pPr>
      <w:ind w:left="720"/>
      <w:contextualSpacing/>
    </w:pPr>
  </w:style>
  <w:style w:type="character" w:styleId="IntenseEmphasis">
    <w:name w:val="Intense Emphasis"/>
    <w:basedOn w:val="DefaultParagraphFont"/>
    <w:uiPriority w:val="21"/>
    <w:qFormat/>
    <w:rsid w:val="0028400F"/>
    <w:rPr>
      <w:i/>
      <w:iCs/>
      <w:color w:val="2F5496" w:themeColor="accent1" w:themeShade="BF"/>
    </w:rPr>
  </w:style>
  <w:style w:type="paragraph" w:styleId="IntenseQuote">
    <w:name w:val="Intense Quote"/>
    <w:basedOn w:val="Normal"/>
    <w:next w:val="Normal"/>
    <w:link w:val="IntenseQuoteChar"/>
    <w:uiPriority w:val="30"/>
    <w:qFormat/>
    <w:rsid w:val="00284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400F"/>
    <w:rPr>
      <w:i/>
      <w:iCs/>
      <w:color w:val="2F5496" w:themeColor="accent1" w:themeShade="BF"/>
    </w:rPr>
  </w:style>
  <w:style w:type="character" w:styleId="IntenseReference">
    <w:name w:val="Intense Reference"/>
    <w:basedOn w:val="DefaultParagraphFont"/>
    <w:uiPriority w:val="32"/>
    <w:qFormat/>
    <w:rsid w:val="0028400F"/>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CC29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C29B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3722">
      <w:bodyDiv w:val="1"/>
      <w:marLeft w:val="0"/>
      <w:marRight w:val="0"/>
      <w:marTop w:val="0"/>
      <w:marBottom w:val="0"/>
      <w:divBdr>
        <w:top w:val="none" w:sz="0" w:space="0" w:color="auto"/>
        <w:left w:val="none" w:sz="0" w:space="0" w:color="auto"/>
        <w:bottom w:val="none" w:sz="0" w:space="0" w:color="auto"/>
        <w:right w:val="none" w:sz="0" w:space="0" w:color="auto"/>
      </w:divBdr>
    </w:div>
    <w:div w:id="122309624">
      <w:bodyDiv w:val="1"/>
      <w:marLeft w:val="0"/>
      <w:marRight w:val="0"/>
      <w:marTop w:val="0"/>
      <w:marBottom w:val="0"/>
      <w:divBdr>
        <w:top w:val="none" w:sz="0" w:space="0" w:color="auto"/>
        <w:left w:val="none" w:sz="0" w:space="0" w:color="auto"/>
        <w:bottom w:val="none" w:sz="0" w:space="0" w:color="auto"/>
        <w:right w:val="none" w:sz="0" w:space="0" w:color="auto"/>
      </w:divBdr>
    </w:div>
    <w:div w:id="127745849">
      <w:bodyDiv w:val="1"/>
      <w:marLeft w:val="0"/>
      <w:marRight w:val="0"/>
      <w:marTop w:val="0"/>
      <w:marBottom w:val="0"/>
      <w:divBdr>
        <w:top w:val="none" w:sz="0" w:space="0" w:color="auto"/>
        <w:left w:val="none" w:sz="0" w:space="0" w:color="auto"/>
        <w:bottom w:val="none" w:sz="0" w:space="0" w:color="auto"/>
        <w:right w:val="none" w:sz="0" w:space="0" w:color="auto"/>
      </w:divBdr>
    </w:div>
    <w:div w:id="171071024">
      <w:bodyDiv w:val="1"/>
      <w:marLeft w:val="0"/>
      <w:marRight w:val="0"/>
      <w:marTop w:val="0"/>
      <w:marBottom w:val="0"/>
      <w:divBdr>
        <w:top w:val="none" w:sz="0" w:space="0" w:color="auto"/>
        <w:left w:val="none" w:sz="0" w:space="0" w:color="auto"/>
        <w:bottom w:val="none" w:sz="0" w:space="0" w:color="auto"/>
        <w:right w:val="none" w:sz="0" w:space="0" w:color="auto"/>
      </w:divBdr>
    </w:div>
    <w:div w:id="325010661">
      <w:bodyDiv w:val="1"/>
      <w:marLeft w:val="0"/>
      <w:marRight w:val="0"/>
      <w:marTop w:val="0"/>
      <w:marBottom w:val="0"/>
      <w:divBdr>
        <w:top w:val="none" w:sz="0" w:space="0" w:color="auto"/>
        <w:left w:val="none" w:sz="0" w:space="0" w:color="auto"/>
        <w:bottom w:val="none" w:sz="0" w:space="0" w:color="auto"/>
        <w:right w:val="none" w:sz="0" w:space="0" w:color="auto"/>
      </w:divBdr>
    </w:div>
    <w:div w:id="456678366">
      <w:bodyDiv w:val="1"/>
      <w:marLeft w:val="0"/>
      <w:marRight w:val="0"/>
      <w:marTop w:val="0"/>
      <w:marBottom w:val="0"/>
      <w:divBdr>
        <w:top w:val="none" w:sz="0" w:space="0" w:color="auto"/>
        <w:left w:val="none" w:sz="0" w:space="0" w:color="auto"/>
        <w:bottom w:val="none" w:sz="0" w:space="0" w:color="auto"/>
        <w:right w:val="none" w:sz="0" w:space="0" w:color="auto"/>
      </w:divBdr>
    </w:div>
    <w:div w:id="899100926">
      <w:bodyDiv w:val="1"/>
      <w:marLeft w:val="0"/>
      <w:marRight w:val="0"/>
      <w:marTop w:val="0"/>
      <w:marBottom w:val="0"/>
      <w:divBdr>
        <w:top w:val="none" w:sz="0" w:space="0" w:color="auto"/>
        <w:left w:val="none" w:sz="0" w:space="0" w:color="auto"/>
        <w:bottom w:val="none" w:sz="0" w:space="0" w:color="auto"/>
        <w:right w:val="none" w:sz="0" w:space="0" w:color="auto"/>
      </w:divBdr>
    </w:div>
    <w:div w:id="1161236723">
      <w:bodyDiv w:val="1"/>
      <w:marLeft w:val="0"/>
      <w:marRight w:val="0"/>
      <w:marTop w:val="0"/>
      <w:marBottom w:val="0"/>
      <w:divBdr>
        <w:top w:val="none" w:sz="0" w:space="0" w:color="auto"/>
        <w:left w:val="none" w:sz="0" w:space="0" w:color="auto"/>
        <w:bottom w:val="none" w:sz="0" w:space="0" w:color="auto"/>
        <w:right w:val="none" w:sz="0" w:space="0" w:color="auto"/>
      </w:divBdr>
    </w:div>
    <w:div w:id="1169372646">
      <w:bodyDiv w:val="1"/>
      <w:marLeft w:val="0"/>
      <w:marRight w:val="0"/>
      <w:marTop w:val="0"/>
      <w:marBottom w:val="0"/>
      <w:divBdr>
        <w:top w:val="none" w:sz="0" w:space="0" w:color="auto"/>
        <w:left w:val="none" w:sz="0" w:space="0" w:color="auto"/>
        <w:bottom w:val="none" w:sz="0" w:space="0" w:color="auto"/>
        <w:right w:val="none" w:sz="0" w:space="0" w:color="auto"/>
      </w:divBdr>
    </w:div>
    <w:div w:id="1332247994">
      <w:bodyDiv w:val="1"/>
      <w:marLeft w:val="0"/>
      <w:marRight w:val="0"/>
      <w:marTop w:val="0"/>
      <w:marBottom w:val="0"/>
      <w:divBdr>
        <w:top w:val="none" w:sz="0" w:space="0" w:color="auto"/>
        <w:left w:val="none" w:sz="0" w:space="0" w:color="auto"/>
        <w:bottom w:val="none" w:sz="0" w:space="0" w:color="auto"/>
        <w:right w:val="none" w:sz="0" w:space="0" w:color="auto"/>
      </w:divBdr>
    </w:div>
    <w:div w:id="1410693993">
      <w:bodyDiv w:val="1"/>
      <w:marLeft w:val="0"/>
      <w:marRight w:val="0"/>
      <w:marTop w:val="0"/>
      <w:marBottom w:val="0"/>
      <w:divBdr>
        <w:top w:val="none" w:sz="0" w:space="0" w:color="auto"/>
        <w:left w:val="none" w:sz="0" w:space="0" w:color="auto"/>
        <w:bottom w:val="none" w:sz="0" w:space="0" w:color="auto"/>
        <w:right w:val="none" w:sz="0" w:space="0" w:color="auto"/>
      </w:divBdr>
    </w:div>
    <w:div w:id="1508712796">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53073723">
      <w:bodyDiv w:val="1"/>
      <w:marLeft w:val="0"/>
      <w:marRight w:val="0"/>
      <w:marTop w:val="0"/>
      <w:marBottom w:val="0"/>
      <w:divBdr>
        <w:top w:val="none" w:sz="0" w:space="0" w:color="auto"/>
        <w:left w:val="none" w:sz="0" w:space="0" w:color="auto"/>
        <w:bottom w:val="none" w:sz="0" w:space="0" w:color="auto"/>
        <w:right w:val="none" w:sz="0" w:space="0" w:color="auto"/>
      </w:divBdr>
    </w:div>
    <w:div w:id="1770462579">
      <w:bodyDiv w:val="1"/>
      <w:marLeft w:val="0"/>
      <w:marRight w:val="0"/>
      <w:marTop w:val="0"/>
      <w:marBottom w:val="0"/>
      <w:divBdr>
        <w:top w:val="none" w:sz="0" w:space="0" w:color="auto"/>
        <w:left w:val="none" w:sz="0" w:space="0" w:color="auto"/>
        <w:bottom w:val="none" w:sz="0" w:space="0" w:color="auto"/>
        <w:right w:val="none" w:sz="0" w:space="0" w:color="auto"/>
      </w:divBdr>
    </w:div>
    <w:div w:id="1895192763">
      <w:bodyDiv w:val="1"/>
      <w:marLeft w:val="0"/>
      <w:marRight w:val="0"/>
      <w:marTop w:val="0"/>
      <w:marBottom w:val="0"/>
      <w:divBdr>
        <w:top w:val="none" w:sz="0" w:space="0" w:color="auto"/>
        <w:left w:val="none" w:sz="0" w:space="0" w:color="auto"/>
        <w:bottom w:val="none" w:sz="0" w:space="0" w:color="auto"/>
        <w:right w:val="none" w:sz="0" w:space="0" w:color="auto"/>
      </w:divBdr>
    </w:div>
    <w:div w:id="1908488928">
      <w:bodyDiv w:val="1"/>
      <w:marLeft w:val="0"/>
      <w:marRight w:val="0"/>
      <w:marTop w:val="0"/>
      <w:marBottom w:val="0"/>
      <w:divBdr>
        <w:top w:val="none" w:sz="0" w:space="0" w:color="auto"/>
        <w:left w:val="none" w:sz="0" w:space="0" w:color="auto"/>
        <w:bottom w:val="none" w:sz="0" w:space="0" w:color="auto"/>
        <w:right w:val="none" w:sz="0" w:space="0" w:color="auto"/>
      </w:divBdr>
    </w:div>
    <w:div w:id="20478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2025-03-31T16:27:00Z</dcterms:created>
  <dcterms:modified xsi:type="dcterms:W3CDTF">2025-03-31T16:27:00Z</dcterms:modified>
</cp:coreProperties>
</file>