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243"/>
      </w:tblGrid>
      <w:tr w:rsidR="00051E9F" w14:paraId="63AC37ED" w14:textId="77777777" w:rsidTr="00F63B83">
        <w:trPr>
          <w:trHeight w:val="13173"/>
        </w:trPr>
        <w:tc>
          <w:tcPr>
            <w:tcW w:w="9243" w:type="dxa"/>
            <w:tcBorders>
              <w:top w:val="double" w:sz="12" w:space="0" w:color="auto"/>
              <w:left w:val="double" w:sz="12" w:space="0" w:color="auto"/>
              <w:bottom w:val="double" w:sz="12" w:space="0" w:color="auto"/>
              <w:right w:val="double" w:sz="12"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651"/>
            </w:tblGrid>
            <w:tr w:rsidR="00051E9F" w:rsidRPr="007440DF" w14:paraId="0BA22B8E" w14:textId="77777777" w:rsidTr="0089371A">
              <w:tc>
                <w:tcPr>
                  <w:tcW w:w="2436" w:type="dxa"/>
                </w:tcPr>
                <w:p w14:paraId="4948F4CB" w14:textId="77777777" w:rsidR="00051E9F" w:rsidRPr="007440DF" w:rsidRDefault="00051E9F" w:rsidP="00051E9F">
                  <w:pPr>
                    <w:spacing w:line="360" w:lineRule="auto"/>
                  </w:pPr>
                  <w:r>
                    <w:rPr>
                      <w:b/>
                      <w:noProof/>
                    </w:rPr>
                    <w:t xml:space="preserve">    </w:t>
                  </w:r>
                  <w:r w:rsidRPr="007440DF">
                    <w:rPr>
                      <w:b/>
                      <w:noProof/>
                    </w:rPr>
                    <w:drawing>
                      <wp:inline distT="0" distB="0" distL="0" distR="0" wp14:anchorId="5CBE339E" wp14:editId="14F6D026">
                        <wp:extent cx="966652" cy="966652"/>
                        <wp:effectExtent l="0" t="0" r="5080" b="508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9523" cy="969523"/>
                                </a:xfrm>
                                <a:prstGeom prst="rect">
                                  <a:avLst/>
                                </a:prstGeom>
                                <a:noFill/>
                                <a:ln>
                                  <a:noFill/>
                                </a:ln>
                              </pic:spPr>
                            </pic:pic>
                          </a:graphicData>
                        </a:graphic>
                      </wp:inline>
                    </w:drawing>
                  </w:r>
                </w:p>
              </w:tc>
              <w:tc>
                <w:tcPr>
                  <w:tcW w:w="7140" w:type="dxa"/>
                </w:tcPr>
                <w:p w14:paraId="0EE3EC83" w14:textId="77777777" w:rsidR="00051E9F" w:rsidRDefault="00051E9F" w:rsidP="00051E9F">
                  <w:pPr>
                    <w:spacing w:line="360" w:lineRule="auto"/>
                    <w:jc w:val="center"/>
                  </w:pPr>
                </w:p>
                <w:p w14:paraId="58F50C1E" w14:textId="77777777" w:rsidR="00051E9F" w:rsidRPr="007440DF" w:rsidRDefault="00051E9F" w:rsidP="00051E9F">
                  <w:pPr>
                    <w:spacing w:line="360" w:lineRule="auto"/>
                    <w:jc w:val="center"/>
                  </w:pPr>
                  <w:r w:rsidRPr="007440DF">
                    <w:t>BỘ GIÁO DỤC VÀ ĐÀO TẠO</w:t>
                  </w:r>
                </w:p>
                <w:p w14:paraId="4BDED362" w14:textId="77777777" w:rsidR="00051E9F" w:rsidRPr="007440DF" w:rsidRDefault="00051E9F" w:rsidP="00051E9F">
                  <w:pPr>
                    <w:spacing w:line="360" w:lineRule="auto"/>
                    <w:jc w:val="center"/>
                    <w:rPr>
                      <w:b/>
                    </w:rPr>
                  </w:pPr>
                  <w:r w:rsidRPr="007440DF">
                    <w:rPr>
                      <w:b/>
                    </w:rPr>
                    <w:t>TRƯỜNG ĐẠI HỌC MỎ-ĐỊA CHẤT</w:t>
                  </w:r>
                </w:p>
                <w:p w14:paraId="3E603370" w14:textId="77777777" w:rsidR="00051E9F" w:rsidRPr="007440DF" w:rsidRDefault="00051E9F" w:rsidP="00051E9F">
                  <w:pPr>
                    <w:spacing w:line="360" w:lineRule="auto"/>
                    <w:jc w:val="center"/>
                  </w:pPr>
                </w:p>
              </w:tc>
            </w:tr>
          </w:tbl>
          <w:p w14:paraId="676D8E39" w14:textId="77777777" w:rsidR="00051E9F" w:rsidRDefault="00051E9F" w:rsidP="00051E9F">
            <w:pPr>
              <w:spacing w:line="360" w:lineRule="auto"/>
              <w:jc w:val="center"/>
            </w:pPr>
          </w:p>
          <w:p w14:paraId="70F5FDEA" w14:textId="77777777" w:rsidR="00051E9F" w:rsidRPr="007440DF" w:rsidRDefault="00051E9F" w:rsidP="00051E9F">
            <w:pPr>
              <w:spacing w:line="360" w:lineRule="auto"/>
              <w:jc w:val="center"/>
            </w:pPr>
          </w:p>
          <w:p w14:paraId="281AF8B7" w14:textId="77777777" w:rsidR="00051E9F" w:rsidRPr="007440DF" w:rsidRDefault="00051E9F" w:rsidP="00051E9F">
            <w:pPr>
              <w:tabs>
                <w:tab w:val="left" w:pos="5595"/>
              </w:tabs>
              <w:spacing w:line="360" w:lineRule="auto"/>
              <w:rPr>
                <w:b/>
              </w:rPr>
            </w:pPr>
            <w:r w:rsidRPr="007440DF">
              <w:rPr>
                <w:b/>
              </w:rPr>
              <w:tab/>
            </w:r>
          </w:p>
          <w:p w14:paraId="2DC43DF4" w14:textId="77777777" w:rsidR="00C04D5C" w:rsidRPr="00410100" w:rsidRDefault="00C04D5C" w:rsidP="00C04D5C">
            <w:pPr>
              <w:spacing w:line="360" w:lineRule="auto"/>
              <w:jc w:val="center"/>
              <w:rPr>
                <w:b/>
                <w:sz w:val="40"/>
                <w:szCs w:val="40"/>
              </w:rPr>
            </w:pPr>
            <w:r w:rsidRPr="00410100">
              <w:rPr>
                <w:b/>
                <w:sz w:val="40"/>
                <w:szCs w:val="40"/>
              </w:rPr>
              <w:t>BÁO CÁO HỌC THUẬT</w:t>
            </w:r>
          </w:p>
          <w:p w14:paraId="5C897954" w14:textId="77777777" w:rsidR="00C04D5C" w:rsidRPr="00410100" w:rsidRDefault="00C04D5C" w:rsidP="00C04D5C">
            <w:pPr>
              <w:spacing w:line="360" w:lineRule="auto"/>
              <w:jc w:val="center"/>
              <w:rPr>
                <w:b/>
                <w:sz w:val="36"/>
                <w:szCs w:val="36"/>
              </w:rPr>
            </w:pPr>
          </w:p>
          <w:p w14:paraId="2100747E" w14:textId="77777777" w:rsidR="00C04D5C" w:rsidRPr="00410100" w:rsidRDefault="00C04D5C" w:rsidP="00C04D5C">
            <w:pPr>
              <w:spacing w:line="360" w:lineRule="auto"/>
              <w:jc w:val="center"/>
              <w:rPr>
                <w:b/>
                <w:sz w:val="48"/>
                <w:szCs w:val="48"/>
              </w:rPr>
            </w:pPr>
          </w:p>
          <w:p w14:paraId="5230D4A5" w14:textId="77777777" w:rsidR="00CE0855" w:rsidRDefault="00CE0855" w:rsidP="00CE0855">
            <w:pPr>
              <w:spacing w:before="60" w:line="264" w:lineRule="auto"/>
              <w:jc w:val="center"/>
              <w:rPr>
                <w:b/>
                <w:bCs/>
                <w:color w:val="000000" w:themeColor="text1"/>
                <w:sz w:val="32"/>
                <w:szCs w:val="32"/>
              </w:rPr>
            </w:pPr>
            <w:r w:rsidRPr="00CE0855">
              <w:rPr>
                <w:b/>
                <w:bCs/>
                <w:color w:val="000000" w:themeColor="text1"/>
                <w:sz w:val="32"/>
                <w:szCs w:val="32"/>
              </w:rPr>
              <w:t xml:space="preserve">ÁP DỤNG MÔ HÌNH TOÁN HỌC SIR </w:t>
            </w:r>
          </w:p>
          <w:p w14:paraId="475EF45D" w14:textId="2B4A0865" w:rsidR="00CE0855" w:rsidRPr="00CE0855" w:rsidRDefault="00CE0855" w:rsidP="00CE0855">
            <w:pPr>
              <w:spacing w:before="60" w:line="264" w:lineRule="auto"/>
              <w:jc w:val="center"/>
              <w:rPr>
                <w:b/>
                <w:bCs/>
                <w:color w:val="000000" w:themeColor="text1"/>
                <w:sz w:val="32"/>
                <w:szCs w:val="32"/>
              </w:rPr>
            </w:pPr>
            <w:r w:rsidRPr="00CE0855">
              <w:rPr>
                <w:b/>
                <w:bCs/>
                <w:color w:val="000000" w:themeColor="text1"/>
                <w:sz w:val="32"/>
                <w:szCs w:val="32"/>
              </w:rPr>
              <w:t>ĐỂ DỰ ĐOÁN VÀ ĐÁNH GIÁ</w:t>
            </w:r>
            <w:r w:rsidRPr="00CE0855">
              <w:rPr>
                <w:b/>
                <w:bCs/>
                <w:color w:val="000000" w:themeColor="text1"/>
                <w:sz w:val="32"/>
                <w:szCs w:val="32"/>
                <w:lang w:val="vi-VN"/>
              </w:rPr>
              <w:t xml:space="preserve"> </w:t>
            </w:r>
            <w:r w:rsidRPr="00CE0855">
              <w:rPr>
                <w:b/>
                <w:bCs/>
                <w:color w:val="000000" w:themeColor="text1"/>
                <w:sz w:val="32"/>
                <w:szCs w:val="32"/>
                <w:lang w:val="vi-VN"/>
              </w:rPr>
              <w:br/>
            </w:r>
            <w:r w:rsidRPr="00CE0855">
              <w:rPr>
                <w:b/>
                <w:bCs/>
                <w:color w:val="000000" w:themeColor="text1"/>
                <w:sz w:val="32"/>
                <w:szCs w:val="32"/>
              </w:rPr>
              <w:t>QUÁ TRÌNH TRUYỀN NHIỄM BỆNH COVID-19 TẠI HÀ NỘI</w:t>
            </w:r>
          </w:p>
          <w:p w14:paraId="32969756" w14:textId="77777777" w:rsidR="00C04D5C" w:rsidRPr="007440DF" w:rsidRDefault="00C04D5C" w:rsidP="00C04D5C">
            <w:pPr>
              <w:spacing w:line="360" w:lineRule="auto"/>
              <w:jc w:val="center"/>
              <w:rPr>
                <w:b/>
              </w:rPr>
            </w:pPr>
          </w:p>
          <w:p w14:paraId="56389BAD" w14:textId="77777777" w:rsidR="00C04D5C" w:rsidRPr="007440DF" w:rsidRDefault="00C04D5C" w:rsidP="00C04D5C">
            <w:pPr>
              <w:spacing w:line="360" w:lineRule="auto"/>
              <w:jc w:val="center"/>
              <w:rPr>
                <w:b/>
              </w:rPr>
            </w:pPr>
          </w:p>
          <w:p w14:paraId="54B92918" w14:textId="04D65891" w:rsidR="00C04D5C" w:rsidRPr="00410100" w:rsidRDefault="00C04D5C" w:rsidP="00C04D5C">
            <w:pPr>
              <w:spacing w:line="360" w:lineRule="auto"/>
              <w:jc w:val="center"/>
              <w:rPr>
                <w:b/>
                <w:sz w:val="36"/>
                <w:szCs w:val="36"/>
              </w:rPr>
            </w:pPr>
            <w:proofErr w:type="spellStart"/>
            <w:r w:rsidRPr="00410100">
              <w:rPr>
                <w:b/>
                <w:sz w:val="36"/>
                <w:szCs w:val="36"/>
              </w:rPr>
              <w:t>ThS</w:t>
            </w:r>
            <w:proofErr w:type="spellEnd"/>
            <w:r w:rsidR="00F339D9">
              <w:rPr>
                <w:b/>
                <w:sz w:val="36"/>
                <w:szCs w:val="36"/>
              </w:rPr>
              <w:t>.</w:t>
            </w:r>
            <w:r w:rsidRPr="00410100">
              <w:rPr>
                <w:b/>
                <w:sz w:val="36"/>
                <w:szCs w:val="36"/>
              </w:rPr>
              <w:t xml:space="preserve"> Lê Thị Hương Giang</w:t>
            </w:r>
          </w:p>
          <w:p w14:paraId="5E6A511D" w14:textId="77777777" w:rsidR="00051E9F" w:rsidRPr="007440DF" w:rsidRDefault="00051E9F" w:rsidP="00051E9F">
            <w:pPr>
              <w:spacing w:line="360" w:lineRule="auto"/>
              <w:jc w:val="center"/>
            </w:pPr>
          </w:p>
          <w:p w14:paraId="0D014C8F" w14:textId="77777777" w:rsidR="00051E9F" w:rsidRPr="007440DF" w:rsidRDefault="00051E9F" w:rsidP="00CE0855">
            <w:pPr>
              <w:spacing w:line="360" w:lineRule="auto"/>
            </w:pPr>
          </w:p>
          <w:p w14:paraId="05E2B7F6" w14:textId="7685BEFA" w:rsidR="00051E9F" w:rsidRDefault="00051E9F" w:rsidP="00051E9F">
            <w:pPr>
              <w:spacing w:line="360" w:lineRule="auto"/>
              <w:jc w:val="center"/>
            </w:pPr>
          </w:p>
          <w:p w14:paraId="03FC8472" w14:textId="0971B434" w:rsidR="00AD57C3" w:rsidRDefault="00AD57C3" w:rsidP="00051E9F">
            <w:pPr>
              <w:spacing w:line="360" w:lineRule="auto"/>
              <w:jc w:val="center"/>
            </w:pPr>
          </w:p>
          <w:p w14:paraId="6A1AD780" w14:textId="22CA3493" w:rsidR="00AD57C3" w:rsidRDefault="00AD57C3" w:rsidP="00051E9F">
            <w:pPr>
              <w:spacing w:line="360" w:lineRule="auto"/>
              <w:jc w:val="center"/>
            </w:pPr>
          </w:p>
          <w:p w14:paraId="424FB488" w14:textId="77777777" w:rsidR="00AD57C3" w:rsidRDefault="00AD57C3" w:rsidP="00051E9F">
            <w:pPr>
              <w:spacing w:line="360" w:lineRule="auto"/>
              <w:jc w:val="center"/>
            </w:pPr>
          </w:p>
          <w:p w14:paraId="60DD33F3" w14:textId="77777777" w:rsidR="00F63B83" w:rsidRDefault="00F63B83" w:rsidP="00051E9F">
            <w:pPr>
              <w:spacing w:line="360" w:lineRule="auto"/>
              <w:jc w:val="center"/>
            </w:pPr>
          </w:p>
          <w:p w14:paraId="2B441F30" w14:textId="77777777" w:rsidR="006C42C0" w:rsidRDefault="006C42C0" w:rsidP="00051E9F">
            <w:pPr>
              <w:spacing w:line="360" w:lineRule="auto"/>
              <w:jc w:val="center"/>
            </w:pPr>
          </w:p>
          <w:p w14:paraId="37BEB46A" w14:textId="77777777" w:rsidR="00F63B83" w:rsidRPr="007440DF" w:rsidRDefault="00F63B83" w:rsidP="00051E9F">
            <w:pPr>
              <w:spacing w:line="360" w:lineRule="auto"/>
              <w:jc w:val="center"/>
            </w:pPr>
          </w:p>
          <w:p w14:paraId="65B7F9B5" w14:textId="77777777" w:rsidR="00051E9F" w:rsidRPr="007440DF" w:rsidRDefault="00051E9F" w:rsidP="00051E9F">
            <w:pPr>
              <w:spacing w:line="360" w:lineRule="auto"/>
              <w:jc w:val="center"/>
            </w:pPr>
          </w:p>
          <w:p w14:paraId="5DF38E70" w14:textId="2AAC33C0" w:rsidR="00051E9F" w:rsidRDefault="00051E9F" w:rsidP="00051E9F">
            <w:pPr>
              <w:spacing w:line="360" w:lineRule="auto"/>
              <w:jc w:val="center"/>
              <w:rPr>
                <w:b/>
              </w:rPr>
            </w:pPr>
            <w:proofErr w:type="spellStart"/>
            <w:r w:rsidRPr="007440DF">
              <w:rPr>
                <w:b/>
              </w:rPr>
              <w:t>Hà</w:t>
            </w:r>
            <w:proofErr w:type="spellEnd"/>
            <w:r w:rsidRPr="007440DF">
              <w:rPr>
                <w:b/>
              </w:rPr>
              <w:t xml:space="preserve"> </w:t>
            </w:r>
            <w:proofErr w:type="spellStart"/>
            <w:r w:rsidRPr="007440DF">
              <w:rPr>
                <w:b/>
              </w:rPr>
              <w:t>Nội</w:t>
            </w:r>
            <w:proofErr w:type="spellEnd"/>
            <w:r w:rsidRPr="007440DF">
              <w:rPr>
                <w:b/>
              </w:rPr>
              <w:t xml:space="preserve">, </w:t>
            </w:r>
            <w:proofErr w:type="spellStart"/>
            <w:r w:rsidRPr="007440DF">
              <w:rPr>
                <w:b/>
              </w:rPr>
              <w:t>tháng</w:t>
            </w:r>
            <w:proofErr w:type="spellEnd"/>
            <w:r w:rsidRPr="007440DF">
              <w:rPr>
                <w:b/>
              </w:rPr>
              <w:t xml:space="preserve"> </w:t>
            </w:r>
            <w:r w:rsidR="00CE0855">
              <w:rPr>
                <w:b/>
              </w:rPr>
              <w:t>1</w:t>
            </w:r>
            <w:r w:rsidRPr="007440DF">
              <w:rPr>
                <w:b/>
              </w:rPr>
              <w:t xml:space="preserve"> </w:t>
            </w:r>
            <w:proofErr w:type="spellStart"/>
            <w:r w:rsidRPr="007440DF">
              <w:rPr>
                <w:b/>
              </w:rPr>
              <w:t>năm</w:t>
            </w:r>
            <w:proofErr w:type="spellEnd"/>
            <w:r w:rsidRPr="007440DF">
              <w:rPr>
                <w:b/>
              </w:rPr>
              <w:t xml:space="preserve"> 20</w:t>
            </w:r>
            <w:r w:rsidR="00C04D5C">
              <w:rPr>
                <w:b/>
              </w:rPr>
              <w:t>2</w:t>
            </w:r>
            <w:r w:rsidR="00CE0855">
              <w:rPr>
                <w:b/>
              </w:rPr>
              <w:t>3</w:t>
            </w:r>
          </w:p>
        </w:tc>
      </w:tr>
      <w:tr w:rsidR="00051E9F" w14:paraId="6FE34EE4" w14:textId="77777777" w:rsidTr="00F63B83">
        <w:trPr>
          <w:trHeight w:val="12273"/>
        </w:trPr>
        <w:tc>
          <w:tcPr>
            <w:tcW w:w="9243" w:type="dxa"/>
            <w:tcBorders>
              <w:top w:val="double" w:sz="12" w:space="0" w:color="auto"/>
              <w:left w:val="double" w:sz="12" w:space="0" w:color="auto"/>
              <w:bottom w:val="double" w:sz="12" w:space="0" w:color="auto"/>
              <w:right w:val="double" w:sz="12"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9"/>
              <w:gridCol w:w="6578"/>
            </w:tblGrid>
            <w:tr w:rsidR="00051E9F" w:rsidRPr="007440DF" w14:paraId="36851219" w14:textId="77777777" w:rsidTr="0089371A">
              <w:tc>
                <w:tcPr>
                  <w:tcW w:w="2518" w:type="dxa"/>
                </w:tcPr>
                <w:p w14:paraId="1B4E4ABF" w14:textId="77777777" w:rsidR="00051E9F" w:rsidRPr="007440DF" w:rsidRDefault="00051E9F" w:rsidP="00051E9F">
                  <w:pPr>
                    <w:spacing w:line="360" w:lineRule="auto"/>
                    <w:rPr>
                      <w:b/>
                    </w:rPr>
                  </w:pPr>
                  <w:r w:rsidRPr="007440DF">
                    <w:rPr>
                      <w:b/>
                      <w:noProof/>
                    </w:rPr>
                    <w:lastRenderedPageBreak/>
                    <w:drawing>
                      <wp:inline distT="0" distB="0" distL="0" distR="0" wp14:anchorId="2ED1FB48" wp14:editId="0B3B21A0">
                        <wp:extent cx="952500" cy="952500"/>
                        <wp:effectExtent l="0" t="0" r="0" b="0"/>
                        <wp:docPr id="30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7058" w:type="dxa"/>
                </w:tcPr>
                <w:p w14:paraId="25964C9E" w14:textId="77777777" w:rsidR="00051E9F" w:rsidRDefault="00051E9F" w:rsidP="00051E9F">
                  <w:pPr>
                    <w:spacing w:line="360" w:lineRule="auto"/>
                    <w:jc w:val="center"/>
                  </w:pPr>
                </w:p>
                <w:p w14:paraId="12060AF7" w14:textId="77777777" w:rsidR="00051E9F" w:rsidRPr="007440DF" w:rsidRDefault="00051E9F" w:rsidP="00051E9F">
                  <w:pPr>
                    <w:spacing w:line="360" w:lineRule="auto"/>
                    <w:jc w:val="center"/>
                  </w:pPr>
                  <w:r w:rsidRPr="007440DF">
                    <w:t>BỘ GIÁO DỤC VÀ ĐÀO TẠO</w:t>
                  </w:r>
                </w:p>
                <w:p w14:paraId="0CDF56BD" w14:textId="77777777" w:rsidR="00051E9F" w:rsidRPr="007440DF" w:rsidRDefault="00051E9F" w:rsidP="00051E9F">
                  <w:pPr>
                    <w:spacing w:line="360" w:lineRule="auto"/>
                    <w:jc w:val="center"/>
                    <w:rPr>
                      <w:b/>
                    </w:rPr>
                  </w:pPr>
                  <w:r w:rsidRPr="007440DF">
                    <w:rPr>
                      <w:b/>
                    </w:rPr>
                    <w:t>TRƯỜNG ĐẠI HỌC MỎ-ĐỊA CHẤT</w:t>
                  </w:r>
                </w:p>
                <w:p w14:paraId="6F0F3C31" w14:textId="77777777" w:rsidR="00051E9F" w:rsidRPr="007440DF" w:rsidRDefault="00051E9F" w:rsidP="00051E9F">
                  <w:pPr>
                    <w:spacing w:line="360" w:lineRule="auto"/>
                    <w:rPr>
                      <w:b/>
                    </w:rPr>
                  </w:pPr>
                </w:p>
              </w:tc>
            </w:tr>
          </w:tbl>
          <w:p w14:paraId="2A140AF2" w14:textId="77777777" w:rsidR="00051E9F" w:rsidRPr="007440DF" w:rsidRDefault="00051E9F" w:rsidP="00051E9F">
            <w:pPr>
              <w:spacing w:line="360" w:lineRule="auto"/>
              <w:rPr>
                <w:b/>
              </w:rPr>
            </w:pPr>
          </w:p>
          <w:p w14:paraId="5DF4B2CA" w14:textId="77777777" w:rsidR="00051E9F" w:rsidRPr="007440DF" w:rsidRDefault="00051E9F" w:rsidP="00051E9F">
            <w:pPr>
              <w:tabs>
                <w:tab w:val="left" w:pos="5595"/>
              </w:tabs>
              <w:spacing w:line="360" w:lineRule="auto"/>
              <w:rPr>
                <w:b/>
              </w:rPr>
            </w:pPr>
            <w:r w:rsidRPr="007440DF">
              <w:rPr>
                <w:b/>
              </w:rPr>
              <w:tab/>
            </w:r>
          </w:p>
          <w:p w14:paraId="0F7BD729" w14:textId="77777777" w:rsidR="00051E9F" w:rsidRPr="007440DF" w:rsidRDefault="00051E9F" w:rsidP="00051E9F">
            <w:pPr>
              <w:tabs>
                <w:tab w:val="left" w:pos="5595"/>
              </w:tabs>
              <w:spacing w:line="360" w:lineRule="auto"/>
              <w:rPr>
                <w:b/>
              </w:rPr>
            </w:pPr>
          </w:p>
          <w:p w14:paraId="1CFA0954" w14:textId="77777777" w:rsidR="00C04D5C" w:rsidRPr="00410100" w:rsidRDefault="00C04D5C" w:rsidP="00C04D5C">
            <w:pPr>
              <w:spacing w:line="360" w:lineRule="auto"/>
              <w:jc w:val="center"/>
              <w:rPr>
                <w:b/>
                <w:sz w:val="40"/>
                <w:szCs w:val="40"/>
              </w:rPr>
            </w:pPr>
            <w:r w:rsidRPr="00410100">
              <w:rPr>
                <w:b/>
                <w:sz w:val="40"/>
                <w:szCs w:val="40"/>
              </w:rPr>
              <w:t>BÁO CÁO HỌC THUẬT</w:t>
            </w:r>
          </w:p>
          <w:p w14:paraId="3F448F4B" w14:textId="77777777" w:rsidR="00C04D5C" w:rsidRPr="007440DF" w:rsidRDefault="00C04D5C" w:rsidP="00C04D5C">
            <w:pPr>
              <w:spacing w:line="360" w:lineRule="auto"/>
              <w:jc w:val="center"/>
              <w:rPr>
                <w:b/>
              </w:rPr>
            </w:pPr>
          </w:p>
          <w:p w14:paraId="4433FEBF" w14:textId="77777777" w:rsidR="00CE0855" w:rsidRDefault="00CE0855" w:rsidP="00CE0855">
            <w:pPr>
              <w:spacing w:before="60" w:line="264" w:lineRule="auto"/>
              <w:jc w:val="center"/>
              <w:rPr>
                <w:b/>
                <w:bCs/>
                <w:color w:val="000000" w:themeColor="text1"/>
                <w:sz w:val="32"/>
                <w:szCs w:val="32"/>
              </w:rPr>
            </w:pPr>
            <w:r w:rsidRPr="00CE0855">
              <w:rPr>
                <w:b/>
                <w:bCs/>
                <w:color w:val="000000" w:themeColor="text1"/>
                <w:sz w:val="32"/>
                <w:szCs w:val="32"/>
              </w:rPr>
              <w:t xml:space="preserve">ÁP DỤNG MÔ HÌNH TOÁN HỌC SIR </w:t>
            </w:r>
          </w:p>
          <w:p w14:paraId="72C5B75F" w14:textId="19C0B8EF" w:rsidR="00051E9F" w:rsidRPr="007440DF" w:rsidRDefault="00CE0855" w:rsidP="00CE0855">
            <w:pPr>
              <w:spacing w:line="360" w:lineRule="auto"/>
              <w:jc w:val="center"/>
              <w:rPr>
                <w:b/>
              </w:rPr>
            </w:pPr>
            <w:r w:rsidRPr="00CE0855">
              <w:rPr>
                <w:b/>
                <w:bCs/>
                <w:color w:val="000000" w:themeColor="text1"/>
                <w:sz w:val="32"/>
                <w:szCs w:val="32"/>
              </w:rPr>
              <w:t>ĐỂ DỰ ĐOÁN VÀ ĐÁNH GIÁ</w:t>
            </w:r>
            <w:r w:rsidRPr="00CE0855">
              <w:rPr>
                <w:b/>
                <w:bCs/>
                <w:color w:val="000000" w:themeColor="text1"/>
                <w:sz w:val="32"/>
                <w:szCs w:val="32"/>
                <w:lang w:val="vi-VN"/>
              </w:rPr>
              <w:t xml:space="preserve"> </w:t>
            </w:r>
            <w:r w:rsidRPr="00CE0855">
              <w:rPr>
                <w:b/>
                <w:bCs/>
                <w:color w:val="000000" w:themeColor="text1"/>
                <w:sz w:val="32"/>
                <w:szCs w:val="32"/>
                <w:lang w:val="vi-VN"/>
              </w:rPr>
              <w:br/>
            </w:r>
            <w:r w:rsidRPr="00CE0855">
              <w:rPr>
                <w:b/>
                <w:bCs/>
                <w:color w:val="000000" w:themeColor="text1"/>
                <w:sz w:val="32"/>
                <w:szCs w:val="32"/>
              </w:rPr>
              <w:t>QUÁ TRÌNH TRUYỀN NHIỄM BỆNH COVID-19 TẠI HÀ NỘI</w:t>
            </w:r>
          </w:p>
          <w:p w14:paraId="26189B8B" w14:textId="77777777" w:rsidR="00051E9F" w:rsidRPr="007440DF" w:rsidRDefault="00051E9F" w:rsidP="00051E9F">
            <w:pPr>
              <w:spacing w:line="360" w:lineRule="auto"/>
              <w:jc w:val="center"/>
              <w:rPr>
                <w:b/>
              </w:rPr>
            </w:pPr>
          </w:p>
          <w:p w14:paraId="1913E9DB" w14:textId="77777777" w:rsidR="00051E9F" w:rsidRPr="007440DF" w:rsidRDefault="00051E9F" w:rsidP="00051E9F">
            <w:pPr>
              <w:spacing w:line="360" w:lineRule="auto"/>
              <w:jc w:val="center"/>
              <w:rPr>
                <w:b/>
              </w:rPr>
            </w:pPr>
          </w:p>
          <w:p w14:paraId="2BFF3F8A" w14:textId="77777777" w:rsidR="00051E9F" w:rsidRPr="007440DF" w:rsidRDefault="00051E9F" w:rsidP="00051E9F">
            <w:pPr>
              <w:spacing w:line="360" w:lineRule="auto"/>
              <w:jc w:val="center"/>
              <w:rPr>
                <w:b/>
              </w:rPr>
            </w:pPr>
            <w:proofErr w:type="spellStart"/>
            <w:r w:rsidRPr="007440DF">
              <w:rPr>
                <w:b/>
              </w:rPr>
              <w:t>Xác</w:t>
            </w:r>
            <w:proofErr w:type="spellEnd"/>
            <w:r w:rsidRPr="007440DF">
              <w:rPr>
                <w:b/>
              </w:rPr>
              <w:t xml:space="preserve"> </w:t>
            </w:r>
            <w:proofErr w:type="spellStart"/>
            <w:r w:rsidRPr="007440DF">
              <w:rPr>
                <w:b/>
              </w:rPr>
              <w:t>nhận</w:t>
            </w:r>
            <w:proofErr w:type="spellEnd"/>
            <w:r w:rsidRPr="007440DF">
              <w:rPr>
                <w:b/>
              </w:rPr>
              <w:t xml:space="preserve"> </w:t>
            </w:r>
            <w:proofErr w:type="spellStart"/>
            <w:r w:rsidRPr="007440DF">
              <w:rPr>
                <w:b/>
              </w:rPr>
              <w:t>của</w:t>
            </w:r>
            <w:proofErr w:type="spellEnd"/>
            <w:r w:rsidRPr="007440DF">
              <w:rPr>
                <w:b/>
              </w:rPr>
              <w:t xml:space="preserve"> </w:t>
            </w:r>
            <w:proofErr w:type="spellStart"/>
            <w:r w:rsidRPr="007440DF">
              <w:rPr>
                <w:b/>
              </w:rPr>
              <w:t>bộ</w:t>
            </w:r>
            <w:proofErr w:type="spellEnd"/>
            <w:r w:rsidRPr="007440DF">
              <w:rPr>
                <w:b/>
              </w:rPr>
              <w:t xml:space="preserve"> </w:t>
            </w:r>
            <w:proofErr w:type="spellStart"/>
            <w:r w:rsidRPr="007440DF">
              <w:rPr>
                <w:b/>
              </w:rPr>
              <w:t>môn</w:t>
            </w:r>
            <w:proofErr w:type="spellEnd"/>
          </w:p>
          <w:p w14:paraId="7A3567D2" w14:textId="77777777" w:rsidR="00051E9F" w:rsidRPr="007440DF" w:rsidRDefault="00051E9F" w:rsidP="00051E9F">
            <w:pPr>
              <w:spacing w:line="360" w:lineRule="auto"/>
              <w:jc w:val="center"/>
            </w:pPr>
          </w:p>
          <w:p w14:paraId="6DDCE98F" w14:textId="77777777" w:rsidR="00051E9F" w:rsidRPr="007440DF" w:rsidRDefault="00051E9F" w:rsidP="00051E9F">
            <w:pPr>
              <w:spacing w:line="360" w:lineRule="auto"/>
              <w:jc w:val="center"/>
            </w:pPr>
          </w:p>
          <w:p w14:paraId="4EF8FFF8" w14:textId="77777777" w:rsidR="00051E9F" w:rsidRDefault="00051E9F" w:rsidP="00051E9F">
            <w:pPr>
              <w:spacing w:line="360" w:lineRule="auto"/>
              <w:jc w:val="center"/>
            </w:pPr>
          </w:p>
          <w:p w14:paraId="4180B206" w14:textId="77777777" w:rsidR="00C04D5C" w:rsidRPr="007440DF" w:rsidRDefault="00C04D5C" w:rsidP="00051E9F">
            <w:pPr>
              <w:spacing w:line="360" w:lineRule="auto"/>
              <w:jc w:val="center"/>
            </w:pPr>
          </w:p>
          <w:p w14:paraId="013A5D5C" w14:textId="77777777" w:rsidR="00051E9F" w:rsidRPr="007440DF" w:rsidRDefault="00051E9F" w:rsidP="00051E9F">
            <w:pPr>
              <w:spacing w:line="360" w:lineRule="auto"/>
              <w:jc w:val="center"/>
            </w:pPr>
          </w:p>
          <w:p w14:paraId="371C4958" w14:textId="06CDAA0A" w:rsidR="00051E9F" w:rsidRDefault="00051E9F" w:rsidP="00051E9F">
            <w:pPr>
              <w:spacing w:line="360" w:lineRule="auto"/>
              <w:jc w:val="center"/>
            </w:pPr>
          </w:p>
          <w:p w14:paraId="1B00F2F0" w14:textId="0E74A899" w:rsidR="00AD57C3" w:rsidRDefault="00AD57C3" w:rsidP="00051E9F">
            <w:pPr>
              <w:spacing w:line="360" w:lineRule="auto"/>
              <w:jc w:val="center"/>
            </w:pPr>
          </w:p>
          <w:p w14:paraId="2C74AD08" w14:textId="131ECF45" w:rsidR="00AD57C3" w:rsidRDefault="00AD57C3" w:rsidP="00051E9F">
            <w:pPr>
              <w:spacing w:line="360" w:lineRule="auto"/>
              <w:jc w:val="center"/>
            </w:pPr>
          </w:p>
          <w:p w14:paraId="04C53064" w14:textId="77777777" w:rsidR="00F63B83" w:rsidRDefault="00F63B83" w:rsidP="00051E9F">
            <w:pPr>
              <w:spacing w:line="360" w:lineRule="auto"/>
              <w:jc w:val="center"/>
            </w:pPr>
          </w:p>
          <w:p w14:paraId="33FB2D8F" w14:textId="77777777" w:rsidR="00F63B83" w:rsidRDefault="00F63B83" w:rsidP="00051E9F">
            <w:pPr>
              <w:spacing w:line="360" w:lineRule="auto"/>
              <w:jc w:val="center"/>
            </w:pPr>
          </w:p>
          <w:p w14:paraId="200248DC" w14:textId="77777777" w:rsidR="00AD57C3" w:rsidRPr="007440DF" w:rsidRDefault="00AD57C3" w:rsidP="00051E9F">
            <w:pPr>
              <w:spacing w:line="360" w:lineRule="auto"/>
              <w:jc w:val="center"/>
            </w:pPr>
          </w:p>
          <w:p w14:paraId="53369447" w14:textId="7B1A180D" w:rsidR="00051E9F" w:rsidRDefault="00CE0855" w:rsidP="00051E9F">
            <w:pPr>
              <w:spacing w:line="360" w:lineRule="auto"/>
              <w:jc w:val="center"/>
              <w:rPr>
                <w:b/>
              </w:rPr>
            </w:pPr>
            <w:proofErr w:type="spellStart"/>
            <w:r w:rsidRPr="007440DF">
              <w:rPr>
                <w:b/>
              </w:rPr>
              <w:t>Hà</w:t>
            </w:r>
            <w:proofErr w:type="spellEnd"/>
            <w:r w:rsidRPr="007440DF">
              <w:rPr>
                <w:b/>
              </w:rPr>
              <w:t xml:space="preserve"> </w:t>
            </w:r>
            <w:proofErr w:type="spellStart"/>
            <w:r w:rsidRPr="007440DF">
              <w:rPr>
                <w:b/>
              </w:rPr>
              <w:t>Nội</w:t>
            </w:r>
            <w:proofErr w:type="spellEnd"/>
            <w:r w:rsidRPr="007440DF">
              <w:rPr>
                <w:b/>
              </w:rPr>
              <w:t xml:space="preserve">, </w:t>
            </w:r>
            <w:proofErr w:type="spellStart"/>
            <w:r w:rsidRPr="007440DF">
              <w:rPr>
                <w:b/>
              </w:rPr>
              <w:t>tháng</w:t>
            </w:r>
            <w:proofErr w:type="spellEnd"/>
            <w:r w:rsidRPr="007440DF">
              <w:rPr>
                <w:b/>
              </w:rPr>
              <w:t xml:space="preserve"> </w:t>
            </w:r>
            <w:r>
              <w:rPr>
                <w:b/>
              </w:rPr>
              <w:t>1</w:t>
            </w:r>
            <w:r w:rsidRPr="007440DF">
              <w:rPr>
                <w:b/>
              </w:rPr>
              <w:t xml:space="preserve"> </w:t>
            </w:r>
            <w:proofErr w:type="spellStart"/>
            <w:r w:rsidRPr="007440DF">
              <w:rPr>
                <w:b/>
              </w:rPr>
              <w:t>năm</w:t>
            </w:r>
            <w:proofErr w:type="spellEnd"/>
            <w:r w:rsidRPr="007440DF">
              <w:rPr>
                <w:b/>
              </w:rPr>
              <w:t xml:space="preserve"> 20</w:t>
            </w:r>
            <w:r>
              <w:rPr>
                <w:b/>
              </w:rPr>
              <w:t>23</w:t>
            </w:r>
          </w:p>
        </w:tc>
      </w:tr>
    </w:tbl>
    <w:p w14:paraId="7E567EA1" w14:textId="77777777" w:rsidR="00051E9F" w:rsidRDefault="00051E9F" w:rsidP="004A0E92">
      <w:pPr>
        <w:spacing w:line="360" w:lineRule="auto"/>
        <w:jc w:val="center"/>
        <w:rPr>
          <w:b/>
        </w:rPr>
      </w:pPr>
    </w:p>
    <w:p w14:paraId="0930679A" w14:textId="6A345322" w:rsidR="00D42FAC" w:rsidRPr="007440DF" w:rsidRDefault="00D42FAC" w:rsidP="004A0E92">
      <w:pPr>
        <w:spacing w:line="360" w:lineRule="auto"/>
        <w:jc w:val="center"/>
        <w:rPr>
          <w:b/>
        </w:rPr>
      </w:pPr>
      <w:r w:rsidRPr="007440DF">
        <w:rPr>
          <w:b/>
        </w:rPr>
        <w:lastRenderedPageBreak/>
        <w:t>MỤC LỤC</w:t>
      </w:r>
    </w:p>
    <w:p w14:paraId="21034408" w14:textId="77777777" w:rsidR="00D42FAC" w:rsidRPr="007440DF" w:rsidRDefault="00D42FAC" w:rsidP="004A0E92">
      <w:pPr>
        <w:spacing w:line="360" w:lineRule="auto"/>
        <w:jc w:val="cente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0"/>
        <w:gridCol w:w="606"/>
      </w:tblGrid>
      <w:tr w:rsidR="00D42FAC" w:rsidRPr="007440DF" w14:paraId="49D948B3" w14:textId="77777777" w:rsidTr="00E077ED">
        <w:tc>
          <w:tcPr>
            <w:tcW w:w="8970" w:type="dxa"/>
            <w:hideMark/>
          </w:tcPr>
          <w:p w14:paraId="12C813FB" w14:textId="5D037C4E" w:rsidR="00D42FAC" w:rsidRPr="007440DF" w:rsidRDefault="00D42FAC" w:rsidP="004A0E92">
            <w:pPr>
              <w:spacing w:line="360" w:lineRule="auto"/>
            </w:pPr>
            <w:proofErr w:type="spellStart"/>
            <w:r w:rsidRPr="007440DF">
              <w:t>Lời</w:t>
            </w:r>
            <w:proofErr w:type="spellEnd"/>
            <w:r w:rsidRPr="007440DF">
              <w:t xml:space="preserve"> </w:t>
            </w:r>
            <w:proofErr w:type="spellStart"/>
            <w:r w:rsidR="00107AA8">
              <w:t>mở</w:t>
            </w:r>
            <w:proofErr w:type="spellEnd"/>
            <w:r w:rsidR="00107AA8">
              <w:t xml:space="preserve"> </w:t>
            </w:r>
            <w:proofErr w:type="spellStart"/>
            <w:r w:rsidR="00107AA8">
              <w:t>đầu</w:t>
            </w:r>
            <w:proofErr w:type="spellEnd"/>
          </w:p>
          <w:p w14:paraId="20B3375D" w14:textId="0F101C41" w:rsidR="00D42FAC" w:rsidRPr="007440DF" w:rsidRDefault="00800BC1" w:rsidP="004A0E92">
            <w:pPr>
              <w:spacing w:line="360" w:lineRule="auto"/>
            </w:pPr>
            <w:proofErr w:type="spellStart"/>
            <w:r>
              <w:t>Chương</w:t>
            </w:r>
            <w:proofErr w:type="spellEnd"/>
            <w:r>
              <w:t xml:space="preserve"> 1. </w:t>
            </w:r>
            <w:r w:rsidR="00437E2F">
              <w:t xml:space="preserve">Phương </w:t>
            </w:r>
            <w:proofErr w:type="spellStart"/>
            <w:r w:rsidR="00437E2F">
              <w:t>pháp</w:t>
            </w:r>
            <w:proofErr w:type="spellEnd"/>
            <w:r w:rsidR="00437E2F">
              <w:t xml:space="preserve"> </w:t>
            </w:r>
            <w:proofErr w:type="spellStart"/>
            <w:r w:rsidR="00437E2F">
              <w:t>nghiên</w:t>
            </w:r>
            <w:proofErr w:type="spellEnd"/>
            <w:r w:rsidR="00437E2F">
              <w:t xml:space="preserve"> </w:t>
            </w:r>
            <w:proofErr w:type="spellStart"/>
            <w:r w:rsidR="00437E2F">
              <w:t>cứu</w:t>
            </w:r>
            <w:proofErr w:type="spellEnd"/>
          </w:p>
          <w:p w14:paraId="0D8DFD76" w14:textId="39A9AF34" w:rsidR="00E47B90" w:rsidRDefault="00E47B90" w:rsidP="004A0E92">
            <w:pPr>
              <w:spacing w:line="360" w:lineRule="auto"/>
            </w:pPr>
            <w:proofErr w:type="spellStart"/>
            <w:r>
              <w:t>Chương</w:t>
            </w:r>
            <w:proofErr w:type="spellEnd"/>
            <w:r>
              <w:t xml:space="preserve"> 2. </w:t>
            </w:r>
            <w:proofErr w:type="spellStart"/>
            <w:r w:rsidR="002829A5">
              <w:t>Kết</w:t>
            </w:r>
            <w:proofErr w:type="spellEnd"/>
            <w:r w:rsidR="002829A5">
              <w:t xml:space="preserve"> </w:t>
            </w:r>
            <w:proofErr w:type="spellStart"/>
            <w:r w:rsidR="002829A5">
              <w:t>quả</w:t>
            </w:r>
            <w:proofErr w:type="spellEnd"/>
          </w:p>
          <w:p w14:paraId="165FA096" w14:textId="047F3813" w:rsidR="00752BC8" w:rsidRDefault="00E077ED" w:rsidP="004A0E92">
            <w:pPr>
              <w:spacing w:line="360" w:lineRule="auto"/>
            </w:pPr>
            <w:proofErr w:type="spellStart"/>
            <w:r>
              <w:t>Kết</w:t>
            </w:r>
            <w:proofErr w:type="spellEnd"/>
            <w:r>
              <w:t xml:space="preserve"> </w:t>
            </w:r>
            <w:proofErr w:type="spellStart"/>
            <w:r>
              <w:t>luận</w:t>
            </w:r>
            <w:proofErr w:type="spellEnd"/>
          </w:p>
          <w:p w14:paraId="66FFA0F3" w14:textId="67B514CE" w:rsidR="00E077ED" w:rsidRDefault="00E077ED" w:rsidP="004A0E92">
            <w:pPr>
              <w:spacing w:line="360" w:lineRule="auto"/>
            </w:pPr>
            <w:r>
              <w:t xml:space="preserve">Tài </w:t>
            </w:r>
            <w:proofErr w:type="spellStart"/>
            <w:r>
              <w:t>liệu</w:t>
            </w:r>
            <w:proofErr w:type="spellEnd"/>
            <w:r>
              <w:t xml:space="preserve"> </w:t>
            </w:r>
            <w:proofErr w:type="spellStart"/>
            <w:r>
              <w:t>tham</w:t>
            </w:r>
            <w:proofErr w:type="spellEnd"/>
            <w:r>
              <w:t xml:space="preserve"> </w:t>
            </w:r>
            <w:proofErr w:type="spellStart"/>
            <w:r>
              <w:t>khảo</w:t>
            </w:r>
            <w:proofErr w:type="spellEnd"/>
          </w:p>
          <w:p w14:paraId="6DA05E00" w14:textId="77777777" w:rsidR="00D42FAC" w:rsidRPr="007440DF" w:rsidRDefault="00D42FAC" w:rsidP="00107AA8">
            <w:pPr>
              <w:spacing w:line="360" w:lineRule="auto"/>
            </w:pPr>
          </w:p>
        </w:tc>
        <w:tc>
          <w:tcPr>
            <w:tcW w:w="606" w:type="dxa"/>
            <w:hideMark/>
          </w:tcPr>
          <w:p w14:paraId="75266131" w14:textId="645A17C4" w:rsidR="00D42FAC" w:rsidRPr="007440DF" w:rsidRDefault="00E077ED" w:rsidP="004A0E92">
            <w:pPr>
              <w:spacing w:line="360" w:lineRule="auto"/>
              <w:jc w:val="center"/>
            </w:pPr>
            <w:r>
              <w:t>1</w:t>
            </w:r>
          </w:p>
          <w:p w14:paraId="5C6B8CD6" w14:textId="39E4BE5E" w:rsidR="00D42FAC" w:rsidRPr="007440DF" w:rsidRDefault="00E077ED" w:rsidP="004A0E92">
            <w:pPr>
              <w:spacing w:line="360" w:lineRule="auto"/>
              <w:jc w:val="center"/>
            </w:pPr>
            <w:r>
              <w:t>2</w:t>
            </w:r>
          </w:p>
          <w:p w14:paraId="2506C749" w14:textId="1767F8B0" w:rsidR="00D42FAC" w:rsidRDefault="00E077ED" w:rsidP="004A0E92">
            <w:pPr>
              <w:spacing w:line="360" w:lineRule="auto"/>
              <w:jc w:val="center"/>
            </w:pPr>
            <w:r>
              <w:t>6</w:t>
            </w:r>
          </w:p>
          <w:p w14:paraId="197A8AF6" w14:textId="799EFC19" w:rsidR="00E47B90" w:rsidRDefault="00E077ED" w:rsidP="004A0E92">
            <w:pPr>
              <w:spacing w:line="360" w:lineRule="auto"/>
              <w:jc w:val="center"/>
            </w:pPr>
            <w:r>
              <w:t>9</w:t>
            </w:r>
          </w:p>
          <w:p w14:paraId="04907940" w14:textId="475AB03C" w:rsidR="00E077ED" w:rsidRPr="007440DF" w:rsidRDefault="00E077ED" w:rsidP="004A0E92">
            <w:pPr>
              <w:spacing w:line="360" w:lineRule="auto"/>
              <w:jc w:val="center"/>
            </w:pPr>
            <w:r>
              <w:t>10</w:t>
            </w:r>
          </w:p>
          <w:p w14:paraId="01919A4E" w14:textId="2548C1A9" w:rsidR="00D42FAC" w:rsidRPr="007440DF" w:rsidRDefault="00D42FAC" w:rsidP="00107AA8">
            <w:pPr>
              <w:spacing w:line="360" w:lineRule="auto"/>
              <w:jc w:val="center"/>
            </w:pPr>
          </w:p>
        </w:tc>
      </w:tr>
    </w:tbl>
    <w:p w14:paraId="2FC6D4DE" w14:textId="77777777" w:rsidR="00D42FAC" w:rsidRPr="007440DF" w:rsidRDefault="00D42FAC" w:rsidP="004A0E92">
      <w:pPr>
        <w:spacing w:line="360" w:lineRule="auto"/>
        <w:jc w:val="both"/>
        <w:rPr>
          <w:b/>
        </w:rPr>
      </w:pPr>
    </w:p>
    <w:p w14:paraId="79E125C8" w14:textId="77777777" w:rsidR="00D42FAC" w:rsidRPr="007440DF" w:rsidRDefault="00D42FAC" w:rsidP="004A0E92">
      <w:pPr>
        <w:spacing w:line="360" w:lineRule="auto"/>
        <w:jc w:val="both"/>
        <w:rPr>
          <w:b/>
        </w:rPr>
      </w:pPr>
    </w:p>
    <w:p w14:paraId="4D736164" w14:textId="77777777" w:rsidR="00D42FAC" w:rsidRPr="007440DF" w:rsidRDefault="00D42FAC" w:rsidP="004A0E92">
      <w:pPr>
        <w:spacing w:line="360" w:lineRule="auto"/>
        <w:jc w:val="both"/>
        <w:rPr>
          <w:b/>
        </w:rPr>
      </w:pPr>
    </w:p>
    <w:p w14:paraId="5E6C1D5B" w14:textId="77777777" w:rsidR="00D42FAC" w:rsidRPr="007440DF" w:rsidRDefault="00D42FAC" w:rsidP="004A0E92">
      <w:pPr>
        <w:spacing w:line="360" w:lineRule="auto"/>
        <w:jc w:val="both"/>
        <w:rPr>
          <w:b/>
        </w:rPr>
      </w:pPr>
    </w:p>
    <w:p w14:paraId="74AF18B4" w14:textId="77777777" w:rsidR="00D42FAC" w:rsidRPr="007440DF" w:rsidRDefault="00D42FAC" w:rsidP="004A0E92">
      <w:pPr>
        <w:spacing w:line="360" w:lineRule="auto"/>
        <w:jc w:val="both"/>
        <w:rPr>
          <w:b/>
        </w:rPr>
      </w:pPr>
    </w:p>
    <w:p w14:paraId="3EEF5723" w14:textId="77777777" w:rsidR="00E077ED" w:rsidRDefault="00E077ED" w:rsidP="004A0E92">
      <w:pPr>
        <w:spacing w:line="360" w:lineRule="auto"/>
        <w:jc w:val="both"/>
        <w:rPr>
          <w:b/>
        </w:rPr>
        <w:sectPr w:rsidR="00E077ED" w:rsidSect="001B14D8">
          <w:pgSz w:w="11907" w:h="16840" w:code="9"/>
          <w:pgMar w:top="1440" w:right="1440" w:bottom="1440" w:left="1440" w:header="720" w:footer="720" w:gutter="0"/>
          <w:pgNumType w:start="1"/>
          <w:cols w:space="720"/>
          <w:docGrid w:linePitch="381"/>
        </w:sectPr>
      </w:pPr>
    </w:p>
    <w:p w14:paraId="3E66E8D9" w14:textId="77777777" w:rsidR="00AD57C3" w:rsidRPr="00107AA8" w:rsidRDefault="00AD57C3" w:rsidP="001B14D8">
      <w:pPr>
        <w:pStyle w:val="BodyText"/>
        <w:spacing w:before="36" w:line="360" w:lineRule="auto"/>
        <w:jc w:val="center"/>
        <w:rPr>
          <w:b/>
          <w:bCs/>
          <w:sz w:val="28"/>
          <w:szCs w:val="28"/>
          <w:lang w:val="en-US"/>
        </w:rPr>
      </w:pPr>
      <w:r w:rsidRPr="00107AA8">
        <w:rPr>
          <w:b/>
          <w:bCs/>
          <w:sz w:val="28"/>
          <w:szCs w:val="28"/>
          <w:lang w:val="en-US"/>
        </w:rPr>
        <w:lastRenderedPageBreak/>
        <w:t>LỜI MỞ ĐẦU</w:t>
      </w:r>
    </w:p>
    <w:p w14:paraId="49A9B221" w14:textId="77777777" w:rsidR="00A776B6" w:rsidRPr="00694F65" w:rsidRDefault="00A776B6" w:rsidP="00A776B6">
      <w:pPr>
        <w:spacing w:before="60" w:line="264" w:lineRule="auto"/>
        <w:ind w:firstLine="567"/>
        <w:jc w:val="both"/>
        <w:rPr>
          <w:color w:val="000000" w:themeColor="text1"/>
          <w:sz w:val="24"/>
          <w:szCs w:val="24"/>
        </w:rPr>
      </w:pPr>
      <w:proofErr w:type="spellStart"/>
      <w:r w:rsidRPr="00694F65">
        <w:rPr>
          <w:color w:val="000000" w:themeColor="text1"/>
          <w:sz w:val="24"/>
          <w:szCs w:val="24"/>
        </w:rPr>
        <w:t>Sự</w:t>
      </w:r>
      <w:proofErr w:type="spellEnd"/>
      <w:r w:rsidRPr="00694F65">
        <w:rPr>
          <w:color w:val="000000" w:themeColor="text1"/>
          <w:sz w:val="24"/>
          <w:szCs w:val="24"/>
        </w:rPr>
        <w:t xml:space="preserve"> </w:t>
      </w:r>
      <w:proofErr w:type="spellStart"/>
      <w:r w:rsidRPr="00694F65">
        <w:rPr>
          <w:color w:val="000000" w:themeColor="text1"/>
          <w:sz w:val="24"/>
          <w:szCs w:val="24"/>
        </w:rPr>
        <w:t>lây</w:t>
      </w:r>
      <w:proofErr w:type="spellEnd"/>
      <w:r w:rsidRPr="00694F65">
        <w:rPr>
          <w:color w:val="000000" w:themeColor="text1"/>
          <w:sz w:val="24"/>
          <w:szCs w:val="24"/>
        </w:rPr>
        <w:t xml:space="preserve"> </w:t>
      </w:r>
      <w:proofErr w:type="spellStart"/>
      <w:r w:rsidRPr="00694F65">
        <w:rPr>
          <w:color w:val="000000" w:themeColor="text1"/>
          <w:sz w:val="24"/>
          <w:szCs w:val="24"/>
        </w:rPr>
        <w:t>lan</w:t>
      </w:r>
      <w:proofErr w:type="spellEnd"/>
      <w:r w:rsidRPr="00694F65">
        <w:rPr>
          <w:color w:val="000000" w:themeColor="text1"/>
          <w:sz w:val="24"/>
          <w:szCs w:val="24"/>
        </w:rPr>
        <w:t xml:space="preserve"> </w:t>
      </w:r>
      <w:proofErr w:type="spellStart"/>
      <w:r w:rsidRPr="00694F65">
        <w:rPr>
          <w:color w:val="000000" w:themeColor="text1"/>
          <w:sz w:val="24"/>
          <w:szCs w:val="24"/>
        </w:rPr>
        <w:t>của</w:t>
      </w:r>
      <w:proofErr w:type="spellEnd"/>
      <w:r w:rsidRPr="00694F65">
        <w:rPr>
          <w:color w:val="000000" w:themeColor="text1"/>
          <w:sz w:val="24"/>
          <w:szCs w:val="24"/>
        </w:rPr>
        <w:t xml:space="preserve"> </w:t>
      </w:r>
      <w:proofErr w:type="spellStart"/>
      <w:r w:rsidRPr="00694F65">
        <w:rPr>
          <w:color w:val="000000" w:themeColor="text1"/>
          <w:sz w:val="24"/>
          <w:szCs w:val="24"/>
        </w:rPr>
        <w:t>các</w:t>
      </w:r>
      <w:proofErr w:type="spellEnd"/>
      <w:r w:rsidRPr="00694F65">
        <w:rPr>
          <w:color w:val="000000" w:themeColor="text1"/>
          <w:sz w:val="24"/>
          <w:szCs w:val="24"/>
        </w:rPr>
        <w:t xml:space="preserve"> </w:t>
      </w:r>
      <w:proofErr w:type="spellStart"/>
      <w:r w:rsidRPr="00694F65">
        <w:rPr>
          <w:color w:val="000000" w:themeColor="text1"/>
          <w:sz w:val="24"/>
          <w:szCs w:val="24"/>
        </w:rPr>
        <w:t>căn</w:t>
      </w:r>
      <w:proofErr w:type="spellEnd"/>
      <w:r w:rsidRPr="00694F65">
        <w:rPr>
          <w:color w:val="000000" w:themeColor="text1"/>
          <w:sz w:val="24"/>
          <w:szCs w:val="24"/>
        </w:rPr>
        <w:t xml:space="preserve"> </w:t>
      </w:r>
      <w:proofErr w:type="spellStart"/>
      <w:r w:rsidRPr="00694F65">
        <w:rPr>
          <w:color w:val="000000" w:themeColor="text1"/>
          <w:sz w:val="24"/>
          <w:szCs w:val="24"/>
        </w:rPr>
        <w:t>bệnh</w:t>
      </w:r>
      <w:proofErr w:type="spellEnd"/>
      <w:r w:rsidRPr="00694F65">
        <w:rPr>
          <w:color w:val="000000" w:themeColor="text1"/>
          <w:sz w:val="24"/>
          <w:szCs w:val="24"/>
        </w:rPr>
        <w:t xml:space="preserve"> </w:t>
      </w:r>
      <w:proofErr w:type="spellStart"/>
      <w:r w:rsidRPr="00694F65">
        <w:rPr>
          <w:color w:val="000000" w:themeColor="text1"/>
          <w:sz w:val="24"/>
          <w:szCs w:val="24"/>
        </w:rPr>
        <w:t>truyền</w:t>
      </w:r>
      <w:proofErr w:type="spellEnd"/>
      <w:r w:rsidRPr="00694F65">
        <w:rPr>
          <w:color w:val="000000" w:themeColor="text1"/>
          <w:sz w:val="24"/>
          <w:szCs w:val="24"/>
        </w:rPr>
        <w:t xml:space="preserve"> </w:t>
      </w:r>
      <w:proofErr w:type="spellStart"/>
      <w:r w:rsidRPr="00694F65">
        <w:rPr>
          <w:color w:val="000000" w:themeColor="text1"/>
          <w:sz w:val="24"/>
          <w:szCs w:val="24"/>
        </w:rPr>
        <w:t>nhiễm</w:t>
      </w:r>
      <w:proofErr w:type="spellEnd"/>
      <w:r w:rsidRPr="00694F65">
        <w:rPr>
          <w:color w:val="000000" w:themeColor="text1"/>
          <w:sz w:val="24"/>
          <w:szCs w:val="24"/>
        </w:rPr>
        <w:t xml:space="preserve"> </w:t>
      </w:r>
      <w:proofErr w:type="spellStart"/>
      <w:r w:rsidRPr="00694F65">
        <w:rPr>
          <w:color w:val="000000" w:themeColor="text1"/>
          <w:sz w:val="24"/>
          <w:szCs w:val="24"/>
        </w:rPr>
        <w:t>đã</w:t>
      </w:r>
      <w:proofErr w:type="spellEnd"/>
      <w:r w:rsidRPr="00694F65">
        <w:rPr>
          <w:color w:val="000000" w:themeColor="text1"/>
          <w:sz w:val="24"/>
          <w:szCs w:val="24"/>
        </w:rPr>
        <w:t xml:space="preserve"> </w:t>
      </w:r>
      <w:proofErr w:type="spellStart"/>
      <w:r w:rsidRPr="00694F65">
        <w:rPr>
          <w:color w:val="000000" w:themeColor="text1"/>
          <w:sz w:val="24"/>
          <w:szCs w:val="24"/>
        </w:rPr>
        <w:t>được</w:t>
      </w:r>
      <w:proofErr w:type="spellEnd"/>
      <w:r w:rsidRPr="00694F65">
        <w:rPr>
          <w:color w:val="000000" w:themeColor="text1"/>
          <w:sz w:val="24"/>
          <w:szCs w:val="24"/>
        </w:rPr>
        <w:t xml:space="preserve"> </w:t>
      </w:r>
      <w:proofErr w:type="spellStart"/>
      <w:r w:rsidRPr="00694F65">
        <w:rPr>
          <w:color w:val="000000" w:themeColor="text1"/>
          <w:sz w:val="24"/>
          <w:szCs w:val="24"/>
        </w:rPr>
        <w:t>nghiên</w:t>
      </w:r>
      <w:proofErr w:type="spellEnd"/>
      <w:r w:rsidRPr="00694F65">
        <w:rPr>
          <w:color w:val="000000" w:themeColor="text1"/>
          <w:sz w:val="24"/>
          <w:szCs w:val="24"/>
        </w:rPr>
        <w:t xml:space="preserve"> </w:t>
      </w:r>
      <w:proofErr w:type="spellStart"/>
      <w:r w:rsidRPr="00694F65">
        <w:rPr>
          <w:color w:val="000000" w:themeColor="text1"/>
          <w:sz w:val="24"/>
          <w:szCs w:val="24"/>
        </w:rPr>
        <w:t>cứu</w:t>
      </w:r>
      <w:proofErr w:type="spellEnd"/>
      <w:r w:rsidRPr="00694F65">
        <w:rPr>
          <w:color w:val="000000" w:themeColor="text1"/>
          <w:sz w:val="24"/>
          <w:szCs w:val="24"/>
        </w:rPr>
        <w:t xml:space="preserve"> ở </w:t>
      </w:r>
      <w:proofErr w:type="spellStart"/>
      <w:r w:rsidRPr="00694F65">
        <w:rPr>
          <w:color w:val="000000" w:themeColor="text1"/>
          <w:sz w:val="24"/>
          <w:szCs w:val="24"/>
        </w:rPr>
        <w:t>các</w:t>
      </w:r>
      <w:proofErr w:type="spellEnd"/>
      <w:r w:rsidRPr="00694F65">
        <w:rPr>
          <w:color w:val="000000" w:themeColor="text1"/>
          <w:sz w:val="24"/>
          <w:szCs w:val="24"/>
        </w:rPr>
        <w:t xml:space="preserve"> </w:t>
      </w:r>
      <w:proofErr w:type="spellStart"/>
      <w:r w:rsidRPr="00694F65">
        <w:rPr>
          <w:color w:val="000000" w:themeColor="text1"/>
          <w:sz w:val="24"/>
          <w:szCs w:val="24"/>
        </w:rPr>
        <w:t>ngành</w:t>
      </w:r>
      <w:proofErr w:type="spellEnd"/>
      <w:r w:rsidRPr="00694F65">
        <w:rPr>
          <w:color w:val="000000" w:themeColor="text1"/>
          <w:sz w:val="24"/>
          <w:szCs w:val="24"/>
        </w:rPr>
        <w:t xml:space="preserve"> </w:t>
      </w:r>
      <w:proofErr w:type="spellStart"/>
      <w:r w:rsidRPr="00694F65">
        <w:rPr>
          <w:color w:val="000000" w:themeColor="text1"/>
          <w:sz w:val="24"/>
          <w:szCs w:val="24"/>
        </w:rPr>
        <w:t>dịch</w:t>
      </w:r>
      <w:proofErr w:type="spellEnd"/>
      <w:r w:rsidRPr="00694F65">
        <w:rPr>
          <w:color w:val="000000" w:themeColor="text1"/>
          <w:sz w:val="24"/>
          <w:szCs w:val="24"/>
        </w:rPr>
        <w:t xml:space="preserve"> </w:t>
      </w:r>
      <w:proofErr w:type="spellStart"/>
      <w:r w:rsidRPr="00694F65">
        <w:rPr>
          <w:color w:val="000000" w:themeColor="text1"/>
          <w:sz w:val="24"/>
          <w:szCs w:val="24"/>
        </w:rPr>
        <w:t>tễ</w:t>
      </w:r>
      <w:proofErr w:type="spellEnd"/>
      <w:r w:rsidRPr="00694F65">
        <w:rPr>
          <w:color w:val="000000" w:themeColor="text1"/>
          <w:sz w:val="24"/>
          <w:szCs w:val="24"/>
        </w:rPr>
        <w:t xml:space="preserve"> học, </w:t>
      </w:r>
      <w:proofErr w:type="spellStart"/>
      <w:r w:rsidRPr="00694F65">
        <w:rPr>
          <w:color w:val="000000" w:themeColor="text1"/>
          <w:sz w:val="24"/>
          <w:szCs w:val="24"/>
        </w:rPr>
        <w:t>toán</w:t>
      </w:r>
      <w:proofErr w:type="spellEnd"/>
      <w:r w:rsidRPr="00694F65">
        <w:rPr>
          <w:color w:val="000000" w:themeColor="text1"/>
          <w:sz w:val="24"/>
          <w:szCs w:val="24"/>
        </w:rPr>
        <w:t xml:space="preserve"> học </w:t>
      </w:r>
      <w:proofErr w:type="spellStart"/>
      <w:r w:rsidRPr="00694F65">
        <w:rPr>
          <w:color w:val="000000" w:themeColor="text1"/>
          <w:sz w:val="24"/>
          <w:szCs w:val="24"/>
        </w:rPr>
        <w:t>ứng</w:t>
      </w:r>
      <w:proofErr w:type="spellEnd"/>
      <w:r w:rsidRPr="00694F65">
        <w:rPr>
          <w:color w:val="000000" w:themeColor="text1"/>
          <w:sz w:val="24"/>
          <w:szCs w:val="24"/>
        </w:rPr>
        <w:t xml:space="preserve"> </w:t>
      </w:r>
      <w:proofErr w:type="spellStart"/>
      <w:r w:rsidRPr="00694F65">
        <w:rPr>
          <w:color w:val="000000" w:themeColor="text1"/>
          <w:sz w:val="24"/>
          <w:szCs w:val="24"/>
        </w:rPr>
        <w:t>dụng</w:t>
      </w:r>
      <w:proofErr w:type="spellEnd"/>
      <w:r w:rsidRPr="00694F65">
        <w:rPr>
          <w:color w:val="000000" w:themeColor="text1"/>
          <w:sz w:val="24"/>
          <w:szCs w:val="24"/>
        </w:rPr>
        <w:t xml:space="preserve"> </w:t>
      </w:r>
      <w:proofErr w:type="spellStart"/>
      <w:r w:rsidRPr="00694F65">
        <w:rPr>
          <w:color w:val="000000" w:themeColor="text1"/>
          <w:sz w:val="24"/>
          <w:szCs w:val="24"/>
        </w:rPr>
        <w:t>và</w:t>
      </w:r>
      <w:proofErr w:type="spellEnd"/>
      <w:r w:rsidRPr="00694F65">
        <w:rPr>
          <w:color w:val="000000" w:themeColor="text1"/>
          <w:sz w:val="24"/>
          <w:szCs w:val="24"/>
        </w:rPr>
        <w:t xml:space="preserve"> </w:t>
      </w:r>
      <w:proofErr w:type="spellStart"/>
      <w:r w:rsidRPr="00694F65">
        <w:rPr>
          <w:color w:val="000000" w:themeColor="text1"/>
          <w:sz w:val="24"/>
          <w:szCs w:val="24"/>
        </w:rPr>
        <w:t>ngành</w:t>
      </w:r>
      <w:proofErr w:type="spellEnd"/>
      <w:r w:rsidRPr="00694F65">
        <w:rPr>
          <w:color w:val="000000" w:themeColor="text1"/>
          <w:sz w:val="24"/>
          <w:szCs w:val="24"/>
        </w:rPr>
        <w:t xml:space="preserve"> </w:t>
      </w:r>
      <w:proofErr w:type="spellStart"/>
      <w:r w:rsidRPr="00694F65">
        <w:rPr>
          <w:color w:val="000000" w:themeColor="text1"/>
          <w:sz w:val="24"/>
          <w:szCs w:val="24"/>
        </w:rPr>
        <w:t>thống</w:t>
      </w:r>
      <w:proofErr w:type="spellEnd"/>
      <w:r w:rsidRPr="00694F65">
        <w:rPr>
          <w:color w:val="000000" w:themeColor="text1"/>
          <w:sz w:val="24"/>
          <w:szCs w:val="24"/>
        </w:rPr>
        <w:t xml:space="preserve"> </w:t>
      </w:r>
      <w:proofErr w:type="spellStart"/>
      <w:r w:rsidRPr="00694F65">
        <w:rPr>
          <w:color w:val="000000" w:themeColor="text1"/>
          <w:sz w:val="24"/>
          <w:szCs w:val="24"/>
        </w:rPr>
        <w:t>kê</w:t>
      </w:r>
      <w:proofErr w:type="spellEnd"/>
      <w:r w:rsidRPr="00694F65">
        <w:rPr>
          <w:color w:val="000000" w:themeColor="text1"/>
          <w:sz w:val="24"/>
          <w:szCs w:val="24"/>
        </w:rPr>
        <w:t xml:space="preserve">… </w:t>
      </w:r>
      <w:proofErr w:type="spellStart"/>
      <w:r w:rsidRPr="00694F65">
        <w:rPr>
          <w:color w:val="000000" w:themeColor="text1"/>
          <w:sz w:val="24"/>
          <w:szCs w:val="24"/>
        </w:rPr>
        <w:t>Hiện</w:t>
      </w:r>
      <w:proofErr w:type="spellEnd"/>
      <w:r w:rsidRPr="00694F65">
        <w:rPr>
          <w:color w:val="000000" w:themeColor="text1"/>
          <w:sz w:val="24"/>
          <w:szCs w:val="24"/>
        </w:rPr>
        <w:t xml:space="preserve"> nay, </w:t>
      </w:r>
      <w:proofErr w:type="spellStart"/>
      <w:r w:rsidRPr="00694F65">
        <w:rPr>
          <w:color w:val="000000" w:themeColor="text1"/>
          <w:sz w:val="24"/>
          <w:szCs w:val="24"/>
        </w:rPr>
        <w:t>nhiều</w:t>
      </w:r>
      <w:proofErr w:type="spellEnd"/>
      <w:r w:rsidRPr="00694F65">
        <w:rPr>
          <w:color w:val="000000" w:themeColor="text1"/>
          <w:sz w:val="24"/>
          <w:szCs w:val="24"/>
        </w:rPr>
        <w:t xml:space="preserve"> </w:t>
      </w:r>
      <w:proofErr w:type="spellStart"/>
      <w:r w:rsidRPr="00694F65">
        <w:rPr>
          <w:color w:val="000000" w:themeColor="text1"/>
          <w:sz w:val="24"/>
          <w:szCs w:val="24"/>
        </w:rPr>
        <w:t>mô</w:t>
      </w:r>
      <w:proofErr w:type="spellEnd"/>
      <w:r w:rsidRPr="00694F65">
        <w:rPr>
          <w:color w:val="000000" w:themeColor="text1"/>
          <w:sz w:val="24"/>
          <w:szCs w:val="24"/>
        </w:rPr>
        <w:t xml:space="preserve"> </w:t>
      </w:r>
      <w:proofErr w:type="spellStart"/>
      <w:r w:rsidRPr="00694F65">
        <w:rPr>
          <w:color w:val="000000" w:themeColor="text1"/>
          <w:sz w:val="24"/>
          <w:szCs w:val="24"/>
        </w:rPr>
        <w:t>hình</w:t>
      </w:r>
      <w:proofErr w:type="spellEnd"/>
      <w:r w:rsidRPr="00694F65">
        <w:rPr>
          <w:color w:val="000000" w:themeColor="text1"/>
          <w:sz w:val="24"/>
          <w:szCs w:val="24"/>
        </w:rPr>
        <w:t xml:space="preserve"> </w:t>
      </w:r>
      <w:proofErr w:type="spellStart"/>
      <w:r w:rsidRPr="00694F65">
        <w:rPr>
          <w:color w:val="000000" w:themeColor="text1"/>
          <w:sz w:val="24"/>
          <w:szCs w:val="24"/>
        </w:rPr>
        <w:t>toán</w:t>
      </w:r>
      <w:proofErr w:type="spellEnd"/>
      <w:r w:rsidRPr="00694F65">
        <w:rPr>
          <w:color w:val="000000" w:themeColor="text1"/>
          <w:sz w:val="24"/>
          <w:szCs w:val="24"/>
        </w:rPr>
        <w:t xml:space="preserve"> học </w:t>
      </w:r>
      <w:proofErr w:type="spellStart"/>
      <w:r w:rsidRPr="00694F65">
        <w:rPr>
          <w:color w:val="000000" w:themeColor="text1"/>
          <w:sz w:val="24"/>
          <w:szCs w:val="24"/>
        </w:rPr>
        <w:t>được</w:t>
      </w:r>
      <w:proofErr w:type="spellEnd"/>
      <w:r w:rsidRPr="00694F65">
        <w:rPr>
          <w:color w:val="000000" w:themeColor="text1"/>
          <w:sz w:val="24"/>
          <w:szCs w:val="24"/>
        </w:rPr>
        <w:t xml:space="preserve"> </w:t>
      </w:r>
      <w:proofErr w:type="spellStart"/>
      <w:r w:rsidRPr="00694F65">
        <w:rPr>
          <w:color w:val="000000" w:themeColor="text1"/>
          <w:sz w:val="24"/>
          <w:szCs w:val="24"/>
        </w:rPr>
        <w:t>xây</w:t>
      </w:r>
      <w:proofErr w:type="spellEnd"/>
      <w:r w:rsidRPr="00694F65">
        <w:rPr>
          <w:color w:val="000000" w:themeColor="text1"/>
          <w:sz w:val="24"/>
          <w:szCs w:val="24"/>
        </w:rPr>
        <w:t xml:space="preserve"> </w:t>
      </w:r>
      <w:proofErr w:type="spellStart"/>
      <w:r w:rsidRPr="00694F65">
        <w:rPr>
          <w:color w:val="000000" w:themeColor="text1"/>
          <w:sz w:val="24"/>
          <w:szCs w:val="24"/>
        </w:rPr>
        <w:t>dựng</w:t>
      </w:r>
      <w:proofErr w:type="spellEnd"/>
      <w:r w:rsidRPr="00694F65">
        <w:rPr>
          <w:color w:val="000000" w:themeColor="text1"/>
          <w:sz w:val="24"/>
          <w:szCs w:val="24"/>
        </w:rPr>
        <w:t xml:space="preserve"> </w:t>
      </w:r>
      <w:proofErr w:type="spellStart"/>
      <w:r w:rsidRPr="00694F65">
        <w:rPr>
          <w:color w:val="000000" w:themeColor="text1"/>
          <w:sz w:val="24"/>
          <w:szCs w:val="24"/>
        </w:rPr>
        <w:t>để</w:t>
      </w:r>
      <w:proofErr w:type="spellEnd"/>
      <w:r w:rsidRPr="00694F65">
        <w:rPr>
          <w:color w:val="000000" w:themeColor="text1"/>
          <w:sz w:val="24"/>
          <w:szCs w:val="24"/>
        </w:rPr>
        <w:t xml:space="preserve"> </w:t>
      </w:r>
      <w:proofErr w:type="spellStart"/>
      <w:r w:rsidRPr="00694F65">
        <w:rPr>
          <w:color w:val="000000" w:themeColor="text1"/>
          <w:sz w:val="24"/>
          <w:szCs w:val="24"/>
        </w:rPr>
        <w:t>dự</w:t>
      </w:r>
      <w:proofErr w:type="spellEnd"/>
      <w:r w:rsidRPr="00694F65">
        <w:rPr>
          <w:color w:val="000000" w:themeColor="text1"/>
          <w:sz w:val="24"/>
          <w:szCs w:val="24"/>
        </w:rPr>
        <w:t xml:space="preserve"> </w:t>
      </w:r>
      <w:proofErr w:type="spellStart"/>
      <w:r w:rsidRPr="00694F65">
        <w:rPr>
          <w:color w:val="000000" w:themeColor="text1"/>
          <w:sz w:val="24"/>
          <w:szCs w:val="24"/>
        </w:rPr>
        <w:t>đoán</w:t>
      </w:r>
      <w:proofErr w:type="spellEnd"/>
      <w:r w:rsidRPr="00694F65">
        <w:rPr>
          <w:color w:val="000000" w:themeColor="text1"/>
          <w:sz w:val="24"/>
          <w:szCs w:val="24"/>
        </w:rPr>
        <w:t xml:space="preserve"> </w:t>
      </w:r>
      <w:proofErr w:type="spellStart"/>
      <w:r w:rsidRPr="00694F65">
        <w:rPr>
          <w:color w:val="000000" w:themeColor="text1"/>
          <w:sz w:val="24"/>
          <w:szCs w:val="24"/>
        </w:rPr>
        <w:t>quá</w:t>
      </w:r>
      <w:proofErr w:type="spellEnd"/>
      <w:r w:rsidRPr="00694F65">
        <w:rPr>
          <w:color w:val="000000" w:themeColor="text1"/>
          <w:sz w:val="24"/>
          <w:szCs w:val="24"/>
        </w:rPr>
        <w:t xml:space="preserve"> </w:t>
      </w:r>
      <w:proofErr w:type="spellStart"/>
      <w:r w:rsidRPr="00694F65">
        <w:rPr>
          <w:color w:val="000000" w:themeColor="text1"/>
          <w:sz w:val="24"/>
          <w:szCs w:val="24"/>
        </w:rPr>
        <w:t>trình</w:t>
      </w:r>
      <w:proofErr w:type="spellEnd"/>
      <w:r w:rsidRPr="00694F65">
        <w:rPr>
          <w:color w:val="000000" w:themeColor="text1"/>
          <w:sz w:val="24"/>
          <w:szCs w:val="24"/>
        </w:rPr>
        <w:t xml:space="preserve"> </w:t>
      </w:r>
      <w:proofErr w:type="spellStart"/>
      <w:r w:rsidRPr="00694F65">
        <w:rPr>
          <w:color w:val="000000" w:themeColor="text1"/>
          <w:sz w:val="24"/>
          <w:szCs w:val="24"/>
        </w:rPr>
        <w:t>phát</w:t>
      </w:r>
      <w:proofErr w:type="spellEnd"/>
      <w:r w:rsidRPr="00694F65">
        <w:rPr>
          <w:color w:val="000000" w:themeColor="text1"/>
          <w:sz w:val="24"/>
          <w:szCs w:val="24"/>
        </w:rPr>
        <w:t xml:space="preserve"> </w:t>
      </w:r>
      <w:proofErr w:type="spellStart"/>
      <w:r w:rsidRPr="00694F65">
        <w:rPr>
          <w:color w:val="000000" w:themeColor="text1"/>
          <w:sz w:val="24"/>
          <w:szCs w:val="24"/>
        </w:rPr>
        <w:t>triển</w:t>
      </w:r>
      <w:proofErr w:type="spellEnd"/>
      <w:r w:rsidRPr="00694F65">
        <w:rPr>
          <w:color w:val="000000" w:themeColor="text1"/>
          <w:sz w:val="24"/>
          <w:szCs w:val="24"/>
        </w:rPr>
        <w:t xml:space="preserve"> </w:t>
      </w:r>
      <w:proofErr w:type="spellStart"/>
      <w:r w:rsidRPr="00694F65">
        <w:rPr>
          <w:color w:val="000000" w:themeColor="text1"/>
          <w:sz w:val="24"/>
          <w:szCs w:val="24"/>
        </w:rPr>
        <w:t>của</w:t>
      </w:r>
      <w:proofErr w:type="spellEnd"/>
      <w:r w:rsidRPr="00694F65">
        <w:rPr>
          <w:color w:val="000000" w:themeColor="text1"/>
          <w:sz w:val="24"/>
          <w:szCs w:val="24"/>
        </w:rPr>
        <w:t xml:space="preserve"> </w:t>
      </w:r>
      <w:proofErr w:type="spellStart"/>
      <w:r w:rsidRPr="00694F65">
        <w:rPr>
          <w:color w:val="000000" w:themeColor="text1"/>
          <w:sz w:val="24"/>
          <w:szCs w:val="24"/>
        </w:rPr>
        <w:t>dịch</w:t>
      </w:r>
      <w:proofErr w:type="spellEnd"/>
      <w:r w:rsidRPr="00694F65">
        <w:rPr>
          <w:color w:val="000000" w:themeColor="text1"/>
          <w:sz w:val="24"/>
          <w:szCs w:val="24"/>
        </w:rPr>
        <w:t xml:space="preserve"> </w:t>
      </w:r>
      <w:proofErr w:type="spellStart"/>
      <w:r w:rsidRPr="00694F65">
        <w:rPr>
          <w:color w:val="000000" w:themeColor="text1"/>
          <w:sz w:val="24"/>
          <w:szCs w:val="24"/>
        </w:rPr>
        <w:t>bệnh</w:t>
      </w:r>
      <w:proofErr w:type="spellEnd"/>
      <w:r w:rsidRPr="00694F65">
        <w:rPr>
          <w:color w:val="000000" w:themeColor="text1"/>
          <w:sz w:val="24"/>
          <w:szCs w:val="24"/>
        </w:rPr>
        <w:t xml:space="preserve">, </w:t>
      </w:r>
      <w:proofErr w:type="spellStart"/>
      <w:r w:rsidRPr="00694F65">
        <w:rPr>
          <w:color w:val="000000" w:themeColor="text1"/>
          <w:sz w:val="24"/>
          <w:szCs w:val="24"/>
        </w:rPr>
        <w:t>cụ</w:t>
      </w:r>
      <w:proofErr w:type="spellEnd"/>
      <w:r w:rsidRPr="00694F65">
        <w:rPr>
          <w:color w:val="000000" w:themeColor="text1"/>
          <w:sz w:val="24"/>
          <w:szCs w:val="24"/>
        </w:rPr>
        <w:t xml:space="preserve"> </w:t>
      </w:r>
      <w:proofErr w:type="spellStart"/>
      <w:r w:rsidRPr="00694F65">
        <w:rPr>
          <w:color w:val="000000" w:themeColor="text1"/>
          <w:sz w:val="24"/>
          <w:szCs w:val="24"/>
        </w:rPr>
        <w:t>thể</w:t>
      </w:r>
      <w:proofErr w:type="spellEnd"/>
      <w:r w:rsidRPr="00694F65">
        <w:rPr>
          <w:color w:val="000000" w:themeColor="text1"/>
          <w:sz w:val="24"/>
          <w:szCs w:val="24"/>
        </w:rPr>
        <w:t xml:space="preserve"> </w:t>
      </w:r>
      <w:proofErr w:type="spellStart"/>
      <w:r w:rsidRPr="00694F65">
        <w:rPr>
          <w:color w:val="000000" w:themeColor="text1"/>
          <w:sz w:val="24"/>
          <w:szCs w:val="24"/>
        </w:rPr>
        <w:t>là</w:t>
      </w:r>
      <w:proofErr w:type="spellEnd"/>
      <w:r w:rsidRPr="00694F65">
        <w:rPr>
          <w:color w:val="000000" w:themeColor="text1"/>
          <w:sz w:val="24"/>
          <w:szCs w:val="24"/>
        </w:rPr>
        <w:t xml:space="preserve"> </w:t>
      </w:r>
      <w:proofErr w:type="spellStart"/>
      <w:r w:rsidRPr="00694F65">
        <w:rPr>
          <w:color w:val="000000" w:themeColor="text1"/>
          <w:sz w:val="24"/>
          <w:szCs w:val="24"/>
        </w:rPr>
        <w:t>mô</w:t>
      </w:r>
      <w:proofErr w:type="spellEnd"/>
      <w:r w:rsidRPr="00694F65">
        <w:rPr>
          <w:color w:val="000000" w:themeColor="text1"/>
          <w:sz w:val="24"/>
          <w:szCs w:val="24"/>
        </w:rPr>
        <w:t xml:space="preserve"> </w:t>
      </w:r>
      <w:proofErr w:type="spellStart"/>
      <w:r w:rsidRPr="00694F65">
        <w:rPr>
          <w:color w:val="000000" w:themeColor="text1"/>
          <w:sz w:val="24"/>
          <w:szCs w:val="24"/>
        </w:rPr>
        <w:t>hình</w:t>
      </w:r>
      <w:proofErr w:type="spellEnd"/>
      <w:r w:rsidRPr="00694F65">
        <w:rPr>
          <w:color w:val="000000" w:themeColor="text1"/>
          <w:sz w:val="24"/>
          <w:szCs w:val="24"/>
        </w:rPr>
        <w:t xml:space="preserve"> SIR – </w:t>
      </w:r>
      <w:proofErr w:type="spellStart"/>
      <w:r w:rsidRPr="00694F65">
        <w:rPr>
          <w:color w:val="000000" w:themeColor="text1"/>
          <w:sz w:val="24"/>
          <w:szCs w:val="24"/>
        </w:rPr>
        <w:t>mô</w:t>
      </w:r>
      <w:proofErr w:type="spellEnd"/>
      <w:r w:rsidRPr="00694F65">
        <w:rPr>
          <w:color w:val="000000" w:themeColor="text1"/>
          <w:sz w:val="24"/>
          <w:szCs w:val="24"/>
        </w:rPr>
        <w:t xml:space="preserve"> </w:t>
      </w:r>
      <w:proofErr w:type="spellStart"/>
      <w:r w:rsidRPr="00694F65">
        <w:rPr>
          <w:color w:val="000000" w:themeColor="text1"/>
          <w:sz w:val="24"/>
          <w:szCs w:val="24"/>
        </w:rPr>
        <w:t>hình</w:t>
      </w:r>
      <w:proofErr w:type="spellEnd"/>
      <w:r w:rsidRPr="00694F65">
        <w:rPr>
          <w:color w:val="000000" w:themeColor="text1"/>
          <w:sz w:val="24"/>
          <w:szCs w:val="24"/>
        </w:rPr>
        <w:t xml:space="preserve"> </w:t>
      </w:r>
      <w:proofErr w:type="spellStart"/>
      <w:r w:rsidRPr="00694F65">
        <w:rPr>
          <w:color w:val="000000" w:themeColor="text1"/>
          <w:sz w:val="24"/>
          <w:szCs w:val="24"/>
        </w:rPr>
        <w:t>đơn</w:t>
      </w:r>
      <w:proofErr w:type="spellEnd"/>
      <w:r w:rsidRPr="00694F65">
        <w:rPr>
          <w:color w:val="000000" w:themeColor="text1"/>
          <w:sz w:val="24"/>
          <w:szCs w:val="24"/>
        </w:rPr>
        <w:t xml:space="preserve"> </w:t>
      </w:r>
      <w:proofErr w:type="spellStart"/>
      <w:r w:rsidRPr="00694F65">
        <w:rPr>
          <w:color w:val="000000" w:themeColor="text1"/>
          <w:sz w:val="24"/>
          <w:szCs w:val="24"/>
        </w:rPr>
        <w:t>giản</w:t>
      </w:r>
      <w:proofErr w:type="spellEnd"/>
      <w:r w:rsidRPr="00694F65">
        <w:rPr>
          <w:color w:val="000000" w:themeColor="text1"/>
          <w:sz w:val="24"/>
          <w:szCs w:val="24"/>
        </w:rPr>
        <w:t xml:space="preserve"> </w:t>
      </w:r>
      <w:proofErr w:type="spellStart"/>
      <w:r w:rsidRPr="00694F65">
        <w:rPr>
          <w:color w:val="000000" w:themeColor="text1"/>
          <w:sz w:val="24"/>
          <w:szCs w:val="24"/>
        </w:rPr>
        <w:t>nhất</w:t>
      </w:r>
      <w:proofErr w:type="spellEnd"/>
      <w:r w:rsidRPr="00694F65">
        <w:rPr>
          <w:color w:val="000000" w:themeColor="text1"/>
          <w:sz w:val="24"/>
          <w:szCs w:val="24"/>
        </w:rPr>
        <w:t xml:space="preserve"> </w:t>
      </w:r>
      <w:proofErr w:type="spellStart"/>
      <w:r w:rsidRPr="00694F65">
        <w:rPr>
          <w:color w:val="000000" w:themeColor="text1"/>
          <w:sz w:val="24"/>
          <w:szCs w:val="24"/>
        </w:rPr>
        <w:t>nghiên</w:t>
      </w:r>
      <w:proofErr w:type="spellEnd"/>
      <w:r w:rsidRPr="00694F65">
        <w:rPr>
          <w:color w:val="000000" w:themeColor="text1"/>
          <w:sz w:val="24"/>
          <w:szCs w:val="24"/>
        </w:rPr>
        <w:t xml:space="preserve"> </w:t>
      </w:r>
      <w:proofErr w:type="spellStart"/>
      <w:r w:rsidRPr="00694F65">
        <w:rPr>
          <w:color w:val="000000" w:themeColor="text1"/>
          <w:sz w:val="24"/>
          <w:szCs w:val="24"/>
        </w:rPr>
        <w:t>cứu</w:t>
      </w:r>
      <w:proofErr w:type="spellEnd"/>
      <w:r w:rsidRPr="00694F65">
        <w:rPr>
          <w:color w:val="000000" w:themeColor="text1"/>
          <w:sz w:val="24"/>
          <w:szCs w:val="24"/>
        </w:rPr>
        <w:t xml:space="preserve"> </w:t>
      </w:r>
      <w:proofErr w:type="spellStart"/>
      <w:r w:rsidRPr="00694F65">
        <w:rPr>
          <w:color w:val="000000" w:themeColor="text1"/>
          <w:sz w:val="24"/>
          <w:szCs w:val="24"/>
        </w:rPr>
        <w:t>quá</w:t>
      </w:r>
      <w:proofErr w:type="spellEnd"/>
      <w:r w:rsidRPr="00694F65">
        <w:rPr>
          <w:color w:val="000000" w:themeColor="text1"/>
          <w:sz w:val="24"/>
          <w:szCs w:val="24"/>
        </w:rPr>
        <w:t xml:space="preserve"> </w:t>
      </w:r>
      <w:proofErr w:type="spellStart"/>
      <w:r w:rsidRPr="00694F65">
        <w:rPr>
          <w:color w:val="000000" w:themeColor="text1"/>
          <w:sz w:val="24"/>
          <w:szCs w:val="24"/>
        </w:rPr>
        <w:t>trình</w:t>
      </w:r>
      <w:proofErr w:type="spellEnd"/>
      <w:r w:rsidRPr="00694F65">
        <w:rPr>
          <w:color w:val="000000" w:themeColor="text1"/>
          <w:sz w:val="24"/>
          <w:szCs w:val="24"/>
        </w:rPr>
        <w:t xml:space="preserve"> </w:t>
      </w:r>
      <w:proofErr w:type="spellStart"/>
      <w:r w:rsidRPr="00694F65">
        <w:rPr>
          <w:color w:val="000000" w:themeColor="text1"/>
          <w:sz w:val="24"/>
          <w:szCs w:val="24"/>
        </w:rPr>
        <w:t>lây</w:t>
      </w:r>
      <w:proofErr w:type="spellEnd"/>
      <w:r w:rsidRPr="00694F65">
        <w:rPr>
          <w:color w:val="000000" w:themeColor="text1"/>
          <w:sz w:val="24"/>
          <w:szCs w:val="24"/>
        </w:rPr>
        <w:t xml:space="preserve"> </w:t>
      </w:r>
      <w:proofErr w:type="spellStart"/>
      <w:r w:rsidRPr="00694F65">
        <w:rPr>
          <w:color w:val="000000" w:themeColor="text1"/>
          <w:sz w:val="24"/>
          <w:szCs w:val="24"/>
        </w:rPr>
        <w:t>truyền</w:t>
      </w:r>
      <w:proofErr w:type="spellEnd"/>
      <w:r w:rsidRPr="00694F65">
        <w:rPr>
          <w:color w:val="000000" w:themeColor="text1"/>
          <w:sz w:val="24"/>
          <w:szCs w:val="24"/>
        </w:rPr>
        <w:t xml:space="preserve"> 3 </w:t>
      </w:r>
      <w:proofErr w:type="spellStart"/>
      <w:r w:rsidRPr="00694F65">
        <w:rPr>
          <w:color w:val="000000" w:themeColor="text1"/>
          <w:sz w:val="24"/>
          <w:szCs w:val="24"/>
        </w:rPr>
        <w:t>ngăn</w:t>
      </w:r>
      <w:proofErr w:type="spellEnd"/>
      <w:r w:rsidRPr="00694F65">
        <w:rPr>
          <w:color w:val="000000" w:themeColor="text1"/>
          <w:sz w:val="24"/>
          <w:szCs w:val="24"/>
        </w:rPr>
        <w:t xml:space="preserve"> </w:t>
      </w:r>
      <w:proofErr w:type="spellStart"/>
      <w:r w:rsidRPr="00694F65">
        <w:rPr>
          <w:color w:val="000000" w:themeColor="text1"/>
          <w:sz w:val="24"/>
          <w:szCs w:val="24"/>
        </w:rPr>
        <w:t>là</w:t>
      </w:r>
      <w:proofErr w:type="spellEnd"/>
      <w:r w:rsidRPr="00694F65">
        <w:rPr>
          <w:color w:val="000000" w:themeColor="text1"/>
          <w:sz w:val="24"/>
          <w:szCs w:val="24"/>
        </w:rPr>
        <w:t xml:space="preserve"> </w:t>
      </w:r>
      <w:proofErr w:type="spellStart"/>
      <w:r w:rsidRPr="00694F65">
        <w:rPr>
          <w:color w:val="000000" w:themeColor="text1"/>
          <w:sz w:val="24"/>
          <w:szCs w:val="24"/>
        </w:rPr>
        <w:t>nhạy</w:t>
      </w:r>
      <w:proofErr w:type="spellEnd"/>
      <w:r w:rsidRPr="00694F65">
        <w:rPr>
          <w:color w:val="000000" w:themeColor="text1"/>
          <w:sz w:val="24"/>
          <w:szCs w:val="24"/>
        </w:rPr>
        <w:t xml:space="preserve"> </w:t>
      </w:r>
      <w:proofErr w:type="spellStart"/>
      <w:r w:rsidRPr="00694F65">
        <w:rPr>
          <w:color w:val="000000" w:themeColor="text1"/>
          <w:sz w:val="24"/>
          <w:szCs w:val="24"/>
        </w:rPr>
        <w:t>cảm</w:t>
      </w:r>
      <w:proofErr w:type="spellEnd"/>
      <w:r w:rsidRPr="00694F65">
        <w:rPr>
          <w:color w:val="000000" w:themeColor="text1"/>
          <w:sz w:val="24"/>
          <w:szCs w:val="24"/>
        </w:rPr>
        <w:t xml:space="preserve"> (S-susceptible), </w:t>
      </w:r>
      <w:proofErr w:type="spellStart"/>
      <w:r w:rsidRPr="00694F65">
        <w:rPr>
          <w:color w:val="000000" w:themeColor="text1"/>
          <w:sz w:val="24"/>
          <w:szCs w:val="24"/>
        </w:rPr>
        <w:t>nhiễm</w:t>
      </w:r>
      <w:proofErr w:type="spellEnd"/>
      <w:r w:rsidRPr="00694F65">
        <w:rPr>
          <w:color w:val="000000" w:themeColor="text1"/>
          <w:sz w:val="24"/>
          <w:szCs w:val="24"/>
        </w:rPr>
        <w:t xml:space="preserve"> </w:t>
      </w:r>
      <w:proofErr w:type="spellStart"/>
      <w:r w:rsidRPr="00694F65">
        <w:rPr>
          <w:color w:val="000000" w:themeColor="text1"/>
          <w:sz w:val="24"/>
          <w:szCs w:val="24"/>
        </w:rPr>
        <w:t>bệnh</w:t>
      </w:r>
      <w:proofErr w:type="spellEnd"/>
      <w:r w:rsidRPr="00694F65">
        <w:rPr>
          <w:color w:val="000000" w:themeColor="text1"/>
          <w:sz w:val="24"/>
          <w:szCs w:val="24"/>
        </w:rPr>
        <w:t xml:space="preserve"> (I-infected) </w:t>
      </w:r>
      <w:proofErr w:type="spellStart"/>
      <w:r w:rsidRPr="00694F65">
        <w:rPr>
          <w:color w:val="000000" w:themeColor="text1"/>
          <w:sz w:val="24"/>
          <w:szCs w:val="24"/>
        </w:rPr>
        <w:t>và</w:t>
      </w:r>
      <w:proofErr w:type="spellEnd"/>
      <w:r w:rsidRPr="00694F65">
        <w:rPr>
          <w:color w:val="000000" w:themeColor="text1"/>
          <w:sz w:val="24"/>
          <w:szCs w:val="24"/>
        </w:rPr>
        <w:t xml:space="preserve"> </w:t>
      </w:r>
      <w:proofErr w:type="spellStart"/>
      <w:r w:rsidRPr="00694F65">
        <w:rPr>
          <w:color w:val="000000" w:themeColor="text1"/>
          <w:sz w:val="24"/>
          <w:szCs w:val="24"/>
        </w:rPr>
        <w:t>phục</w:t>
      </w:r>
      <w:proofErr w:type="spellEnd"/>
      <w:r w:rsidRPr="00694F65">
        <w:rPr>
          <w:color w:val="000000" w:themeColor="text1"/>
          <w:sz w:val="24"/>
          <w:szCs w:val="24"/>
        </w:rPr>
        <w:t xml:space="preserve"> </w:t>
      </w:r>
      <w:proofErr w:type="spellStart"/>
      <w:r w:rsidRPr="00694F65">
        <w:rPr>
          <w:color w:val="000000" w:themeColor="text1"/>
          <w:sz w:val="24"/>
          <w:szCs w:val="24"/>
        </w:rPr>
        <w:t>hồi</w:t>
      </w:r>
      <w:proofErr w:type="spellEnd"/>
      <w:r w:rsidRPr="00694F65">
        <w:rPr>
          <w:color w:val="000000" w:themeColor="text1"/>
          <w:sz w:val="24"/>
          <w:szCs w:val="24"/>
        </w:rPr>
        <w:t xml:space="preserve"> (R-removed) </w:t>
      </w:r>
      <w:proofErr w:type="spellStart"/>
      <w:r w:rsidRPr="00694F65">
        <w:rPr>
          <w:color w:val="000000" w:themeColor="text1"/>
          <w:sz w:val="24"/>
          <w:szCs w:val="24"/>
        </w:rPr>
        <w:t>giữa</w:t>
      </w:r>
      <w:proofErr w:type="spellEnd"/>
      <w:r w:rsidRPr="00694F65">
        <w:rPr>
          <w:color w:val="000000" w:themeColor="text1"/>
          <w:sz w:val="24"/>
          <w:szCs w:val="24"/>
        </w:rPr>
        <w:t xml:space="preserve"> </w:t>
      </w:r>
      <w:proofErr w:type="spellStart"/>
      <w:r w:rsidRPr="00694F65">
        <w:rPr>
          <w:color w:val="000000" w:themeColor="text1"/>
          <w:sz w:val="24"/>
          <w:szCs w:val="24"/>
        </w:rPr>
        <w:t>các</w:t>
      </w:r>
      <w:proofErr w:type="spellEnd"/>
      <w:r w:rsidRPr="00694F65">
        <w:rPr>
          <w:color w:val="000000" w:themeColor="text1"/>
          <w:sz w:val="24"/>
          <w:szCs w:val="24"/>
        </w:rPr>
        <w:t xml:space="preserve"> </w:t>
      </w:r>
      <w:proofErr w:type="spellStart"/>
      <w:r w:rsidRPr="00694F65">
        <w:rPr>
          <w:color w:val="000000" w:themeColor="text1"/>
          <w:sz w:val="24"/>
          <w:szCs w:val="24"/>
        </w:rPr>
        <w:t>cá</w:t>
      </w:r>
      <w:proofErr w:type="spellEnd"/>
      <w:r w:rsidRPr="00694F65">
        <w:rPr>
          <w:color w:val="000000" w:themeColor="text1"/>
          <w:sz w:val="24"/>
          <w:szCs w:val="24"/>
        </w:rPr>
        <w:t xml:space="preserve"> </w:t>
      </w:r>
      <w:proofErr w:type="spellStart"/>
      <w:r w:rsidRPr="00694F65">
        <w:rPr>
          <w:color w:val="000000" w:themeColor="text1"/>
          <w:sz w:val="24"/>
          <w:szCs w:val="24"/>
        </w:rPr>
        <w:t>thể</w:t>
      </w:r>
      <w:proofErr w:type="spellEnd"/>
      <w:r w:rsidRPr="00694F65">
        <w:rPr>
          <w:color w:val="000000" w:themeColor="text1"/>
          <w:sz w:val="24"/>
          <w:szCs w:val="24"/>
        </w:rPr>
        <w:t xml:space="preserve">. Trong </w:t>
      </w:r>
      <w:proofErr w:type="spellStart"/>
      <w:r w:rsidRPr="00694F65">
        <w:rPr>
          <w:color w:val="000000" w:themeColor="text1"/>
          <w:sz w:val="24"/>
          <w:szCs w:val="24"/>
        </w:rPr>
        <w:t>mô</w:t>
      </w:r>
      <w:proofErr w:type="spellEnd"/>
      <w:r w:rsidRPr="00694F65">
        <w:rPr>
          <w:color w:val="000000" w:themeColor="text1"/>
          <w:sz w:val="24"/>
          <w:szCs w:val="24"/>
        </w:rPr>
        <w:t xml:space="preserve"> </w:t>
      </w:r>
      <w:proofErr w:type="spellStart"/>
      <w:r w:rsidRPr="00694F65">
        <w:rPr>
          <w:color w:val="000000" w:themeColor="text1"/>
          <w:sz w:val="24"/>
          <w:szCs w:val="24"/>
        </w:rPr>
        <w:t>hình</w:t>
      </w:r>
      <w:proofErr w:type="spellEnd"/>
      <w:r w:rsidRPr="00694F65">
        <w:rPr>
          <w:color w:val="000000" w:themeColor="text1"/>
          <w:sz w:val="24"/>
          <w:szCs w:val="24"/>
        </w:rPr>
        <w:t xml:space="preserve"> </w:t>
      </w:r>
      <w:proofErr w:type="spellStart"/>
      <w:r w:rsidRPr="00694F65">
        <w:rPr>
          <w:color w:val="000000" w:themeColor="text1"/>
          <w:sz w:val="24"/>
          <w:szCs w:val="24"/>
        </w:rPr>
        <w:t>này</w:t>
      </w:r>
      <w:proofErr w:type="spellEnd"/>
      <w:r w:rsidRPr="00694F65">
        <w:rPr>
          <w:color w:val="000000" w:themeColor="text1"/>
          <w:sz w:val="24"/>
          <w:szCs w:val="24"/>
        </w:rPr>
        <w:t xml:space="preserve">, </w:t>
      </w:r>
      <w:proofErr w:type="spellStart"/>
      <w:r w:rsidRPr="00694F65">
        <w:rPr>
          <w:color w:val="000000" w:themeColor="text1"/>
          <w:sz w:val="24"/>
          <w:szCs w:val="24"/>
        </w:rPr>
        <w:t>dân</w:t>
      </w:r>
      <w:proofErr w:type="spellEnd"/>
      <w:r w:rsidRPr="00694F65">
        <w:rPr>
          <w:color w:val="000000" w:themeColor="text1"/>
          <w:sz w:val="24"/>
          <w:szCs w:val="24"/>
        </w:rPr>
        <w:t xml:space="preserve"> </w:t>
      </w:r>
      <w:proofErr w:type="spellStart"/>
      <w:r w:rsidRPr="00694F65">
        <w:rPr>
          <w:color w:val="000000" w:themeColor="text1"/>
          <w:sz w:val="24"/>
          <w:szCs w:val="24"/>
        </w:rPr>
        <w:t>số</w:t>
      </w:r>
      <w:proofErr w:type="spellEnd"/>
      <w:r w:rsidRPr="00694F65">
        <w:rPr>
          <w:color w:val="000000" w:themeColor="text1"/>
          <w:sz w:val="24"/>
          <w:szCs w:val="24"/>
        </w:rPr>
        <w:t xml:space="preserve"> </w:t>
      </w:r>
      <w:proofErr w:type="spellStart"/>
      <w:r w:rsidRPr="00694F65">
        <w:rPr>
          <w:color w:val="000000" w:themeColor="text1"/>
          <w:sz w:val="24"/>
          <w:szCs w:val="24"/>
        </w:rPr>
        <w:t>được</w:t>
      </w:r>
      <w:proofErr w:type="spellEnd"/>
      <w:r w:rsidRPr="00694F65">
        <w:rPr>
          <w:color w:val="000000" w:themeColor="text1"/>
          <w:sz w:val="24"/>
          <w:szCs w:val="24"/>
        </w:rPr>
        <w:t xml:space="preserve"> chia </w:t>
      </w:r>
      <w:proofErr w:type="spellStart"/>
      <w:r w:rsidRPr="00694F65">
        <w:rPr>
          <w:color w:val="000000" w:themeColor="text1"/>
          <w:sz w:val="24"/>
          <w:szCs w:val="24"/>
        </w:rPr>
        <w:t>thành</w:t>
      </w:r>
      <w:proofErr w:type="spellEnd"/>
      <w:r w:rsidRPr="00694F65">
        <w:rPr>
          <w:color w:val="000000" w:themeColor="text1"/>
          <w:sz w:val="24"/>
          <w:szCs w:val="24"/>
        </w:rPr>
        <w:t xml:space="preserve"> </w:t>
      </w:r>
      <w:proofErr w:type="spellStart"/>
      <w:r w:rsidRPr="00694F65">
        <w:rPr>
          <w:color w:val="000000" w:themeColor="text1"/>
          <w:sz w:val="24"/>
          <w:szCs w:val="24"/>
        </w:rPr>
        <w:t>các</w:t>
      </w:r>
      <w:proofErr w:type="spellEnd"/>
      <w:r w:rsidRPr="00694F65">
        <w:rPr>
          <w:color w:val="000000" w:themeColor="text1"/>
          <w:sz w:val="24"/>
          <w:szCs w:val="24"/>
        </w:rPr>
        <w:t xml:space="preserve"> </w:t>
      </w:r>
      <w:proofErr w:type="spellStart"/>
      <w:r w:rsidRPr="00694F65">
        <w:rPr>
          <w:color w:val="000000" w:themeColor="text1"/>
          <w:sz w:val="24"/>
          <w:szCs w:val="24"/>
        </w:rPr>
        <w:t>ngăn</w:t>
      </w:r>
      <w:proofErr w:type="spellEnd"/>
      <w:r w:rsidRPr="00694F65">
        <w:rPr>
          <w:color w:val="000000" w:themeColor="text1"/>
          <w:sz w:val="24"/>
          <w:szCs w:val="24"/>
        </w:rPr>
        <w:t xml:space="preserve"> </w:t>
      </w:r>
      <w:proofErr w:type="spellStart"/>
      <w:r w:rsidRPr="00694F65">
        <w:rPr>
          <w:color w:val="000000" w:themeColor="text1"/>
          <w:sz w:val="24"/>
          <w:szCs w:val="24"/>
        </w:rPr>
        <w:t>và</w:t>
      </w:r>
      <w:proofErr w:type="spellEnd"/>
      <w:r w:rsidRPr="00694F65">
        <w:rPr>
          <w:color w:val="000000" w:themeColor="text1"/>
          <w:sz w:val="24"/>
          <w:szCs w:val="24"/>
        </w:rPr>
        <w:t xml:space="preserve"> </w:t>
      </w:r>
      <w:proofErr w:type="spellStart"/>
      <w:r w:rsidRPr="00694F65">
        <w:rPr>
          <w:color w:val="000000" w:themeColor="text1"/>
          <w:sz w:val="24"/>
          <w:szCs w:val="24"/>
        </w:rPr>
        <w:t>được</w:t>
      </w:r>
      <w:proofErr w:type="spellEnd"/>
      <w:r w:rsidRPr="00694F65">
        <w:rPr>
          <w:color w:val="000000" w:themeColor="text1"/>
          <w:sz w:val="24"/>
          <w:szCs w:val="24"/>
        </w:rPr>
        <w:t xml:space="preserve"> </w:t>
      </w:r>
      <w:proofErr w:type="spellStart"/>
      <w:r w:rsidRPr="00694F65">
        <w:rPr>
          <w:color w:val="000000" w:themeColor="text1"/>
          <w:sz w:val="24"/>
          <w:szCs w:val="24"/>
        </w:rPr>
        <w:t>sử</w:t>
      </w:r>
      <w:proofErr w:type="spellEnd"/>
      <w:r w:rsidRPr="00694F65">
        <w:rPr>
          <w:color w:val="000000" w:themeColor="text1"/>
          <w:sz w:val="24"/>
          <w:szCs w:val="24"/>
        </w:rPr>
        <w:t xml:space="preserve"> </w:t>
      </w:r>
      <w:proofErr w:type="spellStart"/>
      <w:r w:rsidRPr="00694F65">
        <w:rPr>
          <w:color w:val="000000" w:themeColor="text1"/>
          <w:sz w:val="24"/>
          <w:szCs w:val="24"/>
        </w:rPr>
        <w:t>dụng</w:t>
      </w:r>
      <w:proofErr w:type="spellEnd"/>
      <w:r w:rsidRPr="00694F65">
        <w:rPr>
          <w:color w:val="000000" w:themeColor="text1"/>
          <w:sz w:val="24"/>
          <w:szCs w:val="24"/>
        </w:rPr>
        <w:t xml:space="preserve"> </w:t>
      </w:r>
      <w:proofErr w:type="spellStart"/>
      <w:r w:rsidRPr="00694F65">
        <w:rPr>
          <w:color w:val="000000" w:themeColor="text1"/>
          <w:sz w:val="24"/>
          <w:szCs w:val="24"/>
        </w:rPr>
        <w:t>để</w:t>
      </w:r>
      <w:proofErr w:type="spellEnd"/>
      <w:r w:rsidRPr="00694F65">
        <w:rPr>
          <w:color w:val="000000" w:themeColor="text1"/>
          <w:sz w:val="24"/>
          <w:szCs w:val="24"/>
        </w:rPr>
        <w:t xml:space="preserve"> </w:t>
      </w:r>
      <w:proofErr w:type="spellStart"/>
      <w:r w:rsidRPr="00694F65">
        <w:rPr>
          <w:color w:val="000000" w:themeColor="text1"/>
          <w:sz w:val="24"/>
          <w:szCs w:val="24"/>
        </w:rPr>
        <w:t>dự</w:t>
      </w:r>
      <w:proofErr w:type="spellEnd"/>
      <w:r w:rsidRPr="00694F65">
        <w:rPr>
          <w:color w:val="000000" w:themeColor="text1"/>
          <w:sz w:val="24"/>
          <w:szCs w:val="24"/>
        </w:rPr>
        <w:t xml:space="preserve"> </w:t>
      </w:r>
      <w:proofErr w:type="spellStart"/>
      <w:r w:rsidRPr="00694F65">
        <w:rPr>
          <w:color w:val="000000" w:themeColor="text1"/>
          <w:sz w:val="24"/>
          <w:szCs w:val="24"/>
        </w:rPr>
        <w:t>đoán</w:t>
      </w:r>
      <w:proofErr w:type="spellEnd"/>
      <w:r w:rsidRPr="00694F65">
        <w:rPr>
          <w:color w:val="000000" w:themeColor="text1"/>
          <w:sz w:val="24"/>
          <w:szCs w:val="24"/>
        </w:rPr>
        <w:t xml:space="preserve"> </w:t>
      </w:r>
      <w:proofErr w:type="spellStart"/>
      <w:r w:rsidRPr="00694F65">
        <w:rPr>
          <w:color w:val="000000" w:themeColor="text1"/>
          <w:sz w:val="24"/>
          <w:szCs w:val="24"/>
        </w:rPr>
        <w:t>cách</w:t>
      </w:r>
      <w:proofErr w:type="spellEnd"/>
      <w:r w:rsidRPr="00694F65">
        <w:rPr>
          <w:color w:val="000000" w:themeColor="text1"/>
          <w:sz w:val="24"/>
          <w:szCs w:val="24"/>
        </w:rPr>
        <w:t xml:space="preserve"> </w:t>
      </w:r>
      <w:proofErr w:type="spellStart"/>
      <w:r w:rsidRPr="00694F65">
        <w:rPr>
          <w:color w:val="000000" w:themeColor="text1"/>
          <w:sz w:val="24"/>
          <w:szCs w:val="24"/>
        </w:rPr>
        <w:t>dịch</w:t>
      </w:r>
      <w:proofErr w:type="spellEnd"/>
      <w:r w:rsidRPr="00694F65">
        <w:rPr>
          <w:color w:val="000000" w:themeColor="text1"/>
          <w:sz w:val="24"/>
          <w:szCs w:val="24"/>
        </w:rPr>
        <w:t xml:space="preserve"> </w:t>
      </w:r>
      <w:proofErr w:type="spellStart"/>
      <w:r w:rsidRPr="00694F65">
        <w:rPr>
          <w:color w:val="000000" w:themeColor="text1"/>
          <w:sz w:val="24"/>
          <w:szCs w:val="24"/>
        </w:rPr>
        <w:t>bệnh</w:t>
      </w:r>
      <w:proofErr w:type="spellEnd"/>
      <w:r w:rsidRPr="00694F65">
        <w:rPr>
          <w:color w:val="000000" w:themeColor="text1"/>
          <w:sz w:val="24"/>
          <w:szCs w:val="24"/>
        </w:rPr>
        <w:t xml:space="preserve"> </w:t>
      </w:r>
      <w:proofErr w:type="spellStart"/>
      <w:r w:rsidRPr="00694F65">
        <w:rPr>
          <w:color w:val="000000" w:themeColor="text1"/>
          <w:sz w:val="24"/>
          <w:szCs w:val="24"/>
        </w:rPr>
        <w:t>lây</w:t>
      </w:r>
      <w:proofErr w:type="spellEnd"/>
      <w:r w:rsidRPr="00694F65">
        <w:rPr>
          <w:color w:val="000000" w:themeColor="text1"/>
          <w:sz w:val="24"/>
          <w:szCs w:val="24"/>
        </w:rPr>
        <w:t xml:space="preserve"> </w:t>
      </w:r>
      <w:proofErr w:type="spellStart"/>
      <w:r w:rsidRPr="00694F65">
        <w:rPr>
          <w:color w:val="000000" w:themeColor="text1"/>
          <w:sz w:val="24"/>
          <w:szCs w:val="24"/>
        </w:rPr>
        <w:t>lan</w:t>
      </w:r>
      <w:proofErr w:type="spellEnd"/>
      <w:r w:rsidRPr="00694F65">
        <w:rPr>
          <w:color w:val="000000" w:themeColor="text1"/>
          <w:sz w:val="24"/>
          <w:szCs w:val="24"/>
        </w:rPr>
        <w:t xml:space="preserve"> </w:t>
      </w:r>
      <w:proofErr w:type="spellStart"/>
      <w:r w:rsidRPr="00694F65">
        <w:rPr>
          <w:color w:val="000000" w:themeColor="text1"/>
          <w:sz w:val="24"/>
          <w:szCs w:val="24"/>
        </w:rPr>
        <w:t>trong</w:t>
      </w:r>
      <w:proofErr w:type="spellEnd"/>
      <w:r w:rsidRPr="00694F65">
        <w:rPr>
          <w:color w:val="000000" w:themeColor="text1"/>
          <w:sz w:val="24"/>
          <w:szCs w:val="24"/>
        </w:rPr>
        <w:t xml:space="preserve"> </w:t>
      </w:r>
      <w:proofErr w:type="spellStart"/>
      <w:r w:rsidRPr="00694F65">
        <w:rPr>
          <w:color w:val="000000" w:themeColor="text1"/>
          <w:sz w:val="24"/>
          <w:szCs w:val="24"/>
        </w:rPr>
        <w:t>thời</w:t>
      </w:r>
      <w:proofErr w:type="spellEnd"/>
      <w:r w:rsidRPr="00694F65">
        <w:rPr>
          <w:color w:val="000000" w:themeColor="text1"/>
          <w:sz w:val="24"/>
          <w:szCs w:val="24"/>
        </w:rPr>
        <w:t xml:space="preserve"> </w:t>
      </w:r>
      <w:proofErr w:type="spellStart"/>
      <w:r w:rsidRPr="00694F65">
        <w:rPr>
          <w:color w:val="000000" w:themeColor="text1"/>
          <w:sz w:val="24"/>
          <w:szCs w:val="24"/>
        </w:rPr>
        <w:t>gian</w:t>
      </w:r>
      <w:proofErr w:type="spellEnd"/>
      <w:r w:rsidRPr="00694F65">
        <w:rPr>
          <w:color w:val="000000" w:themeColor="text1"/>
          <w:sz w:val="24"/>
          <w:szCs w:val="24"/>
        </w:rPr>
        <w:t xml:space="preserve"> </w:t>
      </w:r>
      <w:proofErr w:type="spellStart"/>
      <w:r w:rsidRPr="00694F65">
        <w:rPr>
          <w:color w:val="000000" w:themeColor="text1"/>
          <w:sz w:val="24"/>
          <w:szCs w:val="24"/>
        </w:rPr>
        <w:t>hiện</w:t>
      </w:r>
      <w:proofErr w:type="spellEnd"/>
      <w:r w:rsidRPr="00694F65">
        <w:rPr>
          <w:color w:val="000000" w:themeColor="text1"/>
          <w:sz w:val="24"/>
          <w:szCs w:val="24"/>
        </w:rPr>
        <w:t xml:space="preserve"> </w:t>
      </w:r>
      <w:proofErr w:type="spellStart"/>
      <w:r w:rsidRPr="00694F65">
        <w:rPr>
          <w:color w:val="000000" w:themeColor="text1"/>
          <w:sz w:val="24"/>
          <w:szCs w:val="24"/>
        </w:rPr>
        <w:t>tại</w:t>
      </w:r>
      <w:proofErr w:type="spellEnd"/>
      <w:r w:rsidRPr="00694F65">
        <w:rPr>
          <w:color w:val="000000" w:themeColor="text1"/>
          <w:sz w:val="24"/>
          <w:szCs w:val="24"/>
        </w:rPr>
        <w:t xml:space="preserve"> </w:t>
      </w:r>
      <w:proofErr w:type="spellStart"/>
      <w:r w:rsidRPr="00694F65">
        <w:rPr>
          <w:color w:val="000000" w:themeColor="text1"/>
          <w:sz w:val="24"/>
          <w:szCs w:val="24"/>
        </w:rPr>
        <w:t>và</w:t>
      </w:r>
      <w:proofErr w:type="spellEnd"/>
      <w:r w:rsidRPr="00694F65">
        <w:rPr>
          <w:color w:val="000000" w:themeColor="text1"/>
          <w:sz w:val="24"/>
          <w:szCs w:val="24"/>
        </w:rPr>
        <w:t xml:space="preserve"> </w:t>
      </w:r>
      <w:proofErr w:type="spellStart"/>
      <w:r w:rsidRPr="00694F65">
        <w:rPr>
          <w:color w:val="000000" w:themeColor="text1"/>
          <w:sz w:val="24"/>
          <w:szCs w:val="24"/>
        </w:rPr>
        <w:t>tương</w:t>
      </w:r>
      <w:proofErr w:type="spellEnd"/>
      <w:r w:rsidRPr="00694F65">
        <w:rPr>
          <w:color w:val="000000" w:themeColor="text1"/>
          <w:sz w:val="24"/>
          <w:szCs w:val="24"/>
        </w:rPr>
        <w:t xml:space="preserve"> </w:t>
      </w:r>
      <w:proofErr w:type="spellStart"/>
      <w:r w:rsidRPr="00694F65">
        <w:rPr>
          <w:color w:val="000000" w:themeColor="text1"/>
          <w:sz w:val="24"/>
          <w:szCs w:val="24"/>
        </w:rPr>
        <w:t>lai</w:t>
      </w:r>
      <w:proofErr w:type="spellEnd"/>
      <w:r w:rsidRPr="00694F65">
        <w:rPr>
          <w:color w:val="000000" w:themeColor="text1"/>
          <w:sz w:val="24"/>
          <w:szCs w:val="24"/>
        </w:rPr>
        <w:t xml:space="preserve">. </w:t>
      </w:r>
      <w:proofErr w:type="spellStart"/>
      <w:r w:rsidRPr="00694F65">
        <w:rPr>
          <w:color w:val="000000" w:themeColor="text1"/>
          <w:sz w:val="24"/>
          <w:szCs w:val="24"/>
        </w:rPr>
        <w:t>Bằng</w:t>
      </w:r>
      <w:proofErr w:type="spellEnd"/>
      <w:r w:rsidRPr="00694F65">
        <w:rPr>
          <w:color w:val="000000" w:themeColor="text1"/>
          <w:sz w:val="24"/>
          <w:szCs w:val="24"/>
        </w:rPr>
        <w:t xml:space="preserve"> </w:t>
      </w:r>
      <w:proofErr w:type="spellStart"/>
      <w:r w:rsidRPr="00694F65">
        <w:rPr>
          <w:color w:val="000000" w:themeColor="text1"/>
          <w:sz w:val="24"/>
          <w:szCs w:val="24"/>
        </w:rPr>
        <w:t>cách</w:t>
      </w:r>
      <w:proofErr w:type="spellEnd"/>
      <w:r w:rsidRPr="00694F65">
        <w:rPr>
          <w:color w:val="000000" w:themeColor="text1"/>
          <w:sz w:val="24"/>
          <w:szCs w:val="24"/>
        </w:rPr>
        <w:t xml:space="preserve"> </w:t>
      </w:r>
      <w:proofErr w:type="spellStart"/>
      <w:r w:rsidRPr="00694F65">
        <w:rPr>
          <w:color w:val="000000" w:themeColor="text1"/>
          <w:sz w:val="24"/>
          <w:szCs w:val="24"/>
        </w:rPr>
        <w:t>sử</w:t>
      </w:r>
      <w:proofErr w:type="spellEnd"/>
      <w:r w:rsidRPr="00694F65">
        <w:rPr>
          <w:color w:val="000000" w:themeColor="text1"/>
          <w:sz w:val="24"/>
          <w:szCs w:val="24"/>
        </w:rPr>
        <w:t xml:space="preserve"> </w:t>
      </w:r>
      <w:proofErr w:type="spellStart"/>
      <w:r w:rsidRPr="00694F65">
        <w:rPr>
          <w:color w:val="000000" w:themeColor="text1"/>
          <w:sz w:val="24"/>
          <w:szCs w:val="24"/>
        </w:rPr>
        <w:t>dụng</w:t>
      </w:r>
      <w:proofErr w:type="spellEnd"/>
      <w:r w:rsidRPr="00694F65">
        <w:rPr>
          <w:color w:val="000000" w:themeColor="text1"/>
          <w:sz w:val="24"/>
          <w:szCs w:val="24"/>
        </w:rPr>
        <w:t xml:space="preserve"> </w:t>
      </w:r>
      <w:proofErr w:type="spellStart"/>
      <w:r w:rsidRPr="00694F65">
        <w:rPr>
          <w:color w:val="000000" w:themeColor="text1"/>
          <w:sz w:val="24"/>
          <w:szCs w:val="24"/>
        </w:rPr>
        <w:t>các</w:t>
      </w:r>
      <w:proofErr w:type="spellEnd"/>
      <w:r w:rsidRPr="00694F65">
        <w:rPr>
          <w:color w:val="000000" w:themeColor="text1"/>
          <w:sz w:val="24"/>
          <w:szCs w:val="24"/>
        </w:rPr>
        <w:t xml:space="preserve"> </w:t>
      </w:r>
      <w:proofErr w:type="spellStart"/>
      <w:r w:rsidRPr="00694F65">
        <w:rPr>
          <w:color w:val="000000" w:themeColor="text1"/>
          <w:sz w:val="24"/>
          <w:szCs w:val="24"/>
        </w:rPr>
        <w:t>dữ</w:t>
      </w:r>
      <w:proofErr w:type="spellEnd"/>
      <w:r w:rsidRPr="00694F65">
        <w:rPr>
          <w:color w:val="000000" w:themeColor="text1"/>
          <w:sz w:val="24"/>
          <w:szCs w:val="24"/>
        </w:rPr>
        <w:t xml:space="preserve"> </w:t>
      </w:r>
      <w:proofErr w:type="spellStart"/>
      <w:r w:rsidRPr="00694F65">
        <w:rPr>
          <w:color w:val="000000" w:themeColor="text1"/>
          <w:sz w:val="24"/>
          <w:szCs w:val="24"/>
        </w:rPr>
        <w:t>liệu</w:t>
      </w:r>
      <w:proofErr w:type="spellEnd"/>
      <w:r w:rsidRPr="00694F65">
        <w:rPr>
          <w:color w:val="000000" w:themeColor="text1"/>
          <w:sz w:val="24"/>
          <w:szCs w:val="24"/>
        </w:rPr>
        <w:t xml:space="preserve"> </w:t>
      </w:r>
      <w:proofErr w:type="spellStart"/>
      <w:r w:rsidRPr="00694F65">
        <w:rPr>
          <w:color w:val="000000" w:themeColor="text1"/>
          <w:sz w:val="24"/>
          <w:szCs w:val="24"/>
        </w:rPr>
        <w:t>về</w:t>
      </w:r>
      <w:proofErr w:type="spellEnd"/>
      <w:r w:rsidRPr="00694F65">
        <w:rPr>
          <w:color w:val="000000" w:themeColor="text1"/>
          <w:sz w:val="24"/>
          <w:szCs w:val="24"/>
        </w:rPr>
        <w:t xml:space="preserve"> </w:t>
      </w:r>
      <w:proofErr w:type="spellStart"/>
      <w:r w:rsidRPr="00694F65">
        <w:rPr>
          <w:color w:val="000000" w:themeColor="text1"/>
          <w:sz w:val="24"/>
          <w:szCs w:val="24"/>
        </w:rPr>
        <w:t>dịch</w:t>
      </w:r>
      <w:proofErr w:type="spellEnd"/>
      <w:r w:rsidRPr="00694F65">
        <w:rPr>
          <w:color w:val="000000" w:themeColor="text1"/>
          <w:sz w:val="24"/>
          <w:szCs w:val="24"/>
        </w:rPr>
        <w:t xml:space="preserve"> </w:t>
      </w:r>
      <w:proofErr w:type="spellStart"/>
      <w:r w:rsidRPr="00694F65">
        <w:rPr>
          <w:color w:val="000000" w:themeColor="text1"/>
          <w:sz w:val="24"/>
          <w:szCs w:val="24"/>
        </w:rPr>
        <w:t>bệnh</w:t>
      </w:r>
      <w:proofErr w:type="spellEnd"/>
      <w:r w:rsidRPr="00694F65">
        <w:rPr>
          <w:color w:val="000000" w:themeColor="text1"/>
          <w:sz w:val="24"/>
          <w:szCs w:val="24"/>
        </w:rPr>
        <w:t xml:space="preserve"> COVID – 19 </w:t>
      </w:r>
      <w:proofErr w:type="spellStart"/>
      <w:r w:rsidRPr="00694F65">
        <w:rPr>
          <w:color w:val="000000" w:themeColor="text1"/>
          <w:sz w:val="24"/>
          <w:szCs w:val="24"/>
        </w:rPr>
        <w:t>xảy</w:t>
      </w:r>
      <w:proofErr w:type="spellEnd"/>
      <w:r w:rsidRPr="00694F65">
        <w:rPr>
          <w:color w:val="000000" w:themeColor="text1"/>
          <w:sz w:val="24"/>
          <w:szCs w:val="24"/>
        </w:rPr>
        <w:t xml:space="preserve"> </w:t>
      </w:r>
      <w:proofErr w:type="spellStart"/>
      <w:r w:rsidRPr="00694F65">
        <w:rPr>
          <w:color w:val="000000" w:themeColor="text1"/>
          <w:sz w:val="24"/>
          <w:szCs w:val="24"/>
        </w:rPr>
        <w:t>ra</w:t>
      </w:r>
      <w:proofErr w:type="spellEnd"/>
      <w:r w:rsidRPr="00694F65">
        <w:rPr>
          <w:color w:val="000000" w:themeColor="text1"/>
          <w:sz w:val="24"/>
          <w:szCs w:val="24"/>
        </w:rPr>
        <w:t xml:space="preserve"> </w:t>
      </w:r>
      <w:proofErr w:type="spellStart"/>
      <w:r w:rsidRPr="00694F65">
        <w:rPr>
          <w:color w:val="000000" w:themeColor="text1"/>
          <w:sz w:val="24"/>
          <w:szCs w:val="24"/>
        </w:rPr>
        <w:t>tại</w:t>
      </w:r>
      <w:proofErr w:type="spellEnd"/>
      <w:r w:rsidRPr="00694F65">
        <w:rPr>
          <w:color w:val="000000" w:themeColor="text1"/>
          <w:sz w:val="24"/>
          <w:szCs w:val="24"/>
        </w:rPr>
        <w:t xml:space="preserve"> </w:t>
      </w:r>
      <w:proofErr w:type="spellStart"/>
      <w:r w:rsidRPr="00694F65">
        <w:rPr>
          <w:color w:val="000000" w:themeColor="text1"/>
          <w:sz w:val="24"/>
          <w:szCs w:val="24"/>
        </w:rPr>
        <w:t>Hà</w:t>
      </w:r>
      <w:proofErr w:type="spellEnd"/>
      <w:r w:rsidRPr="00694F65">
        <w:rPr>
          <w:color w:val="000000" w:themeColor="text1"/>
          <w:sz w:val="24"/>
          <w:szCs w:val="24"/>
        </w:rPr>
        <w:t xml:space="preserve"> </w:t>
      </w:r>
      <w:proofErr w:type="spellStart"/>
      <w:r w:rsidRPr="00694F65">
        <w:rPr>
          <w:color w:val="000000" w:themeColor="text1"/>
          <w:sz w:val="24"/>
          <w:szCs w:val="24"/>
        </w:rPr>
        <w:t>Nội</w:t>
      </w:r>
      <w:proofErr w:type="spellEnd"/>
      <w:r w:rsidRPr="00694F65">
        <w:rPr>
          <w:color w:val="000000" w:themeColor="text1"/>
          <w:sz w:val="24"/>
          <w:szCs w:val="24"/>
        </w:rPr>
        <w:t xml:space="preserve"> </w:t>
      </w:r>
      <w:proofErr w:type="spellStart"/>
      <w:r w:rsidRPr="00694F65">
        <w:rPr>
          <w:color w:val="000000" w:themeColor="text1"/>
          <w:sz w:val="24"/>
          <w:szCs w:val="24"/>
        </w:rPr>
        <w:t>trong</w:t>
      </w:r>
      <w:proofErr w:type="spellEnd"/>
      <w:r w:rsidRPr="00694F65">
        <w:rPr>
          <w:color w:val="000000" w:themeColor="text1"/>
          <w:sz w:val="24"/>
          <w:szCs w:val="24"/>
        </w:rPr>
        <w:t xml:space="preserve"> </w:t>
      </w:r>
      <w:proofErr w:type="spellStart"/>
      <w:r w:rsidRPr="00694F65">
        <w:rPr>
          <w:color w:val="000000" w:themeColor="text1"/>
          <w:sz w:val="24"/>
          <w:szCs w:val="24"/>
        </w:rPr>
        <w:t>thời</w:t>
      </w:r>
      <w:proofErr w:type="spellEnd"/>
      <w:r w:rsidRPr="00694F65">
        <w:rPr>
          <w:color w:val="000000" w:themeColor="text1"/>
          <w:sz w:val="24"/>
          <w:szCs w:val="24"/>
        </w:rPr>
        <w:t xml:space="preserve"> </w:t>
      </w:r>
      <w:proofErr w:type="spellStart"/>
      <w:r w:rsidRPr="00694F65">
        <w:rPr>
          <w:color w:val="000000" w:themeColor="text1"/>
          <w:sz w:val="24"/>
          <w:szCs w:val="24"/>
        </w:rPr>
        <w:t>gian</w:t>
      </w:r>
      <w:proofErr w:type="spellEnd"/>
      <w:r w:rsidRPr="00694F65">
        <w:rPr>
          <w:color w:val="000000" w:themeColor="text1"/>
          <w:sz w:val="24"/>
          <w:szCs w:val="24"/>
        </w:rPr>
        <w:t xml:space="preserve"> </w:t>
      </w:r>
      <w:proofErr w:type="spellStart"/>
      <w:r w:rsidRPr="00694F65">
        <w:rPr>
          <w:color w:val="000000" w:themeColor="text1"/>
          <w:sz w:val="24"/>
          <w:szCs w:val="24"/>
        </w:rPr>
        <w:t>vừa</w:t>
      </w:r>
      <w:proofErr w:type="spellEnd"/>
      <w:r w:rsidRPr="00694F65">
        <w:rPr>
          <w:color w:val="000000" w:themeColor="text1"/>
          <w:sz w:val="24"/>
          <w:szCs w:val="24"/>
        </w:rPr>
        <w:t xml:space="preserve"> qua, ta </w:t>
      </w:r>
      <w:proofErr w:type="spellStart"/>
      <w:r w:rsidRPr="00694F65">
        <w:rPr>
          <w:color w:val="000000" w:themeColor="text1"/>
          <w:sz w:val="24"/>
          <w:szCs w:val="24"/>
        </w:rPr>
        <w:t>có</w:t>
      </w:r>
      <w:proofErr w:type="spellEnd"/>
      <w:r w:rsidRPr="00694F65">
        <w:rPr>
          <w:color w:val="000000" w:themeColor="text1"/>
          <w:sz w:val="24"/>
          <w:szCs w:val="24"/>
        </w:rPr>
        <w:t xml:space="preserve"> </w:t>
      </w:r>
      <w:proofErr w:type="spellStart"/>
      <w:r w:rsidRPr="00694F65">
        <w:rPr>
          <w:color w:val="000000" w:themeColor="text1"/>
          <w:sz w:val="24"/>
          <w:szCs w:val="24"/>
        </w:rPr>
        <w:t>thể</w:t>
      </w:r>
      <w:proofErr w:type="spellEnd"/>
      <w:r w:rsidRPr="00694F65">
        <w:rPr>
          <w:color w:val="000000" w:themeColor="text1"/>
          <w:sz w:val="24"/>
          <w:szCs w:val="24"/>
        </w:rPr>
        <w:t xml:space="preserve"> </w:t>
      </w:r>
      <w:proofErr w:type="spellStart"/>
      <w:r w:rsidRPr="00694F65">
        <w:rPr>
          <w:color w:val="000000" w:themeColor="text1"/>
          <w:sz w:val="24"/>
          <w:szCs w:val="24"/>
        </w:rPr>
        <w:t>tạo</w:t>
      </w:r>
      <w:proofErr w:type="spellEnd"/>
      <w:r w:rsidRPr="00694F65">
        <w:rPr>
          <w:color w:val="000000" w:themeColor="text1"/>
          <w:sz w:val="24"/>
          <w:szCs w:val="24"/>
        </w:rPr>
        <w:t xml:space="preserve"> </w:t>
      </w:r>
      <w:proofErr w:type="spellStart"/>
      <w:r w:rsidRPr="00694F65">
        <w:rPr>
          <w:color w:val="000000" w:themeColor="text1"/>
          <w:sz w:val="24"/>
          <w:szCs w:val="24"/>
        </w:rPr>
        <w:t>ra</w:t>
      </w:r>
      <w:proofErr w:type="spellEnd"/>
      <w:r w:rsidRPr="00694F65">
        <w:rPr>
          <w:color w:val="000000" w:themeColor="text1"/>
          <w:sz w:val="24"/>
          <w:szCs w:val="24"/>
        </w:rPr>
        <w:t xml:space="preserve"> </w:t>
      </w:r>
      <w:proofErr w:type="spellStart"/>
      <w:r w:rsidRPr="00694F65">
        <w:rPr>
          <w:color w:val="000000" w:themeColor="text1"/>
          <w:sz w:val="24"/>
          <w:szCs w:val="24"/>
        </w:rPr>
        <w:t>một</w:t>
      </w:r>
      <w:proofErr w:type="spellEnd"/>
      <w:r w:rsidRPr="00694F65">
        <w:rPr>
          <w:color w:val="000000" w:themeColor="text1"/>
          <w:sz w:val="24"/>
          <w:szCs w:val="24"/>
        </w:rPr>
        <w:t xml:space="preserve"> </w:t>
      </w:r>
      <w:proofErr w:type="spellStart"/>
      <w:r w:rsidRPr="00694F65">
        <w:rPr>
          <w:color w:val="000000" w:themeColor="text1"/>
          <w:sz w:val="24"/>
          <w:szCs w:val="24"/>
        </w:rPr>
        <w:t>mô</w:t>
      </w:r>
      <w:proofErr w:type="spellEnd"/>
      <w:r w:rsidRPr="00694F65">
        <w:rPr>
          <w:color w:val="000000" w:themeColor="text1"/>
          <w:sz w:val="24"/>
          <w:szCs w:val="24"/>
        </w:rPr>
        <w:t xml:space="preserve"> </w:t>
      </w:r>
      <w:proofErr w:type="spellStart"/>
      <w:r w:rsidRPr="00694F65">
        <w:rPr>
          <w:color w:val="000000" w:themeColor="text1"/>
          <w:sz w:val="24"/>
          <w:szCs w:val="24"/>
        </w:rPr>
        <w:t>hình</w:t>
      </w:r>
      <w:proofErr w:type="spellEnd"/>
      <w:r w:rsidRPr="00694F65">
        <w:rPr>
          <w:color w:val="000000" w:themeColor="text1"/>
          <w:sz w:val="24"/>
          <w:szCs w:val="24"/>
        </w:rPr>
        <w:t xml:space="preserve"> SIR </w:t>
      </w:r>
      <w:proofErr w:type="spellStart"/>
      <w:r w:rsidRPr="00694F65">
        <w:rPr>
          <w:color w:val="000000" w:themeColor="text1"/>
          <w:sz w:val="24"/>
          <w:szCs w:val="24"/>
        </w:rPr>
        <w:t>mô</w:t>
      </w:r>
      <w:proofErr w:type="spellEnd"/>
      <w:r w:rsidRPr="00694F65">
        <w:rPr>
          <w:color w:val="000000" w:themeColor="text1"/>
          <w:sz w:val="24"/>
          <w:szCs w:val="24"/>
        </w:rPr>
        <w:t xml:space="preserve"> </w:t>
      </w:r>
      <w:proofErr w:type="spellStart"/>
      <w:r w:rsidRPr="00694F65">
        <w:rPr>
          <w:color w:val="000000" w:themeColor="text1"/>
          <w:sz w:val="24"/>
          <w:szCs w:val="24"/>
        </w:rPr>
        <w:t>tả</w:t>
      </w:r>
      <w:proofErr w:type="spellEnd"/>
      <w:r w:rsidRPr="00694F65">
        <w:rPr>
          <w:color w:val="000000" w:themeColor="text1"/>
          <w:sz w:val="24"/>
          <w:szCs w:val="24"/>
        </w:rPr>
        <w:t xml:space="preserve"> </w:t>
      </w:r>
      <w:proofErr w:type="spellStart"/>
      <w:r w:rsidRPr="00694F65">
        <w:rPr>
          <w:color w:val="000000" w:themeColor="text1"/>
          <w:sz w:val="24"/>
          <w:szCs w:val="24"/>
        </w:rPr>
        <w:t>khả</w:t>
      </w:r>
      <w:proofErr w:type="spellEnd"/>
      <w:r w:rsidRPr="00694F65">
        <w:rPr>
          <w:color w:val="000000" w:themeColor="text1"/>
          <w:sz w:val="24"/>
          <w:szCs w:val="24"/>
        </w:rPr>
        <w:t xml:space="preserve"> </w:t>
      </w:r>
      <w:proofErr w:type="spellStart"/>
      <w:r w:rsidRPr="00694F65">
        <w:rPr>
          <w:color w:val="000000" w:themeColor="text1"/>
          <w:sz w:val="24"/>
          <w:szCs w:val="24"/>
        </w:rPr>
        <w:t>năng</w:t>
      </w:r>
      <w:proofErr w:type="spellEnd"/>
      <w:r w:rsidRPr="00694F65">
        <w:rPr>
          <w:color w:val="000000" w:themeColor="text1"/>
          <w:sz w:val="24"/>
          <w:szCs w:val="24"/>
        </w:rPr>
        <w:t xml:space="preserve"> </w:t>
      </w:r>
      <w:proofErr w:type="spellStart"/>
      <w:r w:rsidRPr="00694F65">
        <w:rPr>
          <w:color w:val="000000" w:themeColor="text1"/>
          <w:sz w:val="24"/>
          <w:szCs w:val="24"/>
        </w:rPr>
        <w:t>lây</w:t>
      </w:r>
      <w:proofErr w:type="spellEnd"/>
      <w:r w:rsidRPr="00694F65">
        <w:rPr>
          <w:color w:val="000000" w:themeColor="text1"/>
          <w:sz w:val="24"/>
          <w:szCs w:val="24"/>
        </w:rPr>
        <w:t xml:space="preserve"> </w:t>
      </w:r>
      <w:proofErr w:type="spellStart"/>
      <w:r w:rsidRPr="00694F65">
        <w:rPr>
          <w:color w:val="000000" w:themeColor="text1"/>
          <w:sz w:val="24"/>
          <w:szCs w:val="24"/>
        </w:rPr>
        <w:t>nhiễm</w:t>
      </w:r>
      <w:proofErr w:type="spellEnd"/>
      <w:r w:rsidRPr="00694F65">
        <w:rPr>
          <w:color w:val="000000" w:themeColor="text1"/>
          <w:sz w:val="24"/>
          <w:szCs w:val="24"/>
        </w:rPr>
        <w:t xml:space="preserve"> </w:t>
      </w:r>
      <w:proofErr w:type="spellStart"/>
      <w:r w:rsidRPr="00694F65">
        <w:rPr>
          <w:color w:val="000000" w:themeColor="text1"/>
          <w:sz w:val="24"/>
          <w:szCs w:val="24"/>
        </w:rPr>
        <w:t>bệnh</w:t>
      </w:r>
      <w:proofErr w:type="spellEnd"/>
      <w:r w:rsidRPr="00694F65">
        <w:rPr>
          <w:color w:val="000000" w:themeColor="text1"/>
          <w:sz w:val="24"/>
          <w:szCs w:val="24"/>
        </w:rPr>
        <w:t xml:space="preserve">, </w:t>
      </w:r>
      <w:proofErr w:type="spellStart"/>
      <w:r w:rsidRPr="00694F65">
        <w:rPr>
          <w:color w:val="000000" w:themeColor="text1"/>
          <w:sz w:val="24"/>
          <w:szCs w:val="24"/>
        </w:rPr>
        <w:t>từ</w:t>
      </w:r>
      <w:proofErr w:type="spellEnd"/>
      <w:r w:rsidRPr="00694F65">
        <w:rPr>
          <w:color w:val="000000" w:themeColor="text1"/>
          <w:sz w:val="24"/>
          <w:szCs w:val="24"/>
        </w:rPr>
        <w:t xml:space="preserve"> </w:t>
      </w:r>
      <w:proofErr w:type="spellStart"/>
      <w:r w:rsidRPr="00694F65">
        <w:rPr>
          <w:color w:val="000000" w:themeColor="text1"/>
          <w:sz w:val="24"/>
          <w:szCs w:val="24"/>
        </w:rPr>
        <w:t>đó</w:t>
      </w:r>
      <w:proofErr w:type="spellEnd"/>
      <w:r w:rsidRPr="00694F65">
        <w:rPr>
          <w:color w:val="000000" w:themeColor="text1"/>
          <w:sz w:val="24"/>
          <w:szCs w:val="24"/>
        </w:rPr>
        <w:t xml:space="preserve"> </w:t>
      </w:r>
      <w:proofErr w:type="spellStart"/>
      <w:r w:rsidRPr="00694F65">
        <w:rPr>
          <w:color w:val="000000" w:themeColor="text1"/>
          <w:sz w:val="24"/>
          <w:szCs w:val="24"/>
        </w:rPr>
        <w:t>đưa</w:t>
      </w:r>
      <w:proofErr w:type="spellEnd"/>
      <w:r w:rsidRPr="00694F65">
        <w:rPr>
          <w:color w:val="000000" w:themeColor="text1"/>
          <w:sz w:val="24"/>
          <w:szCs w:val="24"/>
        </w:rPr>
        <w:t xml:space="preserve"> </w:t>
      </w:r>
      <w:proofErr w:type="spellStart"/>
      <w:r w:rsidRPr="00694F65">
        <w:rPr>
          <w:color w:val="000000" w:themeColor="text1"/>
          <w:sz w:val="24"/>
          <w:szCs w:val="24"/>
        </w:rPr>
        <w:t>ra</w:t>
      </w:r>
      <w:proofErr w:type="spellEnd"/>
      <w:r w:rsidRPr="00694F65">
        <w:rPr>
          <w:color w:val="000000" w:themeColor="text1"/>
          <w:sz w:val="24"/>
          <w:szCs w:val="24"/>
        </w:rPr>
        <w:t xml:space="preserve"> </w:t>
      </w:r>
      <w:proofErr w:type="spellStart"/>
      <w:r w:rsidRPr="00694F65">
        <w:rPr>
          <w:color w:val="000000" w:themeColor="text1"/>
          <w:sz w:val="24"/>
          <w:szCs w:val="24"/>
        </w:rPr>
        <w:t>cách</w:t>
      </w:r>
      <w:proofErr w:type="spellEnd"/>
      <w:r w:rsidRPr="00694F65">
        <w:rPr>
          <w:color w:val="000000" w:themeColor="text1"/>
          <w:sz w:val="24"/>
          <w:szCs w:val="24"/>
        </w:rPr>
        <w:t xml:space="preserve"> </w:t>
      </w:r>
      <w:proofErr w:type="spellStart"/>
      <w:r w:rsidRPr="00694F65">
        <w:rPr>
          <w:color w:val="000000" w:themeColor="text1"/>
          <w:sz w:val="24"/>
          <w:szCs w:val="24"/>
        </w:rPr>
        <w:t>sử</w:t>
      </w:r>
      <w:proofErr w:type="spellEnd"/>
      <w:r w:rsidRPr="00694F65">
        <w:rPr>
          <w:color w:val="000000" w:themeColor="text1"/>
          <w:sz w:val="24"/>
          <w:szCs w:val="24"/>
        </w:rPr>
        <w:t xml:space="preserve"> </w:t>
      </w:r>
      <w:proofErr w:type="spellStart"/>
      <w:r w:rsidRPr="00694F65">
        <w:rPr>
          <w:color w:val="000000" w:themeColor="text1"/>
          <w:sz w:val="24"/>
          <w:szCs w:val="24"/>
        </w:rPr>
        <w:t>dụng</w:t>
      </w:r>
      <w:proofErr w:type="spellEnd"/>
      <w:r w:rsidRPr="00694F65">
        <w:rPr>
          <w:color w:val="000000" w:themeColor="text1"/>
          <w:sz w:val="24"/>
          <w:szCs w:val="24"/>
        </w:rPr>
        <w:t xml:space="preserve"> </w:t>
      </w:r>
      <w:proofErr w:type="spellStart"/>
      <w:r w:rsidRPr="00694F65">
        <w:rPr>
          <w:color w:val="000000" w:themeColor="text1"/>
          <w:sz w:val="24"/>
          <w:szCs w:val="24"/>
        </w:rPr>
        <w:t>chính</w:t>
      </w:r>
      <w:proofErr w:type="spellEnd"/>
      <w:r w:rsidRPr="00694F65">
        <w:rPr>
          <w:color w:val="000000" w:themeColor="text1"/>
          <w:sz w:val="24"/>
          <w:szCs w:val="24"/>
        </w:rPr>
        <w:t xml:space="preserve"> </w:t>
      </w:r>
      <w:proofErr w:type="spellStart"/>
      <w:r w:rsidRPr="00694F65">
        <w:rPr>
          <w:color w:val="000000" w:themeColor="text1"/>
          <w:sz w:val="24"/>
          <w:szCs w:val="24"/>
        </w:rPr>
        <w:t>sách</w:t>
      </w:r>
      <w:proofErr w:type="spellEnd"/>
      <w:r w:rsidRPr="00694F65">
        <w:rPr>
          <w:color w:val="000000" w:themeColor="text1"/>
          <w:sz w:val="24"/>
          <w:szCs w:val="24"/>
        </w:rPr>
        <w:t xml:space="preserve"> </w:t>
      </w:r>
      <w:proofErr w:type="spellStart"/>
      <w:r w:rsidRPr="00694F65">
        <w:rPr>
          <w:color w:val="000000" w:themeColor="text1"/>
          <w:sz w:val="24"/>
          <w:szCs w:val="24"/>
        </w:rPr>
        <w:t>cách</w:t>
      </w:r>
      <w:proofErr w:type="spellEnd"/>
      <w:r w:rsidRPr="00694F65">
        <w:rPr>
          <w:color w:val="000000" w:themeColor="text1"/>
          <w:sz w:val="24"/>
          <w:szCs w:val="24"/>
        </w:rPr>
        <w:t xml:space="preserve"> </w:t>
      </w:r>
      <w:proofErr w:type="spellStart"/>
      <w:r w:rsidRPr="00694F65">
        <w:rPr>
          <w:color w:val="000000" w:themeColor="text1"/>
          <w:sz w:val="24"/>
          <w:szCs w:val="24"/>
        </w:rPr>
        <w:t>ly</w:t>
      </w:r>
      <w:proofErr w:type="spellEnd"/>
      <w:r w:rsidRPr="00694F65">
        <w:rPr>
          <w:color w:val="000000" w:themeColor="text1"/>
          <w:sz w:val="24"/>
          <w:szCs w:val="24"/>
        </w:rPr>
        <w:t xml:space="preserve"> </w:t>
      </w:r>
      <w:proofErr w:type="spellStart"/>
      <w:r w:rsidRPr="00694F65">
        <w:rPr>
          <w:color w:val="000000" w:themeColor="text1"/>
          <w:sz w:val="24"/>
          <w:szCs w:val="24"/>
        </w:rPr>
        <w:t>xã</w:t>
      </w:r>
      <w:proofErr w:type="spellEnd"/>
      <w:r w:rsidRPr="00694F65">
        <w:rPr>
          <w:color w:val="000000" w:themeColor="text1"/>
          <w:sz w:val="24"/>
          <w:szCs w:val="24"/>
        </w:rPr>
        <w:t xml:space="preserve"> </w:t>
      </w:r>
      <w:proofErr w:type="spellStart"/>
      <w:r w:rsidRPr="00694F65">
        <w:rPr>
          <w:color w:val="000000" w:themeColor="text1"/>
          <w:sz w:val="24"/>
          <w:szCs w:val="24"/>
        </w:rPr>
        <w:t>hội</w:t>
      </w:r>
      <w:proofErr w:type="spellEnd"/>
      <w:r w:rsidRPr="00694F65">
        <w:rPr>
          <w:color w:val="000000" w:themeColor="text1"/>
          <w:sz w:val="24"/>
          <w:szCs w:val="24"/>
        </w:rPr>
        <w:t xml:space="preserve"> </w:t>
      </w:r>
      <w:proofErr w:type="spellStart"/>
      <w:r w:rsidRPr="00694F65">
        <w:rPr>
          <w:color w:val="000000" w:themeColor="text1"/>
          <w:sz w:val="24"/>
          <w:szCs w:val="24"/>
        </w:rPr>
        <w:t>và</w:t>
      </w:r>
      <w:proofErr w:type="spellEnd"/>
      <w:r w:rsidRPr="00694F65">
        <w:rPr>
          <w:color w:val="000000" w:themeColor="text1"/>
          <w:sz w:val="24"/>
          <w:szCs w:val="24"/>
        </w:rPr>
        <w:t xml:space="preserve"> </w:t>
      </w:r>
      <w:proofErr w:type="spellStart"/>
      <w:r w:rsidRPr="00694F65">
        <w:rPr>
          <w:color w:val="000000" w:themeColor="text1"/>
          <w:sz w:val="24"/>
          <w:szCs w:val="24"/>
        </w:rPr>
        <w:t>các</w:t>
      </w:r>
      <w:proofErr w:type="spellEnd"/>
      <w:r w:rsidRPr="00694F65">
        <w:rPr>
          <w:color w:val="000000" w:themeColor="text1"/>
          <w:sz w:val="24"/>
          <w:szCs w:val="24"/>
        </w:rPr>
        <w:t xml:space="preserve"> </w:t>
      </w:r>
      <w:proofErr w:type="spellStart"/>
      <w:r w:rsidRPr="00694F65">
        <w:rPr>
          <w:color w:val="000000" w:themeColor="text1"/>
          <w:sz w:val="24"/>
          <w:szCs w:val="24"/>
        </w:rPr>
        <w:t>phương</w:t>
      </w:r>
      <w:proofErr w:type="spellEnd"/>
      <w:r w:rsidRPr="00694F65">
        <w:rPr>
          <w:color w:val="000000" w:themeColor="text1"/>
          <w:sz w:val="24"/>
          <w:szCs w:val="24"/>
        </w:rPr>
        <w:t xml:space="preserve"> </w:t>
      </w:r>
      <w:proofErr w:type="spellStart"/>
      <w:r w:rsidRPr="00694F65">
        <w:rPr>
          <w:color w:val="000000" w:themeColor="text1"/>
          <w:sz w:val="24"/>
          <w:szCs w:val="24"/>
        </w:rPr>
        <w:t>tiện</w:t>
      </w:r>
      <w:proofErr w:type="spellEnd"/>
      <w:r w:rsidRPr="00694F65">
        <w:rPr>
          <w:color w:val="000000" w:themeColor="text1"/>
          <w:sz w:val="24"/>
          <w:szCs w:val="24"/>
        </w:rPr>
        <w:t xml:space="preserve"> </w:t>
      </w:r>
      <w:proofErr w:type="spellStart"/>
      <w:r w:rsidRPr="00694F65">
        <w:rPr>
          <w:color w:val="000000" w:themeColor="text1"/>
          <w:sz w:val="24"/>
          <w:szCs w:val="24"/>
        </w:rPr>
        <w:t>bảo</w:t>
      </w:r>
      <w:proofErr w:type="spellEnd"/>
      <w:r w:rsidRPr="00694F65">
        <w:rPr>
          <w:color w:val="000000" w:themeColor="text1"/>
          <w:sz w:val="24"/>
          <w:szCs w:val="24"/>
        </w:rPr>
        <w:t xml:space="preserve"> </w:t>
      </w:r>
      <w:proofErr w:type="spellStart"/>
      <w:r w:rsidRPr="00694F65">
        <w:rPr>
          <w:color w:val="000000" w:themeColor="text1"/>
          <w:sz w:val="24"/>
          <w:szCs w:val="24"/>
        </w:rPr>
        <w:t>vệ</w:t>
      </w:r>
      <w:proofErr w:type="spellEnd"/>
      <w:r w:rsidRPr="00694F65">
        <w:rPr>
          <w:color w:val="000000" w:themeColor="text1"/>
          <w:sz w:val="24"/>
          <w:szCs w:val="24"/>
        </w:rPr>
        <w:t xml:space="preserve"> </w:t>
      </w:r>
      <w:proofErr w:type="spellStart"/>
      <w:r w:rsidRPr="00694F65">
        <w:rPr>
          <w:color w:val="000000" w:themeColor="text1"/>
          <w:sz w:val="24"/>
          <w:szCs w:val="24"/>
        </w:rPr>
        <w:t>phù</w:t>
      </w:r>
      <w:proofErr w:type="spellEnd"/>
      <w:r w:rsidRPr="00694F65">
        <w:rPr>
          <w:color w:val="000000" w:themeColor="text1"/>
          <w:sz w:val="24"/>
          <w:szCs w:val="24"/>
        </w:rPr>
        <w:t xml:space="preserve"> </w:t>
      </w:r>
      <w:proofErr w:type="spellStart"/>
      <w:r w:rsidRPr="00694F65">
        <w:rPr>
          <w:color w:val="000000" w:themeColor="text1"/>
          <w:sz w:val="24"/>
          <w:szCs w:val="24"/>
        </w:rPr>
        <w:t>hợp</w:t>
      </w:r>
      <w:proofErr w:type="spellEnd"/>
      <w:r w:rsidRPr="00694F65">
        <w:rPr>
          <w:color w:val="000000" w:themeColor="text1"/>
          <w:sz w:val="24"/>
          <w:szCs w:val="24"/>
        </w:rPr>
        <w:t xml:space="preserve"> </w:t>
      </w:r>
      <w:proofErr w:type="spellStart"/>
      <w:r w:rsidRPr="00694F65">
        <w:rPr>
          <w:color w:val="000000" w:themeColor="text1"/>
          <w:sz w:val="24"/>
          <w:szCs w:val="24"/>
        </w:rPr>
        <w:t>với</w:t>
      </w:r>
      <w:proofErr w:type="spellEnd"/>
      <w:r w:rsidRPr="00694F65">
        <w:rPr>
          <w:color w:val="000000" w:themeColor="text1"/>
          <w:sz w:val="24"/>
          <w:szCs w:val="24"/>
        </w:rPr>
        <w:t xml:space="preserve"> </w:t>
      </w:r>
      <w:proofErr w:type="spellStart"/>
      <w:r w:rsidRPr="00694F65">
        <w:rPr>
          <w:color w:val="000000" w:themeColor="text1"/>
          <w:sz w:val="24"/>
          <w:szCs w:val="24"/>
        </w:rPr>
        <w:t>mức</w:t>
      </w:r>
      <w:proofErr w:type="spellEnd"/>
      <w:r w:rsidRPr="00694F65">
        <w:rPr>
          <w:color w:val="000000" w:themeColor="text1"/>
          <w:sz w:val="24"/>
          <w:szCs w:val="24"/>
        </w:rPr>
        <w:t xml:space="preserve"> </w:t>
      </w:r>
      <w:proofErr w:type="spellStart"/>
      <w:r w:rsidRPr="00694F65">
        <w:rPr>
          <w:color w:val="000000" w:themeColor="text1"/>
          <w:sz w:val="24"/>
          <w:szCs w:val="24"/>
        </w:rPr>
        <w:t>độ</w:t>
      </w:r>
      <w:proofErr w:type="spellEnd"/>
      <w:r w:rsidRPr="00694F65">
        <w:rPr>
          <w:color w:val="000000" w:themeColor="text1"/>
          <w:sz w:val="24"/>
          <w:szCs w:val="24"/>
        </w:rPr>
        <w:t xml:space="preserve"> </w:t>
      </w:r>
      <w:proofErr w:type="spellStart"/>
      <w:r w:rsidRPr="00694F65">
        <w:rPr>
          <w:color w:val="000000" w:themeColor="text1"/>
          <w:sz w:val="24"/>
          <w:szCs w:val="24"/>
        </w:rPr>
        <w:t>lây</w:t>
      </w:r>
      <w:proofErr w:type="spellEnd"/>
      <w:r w:rsidRPr="00694F65">
        <w:rPr>
          <w:color w:val="000000" w:themeColor="text1"/>
          <w:sz w:val="24"/>
          <w:szCs w:val="24"/>
        </w:rPr>
        <w:t xml:space="preserve"> </w:t>
      </w:r>
      <w:proofErr w:type="spellStart"/>
      <w:r w:rsidRPr="00694F65">
        <w:rPr>
          <w:color w:val="000000" w:themeColor="text1"/>
          <w:sz w:val="24"/>
          <w:szCs w:val="24"/>
        </w:rPr>
        <w:t>lan</w:t>
      </w:r>
      <w:proofErr w:type="spellEnd"/>
      <w:r w:rsidRPr="00694F65">
        <w:rPr>
          <w:color w:val="000000" w:themeColor="text1"/>
          <w:sz w:val="24"/>
          <w:szCs w:val="24"/>
        </w:rPr>
        <w:t xml:space="preserve"> </w:t>
      </w:r>
      <w:proofErr w:type="spellStart"/>
      <w:r w:rsidRPr="00694F65">
        <w:rPr>
          <w:color w:val="000000" w:themeColor="text1"/>
          <w:sz w:val="24"/>
          <w:szCs w:val="24"/>
        </w:rPr>
        <w:t>của</w:t>
      </w:r>
      <w:proofErr w:type="spellEnd"/>
      <w:r w:rsidRPr="00694F65">
        <w:rPr>
          <w:color w:val="000000" w:themeColor="text1"/>
          <w:sz w:val="24"/>
          <w:szCs w:val="24"/>
        </w:rPr>
        <w:t xml:space="preserve"> </w:t>
      </w:r>
      <w:proofErr w:type="spellStart"/>
      <w:r w:rsidRPr="00694F65">
        <w:rPr>
          <w:color w:val="000000" w:themeColor="text1"/>
          <w:sz w:val="24"/>
          <w:szCs w:val="24"/>
        </w:rPr>
        <w:t>dịch</w:t>
      </w:r>
      <w:proofErr w:type="spellEnd"/>
      <w:r w:rsidRPr="00694F65">
        <w:rPr>
          <w:color w:val="000000" w:themeColor="text1"/>
          <w:sz w:val="24"/>
          <w:szCs w:val="24"/>
        </w:rPr>
        <w:t xml:space="preserve"> </w:t>
      </w:r>
      <w:proofErr w:type="spellStart"/>
      <w:r w:rsidRPr="00694F65">
        <w:rPr>
          <w:color w:val="000000" w:themeColor="text1"/>
          <w:sz w:val="24"/>
          <w:szCs w:val="24"/>
        </w:rPr>
        <w:t>bệnh</w:t>
      </w:r>
      <w:proofErr w:type="spellEnd"/>
      <w:r w:rsidRPr="00694F65">
        <w:rPr>
          <w:color w:val="000000" w:themeColor="text1"/>
          <w:sz w:val="24"/>
          <w:szCs w:val="24"/>
        </w:rPr>
        <w:t xml:space="preserve"> COVID – 19 </w:t>
      </w:r>
      <w:proofErr w:type="spellStart"/>
      <w:r w:rsidRPr="00694F65">
        <w:rPr>
          <w:color w:val="000000" w:themeColor="text1"/>
          <w:sz w:val="24"/>
          <w:szCs w:val="24"/>
        </w:rPr>
        <w:t>ngoài</w:t>
      </w:r>
      <w:proofErr w:type="spellEnd"/>
      <w:r w:rsidRPr="00694F65">
        <w:rPr>
          <w:color w:val="000000" w:themeColor="text1"/>
          <w:sz w:val="24"/>
          <w:szCs w:val="24"/>
        </w:rPr>
        <w:t xml:space="preserve"> </w:t>
      </w:r>
      <w:proofErr w:type="spellStart"/>
      <w:r w:rsidRPr="00694F65">
        <w:rPr>
          <w:color w:val="000000" w:themeColor="text1"/>
          <w:sz w:val="24"/>
          <w:szCs w:val="24"/>
        </w:rPr>
        <w:t>cộng</w:t>
      </w:r>
      <w:proofErr w:type="spellEnd"/>
      <w:r w:rsidRPr="00694F65">
        <w:rPr>
          <w:color w:val="000000" w:themeColor="text1"/>
          <w:sz w:val="24"/>
          <w:szCs w:val="24"/>
        </w:rPr>
        <w:t xml:space="preserve"> </w:t>
      </w:r>
      <w:proofErr w:type="spellStart"/>
      <w:r w:rsidRPr="00694F65">
        <w:rPr>
          <w:color w:val="000000" w:themeColor="text1"/>
          <w:sz w:val="24"/>
          <w:szCs w:val="24"/>
        </w:rPr>
        <w:t>đồng</w:t>
      </w:r>
      <w:proofErr w:type="spellEnd"/>
      <w:r w:rsidRPr="00694F65">
        <w:rPr>
          <w:color w:val="000000" w:themeColor="text1"/>
          <w:sz w:val="24"/>
          <w:szCs w:val="24"/>
        </w:rPr>
        <w:t>.</w:t>
      </w:r>
    </w:p>
    <w:p w14:paraId="1B0A2B98" w14:textId="77777777" w:rsidR="00EC13D4" w:rsidRPr="00694F65" w:rsidRDefault="00EC13D4" w:rsidP="00EC13D4">
      <w:pPr>
        <w:spacing w:before="60" w:line="264" w:lineRule="auto"/>
        <w:ind w:firstLine="567"/>
        <w:jc w:val="both"/>
        <w:rPr>
          <w:color w:val="000000" w:themeColor="text1"/>
          <w:sz w:val="24"/>
          <w:szCs w:val="24"/>
        </w:rPr>
      </w:pPr>
      <w:r w:rsidRPr="00694F65">
        <w:rPr>
          <w:color w:val="000000" w:themeColor="text1"/>
          <w:sz w:val="24"/>
          <w:szCs w:val="24"/>
        </w:rPr>
        <w:t xml:space="preserve">Virus corona (COVID-19) </w:t>
      </w:r>
      <w:proofErr w:type="spellStart"/>
      <w:r w:rsidRPr="00694F65">
        <w:rPr>
          <w:color w:val="000000" w:themeColor="text1"/>
          <w:sz w:val="24"/>
          <w:szCs w:val="24"/>
        </w:rPr>
        <w:t>là</w:t>
      </w:r>
      <w:proofErr w:type="spellEnd"/>
      <w:r w:rsidRPr="00694F65">
        <w:rPr>
          <w:color w:val="000000" w:themeColor="text1"/>
          <w:sz w:val="24"/>
          <w:szCs w:val="24"/>
        </w:rPr>
        <w:t xml:space="preserve"> </w:t>
      </w:r>
      <w:proofErr w:type="spellStart"/>
      <w:r w:rsidRPr="00694F65">
        <w:rPr>
          <w:color w:val="000000" w:themeColor="text1"/>
          <w:sz w:val="24"/>
          <w:szCs w:val="24"/>
        </w:rPr>
        <w:t>một</w:t>
      </w:r>
      <w:proofErr w:type="spellEnd"/>
      <w:r w:rsidRPr="00694F65">
        <w:rPr>
          <w:color w:val="000000" w:themeColor="text1"/>
          <w:sz w:val="24"/>
          <w:szCs w:val="24"/>
        </w:rPr>
        <w:t xml:space="preserve"> </w:t>
      </w:r>
      <w:proofErr w:type="spellStart"/>
      <w:r w:rsidRPr="00694F65">
        <w:rPr>
          <w:color w:val="000000" w:themeColor="text1"/>
          <w:sz w:val="24"/>
          <w:szCs w:val="24"/>
        </w:rPr>
        <w:t>chủng</w:t>
      </w:r>
      <w:proofErr w:type="spellEnd"/>
      <w:r w:rsidRPr="00694F65">
        <w:rPr>
          <w:color w:val="000000" w:themeColor="text1"/>
          <w:sz w:val="24"/>
          <w:szCs w:val="24"/>
        </w:rPr>
        <w:t xml:space="preserve"> </w:t>
      </w:r>
      <w:proofErr w:type="spellStart"/>
      <w:r w:rsidRPr="00694F65">
        <w:rPr>
          <w:color w:val="000000" w:themeColor="text1"/>
          <w:sz w:val="24"/>
          <w:szCs w:val="24"/>
        </w:rPr>
        <w:t>loại</w:t>
      </w:r>
      <w:proofErr w:type="spellEnd"/>
      <w:r w:rsidRPr="00694F65">
        <w:rPr>
          <w:color w:val="000000" w:themeColor="text1"/>
          <w:sz w:val="24"/>
          <w:szCs w:val="24"/>
        </w:rPr>
        <w:t xml:space="preserve"> virus </w:t>
      </w:r>
      <w:proofErr w:type="spellStart"/>
      <w:r w:rsidRPr="00694F65">
        <w:rPr>
          <w:color w:val="000000" w:themeColor="text1"/>
          <w:sz w:val="24"/>
          <w:szCs w:val="24"/>
        </w:rPr>
        <w:t>mới</w:t>
      </w:r>
      <w:proofErr w:type="spellEnd"/>
      <w:r w:rsidRPr="00694F65">
        <w:rPr>
          <w:color w:val="000000" w:themeColor="text1"/>
          <w:sz w:val="24"/>
          <w:szCs w:val="24"/>
        </w:rPr>
        <w:t xml:space="preserve">, </w:t>
      </w:r>
      <w:proofErr w:type="spellStart"/>
      <w:r w:rsidRPr="00694F65">
        <w:rPr>
          <w:color w:val="000000" w:themeColor="text1"/>
          <w:sz w:val="24"/>
          <w:szCs w:val="24"/>
        </w:rPr>
        <w:t>lần</w:t>
      </w:r>
      <w:proofErr w:type="spellEnd"/>
      <w:r w:rsidRPr="00694F65">
        <w:rPr>
          <w:color w:val="000000" w:themeColor="text1"/>
          <w:sz w:val="24"/>
          <w:szCs w:val="24"/>
        </w:rPr>
        <w:t xml:space="preserve"> </w:t>
      </w:r>
      <w:proofErr w:type="spellStart"/>
      <w:r w:rsidRPr="00694F65">
        <w:rPr>
          <w:color w:val="000000" w:themeColor="text1"/>
          <w:sz w:val="24"/>
          <w:szCs w:val="24"/>
        </w:rPr>
        <w:t>đầu</w:t>
      </w:r>
      <w:proofErr w:type="spellEnd"/>
      <w:r w:rsidRPr="00694F65">
        <w:rPr>
          <w:color w:val="000000" w:themeColor="text1"/>
          <w:sz w:val="24"/>
          <w:szCs w:val="24"/>
        </w:rPr>
        <w:t xml:space="preserve"> </w:t>
      </w:r>
      <w:proofErr w:type="spellStart"/>
      <w:r w:rsidRPr="00694F65">
        <w:rPr>
          <w:color w:val="000000" w:themeColor="text1"/>
          <w:sz w:val="24"/>
          <w:szCs w:val="24"/>
        </w:rPr>
        <w:t>tiên</w:t>
      </w:r>
      <w:proofErr w:type="spellEnd"/>
      <w:r w:rsidRPr="00694F65">
        <w:rPr>
          <w:color w:val="000000" w:themeColor="text1"/>
          <w:sz w:val="24"/>
          <w:szCs w:val="24"/>
        </w:rPr>
        <w:t xml:space="preserve"> </w:t>
      </w:r>
      <w:proofErr w:type="spellStart"/>
      <w:r w:rsidRPr="00694F65">
        <w:rPr>
          <w:color w:val="000000" w:themeColor="text1"/>
          <w:sz w:val="24"/>
          <w:szCs w:val="24"/>
        </w:rPr>
        <w:t>xuất</w:t>
      </w:r>
      <w:proofErr w:type="spellEnd"/>
      <w:r w:rsidRPr="00694F65">
        <w:rPr>
          <w:color w:val="000000" w:themeColor="text1"/>
          <w:sz w:val="24"/>
          <w:szCs w:val="24"/>
        </w:rPr>
        <w:t xml:space="preserve"> </w:t>
      </w:r>
      <w:proofErr w:type="spellStart"/>
      <w:r w:rsidRPr="00694F65">
        <w:rPr>
          <w:color w:val="000000" w:themeColor="text1"/>
          <w:sz w:val="24"/>
          <w:szCs w:val="24"/>
        </w:rPr>
        <w:t>hiện</w:t>
      </w:r>
      <w:proofErr w:type="spellEnd"/>
      <w:r w:rsidRPr="00694F65">
        <w:rPr>
          <w:color w:val="000000" w:themeColor="text1"/>
          <w:sz w:val="24"/>
          <w:szCs w:val="24"/>
        </w:rPr>
        <w:t xml:space="preserve"> </w:t>
      </w:r>
      <w:proofErr w:type="spellStart"/>
      <w:r w:rsidRPr="00694F65">
        <w:rPr>
          <w:color w:val="000000" w:themeColor="text1"/>
          <w:sz w:val="24"/>
          <w:szCs w:val="24"/>
        </w:rPr>
        <w:t>vào</w:t>
      </w:r>
      <w:proofErr w:type="spellEnd"/>
      <w:r w:rsidRPr="00694F65">
        <w:rPr>
          <w:color w:val="000000" w:themeColor="text1"/>
          <w:sz w:val="24"/>
          <w:szCs w:val="24"/>
        </w:rPr>
        <w:t xml:space="preserve"> </w:t>
      </w:r>
      <w:proofErr w:type="spellStart"/>
      <w:r w:rsidRPr="00694F65">
        <w:rPr>
          <w:color w:val="000000" w:themeColor="text1"/>
          <w:sz w:val="24"/>
          <w:szCs w:val="24"/>
        </w:rPr>
        <w:t>tháng</w:t>
      </w:r>
      <w:proofErr w:type="spellEnd"/>
      <w:r w:rsidRPr="00694F65">
        <w:rPr>
          <w:color w:val="000000" w:themeColor="text1"/>
          <w:sz w:val="24"/>
          <w:szCs w:val="24"/>
        </w:rPr>
        <w:t xml:space="preserve"> 12 </w:t>
      </w:r>
      <w:proofErr w:type="spellStart"/>
      <w:r w:rsidRPr="00694F65">
        <w:rPr>
          <w:color w:val="000000" w:themeColor="text1"/>
          <w:sz w:val="24"/>
          <w:szCs w:val="24"/>
        </w:rPr>
        <w:t>năm</w:t>
      </w:r>
      <w:proofErr w:type="spellEnd"/>
      <w:r w:rsidRPr="00694F65">
        <w:rPr>
          <w:color w:val="000000" w:themeColor="text1"/>
          <w:sz w:val="24"/>
          <w:szCs w:val="24"/>
        </w:rPr>
        <w:t xml:space="preserve"> 2019 </w:t>
      </w:r>
      <w:proofErr w:type="spellStart"/>
      <w:r w:rsidRPr="00694F65">
        <w:rPr>
          <w:color w:val="000000" w:themeColor="text1"/>
          <w:sz w:val="24"/>
          <w:szCs w:val="24"/>
        </w:rPr>
        <w:t>tại</w:t>
      </w:r>
      <w:proofErr w:type="spellEnd"/>
      <w:r w:rsidRPr="00694F65">
        <w:rPr>
          <w:color w:val="000000" w:themeColor="text1"/>
          <w:sz w:val="24"/>
          <w:szCs w:val="24"/>
        </w:rPr>
        <w:t xml:space="preserve"> </w:t>
      </w:r>
      <w:proofErr w:type="spellStart"/>
      <w:r w:rsidRPr="00694F65">
        <w:rPr>
          <w:color w:val="000000" w:themeColor="text1"/>
          <w:sz w:val="24"/>
          <w:szCs w:val="24"/>
        </w:rPr>
        <w:t>Vũ</w:t>
      </w:r>
      <w:proofErr w:type="spellEnd"/>
      <w:r w:rsidRPr="00694F65">
        <w:rPr>
          <w:color w:val="000000" w:themeColor="text1"/>
          <w:sz w:val="24"/>
          <w:szCs w:val="24"/>
        </w:rPr>
        <w:t xml:space="preserve"> Hán, Trung Quốc </w:t>
      </w:r>
      <w:proofErr w:type="spellStart"/>
      <w:r w:rsidRPr="00694F65">
        <w:rPr>
          <w:color w:val="000000" w:themeColor="text1"/>
          <w:sz w:val="24"/>
          <w:szCs w:val="24"/>
        </w:rPr>
        <w:t>và</w:t>
      </w:r>
      <w:proofErr w:type="spellEnd"/>
      <w:r w:rsidRPr="00694F65">
        <w:rPr>
          <w:color w:val="000000" w:themeColor="text1"/>
          <w:sz w:val="24"/>
          <w:szCs w:val="24"/>
        </w:rPr>
        <w:t xml:space="preserve"> </w:t>
      </w:r>
      <w:proofErr w:type="spellStart"/>
      <w:r w:rsidRPr="00694F65">
        <w:rPr>
          <w:color w:val="000000" w:themeColor="text1"/>
          <w:sz w:val="24"/>
          <w:szCs w:val="24"/>
        </w:rPr>
        <w:t>từ</w:t>
      </w:r>
      <w:proofErr w:type="spellEnd"/>
      <w:r w:rsidRPr="00694F65">
        <w:rPr>
          <w:color w:val="000000" w:themeColor="text1"/>
          <w:sz w:val="24"/>
          <w:szCs w:val="24"/>
        </w:rPr>
        <w:t xml:space="preserve"> </w:t>
      </w:r>
      <w:proofErr w:type="spellStart"/>
      <w:r w:rsidRPr="00694F65">
        <w:rPr>
          <w:color w:val="000000" w:themeColor="text1"/>
          <w:sz w:val="24"/>
          <w:szCs w:val="24"/>
        </w:rPr>
        <w:t>đó</w:t>
      </w:r>
      <w:proofErr w:type="spellEnd"/>
      <w:r w:rsidRPr="00694F65">
        <w:rPr>
          <w:color w:val="000000" w:themeColor="text1"/>
          <w:sz w:val="24"/>
          <w:szCs w:val="24"/>
        </w:rPr>
        <w:t xml:space="preserve">, </w:t>
      </w:r>
      <w:proofErr w:type="spellStart"/>
      <w:r w:rsidRPr="00694F65">
        <w:rPr>
          <w:color w:val="000000" w:themeColor="text1"/>
          <w:sz w:val="24"/>
          <w:szCs w:val="24"/>
        </w:rPr>
        <w:t>lây</w:t>
      </w:r>
      <w:proofErr w:type="spellEnd"/>
      <w:r w:rsidRPr="00694F65">
        <w:rPr>
          <w:color w:val="000000" w:themeColor="text1"/>
          <w:sz w:val="24"/>
          <w:szCs w:val="24"/>
        </w:rPr>
        <w:t xml:space="preserve"> </w:t>
      </w:r>
      <w:proofErr w:type="spellStart"/>
      <w:r w:rsidRPr="00694F65">
        <w:rPr>
          <w:color w:val="000000" w:themeColor="text1"/>
          <w:sz w:val="24"/>
          <w:szCs w:val="24"/>
        </w:rPr>
        <w:t>lan</w:t>
      </w:r>
      <w:proofErr w:type="spellEnd"/>
      <w:r w:rsidRPr="00694F65">
        <w:rPr>
          <w:color w:val="000000" w:themeColor="text1"/>
          <w:sz w:val="24"/>
          <w:szCs w:val="24"/>
        </w:rPr>
        <w:t xml:space="preserve"> </w:t>
      </w:r>
      <w:proofErr w:type="spellStart"/>
      <w:r w:rsidRPr="00694F65">
        <w:rPr>
          <w:color w:val="000000" w:themeColor="text1"/>
          <w:sz w:val="24"/>
          <w:szCs w:val="24"/>
        </w:rPr>
        <w:t>trở</w:t>
      </w:r>
      <w:proofErr w:type="spellEnd"/>
      <w:r w:rsidRPr="00694F65">
        <w:rPr>
          <w:color w:val="000000" w:themeColor="text1"/>
          <w:sz w:val="24"/>
          <w:szCs w:val="24"/>
        </w:rPr>
        <w:t xml:space="preserve"> </w:t>
      </w:r>
      <w:proofErr w:type="spellStart"/>
      <w:r w:rsidRPr="00694F65">
        <w:rPr>
          <w:color w:val="000000" w:themeColor="text1"/>
          <w:sz w:val="24"/>
          <w:szCs w:val="24"/>
        </w:rPr>
        <w:t>thành</w:t>
      </w:r>
      <w:proofErr w:type="spellEnd"/>
      <w:r w:rsidRPr="00694F65">
        <w:rPr>
          <w:color w:val="000000" w:themeColor="text1"/>
          <w:sz w:val="24"/>
          <w:szCs w:val="24"/>
        </w:rPr>
        <w:t xml:space="preserve"> </w:t>
      </w:r>
      <w:proofErr w:type="spellStart"/>
      <w:r w:rsidRPr="00694F65">
        <w:rPr>
          <w:color w:val="000000" w:themeColor="text1"/>
          <w:sz w:val="24"/>
          <w:szCs w:val="24"/>
        </w:rPr>
        <w:t>đại</w:t>
      </w:r>
      <w:proofErr w:type="spellEnd"/>
      <w:r w:rsidRPr="00694F65">
        <w:rPr>
          <w:color w:val="000000" w:themeColor="text1"/>
          <w:sz w:val="24"/>
          <w:szCs w:val="24"/>
        </w:rPr>
        <w:t xml:space="preserve"> </w:t>
      </w:r>
      <w:proofErr w:type="spellStart"/>
      <w:r w:rsidRPr="00694F65">
        <w:rPr>
          <w:color w:val="000000" w:themeColor="text1"/>
          <w:sz w:val="24"/>
          <w:szCs w:val="24"/>
        </w:rPr>
        <w:t>dịch</w:t>
      </w:r>
      <w:proofErr w:type="spellEnd"/>
      <w:r w:rsidRPr="00694F65">
        <w:rPr>
          <w:color w:val="000000" w:themeColor="text1"/>
          <w:sz w:val="24"/>
          <w:szCs w:val="24"/>
        </w:rPr>
        <w:t xml:space="preserve"> [6]. Virus </w:t>
      </w:r>
      <w:proofErr w:type="spellStart"/>
      <w:r w:rsidRPr="00694F65">
        <w:rPr>
          <w:color w:val="000000" w:themeColor="text1"/>
          <w:sz w:val="24"/>
          <w:szCs w:val="24"/>
        </w:rPr>
        <w:t>này</w:t>
      </w:r>
      <w:proofErr w:type="spellEnd"/>
      <w:r w:rsidRPr="00694F65">
        <w:rPr>
          <w:color w:val="000000" w:themeColor="text1"/>
          <w:sz w:val="24"/>
          <w:szCs w:val="24"/>
        </w:rPr>
        <w:t xml:space="preserve"> </w:t>
      </w:r>
      <w:proofErr w:type="spellStart"/>
      <w:r w:rsidRPr="00694F65">
        <w:rPr>
          <w:color w:val="000000" w:themeColor="text1"/>
          <w:sz w:val="24"/>
          <w:szCs w:val="24"/>
        </w:rPr>
        <w:t>có</w:t>
      </w:r>
      <w:proofErr w:type="spellEnd"/>
      <w:r w:rsidRPr="00694F65">
        <w:rPr>
          <w:color w:val="000000" w:themeColor="text1"/>
          <w:sz w:val="24"/>
          <w:szCs w:val="24"/>
        </w:rPr>
        <w:t xml:space="preserve"> </w:t>
      </w:r>
      <w:proofErr w:type="spellStart"/>
      <w:r w:rsidRPr="00694F65">
        <w:rPr>
          <w:color w:val="000000" w:themeColor="text1"/>
          <w:sz w:val="24"/>
          <w:szCs w:val="24"/>
        </w:rPr>
        <w:t>thể</w:t>
      </w:r>
      <w:proofErr w:type="spellEnd"/>
      <w:r w:rsidRPr="00694F65">
        <w:rPr>
          <w:color w:val="000000" w:themeColor="text1"/>
          <w:sz w:val="24"/>
          <w:szCs w:val="24"/>
        </w:rPr>
        <w:t xml:space="preserve"> </w:t>
      </w:r>
      <w:proofErr w:type="spellStart"/>
      <w:r w:rsidRPr="00694F65">
        <w:rPr>
          <w:color w:val="000000" w:themeColor="text1"/>
          <w:sz w:val="24"/>
          <w:szCs w:val="24"/>
        </w:rPr>
        <w:t>lây</w:t>
      </w:r>
      <w:proofErr w:type="spellEnd"/>
      <w:r w:rsidRPr="00694F65">
        <w:rPr>
          <w:color w:val="000000" w:themeColor="text1"/>
          <w:sz w:val="24"/>
          <w:szCs w:val="24"/>
        </w:rPr>
        <w:t xml:space="preserve"> </w:t>
      </w:r>
      <w:proofErr w:type="spellStart"/>
      <w:r w:rsidRPr="00694F65">
        <w:rPr>
          <w:color w:val="000000" w:themeColor="text1"/>
          <w:sz w:val="24"/>
          <w:szCs w:val="24"/>
        </w:rPr>
        <w:t>từ</w:t>
      </w:r>
      <w:proofErr w:type="spellEnd"/>
      <w:r w:rsidRPr="00694F65">
        <w:rPr>
          <w:color w:val="000000" w:themeColor="text1"/>
          <w:sz w:val="24"/>
          <w:szCs w:val="24"/>
        </w:rPr>
        <w:t xml:space="preserve"> </w:t>
      </w:r>
      <w:proofErr w:type="spellStart"/>
      <w:r w:rsidRPr="00694F65">
        <w:rPr>
          <w:color w:val="000000" w:themeColor="text1"/>
          <w:sz w:val="24"/>
          <w:szCs w:val="24"/>
        </w:rPr>
        <w:t>người</w:t>
      </w:r>
      <w:proofErr w:type="spellEnd"/>
      <w:r w:rsidRPr="00694F65">
        <w:rPr>
          <w:color w:val="000000" w:themeColor="text1"/>
          <w:sz w:val="24"/>
          <w:szCs w:val="24"/>
        </w:rPr>
        <w:t xml:space="preserve"> </w:t>
      </w:r>
      <w:proofErr w:type="spellStart"/>
      <w:r w:rsidRPr="00694F65">
        <w:rPr>
          <w:color w:val="000000" w:themeColor="text1"/>
          <w:sz w:val="24"/>
          <w:szCs w:val="24"/>
        </w:rPr>
        <w:t>này</w:t>
      </w:r>
      <w:proofErr w:type="spellEnd"/>
      <w:r w:rsidRPr="00694F65">
        <w:rPr>
          <w:color w:val="000000" w:themeColor="text1"/>
          <w:sz w:val="24"/>
          <w:szCs w:val="24"/>
        </w:rPr>
        <w:t xml:space="preserve"> sang </w:t>
      </w:r>
      <w:proofErr w:type="spellStart"/>
      <w:r w:rsidRPr="00694F65">
        <w:rPr>
          <w:color w:val="000000" w:themeColor="text1"/>
          <w:sz w:val="24"/>
          <w:szCs w:val="24"/>
        </w:rPr>
        <w:t>người</w:t>
      </w:r>
      <w:proofErr w:type="spellEnd"/>
      <w:r w:rsidRPr="00694F65">
        <w:rPr>
          <w:color w:val="000000" w:themeColor="text1"/>
          <w:sz w:val="24"/>
          <w:szCs w:val="24"/>
        </w:rPr>
        <w:t xml:space="preserve"> </w:t>
      </w:r>
      <w:proofErr w:type="spellStart"/>
      <w:r w:rsidRPr="00694F65">
        <w:rPr>
          <w:color w:val="000000" w:themeColor="text1"/>
          <w:sz w:val="24"/>
          <w:szCs w:val="24"/>
        </w:rPr>
        <w:t>khác</w:t>
      </w:r>
      <w:proofErr w:type="spellEnd"/>
      <w:r w:rsidRPr="00694F65">
        <w:rPr>
          <w:color w:val="000000" w:themeColor="text1"/>
          <w:sz w:val="24"/>
          <w:szCs w:val="24"/>
        </w:rPr>
        <w:t xml:space="preserve">. Virus COVID-19 </w:t>
      </w:r>
      <w:proofErr w:type="spellStart"/>
      <w:r w:rsidRPr="00694F65">
        <w:rPr>
          <w:color w:val="000000" w:themeColor="text1"/>
          <w:sz w:val="24"/>
          <w:szCs w:val="24"/>
        </w:rPr>
        <w:t>tác</w:t>
      </w:r>
      <w:proofErr w:type="spellEnd"/>
      <w:r w:rsidRPr="00694F65">
        <w:rPr>
          <w:color w:val="000000" w:themeColor="text1"/>
          <w:sz w:val="24"/>
          <w:szCs w:val="24"/>
        </w:rPr>
        <w:t xml:space="preserve"> </w:t>
      </w:r>
      <w:proofErr w:type="spellStart"/>
      <w:r w:rsidRPr="00694F65">
        <w:rPr>
          <w:color w:val="000000" w:themeColor="text1"/>
          <w:sz w:val="24"/>
          <w:szCs w:val="24"/>
        </w:rPr>
        <w:t>động</w:t>
      </w:r>
      <w:proofErr w:type="spellEnd"/>
      <w:r w:rsidRPr="00694F65">
        <w:rPr>
          <w:color w:val="000000" w:themeColor="text1"/>
          <w:sz w:val="24"/>
          <w:szCs w:val="24"/>
        </w:rPr>
        <w:t xml:space="preserve"> </w:t>
      </w:r>
      <w:proofErr w:type="spellStart"/>
      <w:r w:rsidRPr="00694F65">
        <w:rPr>
          <w:color w:val="000000" w:themeColor="text1"/>
          <w:sz w:val="24"/>
          <w:szCs w:val="24"/>
        </w:rPr>
        <w:t>vào</w:t>
      </w:r>
      <w:proofErr w:type="spellEnd"/>
      <w:r w:rsidRPr="00694F65">
        <w:rPr>
          <w:color w:val="000000" w:themeColor="text1"/>
          <w:sz w:val="24"/>
          <w:szCs w:val="24"/>
        </w:rPr>
        <w:t xml:space="preserve"> </w:t>
      </w:r>
      <w:proofErr w:type="spellStart"/>
      <w:r w:rsidRPr="00694F65">
        <w:rPr>
          <w:color w:val="000000" w:themeColor="text1"/>
          <w:sz w:val="24"/>
          <w:szCs w:val="24"/>
        </w:rPr>
        <w:t>hệ</w:t>
      </w:r>
      <w:proofErr w:type="spellEnd"/>
      <w:r w:rsidRPr="00694F65">
        <w:rPr>
          <w:color w:val="000000" w:themeColor="text1"/>
          <w:sz w:val="24"/>
          <w:szCs w:val="24"/>
        </w:rPr>
        <w:t xml:space="preserve"> </w:t>
      </w:r>
      <w:proofErr w:type="spellStart"/>
      <w:r w:rsidRPr="00694F65">
        <w:rPr>
          <w:color w:val="000000" w:themeColor="text1"/>
          <w:sz w:val="24"/>
          <w:szCs w:val="24"/>
        </w:rPr>
        <w:t>hô</w:t>
      </w:r>
      <w:proofErr w:type="spellEnd"/>
      <w:r w:rsidRPr="00694F65">
        <w:rPr>
          <w:color w:val="000000" w:themeColor="text1"/>
          <w:sz w:val="24"/>
          <w:szCs w:val="24"/>
        </w:rPr>
        <w:t xml:space="preserve"> </w:t>
      </w:r>
      <w:proofErr w:type="spellStart"/>
      <w:r w:rsidRPr="00694F65">
        <w:rPr>
          <w:color w:val="000000" w:themeColor="text1"/>
          <w:sz w:val="24"/>
          <w:szCs w:val="24"/>
        </w:rPr>
        <w:t>hấp</w:t>
      </w:r>
      <w:proofErr w:type="spellEnd"/>
      <w:r w:rsidRPr="00694F65">
        <w:rPr>
          <w:color w:val="000000" w:themeColor="text1"/>
          <w:sz w:val="24"/>
          <w:szCs w:val="24"/>
        </w:rPr>
        <w:t xml:space="preserve"> </w:t>
      </w:r>
      <w:proofErr w:type="spellStart"/>
      <w:r w:rsidRPr="00694F65">
        <w:rPr>
          <w:color w:val="000000" w:themeColor="text1"/>
          <w:sz w:val="24"/>
          <w:szCs w:val="24"/>
        </w:rPr>
        <w:t>cả</w:t>
      </w:r>
      <w:proofErr w:type="spellEnd"/>
      <w:r w:rsidRPr="00694F65">
        <w:rPr>
          <w:color w:val="000000" w:themeColor="text1"/>
          <w:sz w:val="24"/>
          <w:szCs w:val="24"/>
        </w:rPr>
        <w:t xml:space="preserve"> con </w:t>
      </w:r>
      <w:proofErr w:type="spellStart"/>
      <w:r w:rsidRPr="00694F65">
        <w:rPr>
          <w:color w:val="000000" w:themeColor="text1"/>
          <w:sz w:val="24"/>
          <w:szCs w:val="24"/>
        </w:rPr>
        <w:t>người</w:t>
      </w:r>
      <w:proofErr w:type="spellEnd"/>
      <w:r w:rsidRPr="00694F65">
        <w:rPr>
          <w:color w:val="000000" w:themeColor="text1"/>
          <w:sz w:val="24"/>
          <w:szCs w:val="24"/>
        </w:rPr>
        <w:t xml:space="preserve">, </w:t>
      </w:r>
      <w:proofErr w:type="spellStart"/>
      <w:r w:rsidRPr="00694F65">
        <w:rPr>
          <w:color w:val="000000" w:themeColor="text1"/>
          <w:sz w:val="24"/>
          <w:szCs w:val="24"/>
        </w:rPr>
        <w:t>dẫn</w:t>
      </w:r>
      <w:proofErr w:type="spellEnd"/>
      <w:r w:rsidRPr="00694F65">
        <w:rPr>
          <w:color w:val="000000" w:themeColor="text1"/>
          <w:sz w:val="24"/>
          <w:szCs w:val="24"/>
        </w:rPr>
        <w:t xml:space="preserve"> </w:t>
      </w:r>
      <w:proofErr w:type="spellStart"/>
      <w:r w:rsidRPr="00694F65">
        <w:rPr>
          <w:color w:val="000000" w:themeColor="text1"/>
          <w:sz w:val="24"/>
          <w:szCs w:val="24"/>
        </w:rPr>
        <w:t>đến</w:t>
      </w:r>
      <w:proofErr w:type="spellEnd"/>
      <w:r w:rsidRPr="00694F65">
        <w:rPr>
          <w:color w:val="000000" w:themeColor="text1"/>
          <w:sz w:val="24"/>
          <w:szCs w:val="24"/>
        </w:rPr>
        <w:t xml:space="preserve"> </w:t>
      </w:r>
      <w:proofErr w:type="spellStart"/>
      <w:r w:rsidRPr="00694F65">
        <w:rPr>
          <w:color w:val="000000" w:themeColor="text1"/>
          <w:sz w:val="24"/>
          <w:szCs w:val="24"/>
        </w:rPr>
        <w:t>các</w:t>
      </w:r>
      <w:proofErr w:type="spellEnd"/>
      <w:r w:rsidRPr="00694F65">
        <w:rPr>
          <w:color w:val="000000" w:themeColor="text1"/>
          <w:sz w:val="24"/>
          <w:szCs w:val="24"/>
        </w:rPr>
        <w:t xml:space="preserve"> </w:t>
      </w:r>
      <w:proofErr w:type="spellStart"/>
      <w:r w:rsidRPr="00694F65">
        <w:rPr>
          <w:color w:val="000000" w:themeColor="text1"/>
          <w:sz w:val="24"/>
          <w:szCs w:val="24"/>
        </w:rPr>
        <w:t>biểu</w:t>
      </w:r>
      <w:proofErr w:type="spellEnd"/>
      <w:r w:rsidRPr="00694F65">
        <w:rPr>
          <w:color w:val="000000" w:themeColor="text1"/>
          <w:sz w:val="24"/>
          <w:szCs w:val="24"/>
        </w:rPr>
        <w:t xml:space="preserve"> </w:t>
      </w:r>
      <w:proofErr w:type="spellStart"/>
      <w:r w:rsidRPr="00694F65">
        <w:rPr>
          <w:color w:val="000000" w:themeColor="text1"/>
          <w:sz w:val="24"/>
          <w:szCs w:val="24"/>
        </w:rPr>
        <w:t>hiện</w:t>
      </w:r>
      <w:proofErr w:type="spellEnd"/>
      <w:r w:rsidRPr="00694F65">
        <w:rPr>
          <w:color w:val="000000" w:themeColor="text1"/>
          <w:sz w:val="24"/>
          <w:szCs w:val="24"/>
        </w:rPr>
        <w:t xml:space="preserve"> </w:t>
      </w:r>
      <w:proofErr w:type="spellStart"/>
      <w:r w:rsidRPr="00694F65">
        <w:rPr>
          <w:color w:val="000000" w:themeColor="text1"/>
          <w:sz w:val="24"/>
          <w:szCs w:val="24"/>
        </w:rPr>
        <w:t>lâm</w:t>
      </w:r>
      <w:proofErr w:type="spellEnd"/>
      <w:r w:rsidRPr="00694F65">
        <w:rPr>
          <w:color w:val="000000" w:themeColor="text1"/>
          <w:sz w:val="24"/>
          <w:szCs w:val="24"/>
        </w:rPr>
        <w:t xml:space="preserve"> </w:t>
      </w:r>
      <w:proofErr w:type="spellStart"/>
      <w:r w:rsidRPr="00694F65">
        <w:rPr>
          <w:color w:val="000000" w:themeColor="text1"/>
          <w:sz w:val="24"/>
          <w:szCs w:val="24"/>
        </w:rPr>
        <w:t>sàng</w:t>
      </w:r>
      <w:proofErr w:type="spellEnd"/>
      <w:r w:rsidRPr="00694F65">
        <w:rPr>
          <w:color w:val="000000" w:themeColor="text1"/>
          <w:sz w:val="24"/>
          <w:szCs w:val="24"/>
        </w:rPr>
        <w:t xml:space="preserve"> </w:t>
      </w:r>
      <w:proofErr w:type="spellStart"/>
      <w:r w:rsidRPr="00694F65">
        <w:rPr>
          <w:color w:val="000000" w:themeColor="text1"/>
          <w:sz w:val="24"/>
          <w:szCs w:val="24"/>
        </w:rPr>
        <w:t>như</w:t>
      </w:r>
      <w:proofErr w:type="spellEnd"/>
      <w:r w:rsidRPr="00694F65">
        <w:rPr>
          <w:color w:val="000000" w:themeColor="text1"/>
          <w:sz w:val="24"/>
          <w:szCs w:val="24"/>
        </w:rPr>
        <w:t xml:space="preserve"> </w:t>
      </w:r>
      <w:proofErr w:type="spellStart"/>
      <w:r w:rsidRPr="00694F65">
        <w:rPr>
          <w:color w:val="000000" w:themeColor="text1"/>
          <w:sz w:val="24"/>
          <w:szCs w:val="24"/>
        </w:rPr>
        <w:t>sốt</w:t>
      </w:r>
      <w:proofErr w:type="spellEnd"/>
      <w:r w:rsidRPr="00694F65">
        <w:rPr>
          <w:color w:val="000000" w:themeColor="text1"/>
          <w:sz w:val="24"/>
          <w:szCs w:val="24"/>
        </w:rPr>
        <w:t xml:space="preserve"> </w:t>
      </w:r>
      <w:proofErr w:type="spellStart"/>
      <w:r w:rsidRPr="00694F65">
        <w:rPr>
          <w:color w:val="000000" w:themeColor="text1"/>
          <w:sz w:val="24"/>
          <w:szCs w:val="24"/>
        </w:rPr>
        <w:t>cao</w:t>
      </w:r>
      <w:proofErr w:type="spellEnd"/>
      <w:r w:rsidRPr="00694F65">
        <w:rPr>
          <w:color w:val="000000" w:themeColor="text1"/>
          <w:sz w:val="24"/>
          <w:szCs w:val="24"/>
        </w:rPr>
        <w:t xml:space="preserve">, </w:t>
      </w:r>
      <w:proofErr w:type="spellStart"/>
      <w:r w:rsidRPr="00694F65">
        <w:rPr>
          <w:color w:val="000000" w:themeColor="text1"/>
          <w:sz w:val="24"/>
          <w:szCs w:val="24"/>
        </w:rPr>
        <w:t>khó</w:t>
      </w:r>
      <w:proofErr w:type="spellEnd"/>
      <w:r w:rsidRPr="00694F65">
        <w:rPr>
          <w:color w:val="000000" w:themeColor="text1"/>
          <w:sz w:val="24"/>
          <w:szCs w:val="24"/>
        </w:rPr>
        <w:t xml:space="preserve"> </w:t>
      </w:r>
      <w:proofErr w:type="spellStart"/>
      <w:r w:rsidRPr="00694F65">
        <w:rPr>
          <w:color w:val="000000" w:themeColor="text1"/>
          <w:sz w:val="24"/>
          <w:szCs w:val="24"/>
        </w:rPr>
        <w:t>thở</w:t>
      </w:r>
      <w:proofErr w:type="spellEnd"/>
      <w:r w:rsidRPr="00694F65">
        <w:rPr>
          <w:color w:val="000000" w:themeColor="text1"/>
          <w:sz w:val="24"/>
          <w:szCs w:val="24"/>
        </w:rPr>
        <w:t xml:space="preserve"> </w:t>
      </w:r>
      <w:proofErr w:type="spellStart"/>
      <w:r w:rsidRPr="00694F65">
        <w:rPr>
          <w:color w:val="000000" w:themeColor="text1"/>
          <w:sz w:val="24"/>
          <w:szCs w:val="24"/>
        </w:rPr>
        <w:t>và</w:t>
      </w:r>
      <w:proofErr w:type="spellEnd"/>
      <w:r w:rsidRPr="00694F65">
        <w:rPr>
          <w:color w:val="000000" w:themeColor="text1"/>
          <w:sz w:val="24"/>
          <w:szCs w:val="24"/>
        </w:rPr>
        <w:t xml:space="preserve"> </w:t>
      </w:r>
      <w:proofErr w:type="spellStart"/>
      <w:r w:rsidRPr="00694F65">
        <w:rPr>
          <w:color w:val="000000" w:themeColor="text1"/>
          <w:sz w:val="24"/>
          <w:szCs w:val="24"/>
        </w:rPr>
        <w:t>tổn</w:t>
      </w:r>
      <w:proofErr w:type="spellEnd"/>
      <w:r w:rsidRPr="00694F65">
        <w:rPr>
          <w:color w:val="000000" w:themeColor="text1"/>
          <w:sz w:val="24"/>
          <w:szCs w:val="24"/>
        </w:rPr>
        <w:t xml:space="preserve"> </w:t>
      </w:r>
      <w:proofErr w:type="spellStart"/>
      <w:r w:rsidRPr="00694F65">
        <w:rPr>
          <w:color w:val="000000" w:themeColor="text1"/>
          <w:sz w:val="24"/>
          <w:szCs w:val="24"/>
        </w:rPr>
        <w:t>thương</w:t>
      </w:r>
      <w:proofErr w:type="spellEnd"/>
      <w:r w:rsidRPr="00694F65">
        <w:rPr>
          <w:color w:val="000000" w:themeColor="text1"/>
          <w:sz w:val="24"/>
          <w:szCs w:val="24"/>
        </w:rPr>
        <w:t xml:space="preserve"> </w:t>
      </w:r>
      <w:proofErr w:type="spellStart"/>
      <w:r w:rsidRPr="00694F65">
        <w:rPr>
          <w:color w:val="000000" w:themeColor="text1"/>
          <w:sz w:val="24"/>
          <w:szCs w:val="24"/>
        </w:rPr>
        <w:t>nhiều</w:t>
      </w:r>
      <w:proofErr w:type="spellEnd"/>
      <w:r w:rsidRPr="00694F65">
        <w:rPr>
          <w:color w:val="000000" w:themeColor="text1"/>
          <w:sz w:val="24"/>
          <w:szCs w:val="24"/>
        </w:rPr>
        <w:t xml:space="preserve"> </w:t>
      </w:r>
      <w:proofErr w:type="spellStart"/>
      <w:r w:rsidRPr="00694F65">
        <w:rPr>
          <w:color w:val="000000" w:themeColor="text1"/>
          <w:sz w:val="24"/>
          <w:szCs w:val="24"/>
        </w:rPr>
        <w:t>lớp</w:t>
      </w:r>
      <w:proofErr w:type="spellEnd"/>
      <w:r w:rsidRPr="00694F65">
        <w:rPr>
          <w:color w:val="000000" w:themeColor="text1"/>
          <w:sz w:val="24"/>
          <w:szCs w:val="24"/>
        </w:rPr>
        <w:t xml:space="preserve"> ở </w:t>
      </w:r>
      <w:proofErr w:type="spellStart"/>
      <w:r w:rsidRPr="00694F65">
        <w:rPr>
          <w:color w:val="000000" w:themeColor="text1"/>
          <w:sz w:val="24"/>
          <w:szCs w:val="24"/>
        </w:rPr>
        <w:t>phổi</w:t>
      </w:r>
      <w:proofErr w:type="spellEnd"/>
      <w:r w:rsidRPr="00694F65">
        <w:rPr>
          <w:color w:val="000000" w:themeColor="text1"/>
          <w:sz w:val="24"/>
          <w:szCs w:val="24"/>
        </w:rPr>
        <w:t xml:space="preserve">. Các </w:t>
      </w:r>
      <w:proofErr w:type="spellStart"/>
      <w:r w:rsidRPr="00694F65">
        <w:rPr>
          <w:color w:val="000000" w:themeColor="text1"/>
          <w:sz w:val="24"/>
          <w:szCs w:val="24"/>
        </w:rPr>
        <w:t>báo</w:t>
      </w:r>
      <w:proofErr w:type="spellEnd"/>
      <w:r w:rsidRPr="00694F65">
        <w:rPr>
          <w:color w:val="000000" w:themeColor="text1"/>
          <w:sz w:val="24"/>
          <w:szCs w:val="24"/>
        </w:rPr>
        <w:t xml:space="preserve"> cáo </w:t>
      </w:r>
      <w:proofErr w:type="spellStart"/>
      <w:r w:rsidRPr="00694F65">
        <w:rPr>
          <w:color w:val="000000" w:themeColor="text1"/>
          <w:sz w:val="24"/>
          <w:szCs w:val="24"/>
        </w:rPr>
        <w:t>cho</w:t>
      </w:r>
      <w:proofErr w:type="spellEnd"/>
      <w:r w:rsidRPr="00694F65">
        <w:rPr>
          <w:color w:val="000000" w:themeColor="text1"/>
          <w:sz w:val="24"/>
          <w:szCs w:val="24"/>
        </w:rPr>
        <w:t xml:space="preserve"> </w:t>
      </w:r>
      <w:proofErr w:type="spellStart"/>
      <w:r w:rsidRPr="00694F65">
        <w:rPr>
          <w:color w:val="000000" w:themeColor="text1"/>
          <w:sz w:val="24"/>
          <w:szCs w:val="24"/>
        </w:rPr>
        <w:t>thấy</w:t>
      </w:r>
      <w:proofErr w:type="spellEnd"/>
      <w:r w:rsidRPr="00694F65">
        <w:rPr>
          <w:color w:val="000000" w:themeColor="text1"/>
          <w:sz w:val="24"/>
          <w:szCs w:val="24"/>
        </w:rPr>
        <w:t xml:space="preserve">, </w:t>
      </w:r>
      <w:proofErr w:type="spellStart"/>
      <w:r w:rsidRPr="00694F65">
        <w:rPr>
          <w:color w:val="000000" w:themeColor="text1"/>
          <w:sz w:val="24"/>
          <w:szCs w:val="24"/>
        </w:rPr>
        <w:t>người</w:t>
      </w:r>
      <w:proofErr w:type="spellEnd"/>
      <w:r w:rsidRPr="00694F65">
        <w:rPr>
          <w:color w:val="000000" w:themeColor="text1"/>
          <w:sz w:val="24"/>
          <w:szCs w:val="24"/>
        </w:rPr>
        <w:t xml:space="preserve"> </w:t>
      </w:r>
      <w:proofErr w:type="spellStart"/>
      <w:r w:rsidRPr="00694F65">
        <w:rPr>
          <w:color w:val="000000" w:themeColor="text1"/>
          <w:sz w:val="24"/>
          <w:szCs w:val="24"/>
        </w:rPr>
        <w:t>nhiễm</w:t>
      </w:r>
      <w:proofErr w:type="spellEnd"/>
      <w:r w:rsidRPr="00694F65">
        <w:rPr>
          <w:color w:val="000000" w:themeColor="text1"/>
          <w:sz w:val="24"/>
          <w:szCs w:val="24"/>
        </w:rPr>
        <w:t xml:space="preserve"> </w:t>
      </w:r>
      <w:proofErr w:type="spellStart"/>
      <w:r w:rsidRPr="00694F65">
        <w:rPr>
          <w:color w:val="000000" w:themeColor="text1"/>
          <w:sz w:val="24"/>
          <w:szCs w:val="24"/>
        </w:rPr>
        <w:t>bệnh</w:t>
      </w:r>
      <w:proofErr w:type="spellEnd"/>
      <w:r w:rsidRPr="00694F65">
        <w:rPr>
          <w:color w:val="000000" w:themeColor="text1"/>
          <w:sz w:val="24"/>
          <w:szCs w:val="24"/>
        </w:rPr>
        <w:t xml:space="preserve"> </w:t>
      </w:r>
      <w:proofErr w:type="spellStart"/>
      <w:r w:rsidRPr="00694F65">
        <w:rPr>
          <w:color w:val="000000" w:themeColor="text1"/>
          <w:sz w:val="24"/>
          <w:szCs w:val="24"/>
        </w:rPr>
        <w:t>sẽ</w:t>
      </w:r>
      <w:proofErr w:type="spellEnd"/>
      <w:r w:rsidRPr="00694F65">
        <w:rPr>
          <w:color w:val="000000" w:themeColor="text1"/>
          <w:sz w:val="24"/>
          <w:szCs w:val="24"/>
        </w:rPr>
        <w:t xml:space="preserve"> </w:t>
      </w:r>
      <w:proofErr w:type="spellStart"/>
      <w:r w:rsidRPr="00694F65">
        <w:rPr>
          <w:color w:val="000000" w:themeColor="text1"/>
          <w:sz w:val="24"/>
          <w:szCs w:val="24"/>
        </w:rPr>
        <w:t>có</w:t>
      </w:r>
      <w:proofErr w:type="spellEnd"/>
      <w:r w:rsidRPr="00694F65">
        <w:rPr>
          <w:color w:val="000000" w:themeColor="text1"/>
          <w:sz w:val="24"/>
          <w:szCs w:val="24"/>
        </w:rPr>
        <w:t xml:space="preserve"> </w:t>
      </w:r>
      <w:proofErr w:type="spellStart"/>
      <w:r w:rsidRPr="00694F65">
        <w:rPr>
          <w:color w:val="000000" w:themeColor="text1"/>
          <w:sz w:val="24"/>
          <w:szCs w:val="24"/>
        </w:rPr>
        <w:t>triệu</w:t>
      </w:r>
      <w:proofErr w:type="spellEnd"/>
      <w:r w:rsidRPr="00694F65">
        <w:rPr>
          <w:color w:val="000000" w:themeColor="text1"/>
          <w:sz w:val="24"/>
          <w:szCs w:val="24"/>
        </w:rPr>
        <w:t xml:space="preserve"> </w:t>
      </w:r>
      <w:proofErr w:type="spellStart"/>
      <w:r w:rsidRPr="00694F65">
        <w:rPr>
          <w:color w:val="000000" w:themeColor="text1"/>
          <w:sz w:val="24"/>
          <w:szCs w:val="24"/>
        </w:rPr>
        <w:t>chứng</w:t>
      </w:r>
      <w:proofErr w:type="spellEnd"/>
      <w:r w:rsidRPr="00694F65">
        <w:rPr>
          <w:color w:val="000000" w:themeColor="text1"/>
          <w:sz w:val="24"/>
          <w:szCs w:val="24"/>
        </w:rPr>
        <w:t xml:space="preserve"> </w:t>
      </w:r>
      <w:proofErr w:type="spellStart"/>
      <w:r w:rsidRPr="00694F65">
        <w:rPr>
          <w:color w:val="000000" w:themeColor="text1"/>
          <w:sz w:val="24"/>
          <w:szCs w:val="24"/>
        </w:rPr>
        <w:t>khoảng</w:t>
      </w:r>
      <w:proofErr w:type="spellEnd"/>
      <w:r w:rsidRPr="00694F65">
        <w:rPr>
          <w:color w:val="000000" w:themeColor="text1"/>
          <w:sz w:val="24"/>
          <w:szCs w:val="24"/>
        </w:rPr>
        <w:t xml:space="preserve"> 5 </w:t>
      </w:r>
      <w:proofErr w:type="spellStart"/>
      <w:r w:rsidRPr="00694F65">
        <w:rPr>
          <w:color w:val="000000" w:themeColor="text1"/>
          <w:sz w:val="24"/>
          <w:szCs w:val="24"/>
        </w:rPr>
        <w:t>ngày</w:t>
      </w:r>
      <w:proofErr w:type="spellEnd"/>
      <w:r w:rsidRPr="00694F65">
        <w:rPr>
          <w:color w:val="000000" w:themeColor="text1"/>
          <w:sz w:val="24"/>
          <w:szCs w:val="24"/>
        </w:rPr>
        <w:t xml:space="preserve"> </w:t>
      </w:r>
      <w:proofErr w:type="spellStart"/>
      <w:r w:rsidRPr="00694F65">
        <w:rPr>
          <w:color w:val="000000" w:themeColor="text1"/>
          <w:sz w:val="24"/>
          <w:szCs w:val="24"/>
        </w:rPr>
        <w:t>kể</w:t>
      </w:r>
      <w:proofErr w:type="spellEnd"/>
      <w:r w:rsidRPr="00694F65">
        <w:rPr>
          <w:color w:val="000000" w:themeColor="text1"/>
          <w:sz w:val="24"/>
          <w:szCs w:val="24"/>
        </w:rPr>
        <w:t xml:space="preserve"> </w:t>
      </w:r>
      <w:proofErr w:type="spellStart"/>
      <w:r w:rsidRPr="00694F65">
        <w:rPr>
          <w:color w:val="000000" w:themeColor="text1"/>
          <w:sz w:val="24"/>
          <w:szCs w:val="24"/>
        </w:rPr>
        <w:t>từ</w:t>
      </w:r>
      <w:proofErr w:type="spellEnd"/>
      <w:r w:rsidRPr="00694F65">
        <w:rPr>
          <w:color w:val="000000" w:themeColor="text1"/>
          <w:sz w:val="24"/>
          <w:szCs w:val="24"/>
        </w:rPr>
        <w:t xml:space="preserve"> </w:t>
      </w:r>
      <w:proofErr w:type="spellStart"/>
      <w:r w:rsidRPr="00694F65">
        <w:rPr>
          <w:color w:val="000000" w:themeColor="text1"/>
          <w:sz w:val="24"/>
          <w:szCs w:val="24"/>
        </w:rPr>
        <w:t>khi</w:t>
      </w:r>
      <w:proofErr w:type="spellEnd"/>
      <w:r w:rsidRPr="00694F65">
        <w:rPr>
          <w:color w:val="000000" w:themeColor="text1"/>
          <w:sz w:val="24"/>
          <w:szCs w:val="24"/>
        </w:rPr>
        <w:t xml:space="preserve"> </w:t>
      </w:r>
      <w:proofErr w:type="spellStart"/>
      <w:r w:rsidRPr="00694F65">
        <w:rPr>
          <w:color w:val="000000" w:themeColor="text1"/>
          <w:sz w:val="24"/>
          <w:szCs w:val="24"/>
        </w:rPr>
        <w:t>bị</w:t>
      </w:r>
      <w:proofErr w:type="spellEnd"/>
      <w:r w:rsidRPr="00694F65">
        <w:rPr>
          <w:color w:val="000000" w:themeColor="text1"/>
          <w:sz w:val="24"/>
          <w:szCs w:val="24"/>
        </w:rPr>
        <w:t xml:space="preserve"> </w:t>
      </w:r>
      <w:proofErr w:type="spellStart"/>
      <w:r w:rsidRPr="00694F65">
        <w:rPr>
          <w:color w:val="000000" w:themeColor="text1"/>
          <w:sz w:val="24"/>
          <w:szCs w:val="24"/>
        </w:rPr>
        <w:t>nhiễm</w:t>
      </w:r>
      <w:proofErr w:type="spellEnd"/>
      <w:r w:rsidRPr="00694F65">
        <w:rPr>
          <w:color w:val="000000" w:themeColor="text1"/>
          <w:sz w:val="24"/>
          <w:szCs w:val="24"/>
        </w:rPr>
        <w:t xml:space="preserve">. Các </w:t>
      </w:r>
      <w:proofErr w:type="spellStart"/>
      <w:r w:rsidRPr="00694F65">
        <w:rPr>
          <w:color w:val="000000" w:themeColor="text1"/>
          <w:sz w:val="24"/>
          <w:szCs w:val="24"/>
        </w:rPr>
        <w:t>triệu</w:t>
      </w:r>
      <w:proofErr w:type="spellEnd"/>
      <w:r w:rsidRPr="00694F65">
        <w:rPr>
          <w:color w:val="000000" w:themeColor="text1"/>
          <w:sz w:val="24"/>
          <w:szCs w:val="24"/>
        </w:rPr>
        <w:t xml:space="preserve"> </w:t>
      </w:r>
      <w:proofErr w:type="spellStart"/>
      <w:r w:rsidRPr="00694F65">
        <w:rPr>
          <w:color w:val="000000" w:themeColor="text1"/>
          <w:sz w:val="24"/>
          <w:szCs w:val="24"/>
        </w:rPr>
        <w:t>chứng</w:t>
      </w:r>
      <w:proofErr w:type="spellEnd"/>
      <w:r w:rsidRPr="00694F65">
        <w:rPr>
          <w:color w:val="000000" w:themeColor="text1"/>
          <w:sz w:val="24"/>
          <w:szCs w:val="24"/>
        </w:rPr>
        <w:t xml:space="preserve"> </w:t>
      </w:r>
      <w:proofErr w:type="spellStart"/>
      <w:r w:rsidRPr="00694F65">
        <w:rPr>
          <w:color w:val="000000" w:themeColor="text1"/>
          <w:sz w:val="24"/>
          <w:szCs w:val="24"/>
        </w:rPr>
        <w:t>có</w:t>
      </w:r>
      <w:proofErr w:type="spellEnd"/>
      <w:r w:rsidRPr="00694F65">
        <w:rPr>
          <w:color w:val="000000" w:themeColor="text1"/>
          <w:sz w:val="24"/>
          <w:szCs w:val="24"/>
        </w:rPr>
        <w:t xml:space="preserve"> xu </w:t>
      </w:r>
      <w:proofErr w:type="spellStart"/>
      <w:r w:rsidRPr="00694F65">
        <w:rPr>
          <w:color w:val="000000" w:themeColor="text1"/>
          <w:sz w:val="24"/>
          <w:szCs w:val="24"/>
        </w:rPr>
        <w:t>hướng</w:t>
      </w:r>
      <w:proofErr w:type="spellEnd"/>
      <w:r w:rsidRPr="00694F65">
        <w:rPr>
          <w:color w:val="000000" w:themeColor="text1"/>
          <w:sz w:val="24"/>
          <w:szCs w:val="24"/>
        </w:rPr>
        <w:t xml:space="preserve"> </w:t>
      </w:r>
      <w:proofErr w:type="spellStart"/>
      <w:r w:rsidRPr="00694F65">
        <w:rPr>
          <w:color w:val="000000" w:themeColor="text1"/>
          <w:sz w:val="24"/>
          <w:szCs w:val="24"/>
        </w:rPr>
        <w:t>nặng</w:t>
      </w:r>
      <w:proofErr w:type="spellEnd"/>
      <w:r w:rsidRPr="00694F65">
        <w:rPr>
          <w:color w:val="000000" w:themeColor="text1"/>
          <w:sz w:val="24"/>
          <w:szCs w:val="24"/>
        </w:rPr>
        <w:t xml:space="preserve"> </w:t>
      </w:r>
      <w:proofErr w:type="spellStart"/>
      <w:r w:rsidRPr="00694F65">
        <w:rPr>
          <w:color w:val="000000" w:themeColor="text1"/>
          <w:sz w:val="24"/>
          <w:szCs w:val="24"/>
        </w:rPr>
        <w:t>hơn</w:t>
      </w:r>
      <w:proofErr w:type="spellEnd"/>
      <w:r w:rsidRPr="00694F65">
        <w:rPr>
          <w:color w:val="000000" w:themeColor="text1"/>
          <w:sz w:val="24"/>
          <w:szCs w:val="24"/>
        </w:rPr>
        <w:t xml:space="preserve"> </w:t>
      </w:r>
      <w:proofErr w:type="spellStart"/>
      <w:r w:rsidRPr="00694F65">
        <w:rPr>
          <w:color w:val="000000" w:themeColor="text1"/>
          <w:sz w:val="24"/>
          <w:szCs w:val="24"/>
        </w:rPr>
        <w:t>theo</w:t>
      </w:r>
      <w:proofErr w:type="spellEnd"/>
      <w:r w:rsidRPr="00694F65">
        <w:rPr>
          <w:color w:val="000000" w:themeColor="text1"/>
          <w:sz w:val="24"/>
          <w:szCs w:val="24"/>
        </w:rPr>
        <w:t xml:space="preserve"> </w:t>
      </w:r>
      <w:proofErr w:type="spellStart"/>
      <w:r w:rsidRPr="00694F65">
        <w:rPr>
          <w:color w:val="000000" w:themeColor="text1"/>
          <w:sz w:val="24"/>
          <w:szCs w:val="24"/>
        </w:rPr>
        <w:t>thời</w:t>
      </w:r>
      <w:proofErr w:type="spellEnd"/>
      <w:r w:rsidRPr="00694F65">
        <w:rPr>
          <w:color w:val="000000" w:themeColor="text1"/>
          <w:sz w:val="24"/>
          <w:szCs w:val="24"/>
        </w:rPr>
        <w:t xml:space="preserve"> </w:t>
      </w:r>
      <w:proofErr w:type="spellStart"/>
      <w:r w:rsidRPr="00694F65">
        <w:rPr>
          <w:color w:val="000000" w:themeColor="text1"/>
          <w:sz w:val="24"/>
          <w:szCs w:val="24"/>
        </w:rPr>
        <w:t>gian</w:t>
      </w:r>
      <w:proofErr w:type="spellEnd"/>
      <w:r w:rsidRPr="00694F65">
        <w:rPr>
          <w:color w:val="000000" w:themeColor="text1"/>
          <w:sz w:val="24"/>
          <w:szCs w:val="24"/>
        </w:rPr>
        <w:t xml:space="preserve">, </w:t>
      </w:r>
      <w:proofErr w:type="spellStart"/>
      <w:r w:rsidRPr="00694F65">
        <w:rPr>
          <w:color w:val="000000" w:themeColor="text1"/>
          <w:sz w:val="24"/>
          <w:szCs w:val="24"/>
        </w:rPr>
        <w:t>một</w:t>
      </w:r>
      <w:proofErr w:type="spellEnd"/>
      <w:r w:rsidRPr="00694F65">
        <w:rPr>
          <w:color w:val="000000" w:themeColor="text1"/>
          <w:sz w:val="24"/>
          <w:szCs w:val="24"/>
        </w:rPr>
        <w:t xml:space="preserve"> </w:t>
      </w:r>
      <w:proofErr w:type="spellStart"/>
      <w:r w:rsidRPr="00694F65">
        <w:rPr>
          <w:color w:val="000000" w:themeColor="text1"/>
          <w:sz w:val="24"/>
          <w:szCs w:val="24"/>
        </w:rPr>
        <w:t>số</w:t>
      </w:r>
      <w:proofErr w:type="spellEnd"/>
      <w:r w:rsidRPr="00694F65">
        <w:rPr>
          <w:color w:val="000000" w:themeColor="text1"/>
          <w:sz w:val="24"/>
          <w:szCs w:val="24"/>
        </w:rPr>
        <w:t xml:space="preserve"> </w:t>
      </w:r>
      <w:proofErr w:type="spellStart"/>
      <w:r w:rsidRPr="00694F65">
        <w:rPr>
          <w:color w:val="000000" w:themeColor="text1"/>
          <w:sz w:val="24"/>
          <w:szCs w:val="24"/>
        </w:rPr>
        <w:t>trường</w:t>
      </w:r>
      <w:proofErr w:type="spellEnd"/>
      <w:r w:rsidRPr="00694F65">
        <w:rPr>
          <w:color w:val="000000" w:themeColor="text1"/>
          <w:sz w:val="24"/>
          <w:szCs w:val="24"/>
        </w:rPr>
        <w:t xml:space="preserve"> </w:t>
      </w:r>
      <w:proofErr w:type="spellStart"/>
      <w:r w:rsidRPr="00694F65">
        <w:rPr>
          <w:color w:val="000000" w:themeColor="text1"/>
          <w:sz w:val="24"/>
          <w:szCs w:val="24"/>
        </w:rPr>
        <w:t>hợp</w:t>
      </w:r>
      <w:proofErr w:type="spellEnd"/>
      <w:r w:rsidRPr="00694F65">
        <w:rPr>
          <w:color w:val="000000" w:themeColor="text1"/>
          <w:sz w:val="24"/>
          <w:szCs w:val="24"/>
        </w:rPr>
        <w:t xml:space="preserve"> </w:t>
      </w:r>
      <w:proofErr w:type="spellStart"/>
      <w:r w:rsidRPr="00694F65">
        <w:rPr>
          <w:color w:val="000000" w:themeColor="text1"/>
          <w:sz w:val="24"/>
          <w:szCs w:val="24"/>
        </w:rPr>
        <w:t>đã</w:t>
      </w:r>
      <w:proofErr w:type="spellEnd"/>
      <w:r w:rsidRPr="00694F65">
        <w:rPr>
          <w:color w:val="000000" w:themeColor="text1"/>
          <w:sz w:val="24"/>
          <w:szCs w:val="24"/>
        </w:rPr>
        <w:t xml:space="preserve"> </w:t>
      </w:r>
      <w:proofErr w:type="spellStart"/>
      <w:r w:rsidRPr="00694F65">
        <w:rPr>
          <w:color w:val="000000" w:themeColor="text1"/>
          <w:sz w:val="24"/>
          <w:szCs w:val="24"/>
        </w:rPr>
        <w:t>tử</w:t>
      </w:r>
      <w:proofErr w:type="spellEnd"/>
      <w:r w:rsidRPr="00694F65">
        <w:rPr>
          <w:color w:val="000000" w:themeColor="text1"/>
          <w:sz w:val="24"/>
          <w:szCs w:val="24"/>
        </w:rPr>
        <w:t xml:space="preserve"> </w:t>
      </w:r>
      <w:proofErr w:type="spellStart"/>
      <w:r w:rsidRPr="00694F65">
        <w:rPr>
          <w:color w:val="000000" w:themeColor="text1"/>
          <w:sz w:val="24"/>
          <w:szCs w:val="24"/>
        </w:rPr>
        <w:t>vong</w:t>
      </w:r>
      <w:proofErr w:type="spellEnd"/>
      <w:r w:rsidRPr="00694F65">
        <w:rPr>
          <w:color w:val="000000" w:themeColor="text1"/>
          <w:sz w:val="24"/>
          <w:szCs w:val="24"/>
        </w:rPr>
        <w:t xml:space="preserve">, </w:t>
      </w:r>
      <w:proofErr w:type="spellStart"/>
      <w:r w:rsidRPr="00694F65">
        <w:rPr>
          <w:color w:val="000000" w:themeColor="text1"/>
          <w:sz w:val="24"/>
          <w:szCs w:val="24"/>
        </w:rPr>
        <w:t>tuy</w:t>
      </w:r>
      <w:proofErr w:type="spellEnd"/>
      <w:r w:rsidRPr="00694F65">
        <w:rPr>
          <w:color w:val="000000" w:themeColor="text1"/>
          <w:sz w:val="24"/>
          <w:szCs w:val="24"/>
        </w:rPr>
        <w:t xml:space="preserve"> </w:t>
      </w:r>
      <w:proofErr w:type="spellStart"/>
      <w:r w:rsidRPr="00694F65">
        <w:rPr>
          <w:color w:val="000000" w:themeColor="text1"/>
          <w:sz w:val="24"/>
          <w:szCs w:val="24"/>
        </w:rPr>
        <w:t>nhiên</w:t>
      </w:r>
      <w:proofErr w:type="spellEnd"/>
      <w:r w:rsidRPr="00694F65">
        <w:rPr>
          <w:color w:val="000000" w:themeColor="text1"/>
          <w:sz w:val="24"/>
          <w:szCs w:val="24"/>
        </w:rPr>
        <w:t xml:space="preserve"> </w:t>
      </w:r>
      <w:proofErr w:type="spellStart"/>
      <w:r w:rsidRPr="00694F65">
        <w:rPr>
          <w:color w:val="000000" w:themeColor="text1"/>
          <w:sz w:val="24"/>
          <w:szCs w:val="24"/>
        </w:rPr>
        <w:t>cũng</w:t>
      </w:r>
      <w:proofErr w:type="spellEnd"/>
      <w:r w:rsidRPr="00694F65">
        <w:rPr>
          <w:color w:val="000000" w:themeColor="text1"/>
          <w:sz w:val="24"/>
          <w:szCs w:val="24"/>
        </w:rPr>
        <w:t xml:space="preserve"> </w:t>
      </w:r>
      <w:proofErr w:type="spellStart"/>
      <w:r w:rsidRPr="00694F65">
        <w:rPr>
          <w:color w:val="000000" w:themeColor="text1"/>
          <w:sz w:val="24"/>
          <w:szCs w:val="24"/>
        </w:rPr>
        <w:t>có</w:t>
      </w:r>
      <w:proofErr w:type="spellEnd"/>
      <w:r w:rsidRPr="00694F65">
        <w:rPr>
          <w:color w:val="000000" w:themeColor="text1"/>
          <w:sz w:val="24"/>
          <w:szCs w:val="24"/>
        </w:rPr>
        <w:t xml:space="preserve"> </w:t>
      </w:r>
      <w:proofErr w:type="spellStart"/>
      <w:r w:rsidRPr="00694F65">
        <w:rPr>
          <w:color w:val="000000" w:themeColor="text1"/>
          <w:sz w:val="24"/>
          <w:szCs w:val="24"/>
        </w:rPr>
        <w:t>nhiều</w:t>
      </w:r>
      <w:proofErr w:type="spellEnd"/>
      <w:r w:rsidRPr="00694F65">
        <w:rPr>
          <w:color w:val="000000" w:themeColor="text1"/>
          <w:sz w:val="24"/>
          <w:szCs w:val="24"/>
        </w:rPr>
        <w:t xml:space="preserve"> </w:t>
      </w:r>
      <w:proofErr w:type="spellStart"/>
      <w:r w:rsidRPr="00694F65">
        <w:rPr>
          <w:color w:val="000000" w:themeColor="text1"/>
          <w:sz w:val="24"/>
          <w:szCs w:val="24"/>
        </w:rPr>
        <w:t>trường</w:t>
      </w:r>
      <w:proofErr w:type="spellEnd"/>
      <w:r w:rsidRPr="00694F65">
        <w:rPr>
          <w:color w:val="000000" w:themeColor="text1"/>
          <w:sz w:val="24"/>
          <w:szCs w:val="24"/>
        </w:rPr>
        <w:t xml:space="preserve"> </w:t>
      </w:r>
      <w:proofErr w:type="spellStart"/>
      <w:r w:rsidRPr="00694F65">
        <w:rPr>
          <w:color w:val="000000" w:themeColor="text1"/>
          <w:sz w:val="24"/>
          <w:szCs w:val="24"/>
        </w:rPr>
        <w:t>hợp</w:t>
      </w:r>
      <w:proofErr w:type="spellEnd"/>
      <w:r w:rsidRPr="00694F65">
        <w:rPr>
          <w:color w:val="000000" w:themeColor="text1"/>
          <w:sz w:val="24"/>
          <w:szCs w:val="24"/>
        </w:rPr>
        <w:t xml:space="preserve"> </w:t>
      </w:r>
      <w:proofErr w:type="spellStart"/>
      <w:r w:rsidRPr="00694F65">
        <w:rPr>
          <w:color w:val="000000" w:themeColor="text1"/>
          <w:sz w:val="24"/>
          <w:szCs w:val="24"/>
        </w:rPr>
        <w:t>khỏi</w:t>
      </w:r>
      <w:proofErr w:type="spellEnd"/>
      <w:r w:rsidRPr="00694F65">
        <w:rPr>
          <w:color w:val="000000" w:themeColor="text1"/>
          <w:sz w:val="24"/>
          <w:szCs w:val="24"/>
        </w:rPr>
        <w:t xml:space="preserve"> </w:t>
      </w:r>
      <w:proofErr w:type="spellStart"/>
      <w:r w:rsidRPr="00694F65">
        <w:rPr>
          <w:color w:val="000000" w:themeColor="text1"/>
          <w:sz w:val="24"/>
          <w:szCs w:val="24"/>
        </w:rPr>
        <w:t>bệnh</w:t>
      </w:r>
      <w:proofErr w:type="spellEnd"/>
      <w:r w:rsidRPr="00694F65">
        <w:rPr>
          <w:color w:val="000000" w:themeColor="text1"/>
          <w:sz w:val="24"/>
          <w:szCs w:val="24"/>
        </w:rPr>
        <w:t xml:space="preserve">. Trong </w:t>
      </w:r>
      <w:proofErr w:type="spellStart"/>
      <w:r w:rsidRPr="00694F65">
        <w:rPr>
          <w:color w:val="000000" w:themeColor="text1"/>
          <w:sz w:val="24"/>
          <w:szCs w:val="24"/>
        </w:rPr>
        <w:t>hai</w:t>
      </w:r>
      <w:proofErr w:type="spellEnd"/>
      <w:r w:rsidRPr="00694F65">
        <w:rPr>
          <w:color w:val="000000" w:themeColor="text1"/>
          <w:sz w:val="24"/>
          <w:szCs w:val="24"/>
        </w:rPr>
        <w:t xml:space="preserve"> </w:t>
      </w:r>
      <w:proofErr w:type="spellStart"/>
      <w:r w:rsidRPr="00694F65">
        <w:rPr>
          <w:color w:val="000000" w:themeColor="text1"/>
          <w:sz w:val="24"/>
          <w:szCs w:val="24"/>
        </w:rPr>
        <w:t>năm</w:t>
      </w:r>
      <w:proofErr w:type="spellEnd"/>
      <w:r w:rsidRPr="00694F65">
        <w:rPr>
          <w:color w:val="000000" w:themeColor="text1"/>
          <w:sz w:val="24"/>
          <w:szCs w:val="24"/>
        </w:rPr>
        <w:t xml:space="preserve"> qua, </w:t>
      </w:r>
      <w:proofErr w:type="spellStart"/>
      <w:r w:rsidRPr="00694F65">
        <w:rPr>
          <w:color w:val="000000" w:themeColor="text1"/>
          <w:sz w:val="24"/>
          <w:szCs w:val="24"/>
        </w:rPr>
        <w:t>nhiều</w:t>
      </w:r>
      <w:proofErr w:type="spellEnd"/>
      <w:r w:rsidRPr="00694F65">
        <w:rPr>
          <w:color w:val="000000" w:themeColor="text1"/>
          <w:sz w:val="24"/>
          <w:szCs w:val="24"/>
        </w:rPr>
        <w:t xml:space="preserve"> </w:t>
      </w:r>
      <w:proofErr w:type="spellStart"/>
      <w:r w:rsidRPr="00694F65">
        <w:rPr>
          <w:color w:val="000000" w:themeColor="text1"/>
          <w:sz w:val="24"/>
          <w:szCs w:val="24"/>
        </w:rPr>
        <w:t>biện</w:t>
      </w:r>
      <w:proofErr w:type="spellEnd"/>
      <w:r w:rsidRPr="00694F65">
        <w:rPr>
          <w:color w:val="000000" w:themeColor="text1"/>
          <w:sz w:val="24"/>
          <w:szCs w:val="24"/>
        </w:rPr>
        <w:t xml:space="preserve"> </w:t>
      </w:r>
      <w:proofErr w:type="spellStart"/>
      <w:r w:rsidRPr="00694F65">
        <w:rPr>
          <w:color w:val="000000" w:themeColor="text1"/>
          <w:sz w:val="24"/>
          <w:szCs w:val="24"/>
        </w:rPr>
        <w:t>pháp</w:t>
      </w:r>
      <w:proofErr w:type="spellEnd"/>
      <w:r w:rsidRPr="00694F65">
        <w:rPr>
          <w:color w:val="000000" w:themeColor="text1"/>
          <w:sz w:val="24"/>
          <w:szCs w:val="24"/>
        </w:rPr>
        <w:t xml:space="preserve"> </w:t>
      </w:r>
      <w:proofErr w:type="spellStart"/>
      <w:r w:rsidRPr="00694F65">
        <w:rPr>
          <w:color w:val="000000" w:themeColor="text1"/>
          <w:sz w:val="24"/>
          <w:szCs w:val="24"/>
        </w:rPr>
        <w:t>đã</w:t>
      </w:r>
      <w:proofErr w:type="spellEnd"/>
      <w:r w:rsidRPr="00694F65">
        <w:rPr>
          <w:color w:val="000000" w:themeColor="text1"/>
          <w:sz w:val="24"/>
          <w:szCs w:val="24"/>
        </w:rPr>
        <w:t xml:space="preserve"> </w:t>
      </w:r>
      <w:proofErr w:type="spellStart"/>
      <w:r w:rsidRPr="00694F65">
        <w:rPr>
          <w:color w:val="000000" w:themeColor="text1"/>
          <w:sz w:val="24"/>
          <w:szCs w:val="24"/>
        </w:rPr>
        <w:t>được</w:t>
      </w:r>
      <w:proofErr w:type="spellEnd"/>
      <w:r w:rsidRPr="00694F65">
        <w:rPr>
          <w:color w:val="000000" w:themeColor="text1"/>
          <w:sz w:val="24"/>
          <w:szCs w:val="24"/>
        </w:rPr>
        <w:t xml:space="preserve"> </w:t>
      </w:r>
      <w:proofErr w:type="spellStart"/>
      <w:r w:rsidRPr="00694F65">
        <w:rPr>
          <w:color w:val="000000" w:themeColor="text1"/>
          <w:sz w:val="24"/>
          <w:szCs w:val="24"/>
        </w:rPr>
        <w:t>chính</w:t>
      </w:r>
      <w:proofErr w:type="spellEnd"/>
      <w:r w:rsidRPr="00694F65">
        <w:rPr>
          <w:color w:val="000000" w:themeColor="text1"/>
          <w:sz w:val="24"/>
          <w:szCs w:val="24"/>
        </w:rPr>
        <w:t xml:space="preserve"> </w:t>
      </w:r>
      <w:proofErr w:type="spellStart"/>
      <w:r w:rsidRPr="00694F65">
        <w:rPr>
          <w:color w:val="000000" w:themeColor="text1"/>
          <w:sz w:val="24"/>
          <w:szCs w:val="24"/>
        </w:rPr>
        <w:t>phủ</w:t>
      </w:r>
      <w:proofErr w:type="spellEnd"/>
      <w:r w:rsidRPr="00694F65">
        <w:rPr>
          <w:color w:val="000000" w:themeColor="text1"/>
          <w:sz w:val="24"/>
          <w:szCs w:val="24"/>
        </w:rPr>
        <w:t xml:space="preserve"> </w:t>
      </w:r>
      <w:proofErr w:type="spellStart"/>
      <w:r w:rsidRPr="00694F65">
        <w:rPr>
          <w:color w:val="000000" w:themeColor="text1"/>
          <w:sz w:val="24"/>
          <w:szCs w:val="24"/>
        </w:rPr>
        <w:t>đưa</w:t>
      </w:r>
      <w:proofErr w:type="spellEnd"/>
      <w:r w:rsidRPr="00694F65">
        <w:rPr>
          <w:color w:val="000000" w:themeColor="text1"/>
          <w:sz w:val="24"/>
          <w:szCs w:val="24"/>
        </w:rPr>
        <w:t xml:space="preserve"> </w:t>
      </w:r>
      <w:proofErr w:type="spellStart"/>
      <w:r w:rsidRPr="00694F65">
        <w:rPr>
          <w:color w:val="000000" w:themeColor="text1"/>
          <w:sz w:val="24"/>
          <w:szCs w:val="24"/>
        </w:rPr>
        <w:t>ra</w:t>
      </w:r>
      <w:proofErr w:type="spellEnd"/>
      <w:r w:rsidRPr="00694F65">
        <w:rPr>
          <w:color w:val="000000" w:themeColor="text1"/>
          <w:sz w:val="24"/>
          <w:szCs w:val="24"/>
        </w:rPr>
        <w:t xml:space="preserve"> </w:t>
      </w:r>
      <w:proofErr w:type="spellStart"/>
      <w:r w:rsidRPr="00694F65">
        <w:rPr>
          <w:color w:val="000000" w:themeColor="text1"/>
          <w:sz w:val="24"/>
          <w:szCs w:val="24"/>
        </w:rPr>
        <w:t>thực</w:t>
      </w:r>
      <w:proofErr w:type="spellEnd"/>
      <w:r w:rsidRPr="00694F65">
        <w:rPr>
          <w:color w:val="000000" w:themeColor="text1"/>
          <w:sz w:val="24"/>
          <w:szCs w:val="24"/>
        </w:rPr>
        <w:t xml:space="preserve"> </w:t>
      </w:r>
      <w:proofErr w:type="spellStart"/>
      <w:r w:rsidRPr="00694F65">
        <w:rPr>
          <w:color w:val="000000" w:themeColor="text1"/>
          <w:sz w:val="24"/>
          <w:szCs w:val="24"/>
        </w:rPr>
        <w:t>hiện</w:t>
      </w:r>
      <w:proofErr w:type="spellEnd"/>
      <w:r w:rsidRPr="00694F65">
        <w:rPr>
          <w:color w:val="000000" w:themeColor="text1"/>
          <w:sz w:val="24"/>
          <w:szCs w:val="24"/>
        </w:rPr>
        <w:t xml:space="preserve"> </w:t>
      </w:r>
      <w:proofErr w:type="spellStart"/>
      <w:r w:rsidRPr="00694F65">
        <w:rPr>
          <w:color w:val="000000" w:themeColor="text1"/>
          <w:sz w:val="24"/>
          <w:szCs w:val="24"/>
        </w:rPr>
        <w:t>như</w:t>
      </w:r>
      <w:proofErr w:type="spellEnd"/>
      <w:r w:rsidRPr="00694F65">
        <w:rPr>
          <w:color w:val="000000" w:themeColor="text1"/>
          <w:sz w:val="24"/>
          <w:szCs w:val="24"/>
        </w:rPr>
        <w:t xml:space="preserve"> </w:t>
      </w:r>
      <w:proofErr w:type="spellStart"/>
      <w:r w:rsidRPr="00694F65">
        <w:rPr>
          <w:color w:val="000000" w:themeColor="text1"/>
          <w:sz w:val="24"/>
          <w:szCs w:val="24"/>
        </w:rPr>
        <w:t>khử</w:t>
      </w:r>
      <w:proofErr w:type="spellEnd"/>
      <w:r w:rsidRPr="00694F65">
        <w:rPr>
          <w:color w:val="000000" w:themeColor="text1"/>
          <w:sz w:val="24"/>
          <w:szCs w:val="24"/>
        </w:rPr>
        <w:t xml:space="preserve"> </w:t>
      </w:r>
      <w:proofErr w:type="spellStart"/>
      <w:r w:rsidRPr="00694F65">
        <w:rPr>
          <w:color w:val="000000" w:themeColor="text1"/>
          <w:sz w:val="24"/>
          <w:szCs w:val="24"/>
        </w:rPr>
        <w:t>trùng</w:t>
      </w:r>
      <w:proofErr w:type="spellEnd"/>
      <w:r w:rsidRPr="00694F65">
        <w:rPr>
          <w:color w:val="000000" w:themeColor="text1"/>
          <w:sz w:val="24"/>
          <w:szCs w:val="24"/>
        </w:rPr>
        <w:t xml:space="preserve">, </w:t>
      </w:r>
      <w:proofErr w:type="spellStart"/>
      <w:r w:rsidRPr="00694F65">
        <w:rPr>
          <w:color w:val="000000" w:themeColor="text1"/>
          <w:sz w:val="24"/>
          <w:szCs w:val="24"/>
        </w:rPr>
        <w:t>đeo</w:t>
      </w:r>
      <w:proofErr w:type="spellEnd"/>
      <w:r w:rsidRPr="00694F65">
        <w:rPr>
          <w:color w:val="000000" w:themeColor="text1"/>
          <w:sz w:val="24"/>
          <w:szCs w:val="24"/>
        </w:rPr>
        <w:t xml:space="preserve"> </w:t>
      </w:r>
      <w:proofErr w:type="spellStart"/>
      <w:r w:rsidRPr="00694F65">
        <w:rPr>
          <w:color w:val="000000" w:themeColor="text1"/>
          <w:sz w:val="24"/>
          <w:szCs w:val="24"/>
        </w:rPr>
        <w:t>khẩu</w:t>
      </w:r>
      <w:proofErr w:type="spellEnd"/>
      <w:r w:rsidRPr="00694F65">
        <w:rPr>
          <w:color w:val="000000" w:themeColor="text1"/>
          <w:sz w:val="24"/>
          <w:szCs w:val="24"/>
        </w:rPr>
        <w:t xml:space="preserve"> </w:t>
      </w:r>
      <w:proofErr w:type="spellStart"/>
      <w:r w:rsidRPr="00694F65">
        <w:rPr>
          <w:color w:val="000000" w:themeColor="text1"/>
          <w:sz w:val="24"/>
          <w:szCs w:val="24"/>
        </w:rPr>
        <w:t>trang</w:t>
      </w:r>
      <w:proofErr w:type="spellEnd"/>
      <w:r w:rsidRPr="00694F65">
        <w:rPr>
          <w:color w:val="000000" w:themeColor="text1"/>
          <w:sz w:val="24"/>
          <w:szCs w:val="24"/>
        </w:rPr>
        <w:t xml:space="preserve">, </w:t>
      </w:r>
      <w:proofErr w:type="spellStart"/>
      <w:r w:rsidRPr="00694F65">
        <w:rPr>
          <w:color w:val="000000" w:themeColor="text1"/>
          <w:sz w:val="24"/>
          <w:szCs w:val="24"/>
        </w:rPr>
        <w:t>cách</w:t>
      </w:r>
      <w:proofErr w:type="spellEnd"/>
      <w:r w:rsidRPr="00694F65">
        <w:rPr>
          <w:color w:val="000000" w:themeColor="text1"/>
          <w:sz w:val="24"/>
          <w:szCs w:val="24"/>
        </w:rPr>
        <w:t xml:space="preserve"> </w:t>
      </w:r>
      <w:proofErr w:type="spellStart"/>
      <w:r w:rsidRPr="00694F65">
        <w:rPr>
          <w:color w:val="000000" w:themeColor="text1"/>
          <w:sz w:val="24"/>
          <w:szCs w:val="24"/>
        </w:rPr>
        <w:t>ly</w:t>
      </w:r>
      <w:proofErr w:type="spellEnd"/>
      <w:r w:rsidRPr="00694F65">
        <w:rPr>
          <w:color w:val="000000" w:themeColor="text1"/>
          <w:sz w:val="24"/>
          <w:szCs w:val="24"/>
        </w:rPr>
        <w:t xml:space="preserve"> </w:t>
      </w:r>
      <w:proofErr w:type="spellStart"/>
      <w:r w:rsidRPr="00694F65">
        <w:rPr>
          <w:color w:val="000000" w:themeColor="text1"/>
          <w:sz w:val="24"/>
          <w:szCs w:val="24"/>
        </w:rPr>
        <w:t>xã</w:t>
      </w:r>
      <w:proofErr w:type="spellEnd"/>
      <w:r w:rsidRPr="00694F65">
        <w:rPr>
          <w:color w:val="000000" w:themeColor="text1"/>
          <w:sz w:val="24"/>
          <w:szCs w:val="24"/>
        </w:rPr>
        <w:t xml:space="preserve"> </w:t>
      </w:r>
      <w:proofErr w:type="spellStart"/>
      <w:r w:rsidRPr="00694F65">
        <w:rPr>
          <w:color w:val="000000" w:themeColor="text1"/>
          <w:sz w:val="24"/>
          <w:szCs w:val="24"/>
        </w:rPr>
        <w:t>hội</w:t>
      </w:r>
      <w:proofErr w:type="spellEnd"/>
      <w:r w:rsidRPr="00694F65">
        <w:rPr>
          <w:color w:val="000000" w:themeColor="text1"/>
          <w:sz w:val="24"/>
          <w:szCs w:val="24"/>
        </w:rPr>
        <w:t xml:space="preserve"> </w:t>
      </w:r>
      <w:proofErr w:type="spellStart"/>
      <w:r w:rsidRPr="00694F65">
        <w:rPr>
          <w:color w:val="000000" w:themeColor="text1"/>
          <w:sz w:val="24"/>
          <w:szCs w:val="24"/>
        </w:rPr>
        <w:t>và</w:t>
      </w:r>
      <w:proofErr w:type="spellEnd"/>
      <w:r w:rsidRPr="00694F65">
        <w:rPr>
          <w:color w:val="000000" w:themeColor="text1"/>
          <w:sz w:val="24"/>
          <w:szCs w:val="24"/>
        </w:rPr>
        <w:t xml:space="preserve"> </w:t>
      </w:r>
      <w:proofErr w:type="spellStart"/>
      <w:r w:rsidRPr="00694F65">
        <w:rPr>
          <w:color w:val="000000" w:themeColor="text1"/>
          <w:sz w:val="24"/>
          <w:szCs w:val="24"/>
        </w:rPr>
        <w:t>gần</w:t>
      </w:r>
      <w:proofErr w:type="spellEnd"/>
      <w:r w:rsidRPr="00694F65">
        <w:rPr>
          <w:color w:val="000000" w:themeColor="text1"/>
          <w:sz w:val="24"/>
          <w:szCs w:val="24"/>
        </w:rPr>
        <w:t xml:space="preserve"> </w:t>
      </w:r>
      <w:proofErr w:type="spellStart"/>
      <w:r w:rsidRPr="00694F65">
        <w:rPr>
          <w:color w:val="000000" w:themeColor="text1"/>
          <w:sz w:val="24"/>
          <w:szCs w:val="24"/>
        </w:rPr>
        <w:t>đây</w:t>
      </w:r>
      <w:proofErr w:type="spellEnd"/>
      <w:r w:rsidRPr="00694F65">
        <w:rPr>
          <w:color w:val="000000" w:themeColor="text1"/>
          <w:sz w:val="24"/>
          <w:szCs w:val="24"/>
        </w:rPr>
        <w:t xml:space="preserve"> </w:t>
      </w:r>
      <w:proofErr w:type="spellStart"/>
      <w:r w:rsidRPr="00694F65">
        <w:rPr>
          <w:color w:val="000000" w:themeColor="text1"/>
          <w:sz w:val="24"/>
          <w:szCs w:val="24"/>
        </w:rPr>
        <w:t>là</w:t>
      </w:r>
      <w:proofErr w:type="spellEnd"/>
      <w:r w:rsidRPr="00694F65">
        <w:rPr>
          <w:color w:val="000000" w:themeColor="text1"/>
          <w:sz w:val="24"/>
          <w:szCs w:val="24"/>
        </w:rPr>
        <w:t xml:space="preserve"> </w:t>
      </w:r>
      <w:proofErr w:type="spellStart"/>
      <w:r w:rsidRPr="00694F65">
        <w:rPr>
          <w:color w:val="000000" w:themeColor="text1"/>
          <w:sz w:val="24"/>
          <w:szCs w:val="24"/>
        </w:rPr>
        <w:t>đưa</w:t>
      </w:r>
      <w:proofErr w:type="spellEnd"/>
      <w:r w:rsidRPr="00694F65">
        <w:rPr>
          <w:color w:val="000000" w:themeColor="text1"/>
          <w:sz w:val="24"/>
          <w:szCs w:val="24"/>
        </w:rPr>
        <w:t xml:space="preserve"> </w:t>
      </w:r>
      <w:proofErr w:type="spellStart"/>
      <w:r w:rsidRPr="00694F65">
        <w:rPr>
          <w:color w:val="000000" w:themeColor="text1"/>
          <w:sz w:val="24"/>
          <w:szCs w:val="24"/>
        </w:rPr>
        <w:t>ra</w:t>
      </w:r>
      <w:proofErr w:type="spellEnd"/>
      <w:r w:rsidRPr="00694F65">
        <w:rPr>
          <w:color w:val="000000" w:themeColor="text1"/>
          <w:sz w:val="24"/>
          <w:szCs w:val="24"/>
        </w:rPr>
        <w:t xml:space="preserve"> </w:t>
      </w:r>
      <w:proofErr w:type="spellStart"/>
      <w:r w:rsidRPr="00694F65">
        <w:rPr>
          <w:color w:val="000000" w:themeColor="text1"/>
          <w:sz w:val="24"/>
          <w:szCs w:val="24"/>
        </w:rPr>
        <w:t>vắc-xin</w:t>
      </w:r>
      <w:proofErr w:type="spellEnd"/>
      <w:r w:rsidRPr="00694F65">
        <w:rPr>
          <w:color w:val="000000" w:themeColor="text1"/>
          <w:sz w:val="24"/>
          <w:szCs w:val="24"/>
        </w:rPr>
        <w:t xml:space="preserve"> </w:t>
      </w:r>
      <w:proofErr w:type="spellStart"/>
      <w:r w:rsidRPr="00694F65">
        <w:rPr>
          <w:color w:val="000000" w:themeColor="text1"/>
          <w:sz w:val="24"/>
          <w:szCs w:val="24"/>
        </w:rPr>
        <w:t>để</w:t>
      </w:r>
      <w:proofErr w:type="spellEnd"/>
      <w:r w:rsidRPr="00694F65">
        <w:rPr>
          <w:color w:val="000000" w:themeColor="text1"/>
          <w:sz w:val="24"/>
          <w:szCs w:val="24"/>
        </w:rPr>
        <w:t xml:space="preserve"> </w:t>
      </w:r>
      <w:proofErr w:type="spellStart"/>
      <w:r w:rsidRPr="00694F65">
        <w:rPr>
          <w:color w:val="000000" w:themeColor="text1"/>
          <w:sz w:val="24"/>
          <w:szCs w:val="24"/>
        </w:rPr>
        <w:t>giảm</w:t>
      </w:r>
      <w:proofErr w:type="spellEnd"/>
      <w:r w:rsidRPr="00694F65">
        <w:rPr>
          <w:color w:val="000000" w:themeColor="text1"/>
          <w:sz w:val="24"/>
          <w:szCs w:val="24"/>
        </w:rPr>
        <w:t xml:space="preserve"> </w:t>
      </w:r>
      <w:proofErr w:type="spellStart"/>
      <w:r w:rsidRPr="00694F65">
        <w:rPr>
          <w:color w:val="000000" w:themeColor="text1"/>
          <w:sz w:val="24"/>
          <w:szCs w:val="24"/>
        </w:rPr>
        <w:t>nguy</w:t>
      </w:r>
      <w:proofErr w:type="spellEnd"/>
      <w:r w:rsidRPr="00694F65">
        <w:rPr>
          <w:color w:val="000000" w:themeColor="text1"/>
          <w:sz w:val="24"/>
          <w:szCs w:val="24"/>
        </w:rPr>
        <w:t xml:space="preserve"> </w:t>
      </w:r>
      <w:proofErr w:type="spellStart"/>
      <w:r w:rsidRPr="00694F65">
        <w:rPr>
          <w:color w:val="000000" w:themeColor="text1"/>
          <w:sz w:val="24"/>
          <w:szCs w:val="24"/>
        </w:rPr>
        <w:t>cơ</w:t>
      </w:r>
      <w:proofErr w:type="spellEnd"/>
      <w:r w:rsidRPr="00694F65">
        <w:rPr>
          <w:color w:val="000000" w:themeColor="text1"/>
          <w:sz w:val="24"/>
          <w:szCs w:val="24"/>
        </w:rPr>
        <w:t xml:space="preserve"> </w:t>
      </w:r>
      <w:proofErr w:type="spellStart"/>
      <w:r w:rsidRPr="00694F65">
        <w:rPr>
          <w:color w:val="000000" w:themeColor="text1"/>
          <w:sz w:val="24"/>
          <w:szCs w:val="24"/>
        </w:rPr>
        <w:t>tiếp</w:t>
      </w:r>
      <w:proofErr w:type="spellEnd"/>
      <w:r w:rsidRPr="00694F65">
        <w:rPr>
          <w:color w:val="000000" w:themeColor="text1"/>
          <w:sz w:val="24"/>
          <w:szCs w:val="24"/>
        </w:rPr>
        <w:t xml:space="preserve"> </w:t>
      </w:r>
      <w:proofErr w:type="spellStart"/>
      <w:r w:rsidRPr="00694F65">
        <w:rPr>
          <w:color w:val="000000" w:themeColor="text1"/>
          <w:sz w:val="24"/>
          <w:szCs w:val="24"/>
        </w:rPr>
        <w:t>xúc</w:t>
      </w:r>
      <w:proofErr w:type="spellEnd"/>
      <w:r w:rsidRPr="00694F65">
        <w:rPr>
          <w:color w:val="000000" w:themeColor="text1"/>
          <w:sz w:val="24"/>
          <w:szCs w:val="24"/>
        </w:rPr>
        <w:t xml:space="preserve"> </w:t>
      </w:r>
      <w:proofErr w:type="spellStart"/>
      <w:r w:rsidRPr="00694F65">
        <w:rPr>
          <w:color w:val="000000" w:themeColor="text1"/>
          <w:sz w:val="24"/>
          <w:szCs w:val="24"/>
        </w:rPr>
        <w:t>của</w:t>
      </w:r>
      <w:proofErr w:type="spellEnd"/>
      <w:r w:rsidRPr="00694F65">
        <w:rPr>
          <w:color w:val="000000" w:themeColor="text1"/>
          <w:sz w:val="24"/>
          <w:szCs w:val="24"/>
        </w:rPr>
        <w:t xml:space="preserve"> con </w:t>
      </w:r>
      <w:proofErr w:type="spellStart"/>
      <w:r w:rsidRPr="00694F65">
        <w:rPr>
          <w:color w:val="000000" w:themeColor="text1"/>
          <w:sz w:val="24"/>
          <w:szCs w:val="24"/>
        </w:rPr>
        <w:t>người</w:t>
      </w:r>
      <w:proofErr w:type="spellEnd"/>
      <w:r w:rsidRPr="00694F65">
        <w:rPr>
          <w:color w:val="000000" w:themeColor="text1"/>
          <w:sz w:val="24"/>
          <w:szCs w:val="24"/>
        </w:rPr>
        <w:t xml:space="preserve"> </w:t>
      </w:r>
      <w:proofErr w:type="spellStart"/>
      <w:r w:rsidRPr="00694F65">
        <w:rPr>
          <w:color w:val="000000" w:themeColor="text1"/>
          <w:sz w:val="24"/>
          <w:szCs w:val="24"/>
        </w:rPr>
        <w:t>và</w:t>
      </w:r>
      <w:proofErr w:type="spellEnd"/>
      <w:r w:rsidRPr="00694F65">
        <w:rPr>
          <w:color w:val="000000" w:themeColor="text1"/>
          <w:sz w:val="24"/>
          <w:szCs w:val="24"/>
        </w:rPr>
        <w:t xml:space="preserve"> </w:t>
      </w:r>
      <w:proofErr w:type="spellStart"/>
      <w:r w:rsidRPr="00694F65">
        <w:rPr>
          <w:color w:val="000000" w:themeColor="text1"/>
          <w:sz w:val="24"/>
          <w:szCs w:val="24"/>
        </w:rPr>
        <w:t>tăng</w:t>
      </w:r>
      <w:proofErr w:type="spellEnd"/>
      <w:r w:rsidRPr="00694F65">
        <w:rPr>
          <w:color w:val="000000" w:themeColor="text1"/>
          <w:sz w:val="24"/>
          <w:szCs w:val="24"/>
        </w:rPr>
        <w:t xml:space="preserve"> </w:t>
      </w:r>
      <w:proofErr w:type="spellStart"/>
      <w:r w:rsidRPr="00694F65">
        <w:rPr>
          <w:color w:val="000000" w:themeColor="text1"/>
          <w:sz w:val="24"/>
          <w:szCs w:val="24"/>
        </w:rPr>
        <w:t>khả</w:t>
      </w:r>
      <w:proofErr w:type="spellEnd"/>
      <w:r w:rsidRPr="00694F65">
        <w:rPr>
          <w:color w:val="000000" w:themeColor="text1"/>
          <w:sz w:val="24"/>
          <w:szCs w:val="24"/>
        </w:rPr>
        <w:t xml:space="preserve"> </w:t>
      </w:r>
      <w:proofErr w:type="spellStart"/>
      <w:r w:rsidRPr="00694F65">
        <w:rPr>
          <w:color w:val="000000" w:themeColor="text1"/>
          <w:sz w:val="24"/>
          <w:szCs w:val="24"/>
        </w:rPr>
        <w:t>năng</w:t>
      </w:r>
      <w:proofErr w:type="spellEnd"/>
      <w:r w:rsidRPr="00694F65">
        <w:rPr>
          <w:color w:val="000000" w:themeColor="text1"/>
          <w:sz w:val="24"/>
          <w:szCs w:val="24"/>
        </w:rPr>
        <w:t xml:space="preserve"> </w:t>
      </w:r>
      <w:proofErr w:type="spellStart"/>
      <w:r w:rsidRPr="00694F65">
        <w:rPr>
          <w:color w:val="000000" w:themeColor="text1"/>
          <w:sz w:val="24"/>
          <w:szCs w:val="24"/>
        </w:rPr>
        <w:t>miễn</w:t>
      </w:r>
      <w:proofErr w:type="spellEnd"/>
      <w:r w:rsidRPr="00694F65">
        <w:rPr>
          <w:color w:val="000000" w:themeColor="text1"/>
          <w:sz w:val="24"/>
          <w:szCs w:val="24"/>
        </w:rPr>
        <w:t xml:space="preserve"> </w:t>
      </w:r>
      <w:proofErr w:type="spellStart"/>
      <w:r w:rsidRPr="00694F65">
        <w:rPr>
          <w:color w:val="000000" w:themeColor="text1"/>
          <w:sz w:val="24"/>
          <w:szCs w:val="24"/>
        </w:rPr>
        <w:t>dịch</w:t>
      </w:r>
      <w:proofErr w:type="spellEnd"/>
      <w:r w:rsidRPr="00694F65">
        <w:rPr>
          <w:color w:val="000000" w:themeColor="text1"/>
          <w:sz w:val="24"/>
          <w:szCs w:val="24"/>
        </w:rPr>
        <w:t xml:space="preserve"> </w:t>
      </w:r>
      <w:proofErr w:type="spellStart"/>
      <w:r w:rsidRPr="00694F65">
        <w:rPr>
          <w:color w:val="000000" w:themeColor="text1"/>
          <w:sz w:val="24"/>
          <w:szCs w:val="24"/>
        </w:rPr>
        <w:t>với</w:t>
      </w:r>
      <w:proofErr w:type="spellEnd"/>
      <w:r w:rsidRPr="00694F65">
        <w:rPr>
          <w:color w:val="000000" w:themeColor="text1"/>
          <w:sz w:val="24"/>
          <w:szCs w:val="24"/>
        </w:rPr>
        <w:t xml:space="preserve"> virus. </w:t>
      </w:r>
      <w:proofErr w:type="spellStart"/>
      <w:r w:rsidRPr="00694F65">
        <w:rPr>
          <w:color w:val="000000" w:themeColor="text1"/>
          <w:sz w:val="24"/>
          <w:szCs w:val="24"/>
        </w:rPr>
        <w:t>Sử</w:t>
      </w:r>
      <w:proofErr w:type="spellEnd"/>
      <w:r w:rsidRPr="00694F65">
        <w:rPr>
          <w:color w:val="000000" w:themeColor="text1"/>
          <w:sz w:val="24"/>
          <w:szCs w:val="24"/>
        </w:rPr>
        <w:t xml:space="preserve"> </w:t>
      </w:r>
      <w:proofErr w:type="spellStart"/>
      <w:r w:rsidRPr="00694F65">
        <w:rPr>
          <w:color w:val="000000" w:themeColor="text1"/>
          <w:sz w:val="24"/>
          <w:szCs w:val="24"/>
        </w:rPr>
        <w:t>dụng</w:t>
      </w:r>
      <w:proofErr w:type="spellEnd"/>
      <w:r w:rsidRPr="00694F65">
        <w:rPr>
          <w:color w:val="000000" w:themeColor="text1"/>
          <w:sz w:val="24"/>
          <w:szCs w:val="24"/>
        </w:rPr>
        <w:t xml:space="preserve"> </w:t>
      </w:r>
      <w:proofErr w:type="spellStart"/>
      <w:r w:rsidRPr="00694F65">
        <w:rPr>
          <w:color w:val="000000" w:themeColor="text1"/>
          <w:sz w:val="24"/>
          <w:szCs w:val="24"/>
        </w:rPr>
        <w:t>các</w:t>
      </w:r>
      <w:proofErr w:type="spellEnd"/>
      <w:r w:rsidRPr="00694F65">
        <w:rPr>
          <w:color w:val="000000" w:themeColor="text1"/>
          <w:sz w:val="24"/>
          <w:szCs w:val="24"/>
        </w:rPr>
        <w:t xml:space="preserve"> </w:t>
      </w:r>
      <w:proofErr w:type="spellStart"/>
      <w:r w:rsidRPr="00694F65">
        <w:rPr>
          <w:color w:val="000000" w:themeColor="text1"/>
          <w:sz w:val="24"/>
          <w:szCs w:val="24"/>
        </w:rPr>
        <w:t>dữ</w:t>
      </w:r>
      <w:proofErr w:type="spellEnd"/>
      <w:r w:rsidRPr="00694F65">
        <w:rPr>
          <w:color w:val="000000" w:themeColor="text1"/>
          <w:sz w:val="24"/>
          <w:szCs w:val="24"/>
        </w:rPr>
        <w:t xml:space="preserve"> </w:t>
      </w:r>
      <w:proofErr w:type="spellStart"/>
      <w:r w:rsidRPr="00694F65">
        <w:rPr>
          <w:color w:val="000000" w:themeColor="text1"/>
          <w:sz w:val="24"/>
          <w:szCs w:val="24"/>
        </w:rPr>
        <w:t>liệu</w:t>
      </w:r>
      <w:proofErr w:type="spellEnd"/>
      <w:r w:rsidRPr="00694F65">
        <w:rPr>
          <w:color w:val="000000" w:themeColor="text1"/>
          <w:sz w:val="24"/>
          <w:szCs w:val="24"/>
        </w:rPr>
        <w:t xml:space="preserve"> </w:t>
      </w:r>
      <w:proofErr w:type="spellStart"/>
      <w:r w:rsidRPr="00694F65">
        <w:rPr>
          <w:color w:val="000000" w:themeColor="text1"/>
          <w:sz w:val="24"/>
          <w:szCs w:val="24"/>
        </w:rPr>
        <w:t>có</w:t>
      </w:r>
      <w:proofErr w:type="spellEnd"/>
      <w:r w:rsidRPr="00694F65">
        <w:rPr>
          <w:color w:val="000000" w:themeColor="text1"/>
          <w:sz w:val="24"/>
          <w:szCs w:val="24"/>
        </w:rPr>
        <w:t xml:space="preserve"> </w:t>
      </w:r>
      <w:proofErr w:type="spellStart"/>
      <w:r w:rsidRPr="00694F65">
        <w:rPr>
          <w:color w:val="000000" w:themeColor="text1"/>
          <w:sz w:val="24"/>
          <w:szCs w:val="24"/>
        </w:rPr>
        <w:t>sẵn</w:t>
      </w:r>
      <w:proofErr w:type="spellEnd"/>
      <w:r w:rsidRPr="00694F65">
        <w:rPr>
          <w:color w:val="000000" w:themeColor="text1"/>
          <w:sz w:val="24"/>
          <w:szCs w:val="24"/>
        </w:rPr>
        <w:t xml:space="preserve"> </w:t>
      </w:r>
      <w:proofErr w:type="spellStart"/>
      <w:r w:rsidRPr="00694F65">
        <w:rPr>
          <w:color w:val="000000" w:themeColor="text1"/>
          <w:sz w:val="24"/>
          <w:szCs w:val="24"/>
        </w:rPr>
        <w:t>để</w:t>
      </w:r>
      <w:proofErr w:type="spellEnd"/>
      <w:r w:rsidRPr="00694F65">
        <w:rPr>
          <w:color w:val="000000" w:themeColor="text1"/>
          <w:sz w:val="24"/>
          <w:szCs w:val="24"/>
        </w:rPr>
        <w:t xml:space="preserve"> </w:t>
      </w:r>
      <w:proofErr w:type="spellStart"/>
      <w:r w:rsidRPr="00694F65">
        <w:rPr>
          <w:color w:val="000000" w:themeColor="text1"/>
          <w:sz w:val="24"/>
          <w:szCs w:val="24"/>
        </w:rPr>
        <w:t>ngoại</w:t>
      </w:r>
      <w:proofErr w:type="spellEnd"/>
      <w:r w:rsidRPr="00694F65">
        <w:rPr>
          <w:color w:val="000000" w:themeColor="text1"/>
          <w:sz w:val="24"/>
          <w:szCs w:val="24"/>
        </w:rPr>
        <w:t xml:space="preserve"> </w:t>
      </w:r>
      <w:proofErr w:type="spellStart"/>
      <w:r w:rsidRPr="00694F65">
        <w:rPr>
          <w:color w:val="000000" w:themeColor="text1"/>
          <w:sz w:val="24"/>
          <w:szCs w:val="24"/>
        </w:rPr>
        <w:t>suy</w:t>
      </w:r>
      <w:proofErr w:type="spellEnd"/>
      <w:r w:rsidRPr="00694F65">
        <w:rPr>
          <w:color w:val="000000" w:themeColor="text1"/>
          <w:sz w:val="24"/>
          <w:szCs w:val="24"/>
        </w:rPr>
        <w:t xml:space="preserve"> </w:t>
      </w:r>
      <w:proofErr w:type="spellStart"/>
      <w:r w:rsidRPr="00694F65">
        <w:rPr>
          <w:color w:val="000000" w:themeColor="text1"/>
          <w:sz w:val="24"/>
          <w:szCs w:val="24"/>
        </w:rPr>
        <w:t>và</w:t>
      </w:r>
      <w:proofErr w:type="spellEnd"/>
      <w:r w:rsidRPr="00694F65">
        <w:rPr>
          <w:color w:val="000000" w:themeColor="text1"/>
          <w:sz w:val="24"/>
          <w:szCs w:val="24"/>
        </w:rPr>
        <w:t xml:space="preserve"> </w:t>
      </w:r>
      <w:proofErr w:type="spellStart"/>
      <w:r w:rsidRPr="00694F65">
        <w:rPr>
          <w:color w:val="000000" w:themeColor="text1"/>
          <w:sz w:val="24"/>
          <w:szCs w:val="24"/>
        </w:rPr>
        <w:t>tạo</w:t>
      </w:r>
      <w:proofErr w:type="spellEnd"/>
      <w:r w:rsidRPr="00694F65">
        <w:rPr>
          <w:color w:val="000000" w:themeColor="text1"/>
          <w:sz w:val="24"/>
          <w:szCs w:val="24"/>
        </w:rPr>
        <w:t xml:space="preserve"> </w:t>
      </w:r>
      <w:proofErr w:type="spellStart"/>
      <w:r w:rsidRPr="00694F65">
        <w:rPr>
          <w:color w:val="000000" w:themeColor="text1"/>
          <w:sz w:val="24"/>
          <w:szCs w:val="24"/>
        </w:rPr>
        <w:t>ra</w:t>
      </w:r>
      <w:proofErr w:type="spellEnd"/>
      <w:r w:rsidRPr="00694F65">
        <w:rPr>
          <w:color w:val="000000" w:themeColor="text1"/>
          <w:sz w:val="24"/>
          <w:szCs w:val="24"/>
        </w:rPr>
        <w:t xml:space="preserve"> </w:t>
      </w:r>
      <w:proofErr w:type="spellStart"/>
      <w:r w:rsidRPr="00694F65">
        <w:rPr>
          <w:color w:val="000000" w:themeColor="text1"/>
          <w:sz w:val="24"/>
          <w:szCs w:val="24"/>
        </w:rPr>
        <w:t>các</w:t>
      </w:r>
      <w:proofErr w:type="spellEnd"/>
      <w:r w:rsidRPr="00694F65">
        <w:rPr>
          <w:color w:val="000000" w:themeColor="text1"/>
          <w:sz w:val="24"/>
          <w:szCs w:val="24"/>
        </w:rPr>
        <w:t xml:space="preserve"> </w:t>
      </w:r>
      <w:proofErr w:type="spellStart"/>
      <w:r w:rsidRPr="00694F65">
        <w:rPr>
          <w:color w:val="000000" w:themeColor="text1"/>
          <w:sz w:val="24"/>
          <w:szCs w:val="24"/>
        </w:rPr>
        <w:t>mô</w:t>
      </w:r>
      <w:proofErr w:type="spellEnd"/>
      <w:r w:rsidRPr="00694F65">
        <w:rPr>
          <w:color w:val="000000" w:themeColor="text1"/>
          <w:sz w:val="24"/>
          <w:szCs w:val="24"/>
        </w:rPr>
        <w:t xml:space="preserve"> </w:t>
      </w:r>
      <w:proofErr w:type="spellStart"/>
      <w:r w:rsidRPr="00694F65">
        <w:rPr>
          <w:color w:val="000000" w:themeColor="text1"/>
          <w:sz w:val="24"/>
          <w:szCs w:val="24"/>
        </w:rPr>
        <w:t>hình</w:t>
      </w:r>
      <w:proofErr w:type="spellEnd"/>
      <w:r w:rsidRPr="00694F65">
        <w:rPr>
          <w:color w:val="000000" w:themeColor="text1"/>
          <w:sz w:val="24"/>
          <w:szCs w:val="24"/>
        </w:rPr>
        <w:t xml:space="preserve"> </w:t>
      </w:r>
      <w:proofErr w:type="spellStart"/>
      <w:r w:rsidRPr="00694F65">
        <w:rPr>
          <w:color w:val="000000" w:themeColor="text1"/>
          <w:sz w:val="24"/>
          <w:szCs w:val="24"/>
        </w:rPr>
        <w:t>đường</w:t>
      </w:r>
      <w:proofErr w:type="spellEnd"/>
      <w:r w:rsidRPr="00694F65">
        <w:rPr>
          <w:color w:val="000000" w:themeColor="text1"/>
          <w:sz w:val="24"/>
          <w:szCs w:val="24"/>
        </w:rPr>
        <w:t xml:space="preserve"> </w:t>
      </w:r>
      <w:proofErr w:type="spellStart"/>
      <w:r w:rsidRPr="00694F65">
        <w:rPr>
          <w:color w:val="000000" w:themeColor="text1"/>
          <w:sz w:val="24"/>
          <w:szCs w:val="24"/>
        </w:rPr>
        <w:t>cong</w:t>
      </w:r>
      <w:proofErr w:type="spellEnd"/>
      <w:r w:rsidRPr="00694F65">
        <w:rPr>
          <w:color w:val="000000" w:themeColor="text1"/>
          <w:sz w:val="24"/>
          <w:szCs w:val="24"/>
        </w:rPr>
        <w:t xml:space="preserve"> </w:t>
      </w:r>
      <w:proofErr w:type="spellStart"/>
      <w:r w:rsidRPr="00694F65">
        <w:rPr>
          <w:color w:val="000000" w:themeColor="text1"/>
          <w:sz w:val="24"/>
          <w:szCs w:val="24"/>
        </w:rPr>
        <w:t>dịch</w:t>
      </w:r>
      <w:proofErr w:type="spellEnd"/>
      <w:r w:rsidRPr="00694F65">
        <w:rPr>
          <w:color w:val="000000" w:themeColor="text1"/>
          <w:sz w:val="24"/>
          <w:szCs w:val="24"/>
        </w:rPr>
        <w:t xml:space="preserve"> </w:t>
      </w:r>
      <w:proofErr w:type="spellStart"/>
      <w:r w:rsidRPr="00694F65">
        <w:rPr>
          <w:color w:val="000000" w:themeColor="text1"/>
          <w:sz w:val="24"/>
          <w:szCs w:val="24"/>
        </w:rPr>
        <w:t>bệnh</w:t>
      </w:r>
      <w:proofErr w:type="spellEnd"/>
      <w:r w:rsidRPr="00694F65">
        <w:rPr>
          <w:color w:val="000000" w:themeColor="text1"/>
          <w:sz w:val="24"/>
          <w:szCs w:val="24"/>
        </w:rPr>
        <w:t xml:space="preserve">, </w:t>
      </w:r>
      <w:proofErr w:type="spellStart"/>
      <w:r w:rsidRPr="00694F65">
        <w:rPr>
          <w:color w:val="000000" w:themeColor="text1"/>
          <w:sz w:val="24"/>
          <w:szCs w:val="24"/>
        </w:rPr>
        <w:t>từ</w:t>
      </w:r>
      <w:proofErr w:type="spellEnd"/>
      <w:r w:rsidRPr="00694F65">
        <w:rPr>
          <w:color w:val="000000" w:themeColor="text1"/>
          <w:sz w:val="24"/>
          <w:szCs w:val="24"/>
        </w:rPr>
        <w:t xml:space="preserve"> </w:t>
      </w:r>
      <w:proofErr w:type="spellStart"/>
      <w:r w:rsidRPr="00694F65">
        <w:rPr>
          <w:color w:val="000000" w:themeColor="text1"/>
          <w:sz w:val="24"/>
          <w:szCs w:val="24"/>
        </w:rPr>
        <w:t>đó</w:t>
      </w:r>
      <w:proofErr w:type="spellEnd"/>
      <w:r w:rsidRPr="00694F65">
        <w:rPr>
          <w:color w:val="000000" w:themeColor="text1"/>
          <w:sz w:val="24"/>
          <w:szCs w:val="24"/>
        </w:rPr>
        <w:t xml:space="preserve"> </w:t>
      </w:r>
      <w:proofErr w:type="spellStart"/>
      <w:r w:rsidRPr="00694F65">
        <w:rPr>
          <w:color w:val="000000" w:themeColor="text1"/>
          <w:sz w:val="24"/>
          <w:szCs w:val="24"/>
        </w:rPr>
        <w:t>có</w:t>
      </w:r>
      <w:proofErr w:type="spellEnd"/>
      <w:r w:rsidRPr="00694F65">
        <w:rPr>
          <w:color w:val="000000" w:themeColor="text1"/>
          <w:sz w:val="24"/>
          <w:szCs w:val="24"/>
        </w:rPr>
        <w:t xml:space="preserve"> </w:t>
      </w:r>
      <w:proofErr w:type="spellStart"/>
      <w:r w:rsidRPr="00694F65">
        <w:rPr>
          <w:color w:val="000000" w:themeColor="text1"/>
          <w:sz w:val="24"/>
          <w:szCs w:val="24"/>
        </w:rPr>
        <w:t>thể</w:t>
      </w:r>
      <w:proofErr w:type="spellEnd"/>
      <w:r w:rsidRPr="00694F65">
        <w:rPr>
          <w:color w:val="000000" w:themeColor="text1"/>
          <w:sz w:val="24"/>
          <w:szCs w:val="24"/>
        </w:rPr>
        <w:t xml:space="preserve"> </w:t>
      </w:r>
      <w:proofErr w:type="spellStart"/>
      <w:r w:rsidRPr="00694F65">
        <w:rPr>
          <w:color w:val="000000" w:themeColor="text1"/>
          <w:sz w:val="24"/>
          <w:szCs w:val="24"/>
        </w:rPr>
        <w:t>dự</w:t>
      </w:r>
      <w:proofErr w:type="spellEnd"/>
      <w:r w:rsidRPr="00694F65">
        <w:rPr>
          <w:color w:val="000000" w:themeColor="text1"/>
          <w:sz w:val="24"/>
          <w:szCs w:val="24"/>
        </w:rPr>
        <w:t xml:space="preserve"> </w:t>
      </w:r>
      <w:proofErr w:type="spellStart"/>
      <w:r w:rsidRPr="00694F65">
        <w:rPr>
          <w:color w:val="000000" w:themeColor="text1"/>
          <w:sz w:val="24"/>
          <w:szCs w:val="24"/>
        </w:rPr>
        <w:t>đoán</w:t>
      </w:r>
      <w:proofErr w:type="spellEnd"/>
      <w:r w:rsidRPr="00694F65">
        <w:rPr>
          <w:color w:val="000000" w:themeColor="text1"/>
          <w:sz w:val="24"/>
          <w:szCs w:val="24"/>
        </w:rPr>
        <w:t xml:space="preserve"> xu </w:t>
      </w:r>
      <w:proofErr w:type="spellStart"/>
      <w:r w:rsidRPr="00694F65">
        <w:rPr>
          <w:color w:val="000000" w:themeColor="text1"/>
          <w:sz w:val="24"/>
          <w:szCs w:val="24"/>
        </w:rPr>
        <w:t>hướng</w:t>
      </w:r>
      <w:proofErr w:type="spellEnd"/>
      <w:r w:rsidRPr="00694F65">
        <w:rPr>
          <w:color w:val="000000" w:themeColor="text1"/>
          <w:sz w:val="24"/>
          <w:szCs w:val="24"/>
        </w:rPr>
        <w:t xml:space="preserve"> </w:t>
      </w:r>
      <w:proofErr w:type="spellStart"/>
      <w:r w:rsidRPr="00694F65">
        <w:rPr>
          <w:color w:val="000000" w:themeColor="text1"/>
          <w:sz w:val="24"/>
          <w:szCs w:val="24"/>
        </w:rPr>
        <w:t>dịch</w:t>
      </w:r>
      <w:proofErr w:type="spellEnd"/>
      <w:r w:rsidRPr="00694F65">
        <w:rPr>
          <w:color w:val="000000" w:themeColor="text1"/>
          <w:sz w:val="24"/>
          <w:szCs w:val="24"/>
        </w:rPr>
        <w:t xml:space="preserve"> </w:t>
      </w:r>
      <w:proofErr w:type="spellStart"/>
      <w:r w:rsidRPr="00694F65">
        <w:rPr>
          <w:color w:val="000000" w:themeColor="text1"/>
          <w:sz w:val="24"/>
          <w:szCs w:val="24"/>
        </w:rPr>
        <w:t>bệnh</w:t>
      </w:r>
      <w:proofErr w:type="spellEnd"/>
      <w:r w:rsidRPr="00694F65">
        <w:rPr>
          <w:color w:val="000000" w:themeColor="text1"/>
          <w:sz w:val="24"/>
          <w:szCs w:val="24"/>
        </w:rPr>
        <w:t xml:space="preserve"> </w:t>
      </w:r>
      <w:proofErr w:type="spellStart"/>
      <w:r w:rsidRPr="00694F65">
        <w:rPr>
          <w:color w:val="000000" w:themeColor="text1"/>
          <w:sz w:val="24"/>
          <w:szCs w:val="24"/>
        </w:rPr>
        <w:t>và</w:t>
      </w:r>
      <w:proofErr w:type="spellEnd"/>
      <w:r w:rsidRPr="00694F65">
        <w:rPr>
          <w:color w:val="000000" w:themeColor="text1"/>
          <w:sz w:val="24"/>
          <w:szCs w:val="24"/>
        </w:rPr>
        <w:t xml:space="preserve"> </w:t>
      </w:r>
      <w:proofErr w:type="spellStart"/>
      <w:r w:rsidRPr="00694F65">
        <w:rPr>
          <w:color w:val="000000" w:themeColor="text1"/>
          <w:sz w:val="24"/>
          <w:szCs w:val="24"/>
        </w:rPr>
        <w:t>kiểm</w:t>
      </w:r>
      <w:proofErr w:type="spellEnd"/>
      <w:r w:rsidRPr="00694F65">
        <w:rPr>
          <w:color w:val="000000" w:themeColor="text1"/>
          <w:sz w:val="24"/>
          <w:szCs w:val="24"/>
        </w:rPr>
        <w:t xml:space="preserve"> </w:t>
      </w:r>
      <w:proofErr w:type="spellStart"/>
      <w:r w:rsidRPr="00694F65">
        <w:rPr>
          <w:color w:val="000000" w:themeColor="text1"/>
          <w:sz w:val="24"/>
          <w:szCs w:val="24"/>
        </w:rPr>
        <w:t>soát</w:t>
      </w:r>
      <w:proofErr w:type="spellEnd"/>
      <w:r w:rsidRPr="00694F65">
        <w:rPr>
          <w:color w:val="000000" w:themeColor="text1"/>
          <w:sz w:val="24"/>
          <w:szCs w:val="24"/>
        </w:rPr>
        <w:t xml:space="preserve"> </w:t>
      </w:r>
      <w:proofErr w:type="spellStart"/>
      <w:r w:rsidRPr="00694F65">
        <w:rPr>
          <w:color w:val="000000" w:themeColor="text1"/>
          <w:sz w:val="24"/>
          <w:szCs w:val="24"/>
        </w:rPr>
        <w:t>d</w:t>
      </w:r>
      <w:r>
        <w:rPr>
          <w:color w:val="000000" w:themeColor="text1"/>
          <w:sz w:val="24"/>
          <w:szCs w:val="24"/>
        </w:rPr>
        <w:t>ị</w:t>
      </w:r>
      <w:r w:rsidRPr="00694F65">
        <w:rPr>
          <w:color w:val="000000" w:themeColor="text1"/>
          <w:sz w:val="24"/>
          <w:szCs w:val="24"/>
        </w:rPr>
        <w:t>ch</w:t>
      </w:r>
      <w:proofErr w:type="spellEnd"/>
      <w:r w:rsidRPr="00694F65">
        <w:rPr>
          <w:color w:val="000000" w:themeColor="text1"/>
          <w:sz w:val="24"/>
          <w:szCs w:val="24"/>
        </w:rPr>
        <w:t xml:space="preserve"> </w:t>
      </w:r>
      <w:proofErr w:type="spellStart"/>
      <w:r w:rsidRPr="00694F65">
        <w:rPr>
          <w:color w:val="000000" w:themeColor="text1"/>
          <w:sz w:val="24"/>
          <w:szCs w:val="24"/>
        </w:rPr>
        <w:t>bệnh</w:t>
      </w:r>
      <w:proofErr w:type="spellEnd"/>
      <w:r w:rsidRPr="00694F65">
        <w:rPr>
          <w:color w:val="000000" w:themeColor="text1"/>
          <w:sz w:val="24"/>
          <w:szCs w:val="24"/>
        </w:rPr>
        <w:t xml:space="preserve"> </w:t>
      </w:r>
      <w:proofErr w:type="spellStart"/>
      <w:r w:rsidRPr="00694F65">
        <w:rPr>
          <w:color w:val="000000" w:themeColor="text1"/>
          <w:sz w:val="24"/>
          <w:szCs w:val="24"/>
        </w:rPr>
        <w:t>bằng</w:t>
      </w:r>
      <w:proofErr w:type="spellEnd"/>
      <w:r w:rsidRPr="00694F65">
        <w:rPr>
          <w:color w:val="000000" w:themeColor="text1"/>
          <w:sz w:val="24"/>
          <w:szCs w:val="24"/>
        </w:rPr>
        <w:t xml:space="preserve"> </w:t>
      </w:r>
      <w:proofErr w:type="spellStart"/>
      <w:r w:rsidRPr="00694F65">
        <w:rPr>
          <w:color w:val="000000" w:themeColor="text1"/>
          <w:sz w:val="24"/>
          <w:szCs w:val="24"/>
        </w:rPr>
        <w:t>các</w:t>
      </w:r>
      <w:proofErr w:type="spellEnd"/>
      <w:r w:rsidRPr="00694F65">
        <w:rPr>
          <w:color w:val="000000" w:themeColor="text1"/>
          <w:sz w:val="24"/>
          <w:szCs w:val="24"/>
        </w:rPr>
        <w:t xml:space="preserve"> </w:t>
      </w:r>
      <w:proofErr w:type="spellStart"/>
      <w:r w:rsidRPr="00694F65">
        <w:rPr>
          <w:color w:val="000000" w:themeColor="text1"/>
          <w:sz w:val="24"/>
          <w:szCs w:val="24"/>
        </w:rPr>
        <w:t>chính</w:t>
      </w:r>
      <w:proofErr w:type="spellEnd"/>
      <w:r w:rsidRPr="00694F65">
        <w:rPr>
          <w:color w:val="000000" w:themeColor="text1"/>
          <w:sz w:val="24"/>
          <w:szCs w:val="24"/>
        </w:rPr>
        <w:t xml:space="preserve"> </w:t>
      </w:r>
      <w:proofErr w:type="spellStart"/>
      <w:r w:rsidRPr="00694F65">
        <w:rPr>
          <w:color w:val="000000" w:themeColor="text1"/>
          <w:sz w:val="24"/>
          <w:szCs w:val="24"/>
        </w:rPr>
        <w:t>sách</w:t>
      </w:r>
      <w:proofErr w:type="spellEnd"/>
      <w:r w:rsidRPr="00694F65">
        <w:rPr>
          <w:color w:val="000000" w:themeColor="text1"/>
          <w:sz w:val="24"/>
          <w:szCs w:val="24"/>
        </w:rPr>
        <w:t xml:space="preserve"> </w:t>
      </w:r>
      <w:proofErr w:type="spellStart"/>
      <w:r w:rsidRPr="00694F65">
        <w:rPr>
          <w:color w:val="000000" w:themeColor="text1"/>
          <w:sz w:val="24"/>
          <w:szCs w:val="24"/>
        </w:rPr>
        <w:t>công</w:t>
      </w:r>
      <w:proofErr w:type="spellEnd"/>
      <w:r w:rsidRPr="00694F65">
        <w:rPr>
          <w:color w:val="000000" w:themeColor="text1"/>
          <w:sz w:val="24"/>
          <w:szCs w:val="24"/>
        </w:rPr>
        <w:t xml:space="preserve">. </w:t>
      </w:r>
      <w:proofErr w:type="spellStart"/>
      <w:r w:rsidRPr="00694F65">
        <w:rPr>
          <w:color w:val="000000" w:themeColor="text1"/>
          <w:sz w:val="24"/>
          <w:szCs w:val="24"/>
        </w:rPr>
        <w:t>Nghiên</w:t>
      </w:r>
      <w:proofErr w:type="spellEnd"/>
      <w:r w:rsidRPr="00694F65">
        <w:rPr>
          <w:color w:val="000000" w:themeColor="text1"/>
          <w:sz w:val="24"/>
          <w:szCs w:val="24"/>
        </w:rPr>
        <w:t xml:space="preserve"> </w:t>
      </w:r>
      <w:proofErr w:type="spellStart"/>
      <w:r w:rsidRPr="00694F65">
        <w:rPr>
          <w:color w:val="000000" w:themeColor="text1"/>
          <w:sz w:val="24"/>
          <w:szCs w:val="24"/>
        </w:rPr>
        <w:t>cứu</w:t>
      </w:r>
      <w:proofErr w:type="spellEnd"/>
      <w:r w:rsidRPr="00694F65">
        <w:rPr>
          <w:color w:val="000000" w:themeColor="text1"/>
          <w:sz w:val="24"/>
          <w:szCs w:val="24"/>
        </w:rPr>
        <w:t xml:space="preserve"> </w:t>
      </w:r>
      <w:proofErr w:type="spellStart"/>
      <w:r w:rsidRPr="00694F65">
        <w:rPr>
          <w:color w:val="000000" w:themeColor="text1"/>
          <w:sz w:val="24"/>
          <w:szCs w:val="24"/>
        </w:rPr>
        <w:t>này</w:t>
      </w:r>
      <w:proofErr w:type="spellEnd"/>
      <w:r w:rsidRPr="00694F65">
        <w:rPr>
          <w:color w:val="000000" w:themeColor="text1"/>
          <w:sz w:val="24"/>
          <w:szCs w:val="24"/>
        </w:rPr>
        <w:t xml:space="preserve"> </w:t>
      </w:r>
      <w:proofErr w:type="spellStart"/>
      <w:r w:rsidRPr="00694F65">
        <w:rPr>
          <w:color w:val="000000" w:themeColor="text1"/>
          <w:sz w:val="24"/>
          <w:szCs w:val="24"/>
        </w:rPr>
        <w:t>sử</w:t>
      </w:r>
      <w:proofErr w:type="spellEnd"/>
      <w:r w:rsidRPr="00694F65">
        <w:rPr>
          <w:color w:val="000000" w:themeColor="text1"/>
          <w:sz w:val="24"/>
          <w:szCs w:val="24"/>
        </w:rPr>
        <w:t xml:space="preserve"> </w:t>
      </w:r>
      <w:proofErr w:type="spellStart"/>
      <w:r w:rsidRPr="00694F65">
        <w:rPr>
          <w:color w:val="000000" w:themeColor="text1"/>
          <w:sz w:val="24"/>
          <w:szCs w:val="24"/>
        </w:rPr>
        <w:t>dụng</w:t>
      </w:r>
      <w:proofErr w:type="spellEnd"/>
      <w:r w:rsidRPr="00694F65">
        <w:rPr>
          <w:color w:val="000000" w:themeColor="text1"/>
          <w:sz w:val="24"/>
          <w:szCs w:val="24"/>
        </w:rPr>
        <w:t xml:space="preserve"> </w:t>
      </w:r>
      <w:proofErr w:type="spellStart"/>
      <w:r w:rsidRPr="00694F65">
        <w:rPr>
          <w:color w:val="000000" w:themeColor="text1"/>
          <w:sz w:val="24"/>
          <w:szCs w:val="24"/>
        </w:rPr>
        <w:t>mô</w:t>
      </w:r>
      <w:proofErr w:type="spellEnd"/>
      <w:r w:rsidRPr="00694F65">
        <w:rPr>
          <w:color w:val="000000" w:themeColor="text1"/>
          <w:sz w:val="24"/>
          <w:szCs w:val="24"/>
        </w:rPr>
        <w:t xml:space="preserve"> </w:t>
      </w:r>
      <w:proofErr w:type="spellStart"/>
      <w:r w:rsidRPr="00694F65">
        <w:rPr>
          <w:color w:val="000000" w:themeColor="text1"/>
          <w:sz w:val="24"/>
          <w:szCs w:val="24"/>
        </w:rPr>
        <w:t>hình</w:t>
      </w:r>
      <w:proofErr w:type="spellEnd"/>
      <w:r w:rsidRPr="00694F65">
        <w:rPr>
          <w:color w:val="000000" w:themeColor="text1"/>
          <w:sz w:val="24"/>
          <w:szCs w:val="24"/>
        </w:rPr>
        <w:t xml:space="preserve"> </w:t>
      </w:r>
      <w:proofErr w:type="spellStart"/>
      <w:r w:rsidRPr="00694F65">
        <w:rPr>
          <w:color w:val="000000" w:themeColor="text1"/>
          <w:sz w:val="24"/>
          <w:szCs w:val="24"/>
        </w:rPr>
        <w:t>Dị</w:t>
      </w:r>
      <w:proofErr w:type="spellEnd"/>
      <w:r w:rsidRPr="00694F65">
        <w:rPr>
          <w:color w:val="000000" w:themeColor="text1"/>
          <w:sz w:val="24"/>
          <w:szCs w:val="24"/>
        </w:rPr>
        <w:t xml:space="preserve"> </w:t>
      </w:r>
      <w:proofErr w:type="spellStart"/>
      <w:r w:rsidRPr="00694F65">
        <w:rPr>
          <w:color w:val="000000" w:themeColor="text1"/>
          <w:sz w:val="24"/>
          <w:szCs w:val="24"/>
        </w:rPr>
        <w:t>ứng</w:t>
      </w:r>
      <w:proofErr w:type="spellEnd"/>
      <w:r w:rsidRPr="00694F65">
        <w:rPr>
          <w:color w:val="000000" w:themeColor="text1"/>
          <w:sz w:val="24"/>
          <w:szCs w:val="24"/>
        </w:rPr>
        <w:t xml:space="preserve"> – </w:t>
      </w:r>
      <w:proofErr w:type="spellStart"/>
      <w:r w:rsidRPr="00694F65">
        <w:rPr>
          <w:color w:val="000000" w:themeColor="text1"/>
          <w:sz w:val="24"/>
          <w:szCs w:val="24"/>
        </w:rPr>
        <w:t>Nhiễm</w:t>
      </w:r>
      <w:proofErr w:type="spellEnd"/>
      <w:r w:rsidRPr="00694F65">
        <w:rPr>
          <w:color w:val="000000" w:themeColor="text1"/>
          <w:sz w:val="24"/>
          <w:szCs w:val="24"/>
        </w:rPr>
        <w:t xml:space="preserve"> </w:t>
      </w:r>
      <w:proofErr w:type="spellStart"/>
      <w:r w:rsidRPr="00694F65">
        <w:rPr>
          <w:color w:val="000000" w:themeColor="text1"/>
          <w:sz w:val="24"/>
          <w:szCs w:val="24"/>
        </w:rPr>
        <w:t>trùng</w:t>
      </w:r>
      <w:proofErr w:type="spellEnd"/>
      <w:r w:rsidRPr="00694F65">
        <w:rPr>
          <w:color w:val="000000" w:themeColor="text1"/>
          <w:sz w:val="24"/>
          <w:szCs w:val="24"/>
        </w:rPr>
        <w:t xml:space="preserve"> – </w:t>
      </w:r>
      <w:proofErr w:type="spellStart"/>
      <w:r w:rsidRPr="00694F65">
        <w:rPr>
          <w:color w:val="000000" w:themeColor="text1"/>
          <w:sz w:val="24"/>
          <w:szCs w:val="24"/>
        </w:rPr>
        <w:t>Loại</w:t>
      </w:r>
      <w:proofErr w:type="spellEnd"/>
      <w:r w:rsidRPr="00694F65">
        <w:rPr>
          <w:color w:val="000000" w:themeColor="text1"/>
          <w:sz w:val="24"/>
          <w:szCs w:val="24"/>
        </w:rPr>
        <w:t xml:space="preserve"> </w:t>
      </w:r>
      <w:proofErr w:type="spellStart"/>
      <w:r w:rsidRPr="00694F65">
        <w:rPr>
          <w:color w:val="000000" w:themeColor="text1"/>
          <w:sz w:val="24"/>
          <w:szCs w:val="24"/>
        </w:rPr>
        <w:t>bỏ</w:t>
      </w:r>
      <w:proofErr w:type="spellEnd"/>
      <w:r w:rsidRPr="00694F65">
        <w:rPr>
          <w:color w:val="000000" w:themeColor="text1"/>
          <w:sz w:val="24"/>
          <w:szCs w:val="24"/>
        </w:rPr>
        <w:t xml:space="preserve"> (SIR), </w:t>
      </w:r>
      <w:proofErr w:type="spellStart"/>
      <w:r w:rsidRPr="00694F65">
        <w:rPr>
          <w:color w:val="000000" w:themeColor="text1"/>
          <w:sz w:val="24"/>
          <w:szCs w:val="24"/>
        </w:rPr>
        <w:t>mô</w:t>
      </w:r>
      <w:proofErr w:type="spellEnd"/>
      <w:r w:rsidRPr="00694F65">
        <w:rPr>
          <w:color w:val="000000" w:themeColor="text1"/>
          <w:sz w:val="24"/>
          <w:szCs w:val="24"/>
        </w:rPr>
        <w:t xml:space="preserve"> </w:t>
      </w:r>
      <w:proofErr w:type="spellStart"/>
      <w:r w:rsidRPr="00694F65">
        <w:rPr>
          <w:color w:val="000000" w:themeColor="text1"/>
          <w:sz w:val="24"/>
          <w:szCs w:val="24"/>
        </w:rPr>
        <w:t>hình</w:t>
      </w:r>
      <w:proofErr w:type="spellEnd"/>
      <w:r w:rsidRPr="00694F65">
        <w:rPr>
          <w:color w:val="000000" w:themeColor="text1"/>
          <w:sz w:val="24"/>
          <w:szCs w:val="24"/>
        </w:rPr>
        <w:t xml:space="preserve"> </w:t>
      </w:r>
      <w:proofErr w:type="spellStart"/>
      <w:r w:rsidRPr="00694F65">
        <w:rPr>
          <w:color w:val="000000" w:themeColor="text1"/>
          <w:sz w:val="24"/>
          <w:szCs w:val="24"/>
        </w:rPr>
        <w:t>Dị</w:t>
      </w:r>
      <w:proofErr w:type="spellEnd"/>
      <w:r w:rsidRPr="00694F65">
        <w:rPr>
          <w:color w:val="000000" w:themeColor="text1"/>
          <w:sz w:val="24"/>
          <w:szCs w:val="24"/>
        </w:rPr>
        <w:t xml:space="preserve"> </w:t>
      </w:r>
      <w:proofErr w:type="spellStart"/>
      <w:r w:rsidRPr="00694F65">
        <w:rPr>
          <w:color w:val="000000" w:themeColor="text1"/>
          <w:sz w:val="24"/>
          <w:szCs w:val="24"/>
        </w:rPr>
        <w:t>ứng</w:t>
      </w:r>
      <w:proofErr w:type="spellEnd"/>
      <w:r w:rsidRPr="00694F65">
        <w:rPr>
          <w:color w:val="000000" w:themeColor="text1"/>
          <w:sz w:val="24"/>
          <w:szCs w:val="24"/>
        </w:rPr>
        <w:t xml:space="preserve"> – </w:t>
      </w:r>
      <w:proofErr w:type="spellStart"/>
      <w:r w:rsidRPr="00694F65">
        <w:rPr>
          <w:color w:val="000000" w:themeColor="text1"/>
          <w:sz w:val="24"/>
          <w:szCs w:val="24"/>
        </w:rPr>
        <w:t>Phơi</w:t>
      </w:r>
      <w:proofErr w:type="spellEnd"/>
      <w:r w:rsidRPr="00694F65">
        <w:rPr>
          <w:color w:val="000000" w:themeColor="text1"/>
          <w:sz w:val="24"/>
          <w:szCs w:val="24"/>
        </w:rPr>
        <w:t xml:space="preserve"> </w:t>
      </w:r>
      <w:proofErr w:type="spellStart"/>
      <w:r w:rsidRPr="00694F65">
        <w:rPr>
          <w:color w:val="000000" w:themeColor="text1"/>
          <w:sz w:val="24"/>
          <w:szCs w:val="24"/>
        </w:rPr>
        <w:t>nhiễm</w:t>
      </w:r>
      <w:proofErr w:type="spellEnd"/>
      <w:r w:rsidRPr="00694F65">
        <w:rPr>
          <w:color w:val="000000" w:themeColor="text1"/>
          <w:sz w:val="24"/>
          <w:szCs w:val="24"/>
        </w:rPr>
        <w:t xml:space="preserve"> – </w:t>
      </w:r>
      <w:proofErr w:type="spellStart"/>
      <w:r w:rsidRPr="00694F65">
        <w:rPr>
          <w:color w:val="000000" w:themeColor="text1"/>
          <w:sz w:val="24"/>
          <w:szCs w:val="24"/>
        </w:rPr>
        <w:t>Nhiễm</w:t>
      </w:r>
      <w:proofErr w:type="spellEnd"/>
      <w:r w:rsidRPr="00694F65">
        <w:rPr>
          <w:color w:val="000000" w:themeColor="text1"/>
          <w:sz w:val="24"/>
          <w:szCs w:val="24"/>
        </w:rPr>
        <w:t xml:space="preserve"> </w:t>
      </w:r>
      <w:proofErr w:type="spellStart"/>
      <w:r w:rsidRPr="00694F65">
        <w:rPr>
          <w:color w:val="000000" w:themeColor="text1"/>
          <w:sz w:val="24"/>
          <w:szCs w:val="24"/>
        </w:rPr>
        <w:t>trùng</w:t>
      </w:r>
      <w:proofErr w:type="spellEnd"/>
      <w:r w:rsidRPr="00694F65">
        <w:rPr>
          <w:color w:val="000000" w:themeColor="text1"/>
          <w:sz w:val="24"/>
          <w:szCs w:val="24"/>
        </w:rPr>
        <w:t xml:space="preserve"> – </w:t>
      </w:r>
      <w:proofErr w:type="spellStart"/>
      <w:r w:rsidRPr="00694F65">
        <w:rPr>
          <w:color w:val="000000" w:themeColor="text1"/>
          <w:sz w:val="24"/>
          <w:szCs w:val="24"/>
        </w:rPr>
        <w:t>Loại</w:t>
      </w:r>
      <w:proofErr w:type="spellEnd"/>
      <w:r w:rsidRPr="00694F65">
        <w:rPr>
          <w:color w:val="000000" w:themeColor="text1"/>
          <w:sz w:val="24"/>
          <w:szCs w:val="24"/>
        </w:rPr>
        <w:t xml:space="preserve"> </w:t>
      </w:r>
      <w:proofErr w:type="spellStart"/>
      <w:r w:rsidRPr="00694F65">
        <w:rPr>
          <w:color w:val="000000" w:themeColor="text1"/>
          <w:sz w:val="24"/>
          <w:szCs w:val="24"/>
        </w:rPr>
        <w:t>bỏ</w:t>
      </w:r>
      <w:proofErr w:type="spellEnd"/>
      <w:r w:rsidRPr="00694F65">
        <w:rPr>
          <w:color w:val="000000" w:themeColor="text1"/>
          <w:sz w:val="24"/>
          <w:szCs w:val="24"/>
        </w:rPr>
        <w:t xml:space="preserve"> (SEIR) </w:t>
      </w:r>
      <w:proofErr w:type="spellStart"/>
      <w:r w:rsidRPr="00694F65">
        <w:rPr>
          <w:color w:val="000000" w:themeColor="text1"/>
          <w:sz w:val="24"/>
          <w:szCs w:val="24"/>
        </w:rPr>
        <w:t>cùng</w:t>
      </w:r>
      <w:proofErr w:type="spellEnd"/>
      <w:r w:rsidRPr="00694F65">
        <w:rPr>
          <w:color w:val="000000" w:themeColor="text1"/>
          <w:sz w:val="24"/>
          <w:szCs w:val="24"/>
        </w:rPr>
        <w:t xml:space="preserve"> </w:t>
      </w:r>
      <w:proofErr w:type="spellStart"/>
      <w:r w:rsidRPr="00694F65">
        <w:rPr>
          <w:color w:val="000000" w:themeColor="text1"/>
          <w:sz w:val="24"/>
          <w:szCs w:val="24"/>
        </w:rPr>
        <w:t>dẫn</w:t>
      </w:r>
      <w:proofErr w:type="spellEnd"/>
      <w:r w:rsidRPr="00694F65">
        <w:rPr>
          <w:color w:val="000000" w:themeColor="text1"/>
          <w:sz w:val="24"/>
          <w:szCs w:val="24"/>
        </w:rPr>
        <w:t xml:space="preserve"> </w:t>
      </w:r>
      <w:proofErr w:type="spellStart"/>
      <w:r w:rsidRPr="00694F65">
        <w:rPr>
          <w:color w:val="000000" w:themeColor="text1"/>
          <w:sz w:val="24"/>
          <w:szCs w:val="24"/>
        </w:rPr>
        <w:t>xuất</w:t>
      </w:r>
      <w:proofErr w:type="spellEnd"/>
      <w:r w:rsidRPr="00694F65">
        <w:rPr>
          <w:color w:val="000000" w:themeColor="text1"/>
          <w:sz w:val="24"/>
          <w:szCs w:val="24"/>
        </w:rPr>
        <w:t xml:space="preserve"> </w:t>
      </w:r>
      <w:proofErr w:type="spellStart"/>
      <w:r w:rsidRPr="00694F65">
        <w:rPr>
          <w:color w:val="000000" w:themeColor="text1"/>
          <w:sz w:val="24"/>
          <w:szCs w:val="24"/>
        </w:rPr>
        <w:t>của</w:t>
      </w:r>
      <w:proofErr w:type="spellEnd"/>
      <w:r w:rsidRPr="00694F65">
        <w:rPr>
          <w:color w:val="000000" w:themeColor="text1"/>
          <w:sz w:val="24"/>
          <w:szCs w:val="24"/>
        </w:rPr>
        <w:t xml:space="preserve"> </w:t>
      </w:r>
      <w:proofErr w:type="spellStart"/>
      <w:r w:rsidRPr="00694F65">
        <w:rPr>
          <w:color w:val="000000" w:themeColor="text1"/>
          <w:sz w:val="24"/>
          <w:szCs w:val="24"/>
        </w:rPr>
        <w:t>nó</w:t>
      </w:r>
      <w:proofErr w:type="spellEnd"/>
      <w:r w:rsidRPr="00694F65">
        <w:rPr>
          <w:color w:val="000000" w:themeColor="text1"/>
          <w:sz w:val="24"/>
          <w:szCs w:val="24"/>
        </w:rPr>
        <w:t xml:space="preserve"> </w:t>
      </w:r>
      <w:proofErr w:type="spellStart"/>
      <w:r w:rsidRPr="00694F65">
        <w:rPr>
          <w:color w:val="000000" w:themeColor="text1"/>
          <w:sz w:val="24"/>
          <w:szCs w:val="24"/>
        </w:rPr>
        <w:t>để</w:t>
      </w:r>
      <w:proofErr w:type="spellEnd"/>
      <w:r w:rsidRPr="00694F65">
        <w:rPr>
          <w:color w:val="000000" w:themeColor="text1"/>
          <w:sz w:val="24"/>
          <w:szCs w:val="24"/>
        </w:rPr>
        <w:t xml:space="preserve"> </w:t>
      </w:r>
      <w:proofErr w:type="spellStart"/>
      <w:r w:rsidRPr="00694F65">
        <w:rPr>
          <w:color w:val="000000" w:themeColor="text1"/>
          <w:sz w:val="24"/>
          <w:szCs w:val="24"/>
        </w:rPr>
        <w:t>minh</w:t>
      </w:r>
      <w:proofErr w:type="spellEnd"/>
      <w:r w:rsidRPr="00694F65">
        <w:rPr>
          <w:color w:val="000000" w:themeColor="text1"/>
          <w:sz w:val="24"/>
          <w:szCs w:val="24"/>
        </w:rPr>
        <w:t xml:space="preserve"> </w:t>
      </w:r>
      <w:proofErr w:type="spellStart"/>
      <w:r w:rsidRPr="00694F65">
        <w:rPr>
          <w:color w:val="000000" w:themeColor="text1"/>
          <w:sz w:val="24"/>
          <w:szCs w:val="24"/>
        </w:rPr>
        <w:t>họa</w:t>
      </w:r>
      <w:proofErr w:type="spellEnd"/>
      <w:r w:rsidRPr="00694F65">
        <w:rPr>
          <w:color w:val="000000" w:themeColor="text1"/>
          <w:sz w:val="24"/>
          <w:szCs w:val="24"/>
        </w:rPr>
        <w:t xml:space="preserve"> </w:t>
      </w:r>
      <w:proofErr w:type="spellStart"/>
      <w:r w:rsidRPr="00694F65">
        <w:rPr>
          <w:color w:val="000000" w:themeColor="text1"/>
          <w:sz w:val="24"/>
          <w:szCs w:val="24"/>
        </w:rPr>
        <w:t>sự</w:t>
      </w:r>
      <w:proofErr w:type="spellEnd"/>
      <w:r w:rsidRPr="00694F65">
        <w:rPr>
          <w:color w:val="000000" w:themeColor="text1"/>
          <w:sz w:val="24"/>
          <w:szCs w:val="24"/>
        </w:rPr>
        <w:t xml:space="preserve"> </w:t>
      </w:r>
      <w:proofErr w:type="spellStart"/>
      <w:r w:rsidRPr="00694F65">
        <w:rPr>
          <w:color w:val="000000" w:themeColor="text1"/>
          <w:sz w:val="24"/>
          <w:szCs w:val="24"/>
        </w:rPr>
        <w:t>lây</w:t>
      </w:r>
      <w:proofErr w:type="spellEnd"/>
      <w:r w:rsidRPr="00694F65">
        <w:rPr>
          <w:color w:val="000000" w:themeColor="text1"/>
          <w:sz w:val="24"/>
          <w:szCs w:val="24"/>
        </w:rPr>
        <w:t xml:space="preserve"> </w:t>
      </w:r>
      <w:proofErr w:type="spellStart"/>
      <w:r w:rsidRPr="00694F65">
        <w:rPr>
          <w:color w:val="000000" w:themeColor="text1"/>
          <w:sz w:val="24"/>
          <w:szCs w:val="24"/>
        </w:rPr>
        <w:t>lan</w:t>
      </w:r>
      <w:proofErr w:type="spellEnd"/>
      <w:r w:rsidRPr="00694F65">
        <w:rPr>
          <w:color w:val="000000" w:themeColor="text1"/>
          <w:sz w:val="24"/>
          <w:szCs w:val="24"/>
        </w:rPr>
        <w:t xml:space="preserve"> </w:t>
      </w:r>
      <w:proofErr w:type="spellStart"/>
      <w:r w:rsidRPr="00694F65">
        <w:rPr>
          <w:color w:val="000000" w:themeColor="text1"/>
          <w:sz w:val="24"/>
          <w:szCs w:val="24"/>
        </w:rPr>
        <w:t>bệnh</w:t>
      </w:r>
      <w:proofErr w:type="spellEnd"/>
      <w:r w:rsidRPr="00694F65">
        <w:rPr>
          <w:color w:val="000000" w:themeColor="text1"/>
          <w:sz w:val="24"/>
          <w:szCs w:val="24"/>
        </w:rPr>
        <w:t xml:space="preserve"> COVID-19 </w:t>
      </w:r>
      <w:proofErr w:type="spellStart"/>
      <w:r w:rsidRPr="00694F65">
        <w:rPr>
          <w:color w:val="000000" w:themeColor="text1"/>
          <w:sz w:val="24"/>
          <w:szCs w:val="24"/>
        </w:rPr>
        <w:t>tại</w:t>
      </w:r>
      <w:proofErr w:type="spellEnd"/>
      <w:r w:rsidRPr="00694F65">
        <w:rPr>
          <w:color w:val="000000" w:themeColor="text1"/>
          <w:sz w:val="24"/>
          <w:szCs w:val="24"/>
        </w:rPr>
        <w:t xml:space="preserve"> </w:t>
      </w:r>
      <w:proofErr w:type="spellStart"/>
      <w:r w:rsidRPr="00694F65">
        <w:rPr>
          <w:color w:val="000000" w:themeColor="text1"/>
          <w:sz w:val="24"/>
          <w:szCs w:val="24"/>
        </w:rPr>
        <w:t>Hà</w:t>
      </w:r>
      <w:proofErr w:type="spellEnd"/>
      <w:r w:rsidRPr="00694F65">
        <w:rPr>
          <w:color w:val="000000" w:themeColor="text1"/>
          <w:sz w:val="24"/>
          <w:szCs w:val="24"/>
        </w:rPr>
        <w:t xml:space="preserve"> </w:t>
      </w:r>
      <w:proofErr w:type="spellStart"/>
      <w:r w:rsidRPr="00694F65">
        <w:rPr>
          <w:color w:val="000000" w:themeColor="text1"/>
          <w:sz w:val="24"/>
          <w:szCs w:val="24"/>
        </w:rPr>
        <w:t>Nội</w:t>
      </w:r>
      <w:proofErr w:type="spellEnd"/>
      <w:r w:rsidRPr="00694F65">
        <w:rPr>
          <w:color w:val="000000" w:themeColor="text1"/>
          <w:sz w:val="24"/>
          <w:szCs w:val="24"/>
        </w:rPr>
        <w:t xml:space="preserve"> (Việt Nam).</w:t>
      </w:r>
    </w:p>
    <w:p w14:paraId="703715CC" w14:textId="77777777" w:rsidR="00EC13D4" w:rsidRPr="00694F65" w:rsidRDefault="00EC13D4" w:rsidP="00EC13D4">
      <w:pPr>
        <w:spacing w:before="60" w:line="264" w:lineRule="auto"/>
        <w:ind w:firstLine="567"/>
        <w:jc w:val="both"/>
        <w:rPr>
          <w:color w:val="000000" w:themeColor="text1"/>
          <w:sz w:val="24"/>
          <w:szCs w:val="24"/>
        </w:rPr>
      </w:pPr>
      <w:proofErr w:type="spellStart"/>
      <w:r w:rsidRPr="00694F65">
        <w:rPr>
          <w:color w:val="000000" w:themeColor="text1"/>
          <w:sz w:val="24"/>
          <w:szCs w:val="24"/>
        </w:rPr>
        <w:t>Kermack</w:t>
      </w:r>
      <w:proofErr w:type="spellEnd"/>
      <w:r w:rsidRPr="00694F65">
        <w:rPr>
          <w:color w:val="000000" w:themeColor="text1"/>
          <w:sz w:val="24"/>
          <w:szCs w:val="24"/>
        </w:rPr>
        <w:t xml:space="preserve"> </w:t>
      </w:r>
      <w:proofErr w:type="spellStart"/>
      <w:r w:rsidRPr="00694F65">
        <w:rPr>
          <w:color w:val="000000" w:themeColor="text1"/>
          <w:sz w:val="24"/>
          <w:szCs w:val="24"/>
        </w:rPr>
        <w:t>và</w:t>
      </w:r>
      <w:proofErr w:type="spellEnd"/>
      <w:r w:rsidRPr="00694F65">
        <w:rPr>
          <w:color w:val="000000" w:themeColor="text1"/>
          <w:sz w:val="24"/>
          <w:szCs w:val="24"/>
        </w:rPr>
        <w:t xml:space="preserve"> Mc Kendrick </w:t>
      </w:r>
      <w:proofErr w:type="spellStart"/>
      <w:r w:rsidRPr="00694F65">
        <w:rPr>
          <w:color w:val="000000" w:themeColor="text1"/>
          <w:sz w:val="24"/>
          <w:szCs w:val="24"/>
        </w:rPr>
        <w:t>là</w:t>
      </w:r>
      <w:proofErr w:type="spellEnd"/>
      <w:r w:rsidRPr="00694F65">
        <w:rPr>
          <w:color w:val="000000" w:themeColor="text1"/>
          <w:sz w:val="24"/>
          <w:szCs w:val="24"/>
        </w:rPr>
        <w:t xml:space="preserve"> </w:t>
      </w:r>
      <w:proofErr w:type="spellStart"/>
      <w:r w:rsidRPr="00694F65">
        <w:rPr>
          <w:color w:val="000000" w:themeColor="text1"/>
          <w:sz w:val="24"/>
          <w:szCs w:val="24"/>
        </w:rPr>
        <w:t>những</w:t>
      </w:r>
      <w:proofErr w:type="spellEnd"/>
      <w:r w:rsidRPr="00694F65">
        <w:rPr>
          <w:color w:val="000000" w:themeColor="text1"/>
          <w:sz w:val="24"/>
          <w:szCs w:val="24"/>
        </w:rPr>
        <w:t xml:space="preserve"> </w:t>
      </w:r>
      <w:proofErr w:type="spellStart"/>
      <w:r w:rsidRPr="00694F65">
        <w:rPr>
          <w:color w:val="000000" w:themeColor="text1"/>
          <w:sz w:val="24"/>
          <w:szCs w:val="24"/>
        </w:rPr>
        <w:t>người</w:t>
      </w:r>
      <w:proofErr w:type="spellEnd"/>
      <w:r w:rsidRPr="00694F65">
        <w:rPr>
          <w:color w:val="000000" w:themeColor="text1"/>
          <w:sz w:val="24"/>
          <w:szCs w:val="24"/>
        </w:rPr>
        <w:t xml:space="preserve"> </w:t>
      </w:r>
      <w:proofErr w:type="spellStart"/>
      <w:r w:rsidRPr="00694F65">
        <w:rPr>
          <w:color w:val="000000" w:themeColor="text1"/>
          <w:sz w:val="24"/>
          <w:szCs w:val="24"/>
        </w:rPr>
        <w:t>tiên</w:t>
      </w:r>
      <w:proofErr w:type="spellEnd"/>
      <w:r w:rsidRPr="00694F65">
        <w:rPr>
          <w:color w:val="000000" w:themeColor="text1"/>
          <w:sz w:val="24"/>
          <w:szCs w:val="24"/>
        </w:rPr>
        <w:t xml:space="preserve"> </w:t>
      </w:r>
      <w:proofErr w:type="spellStart"/>
      <w:r w:rsidRPr="00694F65">
        <w:rPr>
          <w:color w:val="000000" w:themeColor="text1"/>
          <w:sz w:val="24"/>
          <w:szCs w:val="24"/>
        </w:rPr>
        <w:t>phong</w:t>
      </w:r>
      <w:proofErr w:type="spellEnd"/>
      <w:r w:rsidRPr="00694F65">
        <w:rPr>
          <w:color w:val="000000" w:themeColor="text1"/>
          <w:sz w:val="24"/>
          <w:szCs w:val="24"/>
        </w:rPr>
        <w:t xml:space="preserve"> </w:t>
      </w:r>
      <w:proofErr w:type="spellStart"/>
      <w:r w:rsidRPr="00694F65">
        <w:rPr>
          <w:color w:val="000000" w:themeColor="text1"/>
          <w:sz w:val="24"/>
          <w:szCs w:val="24"/>
        </w:rPr>
        <w:t>đưa</w:t>
      </w:r>
      <w:proofErr w:type="spellEnd"/>
      <w:r w:rsidRPr="00694F65">
        <w:rPr>
          <w:color w:val="000000" w:themeColor="text1"/>
          <w:sz w:val="24"/>
          <w:szCs w:val="24"/>
        </w:rPr>
        <w:t xml:space="preserve"> </w:t>
      </w:r>
      <w:proofErr w:type="spellStart"/>
      <w:r w:rsidRPr="00694F65">
        <w:rPr>
          <w:color w:val="000000" w:themeColor="text1"/>
          <w:sz w:val="24"/>
          <w:szCs w:val="24"/>
        </w:rPr>
        <w:t>ra</w:t>
      </w:r>
      <w:proofErr w:type="spellEnd"/>
      <w:r w:rsidRPr="00694F65">
        <w:rPr>
          <w:color w:val="000000" w:themeColor="text1"/>
          <w:sz w:val="24"/>
          <w:szCs w:val="24"/>
        </w:rPr>
        <w:t xml:space="preserve"> </w:t>
      </w:r>
      <w:proofErr w:type="spellStart"/>
      <w:r w:rsidRPr="00694F65">
        <w:rPr>
          <w:color w:val="000000" w:themeColor="text1"/>
          <w:sz w:val="24"/>
          <w:szCs w:val="24"/>
        </w:rPr>
        <w:t>các</w:t>
      </w:r>
      <w:proofErr w:type="spellEnd"/>
      <w:r w:rsidRPr="00694F65">
        <w:rPr>
          <w:color w:val="000000" w:themeColor="text1"/>
          <w:sz w:val="24"/>
          <w:szCs w:val="24"/>
        </w:rPr>
        <w:t xml:space="preserve"> </w:t>
      </w:r>
      <w:proofErr w:type="spellStart"/>
      <w:r w:rsidRPr="00694F65">
        <w:rPr>
          <w:color w:val="000000" w:themeColor="text1"/>
          <w:sz w:val="24"/>
          <w:szCs w:val="24"/>
        </w:rPr>
        <w:t>phương</w:t>
      </w:r>
      <w:proofErr w:type="spellEnd"/>
      <w:r w:rsidRPr="00694F65">
        <w:rPr>
          <w:color w:val="000000" w:themeColor="text1"/>
          <w:sz w:val="24"/>
          <w:szCs w:val="24"/>
        </w:rPr>
        <w:t xml:space="preserve"> </w:t>
      </w:r>
      <w:proofErr w:type="spellStart"/>
      <w:r w:rsidRPr="00694F65">
        <w:rPr>
          <w:color w:val="000000" w:themeColor="text1"/>
          <w:sz w:val="24"/>
          <w:szCs w:val="24"/>
        </w:rPr>
        <w:t>trình</w:t>
      </w:r>
      <w:proofErr w:type="spellEnd"/>
      <w:r w:rsidRPr="00694F65">
        <w:rPr>
          <w:color w:val="000000" w:themeColor="text1"/>
          <w:sz w:val="24"/>
          <w:szCs w:val="24"/>
        </w:rPr>
        <w:t xml:space="preserve"> vi </w:t>
      </w:r>
      <w:proofErr w:type="spellStart"/>
      <w:r w:rsidRPr="00694F65">
        <w:rPr>
          <w:color w:val="000000" w:themeColor="text1"/>
          <w:sz w:val="24"/>
          <w:szCs w:val="24"/>
        </w:rPr>
        <w:t>phân</w:t>
      </w:r>
      <w:proofErr w:type="spellEnd"/>
      <w:r w:rsidRPr="00694F65">
        <w:rPr>
          <w:color w:val="000000" w:themeColor="text1"/>
          <w:sz w:val="24"/>
          <w:szCs w:val="24"/>
        </w:rPr>
        <w:t xml:space="preserve"> </w:t>
      </w:r>
      <w:proofErr w:type="spellStart"/>
      <w:r w:rsidRPr="00694F65">
        <w:rPr>
          <w:color w:val="000000" w:themeColor="text1"/>
          <w:sz w:val="24"/>
          <w:szCs w:val="24"/>
        </w:rPr>
        <w:t>dành</w:t>
      </w:r>
      <w:proofErr w:type="spellEnd"/>
      <w:r w:rsidRPr="00694F65">
        <w:rPr>
          <w:color w:val="000000" w:themeColor="text1"/>
          <w:sz w:val="24"/>
          <w:szCs w:val="24"/>
        </w:rPr>
        <w:t xml:space="preserve"> </w:t>
      </w:r>
      <w:proofErr w:type="spellStart"/>
      <w:r w:rsidRPr="00694F65">
        <w:rPr>
          <w:color w:val="000000" w:themeColor="text1"/>
          <w:sz w:val="24"/>
          <w:szCs w:val="24"/>
        </w:rPr>
        <w:t>cho</w:t>
      </w:r>
      <w:proofErr w:type="spellEnd"/>
      <w:r w:rsidRPr="00694F65">
        <w:rPr>
          <w:color w:val="000000" w:themeColor="text1"/>
          <w:sz w:val="24"/>
          <w:szCs w:val="24"/>
        </w:rPr>
        <w:t xml:space="preserve"> </w:t>
      </w:r>
      <w:proofErr w:type="spellStart"/>
      <w:r w:rsidRPr="00694F65">
        <w:rPr>
          <w:color w:val="000000" w:themeColor="text1"/>
          <w:sz w:val="24"/>
          <w:szCs w:val="24"/>
        </w:rPr>
        <w:t>mô</w:t>
      </w:r>
      <w:proofErr w:type="spellEnd"/>
      <w:r w:rsidRPr="00694F65">
        <w:rPr>
          <w:color w:val="000000" w:themeColor="text1"/>
          <w:sz w:val="24"/>
          <w:szCs w:val="24"/>
        </w:rPr>
        <w:t xml:space="preserve"> </w:t>
      </w:r>
      <w:proofErr w:type="spellStart"/>
      <w:r w:rsidRPr="00694F65">
        <w:rPr>
          <w:color w:val="000000" w:themeColor="text1"/>
          <w:sz w:val="24"/>
          <w:szCs w:val="24"/>
        </w:rPr>
        <w:t>hình</w:t>
      </w:r>
      <w:proofErr w:type="spellEnd"/>
      <w:r w:rsidRPr="00694F65">
        <w:rPr>
          <w:color w:val="000000" w:themeColor="text1"/>
          <w:sz w:val="24"/>
          <w:szCs w:val="24"/>
        </w:rPr>
        <w:t xml:space="preserve"> SIR </w:t>
      </w:r>
      <w:proofErr w:type="spellStart"/>
      <w:r w:rsidRPr="00694F65">
        <w:rPr>
          <w:color w:val="000000" w:themeColor="text1"/>
          <w:sz w:val="24"/>
          <w:szCs w:val="24"/>
        </w:rPr>
        <w:t>vào</w:t>
      </w:r>
      <w:proofErr w:type="spellEnd"/>
      <w:r w:rsidRPr="00694F65">
        <w:rPr>
          <w:color w:val="000000" w:themeColor="text1"/>
          <w:sz w:val="24"/>
          <w:szCs w:val="24"/>
        </w:rPr>
        <w:t xml:space="preserve"> </w:t>
      </w:r>
      <w:proofErr w:type="spellStart"/>
      <w:r w:rsidRPr="00694F65">
        <w:rPr>
          <w:color w:val="000000" w:themeColor="text1"/>
          <w:sz w:val="24"/>
          <w:szCs w:val="24"/>
        </w:rPr>
        <w:t>năm</w:t>
      </w:r>
      <w:proofErr w:type="spellEnd"/>
      <w:r w:rsidRPr="00694F65">
        <w:rPr>
          <w:color w:val="000000" w:themeColor="text1"/>
          <w:sz w:val="24"/>
          <w:szCs w:val="24"/>
        </w:rPr>
        <w:t xml:space="preserve"> 1927 [5], </w:t>
      </w:r>
      <w:proofErr w:type="spellStart"/>
      <w:r w:rsidRPr="00694F65">
        <w:rPr>
          <w:color w:val="000000" w:themeColor="text1"/>
          <w:sz w:val="24"/>
          <w:szCs w:val="24"/>
        </w:rPr>
        <w:t>nhằm</w:t>
      </w:r>
      <w:proofErr w:type="spellEnd"/>
      <w:r w:rsidRPr="00694F65">
        <w:rPr>
          <w:color w:val="000000" w:themeColor="text1"/>
          <w:sz w:val="24"/>
          <w:szCs w:val="24"/>
        </w:rPr>
        <w:t xml:space="preserve"> </w:t>
      </w:r>
      <w:proofErr w:type="spellStart"/>
      <w:r w:rsidRPr="00694F65">
        <w:rPr>
          <w:color w:val="000000" w:themeColor="text1"/>
          <w:sz w:val="24"/>
          <w:szCs w:val="24"/>
        </w:rPr>
        <w:t>nghiên</w:t>
      </w:r>
      <w:proofErr w:type="spellEnd"/>
      <w:r w:rsidRPr="00694F65">
        <w:rPr>
          <w:color w:val="000000" w:themeColor="text1"/>
          <w:sz w:val="24"/>
          <w:szCs w:val="24"/>
        </w:rPr>
        <w:t xml:space="preserve"> </w:t>
      </w:r>
      <w:proofErr w:type="spellStart"/>
      <w:r w:rsidRPr="00694F65">
        <w:rPr>
          <w:color w:val="000000" w:themeColor="text1"/>
          <w:sz w:val="24"/>
          <w:szCs w:val="24"/>
        </w:rPr>
        <w:t>cứu</w:t>
      </w:r>
      <w:proofErr w:type="spellEnd"/>
      <w:r w:rsidRPr="00694F65">
        <w:rPr>
          <w:color w:val="000000" w:themeColor="text1"/>
          <w:sz w:val="24"/>
          <w:szCs w:val="24"/>
        </w:rPr>
        <w:t xml:space="preserve"> </w:t>
      </w:r>
      <w:proofErr w:type="spellStart"/>
      <w:r w:rsidRPr="00694F65">
        <w:rPr>
          <w:color w:val="000000" w:themeColor="text1"/>
          <w:sz w:val="24"/>
          <w:szCs w:val="24"/>
        </w:rPr>
        <w:t>tốc</w:t>
      </w:r>
      <w:proofErr w:type="spellEnd"/>
      <w:r w:rsidRPr="00694F65">
        <w:rPr>
          <w:color w:val="000000" w:themeColor="text1"/>
          <w:sz w:val="24"/>
          <w:szCs w:val="24"/>
        </w:rPr>
        <w:t xml:space="preserve"> </w:t>
      </w:r>
      <w:proofErr w:type="spellStart"/>
      <w:r w:rsidRPr="00694F65">
        <w:rPr>
          <w:color w:val="000000" w:themeColor="text1"/>
          <w:sz w:val="24"/>
          <w:szCs w:val="24"/>
        </w:rPr>
        <w:t>độ</w:t>
      </w:r>
      <w:proofErr w:type="spellEnd"/>
      <w:r w:rsidRPr="00694F65">
        <w:rPr>
          <w:color w:val="000000" w:themeColor="text1"/>
          <w:sz w:val="24"/>
          <w:szCs w:val="24"/>
        </w:rPr>
        <w:t xml:space="preserve"> </w:t>
      </w:r>
      <w:proofErr w:type="spellStart"/>
      <w:r w:rsidRPr="00694F65">
        <w:rPr>
          <w:color w:val="000000" w:themeColor="text1"/>
          <w:sz w:val="24"/>
          <w:szCs w:val="24"/>
        </w:rPr>
        <w:t>lây</w:t>
      </w:r>
      <w:proofErr w:type="spellEnd"/>
      <w:r w:rsidRPr="00694F65">
        <w:rPr>
          <w:color w:val="000000" w:themeColor="text1"/>
          <w:sz w:val="24"/>
          <w:szCs w:val="24"/>
        </w:rPr>
        <w:t xml:space="preserve"> </w:t>
      </w:r>
      <w:proofErr w:type="spellStart"/>
      <w:r w:rsidRPr="00694F65">
        <w:rPr>
          <w:color w:val="000000" w:themeColor="text1"/>
          <w:sz w:val="24"/>
          <w:szCs w:val="24"/>
        </w:rPr>
        <w:t>lan</w:t>
      </w:r>
      <w:proofErr w:type="spellEnd"/>
      <w:r w:rsidRPr="00694F65">
        <w:rPr>
          <w:color w:val="000000" w:themeColor="text1"/>
          <w:sz w:val="24"/>
          <w:szCs w:val="24"/>
        </w:rPr>
        <w:t xml:space="preserve"> </w:t>
      </w:r>
      <w:proofErr w:type="spellStart"/>
      <w:r w:rsidRPr="00694F65">
        <w:rPr>
          <w:color w:val="000000" w:themeColor="text1"/>
          <w:sz w:val="24"/>
          <w:szCs w:val="24"/>
        </w:rPr>
        <w:t>của</w:t>
      </w:r>
      <w:proofErr w:type="spellEnd"/>
      <w:r w:rsidRPr="00694F65">
        <w:rPr>
          <w:color w:val="000000" w:themeColor="text1"/>
          <w:sz w:val="24"/>
          <w:szCs w:val="24"/>
        </w:rPr>
        <w:t xml:space="preserve"> </w:t>
      </w:r>
      <w:proofErr w:type="spellStart"/>
      <w:r w:rsidRPr="00694F65">
        <w:rPr>
          <w:color w:val="000000" w:themeColor="text1"/>
          <w:sz w:val="24"/>
          <w:szCs w:val="24"/>
        </w:rPr>
        <w:t>các</w:t>
      </w:r>
      <w:proofErr w:type="spellEnd"/>
      <w:r w:rsidRPr="00694F65">
        <w:rPr>
          <w:color w:val="000000" w:themeColor="text1"/>
          <w:sz w:val="24"/>
          <w:szCs w:val="24"/>
        </w:rPr>
        <w:t xml:space="preserve"> </w:t>
      </w:r>
      <w:proofErr w:type="spellStart"/>
      <w:r w:rsidRPr="00694F65">
        <w:rPr>
          <w:color w:val="000000" w:themeColor="text1"/>
          <w:sz w:val="24"/>
          <w:szCs w:val="24"/>
        </w:rPr>
        <w:t>dịch</w:t>
      </w:r>
      <w:proofErr w:type="spellEnd"/>
      <w:r w:rsidRPr="00694F65">
        <w:rPr>
          <w:color w:val="000000" w:themeColor="text1"/>
          <w:sz w:val="24"/>
          <w:szCs w:val="24"/>
        </w:rPr>
        <w:t xml:space="preserve"> </w:t>
      </w:r>
      <w:proofErr w:type="spellStart"/>
      <w:r w:rsidRPr="00694F65">
        <w:rPr>
          <w:color w:val="000000" w:themeColor="text1"/>
          <w:sz w:val="24"/>
          <w:szCs w:val="24"/>
        </w:rPr>
        <w:t>bệnh</w:t>
      </w:r>
      <w:proofErr w:type="spellEnd"/>
      <w:r w:rsidRPr="00694F65">
        <w:rPr>
          <w:color w:val="000000" w:themeColor="text1"/>
          <w:sz w:val="24"/>
          <w:szCs w:val="24"/>
        </w:rPr>
        <w:t xml:space="preserve"> </w:t>
      </w:r>
      <w:proofErr w:type="spellStart"/>
      <w:r w:rsidRPr="00694F65">
        <w:rPr>
          <w:color w:val="000000" w:themeColor="text1"/>
          <w:sz w:val="24"/>
          <w:szCs w:val="24"/>
        </w:rPr>
        <w:t>trong</w:t>
      </w:r>
      <w:proofErr w:type="spellEnd"/>
      <w:r w:rsidRPr="00694F65">
        <w:rPr>
          <w:color w:val="000000" w:themeColor="text1"/>
          <w:sz w:val="24"/>
          <w:szCs w:val="24"/>
        </w:rPr>
        <w:t xml:space="preserve"> </w:t>
      </w:r>
      <w:proofErr w:type="spellStart"/>
      <w:r w:rsidRPr="00694F65">
        <w:rPr>
          <w:color w:val="000000" w:themeColor="text1"/>
          <w:sz w:val="24"/>
          <w:szCs w:val="24"/>
        </w:rPr>
        <w:t>dịch</w:t>
      </w:r>
      <w:proofErr w:type="spellEnd"/>
      <w:r w:rsidRPr="00694F65">
        <w:rPr>
          <w:color w:val="000000" w:themeColor="text1"/>
          <w:sz w:val="24"/>
          <w:szCs w:val="24"/>
        </w:rPr>
        <w:t xml:space="preserve"> </w:t>
      </w:r>
      <w:proofErr w:type="spellStart"/>
      <w:r w:rsidRPr="00694F65">
        <w:rPr>
          <w:color w:val="000000" w:themeColor="text1"/>
          <w:sz w:val="24"/>
          <w:szCs w:val="24"/>
        </w:rPr>
        <w:t>tễ</w:t>
      </w:r>
      <w:proofErr w:type="spellEnd"/>
      <w:r w:rsidRPr="00694F65">
        <w:rPr>
          <w:color w:val="000000" w:themeColor="text1"/>
          <w:sz w:val="24"/>
          <w:szCs w:val="24"/>
        </w:rPr>
        <w:t xml:space="preserve"> học. </w:t>
      </w:r>
      <w:proofErr w:type="spellStart"/>
      <w:r w:rsidRPr="00694F65">
        <w:rPr>
          <w:color w:val="000000" w:themeColor="text1"/>
          <w:sz w:val="24"/>
          <w:szCs w:val="24"/>
        </w:rPr>
        <w:t>Gần</w:t>
      </w:r>
      <w:proofErr w:type="spellEnd"/>
      <w:r w:rsidRPr="00694F65">
        <w:rPr>
          <w:color w:val="000000" w:themeColor="text1"/>
          <w:sz w:val="24"/>
          <w:szCs w:val="24"/>
        </w:rPr>
        <w:t xml:space="preserve"> </w:t>
      </w:r>
      <w:proofErr w:type="spellStart"/>
      <w:r w:rsidRPr="00694F65">
        <w:rPr>
          <w:color w:val="000000" w:themeColor="text1"/>
          <w:sz w:val="24"/>
          <w:szCs w:val="24"/>
        </w:rPr>
        <w:t>đây</w:t>
      </w:r>
      <w:proofErr w:type="spellEnd"/>
      <w:r w:rsidRPr="00694F65">
        <w:rPr>
          <w:color w:val="000000" w:themeColor="text1"/>
          <w:sz w:val="24"/>
          <w:szCs w:val="24"/>
        </w:rPr>
        <w:t xml:space="preserve">, </w:t>
      </w:r>
      <w:proofErr w:type="spellStart"/>
      <w:r w:rsidRPr="00694F65">
        <w:rPr>
          <w:color w:val="000000" w:themeColor="text1"/>
          <w:sz w:val="24"/>
          <w:szCs w:val="24"/>
        </w:rPr>
        <w:t>mô</w:t>
      </w:r>
      <w:proofErr w:type="spellEnd"/>
      <w:r w:rsidRPr="00694F65">
        <w:rPr>
          <w:color w:val="000000" w:themeColor="text1"/>
          <w:sz w:val="24"/>
          <w:szCs w:val="24"/>
        </w:rPr>
        <w:t xml:space="preserve"> </w:t>
      </w:r>
      <w:proofErr w:type="spellStart"/>
      <w:r w:rsidRPr="00694F65">
        <w:rPr>
          <w:color w:val="000000" w:themeColor="text1"/>
          <w:sz w:val="24"/>
          <w:szCs w:val="24"/>
        </w:rPr>
        <w:t>hình</w:t>
      </w:r>
      <w:proofErr w:type="spellEnd"/>
      <w:r w:rsidRPr="00694F65">
        <w:rPr>
          <w:color w:val="000000" w:themeColor="text1"/>
          <w:sz w:val="24"/>
          <w:szCs w:val="24"/>
        </w:rPr>
        <w:t xml:space="preserve"> SIR </w:t>
      </w:r>
      <w:proofErr w:type="spellStart"/>
      <w:r w:rsidRPr="00694F65">
        <w:rPr>
          <w:color w:val="000000" w:themeColor="text1"/>
          <w:sz w:val="24"/>
          <w:szCs w:val="24"/>
        </w:rPr>
        <w:t>đã</w:t>
      </w:r>
      <w:proofErr w:type="spellEnd"/>
      <w:r w:rsidRPr="00694F65">
        <w:rPr>
          <w:color w:val="000000" w:themeColor="text1"/>
          <w:sz w:val="24"/>
          <w:szCs w:val="24"/>
        </w:rPr>
        <w:t xml:space="preserve"> </w:t>
      </w:r>
      <w:proofErr w:type="spellStart"/>
      <w:r w:rsidRPr="00694F65">
        <w:rPr>
          <w:color w:val="000000" w:themeColor="text1"/>
          <w:sz w:val="24"/>
          <w:szCs w:val="24"/>
        </w:rPr>
        <w:t>có</w:t>
      </w:r>
      <w:proofErr w:type="spellEnd"/>
      <w:r w:rsidRPr="00694F65">
        <w:rPr>
          <w:color w:val="000000" w:themeColor="text1"/>
          <w:sz w:val="24"/>
          <w:szCs w:val="24"/>
        </w:rPr>
        <w:t xml:space="preserve"> </w:t>
      </w:r>
      <w:proofErr w:type="spellStart"/>
      <w:r w:rsidRPr="00694F65">
        <w:rPr>
          <w:color w:val="000000" w:themeColor="text1"/>
          <w:sz w:val="24"/>
          <w:szCs w:val="24"/>
        </w:rPr>
        <w:t>thêm</w:t>
      </w:r>
      <w:proofErr w:type="spellEnd"/>
      <w:r w:rsidRPr="00694F65">
        <w:rPr>
          <w:color w:val="000000" w:themeColor="text1"/>
          <w:sz w:val="24"/>
          <w:szCs w:val="24"/>
        </w:rPr>
        <w:t xml:space="preserve"> </w:t>
      </w:r>
      <w:proofErr w:type="spellStart"/>
      <w:r w:rsidRPr="00694F65">
        <w:rPr>
          <w:color w:val="000000" w:themeColor="text1"/>
          <w:sz w:val="24"/>
          <w:szCs w:val="24"/>
        </w:rPr>
        <w:t>rất</w:t>
      </w:r>
      <w:proofErr w:type="spellEnd"/>
      <w:r w:rsidRPr="00694F65">
        <w:rPr>
          <w:color w:val="000000" w:themeColor="text1"/>
          <w:sz w:val="24"/>
          <w:szCs w:val="24"/>
        </w:rPr>
        <w:t xml:space="preserve"> </w:t>
      </w:r>
      <w:proofErr w:type="spellStart"/>
      <w:r w:rsidRPr="00694F65">
        <w:rPr>
          <w:color w:val="000000" w:themeColor="text1"/>
          <w:sz w:val="24"/>
          <w:szCs w:val="24"/>
        </w:rPr>
        <w:t>nhiều</w:t>
      </w:r>
      <w:proofErr w:type="spellEnd"/>
      <w:r w:rsidRPr="00694F65">
        <w:rPr>
          <w:color w:val="000000" w:themeColor="text1"/>
          <w:sz w:val="24"/>
          <w:szCs w:val="24"/>
        </w:rPr>
        <w:t xml:space="preserve"> </w:t>
      </w:r>
      <w:proofErr w:type="spellStart"/>
      <w:r w:rsidRPr="00694F65">
        <w:rPr>
          <w:color w:val="000000" w:themeColor="text1"/>
          <w:sz w:val="24"/>
          <w:szCs w:val="24"/>
        </w:rPr>
        <w:t>mô</w:t>
      </w:r>
      <w:proofErr w:type="spellEnd"/>
      <w:r w:rsidRPr="00694F65">
        <w:rPr>
          <w:color w:val="000000" w:themeColor="text1"/>
          <w:sz w:val="24"/>
          <w:szCs w:val="24"/>
        </w:rPr>
        <w:t xml:space="preserve"> </w:t>
      </w:r>
      <w:proofErr w:type="spellStart"/>
      <w:r w:rsidRPr="00694F65">
        <w:rPr>
          <w:color w:val="000000" w:themeColor="text1"/>
          <w:sz w:val="24"/>
          <w:szCs w:val="24"/>
        </w:rPr>
        <w:t>hình</w:t>
      </w:r>
      <w:proofErr w:type="spellEnd"/>
      <w:r w:rsidRPr="00694F65">
        <w:rPr>
          <w:color w:val="000000" w:themeColor="text1"/>
          <w:sz w:val="24"/>
          <w:szCs w:val="24"/>
        </w:rPr>
        <w:t xml:space="preserve"> </w:t>
      </w:r>
      <w:proofErr w:type="spellStart"/>
      <w:r w:rsidRPr="00694F65">
        <w:rPr>
          <w:color w:val="000000" w:themeColor="text1"/>
          <w:sz w:val="24"/>
          <w:szCs w:val="24"/>
        </w:rPr>
        <w:t>dẫn</w:t>
      </w:r>
      <w:proofErr w:type="spellEnd"/>
      <w:r w:rsidRPr="00694F65">
        <w:rPr>
          <w:color w:val="000000" w:themeColor="text1"/>
          <w:sz w:val="24"/>
          <w:szCs w:val="24"/>
        </w:rPr>
        <w:t xml:space="preserve"> </w:t>
      </w:r>
      <w:proofErr w:type="spellStart"/>
      <w:r w:rsidRPr="00694F65">
        <w:rPr>
          <w:color w:val="000000" w:themeColor="text1"/>
          <w:sz w:val="24"/>
          <w:szCs w:val="24"/>
        </w:rPr>
        <w:t>xuất</w:t>
      </w:r>
      <w:proofErr w:type="spellEnd"/>
      <w:r w:rsidRPr="00694F65">
        <w:rPr>
          <w:color w:val="000000" w:themeColor="text1"/>
          <w:sz w:val="24"/>
          <w:szCs w:val="24"/>
        </w:rPr>
        <w:t xml:space="preserve"> </w:t>
      </w:r>
      <w:proofErr w:type="spellStart"/>
      <w:r w:rsidRPr="00694F65">
        <w:rPr>
          <w:color w:val="000000" w:themeColor="text1"/>
          <w:sz w:val="24"/>
          <w:szCs w:val="24"/>
        </w:rPr>
        <w:t>như</w:t>
      </w:r>
      <w:proofErr w:type="spellEnd"/>
      <w:r w:rsidRPr="00694F65">
        <w:rPr>
          <w:color w:val="000000" w:themeColor="text1"/>
          <w:sz w:val="24"/>
          <w:szCs w:val="24"/>
        </w:rPr>
        <w:t xml:space="preserve"> </w:t>
      </w:r>
      <w:r w:rsidRPr="00694F65">
        <w:rPr>
          <w:rFonts w:eastAsiaTheme="minorEastAsia"/>
          <w:color w:val="000000" w:themeColor="text1"/>
          <w:sz w:val="24"/>
          <w:szCs w:val="24"/>
        </w:rPr>
        <w:t xml:space="preserve">SEIR, </w:t>
      </w:r>
      <w:proofErr w:type="spellStart"/>
      <w:r w:rsidRPr="00694F65">
        <w:rPr>
          <w:rFonts w:eastAsiaTheme="minorEastAsia"/>
          <w:color w:val="000000" w:themeColor="text1"/>
          <w:sz w:val="24"/>
          <w:szCs w:val="24"/>
        </w:rPr>
        <w:t>SIRmp</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SEIRqqr</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dự</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đoán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chính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xác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dịch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bệnh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hơn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nhưng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lại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cần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rất</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nhiều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thông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số</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đầu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vào</w:t>
      </w:r>
      <w:proofErr w:type="spellEnd"/>
      <w:r w:rsidRPr="00694F65">
        <w:rPr>
          <w:rFonts w:eastAsiaTheme="minorEastAsia"/>
          <w:color w:val="000000" w:themeColor="text1"/>
          <w:sz w:val="24"/>
          <w:szCs w:val="24"/>
        </w:rPr>
        <w:t xml:space="preserve">. Ở Việt Nam, </w:t>
      </w:r>
      <w:proofErr w:type="spellStart"/>
      <w:r w:rsidRPr="00694F65">
        <w:rPr>
          <w:rFonts w:eastAsiaTheme="minorEastAsia"/>
          <w:color w:val="000000" w:themeColor="text1"/>
          <w:sz w:val="24"/>
          <w:szCs w:val="24"/>
        </w:rPr>
        <w:t>tháng</w:t>
      </w:r>
      <w:proofErr w:type="spellEnd"/>
      <w:r w:rsidRPr="00694F65">
        <w:rPr>
          <w:rFonts w:eastAsiaTheme="minorEastAsia"/>
          <w:color w:val="000000" w:themeColor="text1"/>
          <w:sz w:val="24"/>
          <w:szCs w:val="24"/>
        </w:rPr>
        <w:t xml:space="preserve"> 1 </w:t>
      </w:r>
      <w:proofErr w:type="spellStart"/>
      <w:r w:rsidRPr="00694F65">
        <w:rPr>
          <w:rFonts w:eastAsiaTheme="minorEastAsia"/>
          <w:color w:val="000000" w:themeColor="text1"/>
          <w:sz w:val="24"/>
          <w:szCs w:val="24"/>
        </w:rPr>
        <w:t>năm</w:t>
      </w:r>
      <w:proofErr w:type="spellEnd"/>
      <w:r w:rsidRPr="00694F65">
        <w:rPr>
          <w:rFonts w:eastAsiaTheme="minorEastAsia"/>
          <w:color w:val="000000" w:themeColor="text1"/>
          <w:sz w:val="24"/>
          <w:szCs w:val="24"/>
        </w:rPr>
        <w:t xml:space="preserve"> 2021, GS. Nguyễn Tuấn </w:t>
      </w:r>
      <w:proofErr w:type="spellStart"/>
      <w:r w:rsidRPr="00694F65">
        <w:rPr>
          <w:rFonts w:eastAsiaTheme="minorEastAsia"/>
          <w:color w:val="000000" w:themeColor="text1"/>
          <w:sz w:val="24"/>
          <w:szCs w:val="24"/>
        </w:rPr>
        <w:t>đã</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đưa</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ra</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mô</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hình</w:t>
      </w:r>
      <w:proofErr w:type="spellEnd"/>
      <w:r w:rsidRPr="00694F65">
        <w:rPr>
          <w:rFonts w:eastAsiaTheme="minorEastAsia"/>
          <w:color w:val="000000" w:themeColor="text1"/>
          <w:sz w:val="24"/>
          <w:szCs w:val="24"/>
        </w:rPr>
        <w:t xml:space="preserve"> SIR </w:t>
      </w:r>
      <w:proofErr w:type="spellStart"/>
      <w:r w:rsidRPr="00694F65">
        <w:rPr>
          <w:rFonts w:eastAsiaTheme="minorEastAsia"/>
          <w:color w:val="000000" w:themeColor="text1"/>
          <w:sz w:val="24"/>
          <w:szCs w:val="24"/>
        </w:rPr>
        <w:t>phân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tích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về</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dịch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bệnh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tại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Sài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Gòn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khi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căn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bệnh</w:t>
      </w:r>
      <w:proofErr w:type="spellEnd"/>
      <w:r w:rsidRPr="00694F65">
        <w:rPr>
          <w:rFonts w:eastAsiaTheme="minorEastAsia"/>
          <w:color w:val="000000" w:themeColor="text1"/>
          <w:sz w:val="24"/>
          <w:szCs w:val="24"/>
        </w:rPr>
        <w:t xml:space="preserve"> COVID-19 </w:t>
      </w:r>
      <w:proofErr w:type="spellStart"/>
      <w:r w:rsidRPr="00694F65">
        <w:rPr>
          <w:rFonts w:eastAsiaTheme="minorEastAsia"/>
          <w:color w:val="000000" w:themeColor="text1"/>
          <w:sz w:val="24"/>
          <w:szCs w:val="24"/>
        </w:rPr>
        <w:t>bùng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phát</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mạnh</w:t>
      </w:r>
      <w:proofErr w:type="spellEnd"/>
      <w:r w:rsidRPr="00694F65">
        <w:rPr>
          <w:rFonts w:eastAsiaTheme="minorEastAsia"/>
          <w:color w:val="000000" w:themeColor="text1"/>
          <w:sz w:val="24"/>
          <w:szCs w:val="24"/>
        </w:rPr>
        <w:t xml:space="preserve"> [2]. </w:t>
      </w:r>
      <w:proofErr w:type="spellStart"/>
      <w:r w:rsidRPr="00694F65">
        <w:rPr>
          <w:rFonts w:eastAsiaTheme="minorEastAsia"/>
          <w:color w:val="000000" w:themeColor="text1"/>
          <w:sz w:val="24"/>
          <w:szCs w:val="24"/>
        </w:rPr>
        <w:t>Hội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thảo</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quốc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tế</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về</w:t>
      </w:r>
      <w:proofErr w:type="spellEnd"/>
      <w:r w:rsidRPr="00694F65">
        <w:rPr>
          <w:rFonts w:eastAsiaTheme="minorEastAsia"/>
          <w:color w:val="000000" w:themeColor="text1"/>
          <w:sz w:val="24"/>
          <w:szCs w:val="24"/>
        </w:rPr>
        <w:t xml:space="preserve"> SIR </w:t>
      </w:r>
      <w:proofErr w:type="spellStart"/>
      <w:r w:rsidRPr="00694F65">
        <w:rPr>
          <w:rFonts w:eastAsiaTheme="minorEastAsia"/>
          <w:color w:val="000000" w:themeColor="text1"/>
          <w:sz w:val="24"/>
          <w:szCs w:val="24"/>
        </w:rPr>
        <w:t>cũng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được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tổ</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chức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tại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Tuần</w:t>
      </w:r>
      <w:proofErr w:type="spellEnd"/>
      <w:r w:rsidRPr="00694F65">
        <w:rPr>
          <w:rFonts w:eastAsiaTheme="minorEastAsia"/>
          <w:color w:val="000000" w:themeColor="text1"/>
          <w:sz w:val="24"/>
          <w:szCs w:val="24"/>
        </w:rPr>
        <w:t xml:space="preserve"> Châu, </w:t>
      </w:r>
      <w:proofErr w:type="spellStart"/>
      <w:r w:rsidRPr="00694F65">
        <w:rPr>
          <w:rFonts w:eastAsiaTheme="minorEastAsia"/>
          <w:color w:val="000000" w:themeColor="text1"/>
          <w:sz w:val="24"/>
          <w:szCs w:val="24"/>
        </w:rPr>
        <w:t>Hạ</w:t>
      </w:r>
      <w:proofErr w:type="spellEnd"/>
      <w:r w:rsidRPr="00694F65">
        <w:rPr>
          <w:rFonts w:eastAsiaTheme="minorEastAsia"/>
          <w:color w:val="000000" w:themeColor="text1"/>
          <w:sz w:val="24"/>
          <w:szCs w:val="24"/>
        </w:rPr>
        <w:t xml:space="preserve"> Long </w:t>
      </w:r>
      <w:proofErr w:type="spellStart"/>
      <w:r w:rsidRPr="00694F65">
        <w:rPr>
          <w:rFonts w:eastAsiaTheme="minorEastAsia"/>
          <w:color w:val="000000" w:themeColor="text1"/>
          <w:sz w:val="24"/>
          <w:szCs w:val="24"/>
        </w:rPr>
        <w:t>từ</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ngày</w:t>
      </w:r>
      <w:proofErr w:type="spellEnd"/>
      <w:r w:rsidRPr="00694F65">
        <w:rPr>
          <w:rFonts w:eastAsiaTheme="minorEastAsia"/>
          <w:color w:val="000000" w:themeColor="text1"/>
          <w:sz w:val="24"/>
          <w:szCs w:val="24"/>
        </w:rPr>
        <w:t xml:space="preserve"> 12 </w:t>
      </w:r>
      <w:proofErr w:type="spellStart"/>
      <w:r w:rsidRPr="00694F65">
        <w:rPr>
          <w:rFonts w:eastAsiaTheme="minorEastAsia"/>
          <w:color w:val="000000" w:themeColor="text1"/>
          <w:sz w:val="24"/>
          <w:szCs w:val="24"/>
        </w:rPr>
        <w:t>đến</w:t>
      </w:r>
      <w:proofErr w:type="spellEnd"/>
      <w:r w:rsidRPr="00694F65">
        <w:rPr>
          <w:rFonts w:eastAsiaTheme="minorEastAsia"/>
          <w:color w:val="000000" w:themeColor="text1"/>
          <w:sz w:val="24"/>
          <w:szCs w:val="24"/>
        </w:rPr>
        <w:t xml:space="preserve"> 14 </w:t>
      </w:r>
      <w:proofErr w:type="spellStart"/>
      <w:r w:rsidRPr="00694F65">
        <w:rPr>
          <w:rFonts w:eastAsiaTheme="minorEastAsia"/>
          <w:color w:val="000000" w:themeColor="text1"/>
          <w:sz w:val="24"/>
          <w:szCs w:val="24"/>
        </w:rPr>
        <w:t>tháng</w:t>
      </w:r>
      <w:proofErr w:type="spellEnd"/>
      <w:r w:rsidRPr="00694F65">
        <w:rPr>
          <w:rFonts w:eastAsiaTheme="minorEastAsia"/>
          <w:color w:val="000000" w:themeColor="text1"/>
          <w:sz w:val="24"/>
          <w:szCs w:val="24"/>
        </w:rPr>
        <w:t xml:space="preserve"> 12 </w:t>
      </w:r>
      <w:proofErr w:type="spellStart"/>
      <w:r w:rsidRPr="00694F65">
        <w:rPr>
          <w:rFonts w:eastAsiaTheme="minorEastAsia"/>
          <w:color w:val="000000" w:themeColor="text1"/>
          <w:sz w:val="24"/>
          <w:szCs w:val="24"/>
        </w:rPr>
        <w:t>năm</w:t>
      </w:r>
      <w:proofErr w:type="spellEnd"/>
      <w:r w:rsidRPr="00694F65">
        <w:rPr>
          <w:rFonts w:eastAsiaTheme="minorEastAsia"/>
          <w:color w:val="000000" w:themeColor="text1"/>
          <w:sz w:val="24"/>
          <w:szCs w:val="24"/>
        </w:rPr>
        <w:t xml:space="preserve"> 2020. </w:t>
      </w:r>
      <w:proofErr w:type="spellStart"/>
      <w:r w:rsidRPr="00694F65">
        <w:rPr>
          <w:rFonts w:eastAsiaTheme="minorEastAsia"/>
          <w:color w:val="000000" w:themeColor="text1"/>
          <w:sz w:val="24"/>
          <w:szCs w:val="24"/>
        </w:rPr>
        <w:t>Nhưng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hiện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tại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mô</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hình</w:t>
      </w:r>
      <w:proofErr w:type="spellEnd"/>
      <w:r w:rsidRPr="00694F65">
        <w:rPr>
          <w:rFonts w:eastAsiaTheme="minorEastAsia"/>
          <w:color w:val="000000" w:themeColor="text1"/>
          <w:sz w:val="24"/>
          <w:szCs w:val="24"/>
        </w:rPr>
        <w:t xml:space="preserve"> SIR </w:t>
      </w:r>
      <w:proofErr w:type="spellStart"/>
      <w:r w:rsidRPr="00694F65">
        <w:rPr>
          <w:rFonts w:eastAsiaTheme="minorEastAsia"/>
          <w:color w:val="000000" w:themeColor="text1"/>
          <w:sz w:val="24"/>
          <w:szCs w:val="24"/>
        </w:rPr>
        <w:t>cùng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các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dẫn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xuất</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của</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nó</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chưa</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được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nghiên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cứu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mạnh</w:t>
      </w:r>
      <w:proofErr w:type="spellEnd"/>
      <w:r w:rsidRPr="00694F65">
        <w:rPr>
          <w:rFonts w:eastAsiaTheme="minorEastAsia"/>
          <w:color w:val="000000" w:themeColor="text1"/>
          <w:sz w:val="24"/>
          <w:szCs w:val="24"/>
        </w:rPr>
        <w:t xml:space="preserve"> ở Việt Nam.</w:t>
      </w:r>
    </w:p>
    <w:p w14:paraId="0C4C1A10" w14:textId="77777777" w:rsidR="00EC13D4" w:rsidRPr="00694F65" w:rsidRDefault="00EC13D4" w:rsidP="00EC13D4">
      <w:pPr>
        <w:spacing w:before="60" w:line="264" w:lineRule="auto"/>
        <w:ind w:firstLine="567"/>
        <w:jc w:val="both"/>
        <w:rPr>
          <w:color w:val="000000" w:themeColor="text1"/>
          <w:sz w:val="24"/>
          <w:szCs w:val="24"/>
        </w:rPr>
      </w:pPr>
      <w:proofErr w:type="spellStart"/>
      <w:r w:rsidRPr="00694F65">
        <w:rPr>
          <w:color w:val="000000" w:themeColor="text1"/>
          <w:sz w:val="24"/>
          <w:szCs w:val="24"/>
        </w:rPr>
        <w:t>Nghiên</w:t>
      </w:r>
      <w:proofErr w:type="spellEnd"/>
      <w:r w:rsidRPr="00694F65">
        <w:rPr>
          <w:color w:val="000000" w:themeColor="text1"/>
          <w:sz w:val="24"/>
          <w:szCs w:val="24"/>
        </w:rPr>
        <w:t xml:space="preserve"> </w:t>
      </w:r>
      <w:proofErr w:type="spellStart"/>
      <w:r w:rsidRPr="00694F65">
        <w:rPr>
          <w:color w:val="000000" w:themeColor="text1"/>
          <w:sz w:val="24"/>
          <w:szCs w:val="24"/>
        </w:rPr>
        <w:t>cứu</w:t>
      </w:r>
      <w:proofErr w:type="spellEnd"/>
      <w:r w:rsidRPr="00694F65">
        <w:rPr>
          <w:color w:val="000000" w:themeColor="text1"/>
          <w:sz w:val="24"/>
          <w:szCs w:val="24"/>
        </w:rPr>
        <w:t xml:space="preserve"> </w:t>
      </w:r>
      <w:proofErr w:type="spellStart"/>
      <w:r w:rsidRPr="00694F65">
        <w:rPr>
          <w:color w:val="000000" w:themeColor="text1"/>
          <w:sz w:val="24"/>
          <w:szCs w:val="24"/>
        </w:rPr>
        <w:t>này</w:t>
      </w:r>
      <w:proofErr w:type="spellEnd"/>
      <w:r w:rsidRPr="00694F65">
        <w:rPr>
          <w:color w:val="000000" w:themeColor="text1"/>
          <w:sz w:val="24"/>
          <w:szCs w:val="24"/>
        </w:rPr>
        <w:t xml:space="preserve"> </w:t>
      </w:r>
      <w:proofErr w:type="spellStart"/>
      <w:r w:rsidRPr="00694F65">
        <w:rPr>
          <w:color w:val="000000" w:themeColor="text1"/>
          <w:sz w:val="24"/>
          <w:szCs w:val="24"/>
        </w:rPr>
        <w:t>sử</w:t>
      </w:r>
      <w:proofErr w:type="spellEnd"/>
      <w:r w:rsidRPr="00694F65">
        <w:rPr>
          <w:color w:val="000000" w:themeColor="text1"/>
          <w:sz w:val="24"/>
          <w:szCs w:val="24"/>
        </w:rPr>
        <w:t xml:space="preserve"> </w:t>
      </w:r>
      <w:proofErr w:type="spellStart"/>
      <w:r w:rsidRPr="00694F65">
        <w:rPr>
          <w:color w:val="000000" w:themeColor="text1"/>
          <w:sz w:val="24"/>
          <w:szCs w:val="24"/>
        </w:rPr>
        <w:t>dụng</w:t>
      </w:r>
      <w:proofErr w:type="spellEnd"/>
      <w:r w:rsidRPr="00694F65">
        <w:rPr>
          <w:color w:val="000000" w:themeColor="text1"/>
          <w:sz w:val="24"/>
          <w:szCs w:val="24"/>
        </w:rPr>
        <w:t xml:space="preserve"> </w:t>
      </w:r>
      <w:proofErr w:type="spellStart"/>
      <w:r w:rsidRPr="00694F65">
        <w:rPr>
          <w:color w:val="000000" w:themeColor="text1"/>
          <w:sz w:val="24"/>
          <w:szCs w:val="24"/>
        </w:rPr>
        <w:t>mô</w:t>
      </w:r>
      <w:proofErr w:type="spellEnd"/>
      <w:r w:rsidRPr="00694F65">
        <w:rPr>
          <w:color w:val="000000" w:themeColor="text1"/>
          <w:sz w:val="24"/>
          <w:szCs w:val="24"/>
        </w:rPr>
        <w:t xml:space="preserve"> </w:t>
      </w:r>
      <w:proofErr w:type="spellStart"/>
      <w:r w:rsidRPr="00694F65">
        <w:rPr>
          <w:color w:val="000000" w:themeColor="text1"/>
          <w:sz w:val="24"/>
          <w:szCs w:val="24"/>
        </w:rPr>
        <w:t>hình</w:t>
      </w:r>
      <w:proofErr w:type="spellEnd"/>
      <w:r w:rsidRPr="00694F65">
        <w:rPr>
          <w:color w:val="000000" w:themeColor="text1"/>
          <w:sz w:val="24"/>
          <w:szCs w:val="24"/>
        </w:rPr>
        <w:t xml:space="preserve"> </w:t>
      </w:r>
      <w:proofErr w:type="spellStart"/>
      <w:r w:rsidRPr="00694F65">
        <w:rPr>
          <w:color w:val="000000" w:themeColor="text1"/>
          <w:sz w:val="24"/>
          <w:szCs w:val="24"/>
        </w:rPr>
        <w:t>Nhạy</w:t>
      </w:r>
      <w:proofErr w:type="spellEnd"/>
      <w:r w:rsidRPr="00694F65">
        <w:rPr>
          <w:color w:val="000000" w:themeColor="text1"/>
          <w:sz w:val="24"/>
          <w:szCs w:val="24"/>
        </w:rPr>
        <w:t xml:space="preserve"> </w:t>
      </w:r>
      <w:proofErr w:type="spellStart"/>
      <w:r w:rsidRPr="00694F65">
        <w:rPr>
          <w:color w:val="000000" w:themeColor="text1"/>
          <w:sz w:val="24"/>
          <w:szCs w:val="24"/>
        </w:rPr>
        <w:t>cảm</w:t>
      </w:r>
      <w:proofErr w:type="spellEnd"/>
      <w:r w:rsidRPr="00694F65">
        <w:rPr>
          <w:color w:val="000000" w:themeColor="text1"/>
          <w:sz w:val="24"/>
          <w:szCs w:val="24"/>
        </w:rPr>
        <w:t xml:space="preserve"> – </w:t>
      </w:r>
      <w:proofErr w:type="spellStart"/>
      <w:r w:rsidRPr="00694F65">
        <w:rPr>
          <w:color w:val="000000" w:themeColor="text1"/>
          <w:sz w:val="24"/>
          <w:szCs w:val="24"/>
        </w:rPr>
        <w:t>Nhiễm</w:t>
      </w:r>
      <w:proofErr w:type="spellEnd"/>
      <w:r w:rsidRPr="00694F65">
        <w:rPr>
          <w:color w:val="000000" w:themeColor="text1"/>
          <w:sz w:val="24"/>
          <w:szCs w:val="24"/>
        </w:rPr>
        <w:t xml:space="preserve"> </w:t>
      </w:r>
      <w:proofErr w:type="spellStart"/>
      <w:r w:rsidRPr="00694F65">
        <w:rPr>
          <w:color w:val="000000" w:themeColor="text1"/>
          <w:sz w:val="24"/>
          <w:szCs w:val="24"/>
        </w:rPr>
        <w:t>trùng</w:t>
      </w:r>
      <w:proofErr w:type="spellEnd"/>
      <w:r w:rsidRPr="00694F65">
        <w:rPr>
          <w:color w:val="000000" w:themeColor="text1"/>
          <w:sz w:val="24"/>
          <w:szCs w:val="24"/>
        </w:rPr>
        <w:t xml:space="preserve"> – </w:t>
      </w:r>
      <w:proofErr w:type="spellStart"/>
      <w:r w:rsidRPr="00694F65">
        <w:rPr>
          <w:color w:val="000000" w:themeColor="text1"/>
          <w:sz w:val="24"/>
          <w:szCs w:val="24"/>
        </w:rPr>
        <w:t>Loại</w:t>
      </w:r>
      <w:proofErr w:type="spellEnd"/>
      <w:r w:rsidRPr="00694F65">
        <w:rPr>
          <w:color w:val="000000" w:themeColor="text1"/>
          <w:sz w:val="24"/>
          <w:szCs w:val="24"/>
        </w:rPr>
        <w:t xml:space="preserve"> </w:t>
      </w:r>
      <w:proofErr w:type="spellStart"/>
      <w:r w:rsidRPr="00694F65">
        <w:rPr>
          <w:color w:val="000000" w:themeColor="text1"/>
          <w:sz w:val="24"/>
          <w:szCs w:val="24"/>
        </w:rPr>
        <w:t>bỏ</w:t>
      </w:r>
      <w:proofErr w:type="spellEnd"/>
      <w:r w:rsidRPr="00694F65">
        <w:rPr>
          <w:color w:val="000000" w:themeColor="text1"/>
          <w:sz w:val="24"/>
          <w:szCs w:val="24"/>
        </w:rPr>
        <w:t xml:space="preserve"> (SIR), </w:t>
      </w:r>
      <w:proofErr w:type="spellStart"/>
      <w:r w:rsidRPr="00694F65">
        <w:rPr>
          <w:color w:val="000000" w:themeColor="text1"/>
          <w:sz w:val="24"/>
          <w:szCs w:val="24"/>
        </w:rPr>
        <w:t>mô</w:t>
      </w:r>
      <w:proofErr w:type="spellEnd"/>
      <w:r w:rsidRPr="00694F65">
        <w:rPr>
          <w:color w:val="000000" w:themeColor="text1"/>
          <w:sz w:val="24"/>
          <w:szCs w:val="24"/>
        </w:rPr>
        <w:t xml:space="preserve"> </w:t>
      </w:r>
      <w:proofErr w:type="spellStart"/>
      <w:r w:rsidRPr="00694F65">
        <w:rPr>
          <w:color w:val="000000" w:themeColor="text1"/>
          <w:sz w:val="24"/>
          <w:szCs w:val="24"/>
        </w:rPr>
        <w:t>hình</w:t>
      </w:r>
      <w:proofErr w:type="spellEnd"/>
      <w:r w:rsidRPr="00694F65">
        <w:rPr>
          <w:color w:val="000000" w:themeColor="text1"/>
          <w:sz w:val="24"/>
          <w:szCs w:val="24"/>
        </w:rPr>
        <w:t xml:space="preserve"> </w:t>
      </w:r>
      <w:proofErr w:type="spellStart"/>
      <w:r w:rsidRPr="00694F65">
        <w:rPr>
          <w:color w:val="000000" w:themeColor="text1"/>
          <w:sz w:val="24"/>
          <w:szCs w:val="24"/>
        </w:rPr>
        <w:t>Nhạy</w:t>
      </w:r>
      <w:proofErr w:type="spellEnd"/>
      <w:r w:rsidRPr="00694F65">
        <w:rPr>
          <w:color w:val="000000" w:themeColor="text1"/>
          <w:sz w:val="24"/>
          <w:szCs w:val="24"/>
        </w:rPr>
        <w:t xml:space="preserve"> </w:t>
      </w:r>
      <w:proofErr w:type="spellStart"/>
      <w:r w:rsidRPr="00694F65">
        <w:rPr>
          <w:color w:val="000000" w:themeColor="text1"/>
          <w:sz w:val="24"/>
          <w:szCs w:val="24"/>
        </w:rPr>
        <w:t>cảm</w:t>
      </w:r>
      <w:proofErr w:type="spellEnd"/>
      <w:r w:rsidRPr="00694F65">
        <w:rPr>
          <w:color w:val="000000" w:themeColor="text1"/>
          <w:sz w:val="24"/>
          <w:szCs w:val="24"/>
        </w:rPr>
        <w:t xml:space="preserve"> – </w:t>
      </w:r>
      <w:proofErr w:type="spellStart"/>
      <w:r w:rsidRPr="00694F65">
        <w:rPr>
          <w:color w:val="000000" w:themeColor="text1"/>
          <w:sz w:val="24"/>
          <w:szCs w:val="24"/>
        </w:rPr>
        <w:t>Phơi</w:t>
      </w:r>
      <w:proofErr w:type="spellEnd"/>
      <w:r w:rsidRPr="00694F65">
        <w:rPr>
          <w:color w:val="000000" w:themeColor="text1"/>
          <w:sz w:val="24"/>
          <w:szCs w:val="24"/>
        </w:rPr>
        <w:t xml:space="preserve"> </w:t>
      </w:r>
      <w:proofErr w:type="spellStart"/>
      <w:r w:rsidRPr="00694F65">
        <w:rPr>
          <w:color w:val="000000" w:themeColor="text1"/>
          <w:sz w:val="24"/>
          <w:szCs w:val="24"/>
        </w:rPr>
        <w:t>nhiễm</w:t>
      </w:r>
      <w:proofErr w:type="spellEnd"/>
      <w:r w:rsidRPr="00694F65">
        <w:rPr>
          <w:color w:val="000000" w:themeColor="text1"/>
          <w:sz w:val="24"/>
          <w:szCs w:val="24"/>
        </w:rPr>
        <w:t xml:space="preserve"> – </w:t>
      </w:r>
      <w:proofErr w:type="spellStart"/>
      <w:r w:rsidRPr="00694F65">
        <w:rPr>
          <w:color w:val="000000" w:themeColor="text1"/>
          <w:sz w:val="24"/>
          <w:szCs w:val="24"/>
        </w:rPr>
        <w:t>Nhiễm</w:t>
      </w:r>
      <w:proofErr w:type="spellEnd"/>
      <w:r w:rsidRPr="00694F65">
        <w:rPr>
          <w:color w:val="000000" w:themeColor="text1"/>
          <w:sz w:val="24"/>
          <w:szCs w:val="24"/>
        </w:rPr>
        <w:t xml:space="preserve"> </w:t>
      </w:r>
      <w:proofErr w:type="spellStart"/>
      <w:r w:rsidRPr="00694F65">
        <w:rPr>
          <w:color w:val="000000" w:themeColor="text1"/>
          <w:sz w:val="24"/>
          <w:szCs w:val="24"/>
        </w:rPr>
        <w:t>trùng</w:t>
      </w:r>
      <w:proofErr w:type="spellEnd"/>
      <w:r w:rsidRPr="00694F65">
        <w:rPr>
          <w:color w:val="000000" w:themeColor="text1"/>
          <w:sz w:val="24"/>
          <w:szCs w:val="24"/>
        </w:rPr>
        <w:t xml:space="preserve"> – </w:t>
      </w:r>
      <w:proofErr w:type="spellStart"/>
      <w:r w:rsidRPr="00694F65">
        <w:rPr>
          <w:color w:val="000000" w:themeColor="text1"/>
          <w:sz w:val="24"/>
          <w:szCs w:val="24"/>
        </w:rPr>
        <w:t>Loại</w:t>
      </w:r>
      <w:proofErr w:type="spellEnd"/>
      <w:r w:rsidRPr="00694F65">
        <w:rPr>
          <w:color w:val="000000" w:themeColor="text1"/>
          <w:sz w:val="24"/>
          <w:szCs w:val="24"/>
        </w:rPr>
        <w:t xml:space="preserve"> </w:t>
      </w:r>
      <w:proofErr w:type="spellStart"/>
      <w:r w:rsidRPr="00694F65">
        <w:rPr>
          <w:color w:val="000000" w:themeColor="text1"/>
          <w:sz w:val="24"/>
          <w:szCs w:val="24"/>
        </w:rPr>
        <w:t>bỏ</w:t>
      </w:r>
      <w:proofErr w:type="spellEnd"/>
      <w:r w:rsidRPr="00694F65">
        <w:rPr>
          <w:color w:val="000000" w:themeColor="text1"/>
          <w:sz w:val="24"/>
          <w:szCs w:val="24"/>
        </w:rPr>
        <w:t xml:space="preserve"> (SEIR) </w:t>
      </w:r>
      <w:proofErr w:type="spellStart"/>
      <w:r w:rsidRPr="00694F65">
        <w:rPr>
          <w:color w:val="000000" w:themeColor="text1"/>
          <w:sz w:val="24"/>
          <w:szCs w:val="24"/>
        </w:rPr>
        <w:t>cùng</w:t>
      </w:r>
      <w:proofErr w:type="spellEnd"/>
      <w:r w:rsidRPr="00694F65">
        <w:rPr>
          <w:color w:val="000000" w:themeColor="text1"/>
          <w:sz w:val="24"/>
          <w:szCs w:val="24"/>
        </w:rPr>
        <w:t xml:space="preserve"> </w:t>
      </w:r>
      <w:proofErr w:type="spellStart"/>
      <w:r w:rsidRPr="00694F65">
        <w:rPr>
          <w:color w:val="000000" w:themeColor="text1"/>
          <w:sz w:val="24"/>
          <w:szCs w:val="24"/>
        </w:rPr>
        <w:t>dẫn</w:t>
      </w:r>
      <w:proofErr w:type="spellEnd"/>
      <w:r w:rsidRPr="00694F65">
        <w:rPr>
          <w:color w:val="000000" w:themeColor="text1"/>
          <w:sz w:val="24"/>
          <w:szCs w:val="24"/>
        </w:rPr>
        <w:t xml:space="preserve"> </w:t>
      </w:r>
      <w:proofErr w:type="spellStart"/>
      <w:r w:rsidRPr="00694F65">
        <w:rPr>
          <w:color w:val="000000" w:themeColor="text1"/>
          <w:sz w:val="24"/>
          <w:szCs w:val="24"/>
        </w:rPr>
        <w:t>xuất</w:t>
      </w:r>
      <w:proofErr w:type="spellEnd"/>
      <w:r w:rsidRPr="00694F65">
        <w:rPr>
          <w:color w:val="000000" w:themeColor="text1"/>
          <w:sz w:val="24"/>
          <w:szCs w:val="24"/>
        </w:rPr>
        <w:t xml:space="preserve"> </w:t>
      </w:r>
      <w:proofErr w:type="spellStart"/>
      <w:r w:rsidRPr="00694F65">
        <w:rPr>
          <w:color w:val="000000" w:themeColor="text1"/>
          <w:sz w:val="24"/>
          <w:szCs w:val="24"/>
        </w:rPr>
        <w:t>của</w:t>
      </w:r>
      <w:proofErr w:type="spellEnd"/>
      <w:r w:rsidRPr="00694F65">
        <w:rPr>
          <w:color w:val="000000" w:themeColor="text1"/>
          <w:sz w:val="24"/>
          <w:szCs w:val="24"/>
        </w:rPr>
        <w:t xml:space="preserve"> </w:t>
      </w:r>
      <w:proofErr w:type="spellStart"/>
      <w:r w:rsidRPr="00694F65">
        <w:rPr>
          <w:color w:val="000000" w:themeColor="text1"/>
          <w:sz w:val="24"/>
          <w:szCs w:val="24"/>
        </w:rPr>
        <w:t>nó</w:t>
      </w:r>
      <w:proofErr w:type="spellEnd"/>
      <w:r w:rsidRPr="00694F65">
        <w:rPr>
          <w:color w:val="000000" w:themeColor="text1"/>
          <w:sz w:val="24"/>
          <w:szCs w:val="24"/>
        </w:rPr>
        <w:t xml:space="preserve"> </w:t>
      </w:r>
      <w:proofErr w:type="spellStart"/>
      <w:r w:rsidRPr="00694F65">
        <w:rPr>
          <w:color w:val="000000" w:themeColor="text1"/>
          <w:sz w:val="24"/>
          <w:szCs w:val="24"/>
        </w:rPr>
        <w:t>để</w:t>
      </w:r>
      <w:proofErr w:type="spellEnd"/>
      <w:r w:rsidRPr="00694F65">
        <w:rPr>
          <w:color w:val="000000" w:themeColor="text1"/>
          <w:sz w:val="24"/>
          <w:szCs w:val="24"/>
        </w:rPr>
        <w:t xml:space="preserve"> </w:t>
      </w:r>
      <w:proofErr w:type="spellStart"/>
      <w:r w:rsidRPr="00694F65">
        <w:rPr>
          <w:color w:val="000000" w:themeColor="text1"/>
          <w:sz w:val="24"/>
          <w:szCs w:val="24"/>
        </w:rPr>
        <w:t>minh</w:t>
      </w:r>
      <w:proofErr w:type="spellEnd"/>
      <w:r w:rsidRPr="00694F65">
        <w:rPr>
          <w:color w:val="000000" w:themeColor="text1"/>
          <w:sz w:val="24"/>
          <w:szCs w:val="24"/>
        </w:rPr>
        <w:t xml:space="preserve"> </w:t>
      </w:r>
      <w:proofErr w:type="spellStart"/>
      <w:r w:rsidRPr="00694F65">
        <w:rPr>
          <w:color w:val="000000" w:themeColor="text1"/>
          <w:sz w:val="24"/>
          <w:szCs w:val="24"/>
        </w:rPr>
        <w:t>họa</w:t>
      </w:r>
      <w:proofErr w:type="spellEnd"/>
      <w:r w:rsidRPr="00694F65">
        <w:rPr>
          <w:color w:val="000000" w:themeColor="text1"/>
          <w:sz w:val="24"/>
          <w:szCs w:val="24"/>
        </w:rPr>
        <w:t xml:space="preserve"> </w:t>
      </w:r>
      <w:proofErr w:type="spellStart"/>
      <w:r w:rsidRPr="00694F65">
        <w:rPr>
          <w:color w:val="000000" w:themeColor="text1"/>
          <w:sz w:val="24"/>
          <w:szCs w:val="24"/>
        </w:rPr>
        <w:t>sự</w:t>
      </w:r>
      <w:proofErr w:type="spellEnd"/>
      <w:r w:rsidRPr="00694F65">
        <w:rPr>
          <w:color w:val="000000" w:themeColor="text1"/>
          <w:sz w:val="24"/>
          <w:szCs w:val="24"/>
        </w:rPr>
        <w:t xml:space="preserve"> </w:t>
      </w:r>
      <w:proofErr w:type="spellStart"/>
      <w:r w:rsidRPr="00694F65">
        <w:rPr>
          <w:color w:val="000000" w:themeColor="text1"/>
          <w:sz w:val="24"/>
          <w:szCs w:val="24"/>
        </w:rPr>
        <w:t>lây</w:t>
      </w:r>
      <w:proofErr w:type="spellEnd"/>
      <w:r w:rsidRPr="00694F65">
        <w:rPr>
          <w:color w:val="000000" w:themeColor="text1"/>
          <w:sz w:val="24"/>
          <w:szCs w:val="24"/>
        </w:rPr>
        <w:t xml:space="preserve"> </w:t>
      </w:r>
      <w:proofErr w:type="spellStart"/>
      <w:r w:rsidRPr="00694F65">
        <w:rPr>
          <w:color w:val="000000" w:themeColor="text1"/>
          <w:sz w:val="24"/>
          <w:szCs w:val="24"/>
        </w:rPr>
        <w:t>lan</w:t>
      </w:r>
      <w:proofErr w:type="spellEnd"/>
      <w:r w:rsidRPr="00694F65">
        <w:rPr>
          <w:color w:val="000000" w:themeColor="text1"/>
          <w:sz w:val="24"/>
          <w:szCs w:val="24"/>
        </w:rPr>
        <w:t xml:space="preserve"> COVID-19 </w:t>
      </w:r>
      <w:proofErr w:type="spellStart"/>
      <w:r w:rsidRPr="00694F65">
        <w:rPr>
          <w:color w:val="000000" w:themeColor="text1"/>
          <w:sz w:val="24"/>
          <w:szCs w:val="24"/>
        </w:rPr>
        <w:t>tại</w:t>
      </w:r>
      <w:proofErr w:type="spellEnd"/>
      <w:r w:rsidRPr="00694F65">
        <w:rPr>
          <w:color w:val="000000" w:themeColor="text1"/>
          <w:sz w:val="24"/>
          <w:szCs w:val="24"/>
        </w:rPr>
        <w:t xml:space="preserve"> </w:t>
      </w:r>
      <w:proofErr w:type="spellStart"/>
      <w:r w:rsidRPr="00694F65">
        <w:rPr>
          <w:color w:val="000000" w:themeColor="text1"/>
          <w:sz w:val="24"/>
          <w:szCs w:val="24"/>
        </w:rPr>
        <w:t>Hà</w:t>
      </w:r>
      <w:proofErr w:type="spellEnd"/>
      <w:r w:rsidRPr="00694F65">
        <w:rPr>
          <w:color w:val="000000" w:themeColor="text1"/>
          <w:sz w:val="24"/>
          <w:szCs w:val="24"/>
        </w:rPr>
        <w:t xml:space="preserve"> </w:t>
      </w:r>
      <w:proofErr w:type="spellStart"/>
      <w:r w:rsidRPr="00694F65">
        <w:rPr>
          <w:color w:val="000000" w:themeColor="text1"/>
          <w:sz w:val="24"/>
          <w:szCs w:val="24"/>
        </w:rPr>
        <w:t>Nội</w:t>
      </w:r>
      <w:proofErr w:type="spellEnd"/>
      <w:r w:rsidRPr="00694F65">
        <w:rPr>
          <w:color w:val="000000" w:themeColor="text1"/>
          <w:sz w:val="24"/>
          <w:szCs w:val="24"/>
        </w:rPr>
        <w:t xml:space="preserve"> </w:t>
      </w:r>
      <w:proofErr w:type="spellStart"/>
      <w:r w:rsidRPr="00694F65">
        <w:rPr>
          <w:color w:val="000000" w:themeColor="text1"/>
          <w:sz w:val="24"/>
          <w:szCs w:val="24"/>
        </w:rPr>
        <w:t>trong</w:t>
      </w:r>
      <w:proofErr w:type="spellEnd"/>
      <w:r w:rsidRPr="00694F65">
        <w:rPr>
          <w:color w:val="000000" w:themeColor="text1"/>
          <w:sz w:val="24"/>
          <w:szCs w:val="24"/>
        </w:rPr>
        <w:t xml:space="preserve"> </w:t>
      </w:r>
      <w:proofErr w:type="spellStart"/>
      <w:r w:rsidRPr="00694F65">
        <w:rPr>
          <w:color w:val="000000" w:themeColor="text1"/>
          <w:sz w:val="24"/>
          <w:szCs w:val="24"/>
        </w:rPr>
        <w:t>khoảng</w:t>
      </w:r>
      <w:proofErr w:type="spellEnd"/>
      <w:r w:rsidRPr="00694F65">
        <w:rPr>
          <w:color w:val="000000" w:themeColor="text1"/>
          <w:sz w:val="24"/>
          <w:szCs w:val="24"/>
        </w:rPr>
        <w:t xml:space="preserve"> </w:t>
      </w:r>
      <w:proofErr w:type="spellStart"/>
      <w:r w:rsidRPr="00694F65">
        <w:rPr>
          <w:color w:val="000000" w:themeColor="text1"/>
          <w:sz w:val="24"/>
          <w:szCs w:val="24"/>
        </w:rPr>
        <w:t>thời</w:t>
      </w:r>
      <w:proofErr w:type="spellEnd"/>
      <w:r w:rsidRPr="00694F65">
        <w:rPr>
          <w:color w:val="000000" w:themeColor="text1"/>
          <w:sz w:val="24"/>
          <w:szCs w:val="24"/>
        </w:rPr>
        <w:t xml:space="preserve"> </w:t>
      </w:r>
      <w:proofErr w:type="spellStart"/>
      <w:r w:rsidRPr="00694F65">
        <w:rPr>
          <w:color w:val="000000" w:themeColor="text1"/>
          <w:sz w:val="24"/>
          <w:szCs w:val="24"/>
        </w:rPr>
        <w:t>gian</w:t>
      </w:r>
      <w:proofErr w:type="spellEnd"/>
      <w:r w:rsidRPr="00694F65">
        <w:rPr>
          <w:color w:val="000000" w:themeColor="text1"/>
          <w:sz w:val="24"/>
          <w:szCs w:val="24"/>
        </w:rPr>
        <w:t xml:space="preserve"> </w:t>
      </w:r>
      <w:proofErr w:type="spellStart"/>
      <w:r w:rsidRPr="00694F65">
        <w:rPr>
          <w:color w:val="000000" w:themeColor="text1"/>
          <w:sz w:val="24"/>
          <w:szCs w:val="24"/>
        </w:rPr>
        <w:t>từ</w:t>
      </w:r>
      <w:proofErr w:type="spellEnd"/>
      <w:r w:rsidRPr="00694F65">
        <w:rPr>
          <w:color w:val="000000" w:themeColor="text1"/>
          <w:sz w:val="24"/>
          <w:szCs w:val="24"/>
        </w:rPr>
        <w:t xml:space="preserve"> 1/12/2021 </w:t>
      </w:r>
      <w:proofErr w:type="spellStart"/>
      <w:r w:rsidRPr="00694F65">
        <w:rPr>
          <w:color w:val="000000" w:themeColor="text1"/>
          <w:sz w:val="24"/>
          <w:szCs w:val="24"/>
        </w:rPr>
        <w:t>đến</w:t>
      </w:r>
      <w:proofErr w:type="spellEnd"/>
      <w:r w:rsidRPr="00694F65">
        <w:rPr>
          <w:color w:val="000000" w:themeColor="text1"/>
          <w:sz w:val="24"/>
          <w:szCs w:val="24"/>
        </w:rPr>
        <w:t xml:space="preserve"> 28/2/2022, </w:t>
      </w:r>
      <w:proofErr w:type="spellStart"/>
      <w:r w:rsidRPr="00694F65">
        <w:rPr>
          <w:color w:val="000000" w:themeColor="text1"/>
          <w:sz w:val="24"/>
          <w:szCs w:val="24"/>
        </w:rPr>
        <w:t>cũng</w:t>
      </w:r>
      <w:proofErr w:type="spellEnd"/>
      <w:r w:rsidRPr="00694F65">
        <w:rPr>
          <w:color w:val="000000" w:themeColor="text1"/>
          <w:sz w:val="24"/>
          <w:szCs w:val="24"/>
        </w:rPr>
        <w:t xml:space="preserve"> </w:t>
      </w:r>
      <w:proofErr w:type="spellStart"/>
      <w:r w:rsidRPr="00694F65">
        <w:rPr>
          <w:color w:val="000000" w:themeColor="text1"/>
          <w:sz w:val="24"/>
          <w:szCs w:val="24"/>
        </w:rPr>
        <w:t>là</w:t>
      </w:r>
      <w:proofErr w:type="spellEnd"/>
      <w:r w:rsidRPr="00694F65">
        <w:rPr>
          <w:color w:val="000000" w:themeColor="text1"/>
          <w:sz w:val="24"/>
          <w:szCs w:val="24"/>
        </w:rPr>
        <w:t xml:space="preserve"> </w:t>
      </w:r>
      <w:proofErr w:type="spellStart"/>
      <w:r w:rsidRPr="00694F65">
        <w:rPr>
          <w:color w:val="000000" w:themeColor="text1"/>
          <w:sz w:val="24"/>
          <w:szCs w:val="24"/>
        </w:rPr>
        <w:t>khoảng</w:t>
      </w:r>
      <w:proofErr w:type="spellEnd"/>
      <w:r w:rsidRPr="00694F65">
        <w:rPr>
          <w:color w:val="000000" w:themeColor="text1"/>
          <w:sz w:val="24"/>
          <w:szCs w:val="24"/>
        </w:rPr>
        <w:t xml:space="preserve"> </w:t>
      </w:r>
      <w:proofErr w:type="spellStart"/>
      <w:r w:rsidRPr="00694F65">
        <w:rPr>
          <w:color w:val="000000" w:themeColor="text1"/>
          <w:sz w:val="24"/>
          <w:szCs w:val="24"/>
        </w:rPr>
        <w:t>thời</w:t>
      </w:r>
      <w:proofErr w:type="spellEnd"/>
      <w:r w:rsidRPr="00694F65">
        <w:rPr>
          <w:color w:val="000000" w:themeColor="text1"/>
          <w:sz w:val="24"/>
          <w:szCs w:val="24"/>
        </w:rPr>
        <w:t xml:space="preserve"> </w:t>
      </w:r>
      <w:proofErr w:type="spellStart"/>
      <w:r w:rsidRPr="00694F65">
        <w:rPr>
          <w:color w:val="000000" w:themeColor="text1"/>
          <w:sz w:val="24"/>
          <w:szCs w:val="24"/>
        </w:rPr>
        <w:t>gian</w:t>
      </w:r>
      <w:proofErr w:type="spellEnd"/>
      <w:r w:rsidRPr="00694F65">
        <w:rPr>
          <w:color w:val="000000" w:themeColor="text1"/>
          <w:sz w:val="24"/>
          <w:szCs w:val="24"/>
        </w:rPr>
        <w:t xml:space="preserve"> </w:t>
      </w:r>
      <w:proofErr w:type="spellStart"/>
      <w:r w:rsidRPr="00694F65">
        <w:rPr>
          <w:color w:val="000000" w:themeColor="text1"/>
          <w:sz w:val="24"/>
          <w:szCs w:val="24"/>
        </w:rPr>
        <w:t>mà</w:t>
      </w:r>
      <w:proofErr w:type="spellEnd"/>
      <w:r w:rsidRPr="00694F65">
        <w:rPr>
          <w:color w:val="000000" w:themeColor="text1"/>
          <w:sz w:val="24"/>
          <w:szCs w:val="24"/>
        </w:rPr>
        <w:t xml:space="preserve"> </w:t>
      </w:r>
      <w:proofErr w:type="spellStart"/>
      <w:r w:rsidRPr="00694F65">
        <w:rPr>
          <w:color w:val="000000" w:themeColor="text1"/>
          <w:sz w:val="24"/>
          <w:szCs w:val="24"/>
        </w:rPr>
        <w:t>Hà</w:t>
      </w:r>
      <w:proofErr w:type="spellEnd"/>
      <w:r w:rsidRPr="00694F65">
        <w:rPr>
          <w:color w:val="000000" w:themeColor="text1"/>
          <w:sz w:val="24"/>
          <w:szCs w:val="24"/>
        </w:rPr>
        <w:t xml:space="preserve"> </w:t>
      </w:r>
      <w:proofErr w:type="spellStart"/>
      <w:r w:rsidRPr="00694F65">
        <w:rPr>
          <w:color w:val="000000" w:themeColor="text1"/>
          <w:sz w:val="24"/>
          <w:szCs w:val="24"/>
        </w:rPr>
        <w:t>Nội</w:t>
      </w:r>
      <w:proofErr w:type="spellEnd"/>
      <w:r w:rsidRPr="00694F65">
        <w:rPr>
          <w:color w:val="000000" w:themeColor="text1"/>
          <w:sz w:val="24"/>
          <w:szCs w:val="24"/>
        </w:rPr>
        <w:t xml:space="preserve"> </w:t>
      </w:r>
      <w:proofErr w:type="spellStart"/>
      <w:r w:rsidRPr="00694F65">
        <w:rPr>
          <w:color w:val="000000" w:themeColor="text1"/>
          <w:sz w:val="24"/>
          <w:szCs w:val="24"/>
        </w:rPr>
        <w:t>đang</w:t>
      </w:r>
      <w:proofErr w:type="spellEnd"/>
      <w:r w:rsidRPr="00694F65">
        <w:rPr>
          <w:color w:val="000000" w:themeColor="text1"/>
          <w:sz w:val="24"/>
          <w:szCs w:val="24"/>
        </w:rPr>
        <w:t xml:space="preserve"> </w:t>
      </w:r>
      <w:proofErr w:type="spellStart"/>
      <w:r w:rsidRPr="00694F65">
        <w:rPr>
          <w:color w:val="000000" w:themeColor="text1"/>
          <w:sz w:val="24"/>
          <w:szCs w:val="24"/>
        </w:rPr>
        <w:t>đối</w:t>
      </w:r>
      <w:proofErr w:type="spellEnd"/>
      <w:r w:rsidRPr="00694F65">
        <w:rPr>
          <w:color w:val="000000" w:themeColor="text1"/>
          <w:sz w:val="24"/>
          <w:szCs w:val="24"/>
        </w:rPr>
        <w:t xml:space="preserve"> </w:t>
      </w:r>
      <w:proofErr w:type="spellStart"/>
      <w:r w:rsidRPr="00694F65">
        <w:rPr>
          <w:color w:val="000000" w:themeColor="text1"/>
          <w:sz w:val="24"/>
          <w:szCs w:val="24"/>
        </w:rPr>
        <w:t>mặt</w:t>
      </w:r>
      <w:proofErr w:type="spellEnd"/>
      <w:r w:rsidRPr="00694F65">
        <w:rPr>
          <w:color w:val="000000" w:themeColor="text1"/>
          <w:sz w:val="24"/>
          <w:szCs w:val="24"/>
        </w:rPr>
        <w:t xml:space="preserve"> </w:t>
      </w:r>
      <w:proofErr w:type="spellStart"/>
      <w:r w:rsidRPr="00694F65">
        <w:rPr>
          <w:color w:val="000000" w:themeColor="text1"/>
          <w:sz w:val="24"/>
          <w:szCs w:val="24"/>
        </w:rPr>
        <w:t>với</w:t>
      </w:r>
      <w:proofErr w:type="spellEnd"/>
      <w:r w:rsidRPr="00694F65">
        <w:rPr>
          <w:color w:val="000000" w:themeColor="text1"/>
          <w:sz w:val="24"/>
          <w:szCs w:val="24"/>
        </w:rPr>
        <w:t xml:space="preserve"> </w:t>
      </w:r>
      <w:proofErr w:type="spellStart"/>
      <w:r w:rsidRPr="00694F65">
        <w:rPr>
          <w:color w:val="000000" w:themeColor="text1"/>
          <w:sz w:val="24"/>
          <w:szCs w:val="24"/>
        </w:rPr>
        <w:t>nguy</w:t>
      </w:r>
      <w:proofErr w:type="spellEnd"/>
      <w:r w:rsidRPr="00694F65">
        <w:rPr>
          <w:color w:val="000000" w:themeColor="text1"/>
          <w:sz w:val="24"/>
          <w:szCs w:val="24"/>
        </w:rPr>
        <w:t xml:space="preserve"> </w:t>
      </w:r>
      <w:proofErr w:type="spellStart"/>
      <w:r w:rsidRPr="00694F65">
        <w:rPr>
          <w:color w:val="000000" w:themeColor="text1"/>
          <w:sz w:val="24"/>
          <w:szCs w:val="24"/>
        </w:rPr>
        <w:t>cơ</w:t>
      </w:r>
      <w:proofErr w:type="spellEnd"/>
      <w:r w:rsidRPr="00694F65">
        <w:rPr>
          <w:color w:val="000000" w:themeColor="text1"/>
          <w:sz w:val="24"/>
          <w:szCs w:val="24"/>
        </w:rPr>
        <w:t xml:space="preserve"> </w:t>
      </w:r>
      <w:proofErr w:type="spellStart"/>
      <w:r w:rsidRPr="00694F65">
        <w:rPr>
          <w:color w:val="000000" w:themeColor="text1"/>
          <w:sz w:val="24"/>
          <w:szCs w:val="24"/>
        </w:rPr>
        <w:t>lây</w:t>
      </w:r>
      <w:proofErr w:type="spellEnd"/>
      <w:r w:rsidRPr="00694F65">
        <w:rPr>
          <w:color w:val="000000" w:themeColor="text1"/>
          <w:sz w:val="24"/>
          <w:szCs w:val="24"/>
        </w:rPr>
        <w:t xml:space="preserve"> </w:t>
      </w:r>
      <w:proofErr w:type="spellStart"/>
      <w:r w:rsidRPr="00694F65">
        <w:rPr>
          <w:color w:val="000000" w:themeColor="text1"/>
          <w:sz w:val="24"/>
          <w:szCs w:val="24"/>
        </w:rPr>
        <w:t>lan</w:t>
      </w:r>
      <w:proofErr w:type="spellEnd"/>
      <w:r w:rsidRPr="00694F65">
        <w:rPr>
          <w:color w:val="000000" w:themeColor="text1"/>
          <w:sz w:val="24"/>
          <w:szCs w:val="24"/>
        </w:rPr>
        <w:t xml:space="preserve"> </w:t>
      </w:r>
      <w:proofErr w:type="spellStart"/>
      <w:r w:rsidRPr="00694F65">
        <w:rPr>
          <w:color w:val="000000" w:themeColor="text1"/>
          <w:sz w:val="24"/>
          <w:szCs w:val="24"/>
        </w:rPr>
        <w:t>dịch</w:t>
      </w:r>
      <w:proofErr w:type="spellEnd"/>
      <w:r w:rsidRPr="00694F65">
        <w:rPr>
          <w:color w:val="000000" w:themeColor="text1"/>
          <w:sz w:val="24"/>
          <w:szCs w:val="24"/>
        </w:rPr>
        <w:t xml:space="preserve"> </w:t>
      </w:r>
      <w:proofErr w:type="spellStart"/>
      <w:r w:rsidRPr="00694F65">
        <w:rPr>
          <w:color w:val="000000" w:themeColor="text1"/>
          <w:sz w:val="24"/>
          <w:szCs w:val="24"/>
        </w:rPr>
        <w:t>bệnh</w:t>
      </w:r>
      <w:proofErr w:type="spellEnd"/>
      <w:r w:rsidRPr="00694F65">
        <w:rPr>
          <w:color w:val="000000" w:themeColor="text1"/>
          <w:sz w:val="24"/>
          <w:szCs w:val="24"/>
        </w:rPr>
        <w:t xml:space="preserve"> </w:t>
      </w:r>
      <w:proofErr w:type="spellStart"/>
      <w:r w:rsidRPr="00694F65">
        <w:rPr>
          <w:color w:val="000000" w:themeColor="text1"/>
          <w:sz w:val="24"/>
          <w:szCs w:val="24"/>
        </w:rPr>
        <w:t>trên</w:t>
      </w:r>
      <w:proofErr w:type="spellEnd"/>
      <w:r w:rsidRPr="00694F65">
        <w:rPr>
          <w:color w:val="000000" w:themeColor="text1"/>
          <w:sz w:val="24"/>
          <w:szCs w:val="24"/>
        </w:rPr>
        <w:t xml:space="preserve"> </w:t>
      </w:r>
      <w:proofErr w:type="spellStart"/>
      <w:r w:rsidRPr="00694F65">
        <w:rPr>
          <w:color w:val="000000" w:themeColor="text1"/>
          <w:sz w:val="24"/>
          <w:szCs w:val="24"/>
        </w:rPr>
        <w:t>diện</w:t>
      </w:r>
      <w:proofErr w:type="spellEnd"/>
      <w:r w:rsidRPr="00694F65">
        <w:rPr>
          <w:color w:val="000000" w:themeColor="text1"/>
          <w:sz w:val="24"/>
          <w:szCs w:val="24"/>
        </w:rPr>
        <w:t xml:space="preserve"> </w:t>
      </w:r>
      <w:proofErr w:type="spellStart"/>
      <w:r w:rsidRPr="00694F65">
        <w:rPr>
          <w:color w:val="000000" w:themeColor="text1"/>
          <w:sz w:val="24"/>
          <w:szCs w:val="24"/>
        </w:rPr>
        <w:t>rộng</w:t>
      </w:r>
      <w:proofErr w:type="spellEnd"/>
      <w:r w:rsidRPr="00694F65">
        <w:rPr>
          <w:color w:val="000000" w:themeColor="text1"/>
          <w:sz w:val="24"/>
          <w:szCs w:val="24"/>
        </w:rPr>
        <w:t>.</w:t>
      </w:r>
    </w:p>
    <w:p w14:paraId="051DA01D" w14:textId="54D7A572" w:rsidR="00AD57C3" w:rsidRPr="00AD57C3" w:rsidRDefault="00AD57C3" w:rsidP="00F339D9">
      <w:pPr>
        <w:pStyle w:val="BodyText"/>
        <w:spacing w:before="36" w:line="360" w:lineRule="auto"/>
        <w:ind w:firstLine="720"/>
        <w:jc w:val="center"/>
        <w:rPr>
          <w:sz w:val="28"/>
          <w:szCs w:val="28"/>
          <w:lang w:val="en-US"/>
        </w:rPr>
      </w:pPr>
    </w:p>
    <w:p w14:paraId="6B20018A" w14:textId="77777777" w:rsidR="00DA6D38" w:rsidRDefault="00DA6D38" w:rsidP="00153E07">
      <w:pPr>
        <w:pStyle w:val="BodyText"/>
        <w:spacing w:before="36" w:line="360" w:lineRule="auto"/>
        <w:rPr>
          <w:b/>
          <w:bCs/>
          <w:sz w:val="28"/>
          <w:szCs w:val="28"/>
          <w:lang w:val="en-US"/>
        </w:rPr>
      </w:pPr>
    </w:p>
    <w:p w14:paraId="724F90AE" w14:textId="77777777" w:rsidR="00DA6D38" w:rsidRDefault="00DA6D38" w:rsidP="00F339D9">
      <w:pPr>
        <w:pStyle w:val="BodyText"/>
        <w:spacing w:before="36" w:line="360" w:lineRule="auto"/>
        <w:jc w:val="center"/>
        <w:rPr>
          <w:b/>
          <w:bCs/>
          <w:sz w:val="28"/>
          <w:szCs w:val="28"/>
          <w:lang w:val="en-US"/>
        </w:rPr>
      </w:pPr>
    </w:p>
    <w:p w14:paraId="2EE67980" w14:textId="77777777" w:rsidR="00DA6D38" w:rsidRDefault="00DA6D38" w:rsidP="00F339D9">
      <w:pPr>
        <w:pStyle w:val="BodyText"/>
        <w:spacing w:before="36" w:line="360" w:lineRule="auto"/>
        <w:jc w:val="center"/>
        <w:rPr>
          <w:b/>
          <w:bCs/>
          <w:sz w:val="28"/>
          <w:szCs w:val="28"/>
          <w:lang w:val="en-US"/>
        </w:rPr>
      </w:pPr>
    </w:p>
    <w:p w14:paraId="395E184D" w14:textId="6B5D04CE" w:rsidR="00AD57C3" w:rsidRPr="00107AA8" w:rsidRDefault="00AD57C3" w:rsidP="00F339D9">
      <w:pPr>
        <w:pStyle w:val="BodyText"/>
        <w:spacing w:before="36" w:line="360" w:lineRule="auto"/>
        <w:jc w:val="center"/>
        <w:rPr>
          <w:b/>
          <w:bCs/>
          <w:sz w:val="28"/>
          <w:szCs w:val="28"/>
          <w:lang w:val="en-US"/>
        </w:rPr>
      </w:pPr>
      <w:r w:rsidRPr="00107AA8">
        <w:rPr>
          <w:b/>
          <w:bCs/>
          <w:sz w:val="28"/>
          <w:szCs w:val="28"/>
          <w:lang w:val="en-US"/>
        </w:rPr>
        <w:lastRenderedPageBreak/>
        <w:t xml:space="preserve">CHƯƠNG 1 </w:t>
      </w:r>
      <w:r w:rsidR="00107AA8" w:rsidRPr="00107AA8">
        <w:rPr>
          <w:b/>
          <w:bCs/>
          <w:sz w:val="28"/>
          <w:szCs w:val="28"/>
          <w:lang w:val="en-US"/>
        </w:rPr>
        <w:t>–</w:t>
      </w:r>
      <w:r w:rsidRPr="00107AA8">
        <w:rPr>
          <w:b/>
          <w:bCs/>
          <w:sz w:val="28"/>
          <w:szCs w:val="28"/>
          <w:lang w:val="en-US"/>
        </w:rPr>
        <w:t xml:space="preserve"> </w:t>
      </w:r>
      <w:r w:rsidR="002A38E1" w:rsidRPr="002A38E1">
        <w:rPr>
          <w:b/>
          <w:bCs/>
          <w:sz w:val="28"/>
          <w:szCs w:val="28"/>
          <w:lang w:val="en-US"/>
        </w:rPr>
        <w:t>PHƯƠNG PHÁP NGHIÊN CỨU</w:t>
      </w:r>
    </w:p>
    <w:p w14:paraId="3E4FADC6" w14:textId="77777777" w:rsidR="00153E07" w:rsidRDefault="00153E07" w:rsidP="00153E07">
      <w:pPr>
        <w:spacing w:before="60" w:line="264" w:lineRule="auto"/>
        <w:ind w:firstLine="567"/>
        <w:jc w:val="both"/>
        <w:rPr>
          <w:color w:val="000000" w:themeColor="text1"/>
          <w:sz w:val="24"/>
          <w:szCs w:val="24"/>
          <w:lang w:val="vi-VN"/>
        </w:rPr>
      </w:pPr>
      <w:r w:rsidRPr="00694F65">
        <w:rPr>
          <w:color w:val="000000" w:themeColor="text1"/>
          <w:sz w:val="24"/>
          <w:szCs w:val="24"/>
        </w:rPr>
        <w:t>T</w:t>
      </w:r>
      <w:r w:rsidRPr="00694F65">
        <w:rPr>
          <w:color w:val="000000" w:themeColor="text1"/>
          <w:sz w:val="24"/>
          <w:szCs w:val="24"/>
          <w:lang w:val="vi-VN"/>
        </w:rPr>
        <w:t>rong nghiên cứu này, nguồn mở</w:t>
      </w:r>
      <w:r w:rsidRPr="00694F65">
        <w:rPr>
          <w:color w:val="000000" w:themeColor="text1"/>
          <w:sz w:val="24"/>
          <w:szCs w:val="24"/>
        </w:rPr>
        <w:t xml:space="preserve"> </w:t>
      </w:r>
      <w:r w:rsidRPr="00694F65">
        <w:rPr>
          <w:color w:val="000000" w:themeColor="text1"/>
          <w:sz w:val="24"/>
          <w:szCs w:val="24"/>
          <w:lang w:val="vi-VN"/>
        </w:rPr>
        <w:t xml:space="preserve">dữ liệu COVID-19 do </w:t>
      </w:r>
      <w:proofErr w:type="spellStart"/>
      <w:r w:rsidRPr="00694F65">
        <w:rPr>
          <w:color w:val="000000" w:themeColor="text1"/>
          <w:sz w:val="24"/>
          <w:szCs w:val="24"/>
        </w:rPr>
        <w:t>Bộ</w:t>
      </w:r>
      <w:proofErr w:type="spellEnd"/>
      <w:r w:rsidRPr="00694F65">
        <w:rPr>
          <w:color w:val="000000" w:themeColor="text1"/>
          <w:sz w:val="24"/>
          <w:szCs w:val="24"/>
        </w:rPr>
        <w:t xml:space="preserve"> Y </w:t>
      </w:r>
      <w:proofErr w:type="spellStart"/>
      <w:r w:rsidRPr="00694F65">
        <w:rPr>
          <w:color w:val="000000" w:themeColor="text1"/>
          <w:sz w:val="24"/>
          <w:szCs w:val="24"/>
        </w:rPr>
        <w:t>tế</w:t>
      </w:r>
      <w:proofErr w:type="spellEnd"/>
      <w:r w:rsidRPr="00694F65">
        <w:rPr>
          <w:color w:val="000000" w:themeColor="text1"/>
          <w:sz w:val="24"/>
          <w:szCs w:val="24"/>
        </w:rPr>
        <w:t xml:space="preserve"> Việt Nam</w:t>
      </w:r>
      <w:r w:rsidRPr="00694F65">
        <w:rPr>
          <w:color w:val="000000" w:themeColor="text1"/>
          <w:sz w:val="24"/>
          <w:szCs w:val="24"/>
          <w:lang w:val="vi-VN"/>
        </w:rPr>
        <w:t xml:space="preserve"> cung cấp được sử dụng [</w:t>
      </w:r>
      <w:r w:rsidRPr="00694F65">
        <w:rPr>
          <w:color w:val="000000" w:themeColor="text1"/>
          <w:sz w:val="24"/>
          <w:szCs w:val="24"/>
        </w:rPr>
        <w:t>1</w:t>
      </w:r>
      <w:r w:rsidRPr="00694F65">
        <w:rPr>
          <w:color w:val="000000" w:themeColor="text1"/>
          <w:sz w:val="24"/>
          <w:szCs w:val="24"/>
          <w:lang w:val="vi-VN"/>
        </w:rPr>
        <w:t>].</w:t>
      </w:r>
      <w:r w:rsidRPr="00694F65">
        <w:rPr>
          <w:color w:val="000000" w:themeColor="text1"/>
          <w:sz w:val="24"/>
          <w:szCs w:val="24"/>
        </w:rPr>
        <w:t xml:space="preserve"> </w:t>
      </w:r>
      <w:r w:rsidRPr="00694F65">
        <w:rPr>
          <w:color w:val="000000" w:themeColor="text1"/>
          <w:sz w:val="24"/>
          <w:szCs w:val="24"/>
          <w:lang w:val="vi-VN"/>
        </w:rPr>
        <w:t>Dữ liệu nằm trong khoảng từ ngày 1 tháng 1</w:t>
      </w:r>
      <w:r w:rsidRPr="00694F65">
        <w:rPr>
          <w:color w:val="000000" w:themeColor="text1"/>
          <w:sz w:val="24"/>
          <w:szCs w:val="24"/>
        </w:rPr>
        <w:t>2</w:t>
      </w:r>
      <w:r w:rsidRPr="00694F65">
        <w:rPr>
          <w:color w:val="000000" w:themeColor="text1"/>
          <w:sz w:val="24"/>
          <w:szCs w:val="24"/>
          <w:lang w:val="vi-VN"/>
        </w:rPr>
        <w:t xml:space="preserve"> năm 2021 đến ngày </w:t>
      </w:r>
      <w:r w:rsidRPr="00694F65">
        <w:rPr>
          <w:color w:val="000000" w:themeColor="text1"/>
          <w:sz w:val="24"/>
          <w:szCs w:val="24"/>
        </w:rPr>
        <w:t>28</w:t>
      </w:r>
      <w:r w:rsidRPr="00694F65">
        <w:rPr>
          <w:color w:val="000000" w:themeColor="text1"/>
          <w:sz w:val="24"/>
          <w:szCs w:val="24"/>
          <w:lang w:val="vi-VN"/>
        </w:rPr>
        <w:t xml:space="preserve"> tháng 2 năm 2022, thống kê số trường hợp được xác nhận </w:t>
      </w:r>
      <w:proofErr w:type="spellStart"/>
      <w:r w:rsidRPr="00694F65">
        <w:rPr>
          <w:color w:val="000000" w:themeColor="text1"/>
          <w:sz w:val="24"/>
          <w:szCs w:val="24"/>
        </w:rPr>
        <w:t>nhiễm</w:t>
      </w:r>
      <w:proofErr w:type="spellEnd"/>
      <w:r w:rsidRPr="00694F65">
        <w:rPr>
          <w:color w:val="000000" w:themeColor="text1"/>
          <w:sz w:val="24"/>
          <w:szCs w:val="24"/>
        </w:rPr>
        <w:t xml:space="preserve"> </w:t>
      </w:r>
      <w:proofErr w:type="spellStart"/>
      <w:r w:rsidRPr="00694F65">
        <w:rPr>
          <w:color w:val="000000" w:themeColor="text1"/>
          <w:sz w:val="24"/>
          <w:szCs w:val="24"/>
        </w:rPr>
        <w:t>bệnh</w:t>
      </w:r>
      <w:proofErr w:type="spellEnd"/>
      <w:r w:rsidRPr="00694F65">
        <w:rPr>
          <w:color w:val="000000" w:themeColor="text1"/>
          <w:sz w:val="24"/>
          <w:szCs w:val="24"/>
          <w:lang w:val="vi-VN"/>
        </w:rPr>
        <w:t xml:space="preserve"> và </w:t>
      </w:r>
      <w:proofErr w:type="spellStart"/>
      <w:r w:rsidRPr="00694F65">
        <w:rPr>
          <w:color w:val="000000" w:themeColor="text1"/>
          <w:sz w:val="24"/>
          <w:szCs w:val="24"/>
        </w:rPr>
        <w:t>khỏi</w:t>
      </w:r>
      <w:proofErr w:type="spellEnd"/>
      <w:r w:rsidRPr="00694F65">
        <w:rPr>
          <w:color w:val="000000" w:themeColor="text1"/>
          <w:sz w:val="24"/>
          <w:szCs w:val="24"/>
        </w:rPr>
        <w:t xml:space="preserve"> </w:t>
      </w:r>
      <w:proofErr w:type="spellStart"/>
      <w:r w:rsidRPr="00694F65">
        <w:rPr>
          <w:color w:val="000000" w:themeColor="text1"/>
          <w:sz w:val="24"/>
          <w:szCs w:val="24"/>
        </w:rPr>
        <w:t>bệnh</w:t>
      </w:r>
      <w:proofErr w:type="spellEnd"/>
      <w:r w:rsidRPr="00694F65">
        <w:rPr>
          <w:color w:val="000000" w:themeColor="text1"/>
          <w:sz w:val="24"/>
          <w:szCs w:val="24"/>
          <w:lang w:val="vi-VN"/>
        </w:rPr>
        <w:t xml:space="preserve"> trên phạm vi thủ đô Hà Nội.</w:t>
      </w:r>
    </w:p>
    <w:p w14:paraId="783A51A7" w14:textId="1AE7A5A6" w:rsidR="00153E07" w:rsidRPr="00153E07" w:rsidRDefault="00153E07" w:rsidP="00153E07">
      <w:pPr>
        <w:spacing w:before="60" w:line="264" w:lineRule="auto"/>
        <w:ind w:firstLine="567"/>
        <w:jc w:val="both"/>
        <w:rPr>
          <w:color w:val="000000" w:themeColor="text1"/>
          <w:sz w:val="24"/>
          <w:szCs w:val="24"/>
          <w:lang w:val="vi-VN"/>
        </w:rPr>
      </w:pPr>
      <w:r>
        <w:rPr>
          <w:b/>
          <w:bCs/>
          <w:color w:val="000000" w:themeColor="text1"/>
          <w:sz w:val="24"/>
          <w:szCs w:val="24"/>
        </w:rPr>
        <w:t>1</w:t>
      </w:r>
      <w:r w:rsidRPr="00694F65">
        <w:rPr>
          <w:b/>
          <w:bCs/>
          <w:color w:val="000000" w:themeColor="text1"/>
          <w:sz w:val="24"/>
          <w:szCs w:val="24"/>
          <w:lang w:val="vi-VN"/>
        </w:rPr>
        <w:t>.1. Mô hình SIR</w:t>
      </w:r>
    </w:p>
    <w:p w14:paraId="705B5A64" w14:textId="77777777" w:rsidR="00153E07" w:rsidRPr="00694F65" w:rsidRDefault="00153E07" w:rsidP="00153E07">
      <w:pPr>
        <w:spacing w:before="60" w:line="264" w:lineRule="auto"/>
        <w:ind w:firstLine="567"/>
        <w:jc w:val="both"/>
        <w:rPr>
          <w:color w:val="000000" w:themeColor="text1"/>
          <w:sz w:val="24"/>
          <w:szCs w:val="24"/>
          <w:lang w:val="vi-VN"/>
        </w:rPr>
      </w:pPr>
      <w:r w:rsidRPr="00694F65">
        <w:rPr>
          <w:color w:val="000000" w:themeColor="text1"/>
          <w:sz w:val="24"/>
          <w:szCs w:val="24"/>
          <w:lang w:val="vi-VN"/>
        </w:rPr>
        <w:t xml:space="preserve">Mô hình SIR là một mô hình toán học cơ bản về dịch bệnh, được giới thiệu trong bài báo kinh điển của Kermack và McKendrick </w:t>
      </w:r>
      <w:r w:rsidRPr="00A12F60">
        <w:rPr>
          <w:color w:val="FF0000"/>
          <w:sz w:val="24"/>
          <w:szCs w:val="24"/>
          <w:lang w:val="vi-VN"/>
        </w:rPr>
        <w:t>[3]</w:t>
      </w:r>
      <w:r w:rsidRPr="00694F65">
        <w:rPr>
          <w:color w:val="000000" w:themeColor="text1"/>
          <w:sz w:val="24"/>
          <w:szCs w:val="24"/>
          <w:lang w:val="vi-VN"/>
        </w:rPr>
        <w:t>. Trong mô hình này, dân số được chia thành 3 nhóm, dựa theo trạng thái đối với bệnh: 1) những người có khả năng mắc bệnh (Susceptible), 2) những người đang nhiễm bệnh và có thể lây cho người khác (Infected), và 3) những người không còn khả năng mắc bệnh, bao gồm hồi phục và đã chết (Removed hay Recovered). Trong mô hình này, trạng thái của một người chỉ có thể chuyển từ S sang I (nhiễm bệnh), hoặc từ I sang R (bình phục hoặc chết, nhưng không thể nhiễm lại).</w:t>
      </w:r>
    </w:p>
    <w:p w14:paraId="7BA7AFBA" w14:textId="77777777" w:rsidR="00153E07" w:rsidRPr="00694F65" w:rsidRDefault="00153E07" w:rsidP="00153E07">
      <w:pPr>
        <w:spacing w:before="60" w:line="264" w:lineRule="auto"/>
        <w:ind w:firstLine="567"/>
        <w:jc w:val="both"/>
        <w:rPr>
          <w:color w:val="000000" w:themeColor="text1"/>
          <w:sz w:val="24"/>
          <w:szCs w:val="24"/>
          <w:lang w:val="vi-VN"/>
        </w:rPr>
      </w:pPr>
      <w:r w:rsidRPr="00694F65">
        <w:rPr>
          <w:color w:val="000000" w:themeColor="text1"/>
          <w:sz w:val="24"/>
          <w:szCs w:val="24"/>
          <w:lang w:val="vi-VN"/>
        </w:rPr>
        <w:t xml:space="preserve">Số người thuộc mỗi nhóm tại một thời điểm t được ký hiệu lần lượt là </w:t>
      </w:r>
      <w:r w:rsidRPr="00694F65">
        <w:rPr>
          <w:i/>
          <w:iCs/>
          <w:color w:val="000000" w:themeColor="text1"/>
          <w:sz w:val="24"/>
          <w:szCs w:val="24"/>
          <w:lang w:val="vi-VN"/>
        </w:rPr>
        <w:t>S(t), I(t)</w:t>
      </w:r>
      <w:r w:rsidRPr="00694F65">
        <w:rPr>
          <w:color w:val="000000" w:themeColor="text1"/>
          <w:sz w:val="24"/>
          <w:szCs w:val="24"/>
          <w:lang w:val="vi-VN"/>
        </w:rPr>
        <w:t xml:space="preserve"> và </w:t>
      </w:r>
      <w:r w:rsidRPr="00694F65">
        <w:rPr>
          <w:i/>
          <w:iCs/>
          <w:color w:val="000000" w:themeColor="text1"/>
          <w:sz w:val="24"/>
          <w:szCs w:val="24"/>
          <w:lang w:val="vi-VN"/>
        </w:rPr>
        <w:t>R(t).</w:t>
      </w:r>
      <w:r w:rsidRPr="00694F65">
        <w:rPr>
          <w:color w:val="000000" w:themeColor="text1"/>
          <w:sz w:val="24"/>
          <w:szCs w:val="24"/>
          <w:lang w:val="vi-VN"/>
        </w:rPr>
        <w:t xml:space="preserve"> Trong mô hình SIR đơn giản</w:t>
      </w:r>
      <w:r w:rsidRPr="00734DFF">
        <w:rPr>
          <w:color w:val="000000" w:themeColor="text1"/>
          <w:sz w:val="24"/>
          <w:szCs w:val="24"/>
          <w:lang w:val="vi-VN"/>
        </w:rPr>
        <w:t xml:space="preserve"> </w:t>
      </w:r>
      <w:r w:rsidRPr="00A12F60">
        <w:rPr>
          <w:color w:val="FF0000"/>
          <w:sz w:val="24"/>
          <w:szCs w:val="24"/>
          <w:lang w:val="vi-VN"/>
        </w:rPr>
        <w:t>[4]</w:t>
      </w:r>
      <w:r w:rsidRPr="00694F65">
        <w:rPr>
          <w:color w:val="000000" w:themeColor="text1"/>
          <w:sz w:val="24"/>
          <w:szCs w:val="24"/>
          <w:lang w:val="vi-VN"/>
        </w:rPr>
        <w:t xml:space="preserve">, tổng dân số được coi là không đổi, có nghĩa </w:t>
      </w:r>
      <w:r w:rsidRPr="00694F65">
        <w:rPr>
          <w:i/>
          <w:iCs/>
          <w:color w:val="000000" w:themeColor="text1"/>
          <w:sz w:val="24"/>
          <w:szCs w:val="24"/>
          <w:lang w:val="vi-VN"/>
        </w:rPr>
        <w:t>S(t) + I(t) + R(t) = N</w:t>
      </w:r>
      <w:r w:rsidRPr="00694F65">
        <w:rPr>
          <w:color w:val="000000" w:themeColor="text1"/>
          <w:sz w:val="24"/>
          <w:szCs w:val="24"/>
          <w:lang w:val="vi-VN"/>
        </w:rPr>
        <w:t xml:space="preserve"> không phụ thuộc vào </w:t>
      </w:r>
      <w:r w:rsidRPr="00694F65">
        <w:rPr>
          <w:i/>
          <w:iCs/>
          <w:color w:val="000000" w:themeColor="text1"/>
          <w:sz w:val="24"/>
          <w:szCs w:val="24"/>
          <w:lang w:val="vi-VN"/>
        </w:rPr>
        <w:t>t</w:t>
      </w:r>
      <w:r w:rsidRPr="00694F65">
        <w:rPr>
          <w:color w:val="000000" w:themeColor="text1"/>
          <w:sz w:val="24"/>
          <w:szCs w:val="24"/>
          <w:lang w:val="vi-VN"/>
        </w:rPr>
        <w:t xml:space="preserve">. Đại lượng được quan tâm nhất là </w:t>
      </w:r>
      <w:r w:rsidRPr="00694F65">
        <w:rPr>
          <w:i/>
          <w:iCs/>
          <w:color w:val="000000" w:themeColor="text1"/>
          <w:sz w:val="24"/>
          <w:szCs w:val="24"/>
          <w:lang w:val="vi-VN"/>
        </w:rPr>
        <w:t>I(t):</w:t>
      </w:r>
      <w:r w:rsidRPr="00694F65">
        <w:rPr>
          <w:color w:val="000000" w:themeColor="text1"/>
          <w:sz w:val="24"/>
          <w:szCs w:val="24"/>
          <w:lang w:val="vi-VN"/>
        </w:rPr>
        <w:t xml:space="preserve"> chiều tăng hay giảm (theo</w:t>
      </w:r>
      <w:r w:rsidRPr="00694F65">
        <w:rPr>
          <w:i/>
          <w:iCs/>
          <w:color w:val="000000" w:themeColor="text1"/>
          <w:sz w:val="24"/>
          <w:szCs w:val="24"/>
          <w:lang w:val="vi-VN"/>
        </w:rPr>
        <w:t xml:space="preserve"> t</w:t>
      </w:r>
      <w:r w:rsidRPr="00694F65">
        <w:rPr>
          <w:color w:val="000000" w:themeColor="text1"/>
          <w:sz w:val="24"/>
          <w:szCs w:val="24"/>
          <w:lang w:val="vi-VN"/>
        </w:rPr>
        <w:t>) và độ lớn của nó cho biết xu hướng lây lan và quy mô của dịch bệnh [</w:t>
      </w:r>
      <w:r w:rsidRPr="009A200C">
        <w:rPr>
          <w:color w:val="000000" w:themeColor="text1"/>
          <w:sz w:val="24"/>
          <w:szCs w:val="24"/>
          <w:lang w:val="vi-VN"/>
        </w:rPr>
        <w:t>7</w:t>
      </w:r>
      <w:r w:rsidRPr="00694F65">
        <w:rPr>
          <w:color w:val="000000" w:themeColor="text1"/>
          <w:sz w:val="24"/>
          <w:szCs w:val="24"/>
          <w:lang w:val="vi-VN"/>
        </w:rPr>
        <w:t>].</w:t>
      </w:r>
    </w:p>
    <w:p w14:paraId="6B0D6715" w14:textId="77777777" w:rsidR="00153E07" w:rsidRPr="00694F65" w:rsidRDefault="00153E07" w:rsidP="00153E07">
      <w:pPr>
        <w:spacing w:before="60" w:line="264" w:lineRule="auto"/>
        <w:ind w:firstLine="567"/>
        <w:jc w:val="both"/>
        <w:rPr>
          <w:color w:val="000000" w:themeColor="text1"/>
          <w:sz w:val="24"/>
          <w:szCs w:val="24"/>
          <w:lang w:val="vi-VN"/>
        </w:rPr>
      </w:pPr>
      <w:r w:rsidRPr="00694F65">
        <w:rPr>
          <w:color w:val="000000" w:themeColor="text1"/>
          <w:sz w:val="24"/>
          <w:szCs w:val="24"/>
          <w:lang w:val="vi-VN"/>
        </w:rPr>
        <w:t>Giờ, ta xét các phân số sau:</w:t>
      </w:r>
    </w:p>
    <w:p w14:paraId="7C387BD9" w14:textId="483BB1F7" w:rsidR="00153E07" w:rsidRPr="00694F65" w:rsidRDefault="00153E07" w:rsidP="00153E07">
      <w:pPr>
        <w:spacing w:before="60" w:line="264" w:lineRule="auto"/>
        <w:ind w:firstLine="720"/>
        <w:jc w:val="both"/>
        <w:rPr>
          <w:rFonts w:eastAsiaTheme="minorEastAsia"/>
          <w:color w:val="000000" w:themeColor="text1"/>
          <w:sz w:val="24"/>
          <w:szCs w:val="24"/>
          <w:lang w:val="vi-VN"/>
        </w:rPr>
      </w:pPr>
      <w:r w:rsidRPr="00694F65">
        <w:rPr>
          <w:color w:val="000000" w:themeColor="text1"/>
          <w:position w:val="-24"/>
          <w:sz w:val="24"/>
          <w:szCs w:val="24"/>
        </w:rPr>
        <w:object w:dxaOrig="660" w:dyaOrig="620" w14:anchorId="35A61D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8" type="#_x0000_t75" style="width:33.1pt;height:31.15pt" o:ole="">
            <v:imagedata r:id="rId9" o:title=""/>
          </v:shape>
          <o:OLEObject Type="Embed" ProgID="Equation.DSMT4" ShapeID="_x0000_i1428" DrawAspect="Content" ObjectID="_1734330907" r:id="rId10"/>
        </w:object>
      </w:r>
      <w:r w:rsidRPr="00694F65">
        <w:rPr>
          <w:color w:val="000000" w:themeColor="text1"/>
          <w:sz w:val="24"/>
          <w:szCs w:val="24"/>
          <w:lang w:val="vi-VN"/>
        </w:rPr>
        <w:t xml:space="preserve">                                                                                                                                                                       </w:t>
      </w:r>
      <w:r w:rsidRPr="00694F65">
        <w:rPr>
          <w:rFonts w:eastAsiaTheme="minorEastAsia"/>
          <w:color w:val="000000" w:themeColor="text1"/>
          <w:sz w:val="24"/>
          <w:szCs w:val="24"/>
          <w:lang w:val="vi-VN"/>
        </w:rPr>
        <w:t>(1)</w:t>
      </w:r>
    </w:p>
    <w:p w14:paraId="1DF43157" w14:textId="6DC2E9EC" w:rsidR="00153E07" w:rsidRPr="00694F65" w:rsidRDefault="00153E07" w:rsidP="00153E07">
      <w:pPr>
        <w:spacing w:before="60" w:line="264" w:lineRule="auto"/>
        <w:ind w:firstLine="720"/>
        <w:jc w:val="both"/>
        <w:rPr>
          <w:rFonts w:eastAsiaTheme="minorEastAsia"/>
          <w:color w:val="000000" w:themeColor="text1"/>
          <w:sz w:val="24"/>
          <w:szCs w:val="24"/>
          <w:lang w:val="vi-VN"/>
        </w:rPr>
      </w:pPr>
      <w:r w:rsidRPr="00694F65">
        <w:rPr>
          <w:color w:val="000000" w:themeColor="text1"/>
          <w:position w:val="-24"/>
          <w:sz w:val="24"/>
          <w:szCs w:val="24"/>
        </w:rPr>
        <w:object w:dxaOrig="620" w:dyaOrig="620" w14:anchorId="40B40A01">
          <v:shape id="_x0000_i1429" type="#_x0000_t75" style="width:31.15pt;height:31.15pt" o:ole="">
            <v:imagedata r:id="rId11" o:title=""/>
          </v:shape>
          <o:OLEObject Type="Embed" ProgID="Equation.DSMT4" ShapeID="_x0000_i1429" DrawAspect="Content" ObjectID="_1734330908" r:id="rId12"/>
        </w:object>
      </w:r>
      <w:r w:rsidRPr="00694F65">
        <w:rPr>
          <w:color w:val="000000" w:themeColor="text1"/>
          <w:sz w:val="24"/>
          <w:szCs w:val="24"/>
          <w:lang w:val="vi-VN"/>
        </w:rPr>
        <w:t xml:space="preserve">                                                                                                                                                                        </w:t>
      </w:r>
      <w:r w:rsidRPr="00694F65">
        <w:rPr>
          <w:rFonts w:eastAsiaTheme="minorEastAsia"/>
          <w:color w:val="000000" w:themeColor="text1"/>
          <w:sz w:val="24"/>
          <w:szCs w:val="24"/>
          <w:lang w:val="vi-VN"/>
        </w:rPr>
        <w:t xml:space="preserve">(2)                                                                                                                                   </w:t>
      </w:r>
    </w:p>
    <w:p w14:paraId="3C1593AC" w14:textId="1509732F" w:rsidR="00153E07" w:rsidRPr="00694F65" w:rsidRDefault="00153E07" w:rsidP="00153E07">
      <w:pPr>
        <w:spacing w:before="60" w:line="264" w:lineRule="auto"/>
        <w:ind w:firstLine="720"/>
        <w:jc w:val="both"/>
        <w:rPr>
          <w:rFonts w:eastAsiaTheme="minorEastAsia"/>
          <w:color w:val="000000" w:themeColor="text1"/>
          <w:sz w:val="24"/>
          <w:szCs w:val="24"/>
          <w:lang w:val="vi-VN"/>
        </w:rPr>
      </w:pPr>
      <w:r w:rsidRPr="00694F65">
        <w:rPr>
          <w:color w:val="000000" w:themeColor="text1"/>
          <w:position w:val="-24"/>
          <w:sz w:val="24"/>
          <w:szCs w:val="24"/>
        </w:rPr>
        <w:object w:dxaOrig="660" w:dyaOrig="620" w14:anchorId="55F0AEB7">
          <v:shape id="_x0000_i1430" type="#_x0000_t75" style="width:33.1pt;height:31.15pt" o:ole="">
            <v:imagedata r:id="rId13" o:title=""/>
          </v:shape>
          <o:OLEObject Type="Embed" ProgID="Equation.DSMT4" ShapeID="_x0000_i1430" DrawAspect="Content" ObjectID="_1734330909" r:id="rId14"/>
        </w:object>
      </w:r>
      <w:r w:rsidRPr="00694F65">
        <w:rPr>
          <w:rFonts w:eastAsiaTheme="minorEastAsia"/>
          <w:color w:val="000000" w:themeColor="text1"/>
          <w:sz w:val="24"/>
          <w:szCs w:val="24"/>
          <w:lang w:val="vi-VN"/>
        </w:rPr>
        <w:t xml:space="preserve">                                                                                                                                                                      (3)</w:t>
      </w:r>
    </w:p>
    <w:p w14:paraId="22CF08C0" w14:textId="77777777" w:rsidR="00153E07" w:rsidRPr="00694F65" w:rsidRDefault="00153E07" w:rsidP="00153E07">
      <w:pPr>
        <w:spacing w:before="60" w:line="264" w:lineRule="auto"/>
        <w:ind w:firstLine="567"/>
        <w:jc w:val="both"/>
        <w:rPr>
          <w:rFonts w:eastAsiaTheme="minorEastAsia"/>
          <w:color w:val="000000" w:themeColor="text1"/>
          <w:sz w:val="24"/>
          <w:szCs w:val="24"/>
          <w:lang w:val="vi-VN"/>
        </w:rPr>
      </w:pPr>
      <w:r w:rsidRPr="00694F65">
        <w:rPr>
          <w:rFonts w:eastAsiaTheme="minorEastAsia"/>
          <w:color w:val="000000" w:themeColor="text1"/>
          <w:sz w:val="24"/>
          <w:szCs w:val="24"/>
          <w:lang w:val="vi-VN"/>
        </w:rPr>
        <w:t xml:space="preserve">trong đó, </w:t>
      </w:r>
      <m:oMath>
        <m:r>
          <w:rPr>
            <w:rFonts w:ascii="Cambria Math" w:eastAsiaTheme="minorEastAsia" w:hAnsi="Cambria Math"/>
            <w:color w:val="000000" w:themeColor="text1"/>
            <w:sz w:val="24"/>
            <w:szCs w:val="24"/>
            <w:lang w:val="vi-VN"/>
          </w:rPr>
          <m:t>s,i,r</m:t>
        </m:r>
      </m:oMath>
      <w:r w:rsidRPr="00694F65">
        <w:rPr>
          <w:rFonts w:eastAsiaTheme="minorEastAsia"/>
          <w:color w:val="000000" w:themeColor="text1"/>
          <w:sz w:val="24"/>
          <w:szCs w:val="24"/>
          <w:lang w:val="vi-VN"/>
        </w:rPr>
        <w:t xml:space="preserve"> tương ứng là tỉ lệ số người có khả năng nhiễm bệnh, tỉ lệ số người đang nhiễm bệnh và tỉ lệ số người không còn khả năng nhiễm bệnh trong cộng đồng.</w:t>
      </w:r>
    </w:p>
    <w:p w14:paraId="7B8F6A5D" w14:textId="77777777" w:rsidR="00153E07" w:rsidRPr="00694F65" w:rsidRDefault="00153E07" w:rsidP="00153E07">
      <w:pPr>
        <w:spacing w:before="60" w:line="264" w:lineRule="auto"/>
        <w:ind w:firstLine="567"/>
        <w:jc w:val="both"/>
        <w:rPr>
          <w:rFonts w:eastAsiaTheme="minorEastAsia"/>
          <w:color w:val="000000" w:themeColor="text1"/>
          <w:sz w:val="24"/>
          <w:szCs w:val="24"/>
          <w:lang w:val="pl-PL"/>
        </w:rPr>
      </w:pPr>
      <w:r w:rsidRPr="00694F65">
        <w:rPr>
          <w:rFonts w:eastAsiaTheme="minorEastAsia"/>
          <w:color w:val="000000" w:themeColor="text1"/>
          <w:sz w:val="24"/>
          <w:szCs w:val="24"/>
          <w:lang w:val="pl-PL"/>
        </w:rPr>
        <w:t xml:space="preserve">Như vậy, ta có: </w:t>
      </w:r>
      <w:r w:rsidRPr="00694F65">
        <w:rPr>
          <w:color w:val="000000" w:themeColor="text1"/>
          <w:position w:val="-6"/>
          <w:sz w:val="24"/>
          <w:szCs w:val="24"/>
        </w:rPr>
        <w:object w:dxaOrig="1100" w:dyaOrig="279" w14:anchorId="0D6B80F8">
          <v:shape id="_x0000_i1431" type="#_x0000_t75" style="width:54.5pt;height:14.6pt" o:ole="">
            <v:imagedata r:id="rId15" o:title=""/>
          </v:shape>
          <o:OLEObject Type="Embed" ProgID="Equation.DSMT4" ShapeID="_x0000_i1431" DrawAspect="Content" ObjectID="_1734330910" r:id="rId16"/>
        </w:object>
      </w:r>
      <w:r w:rsidRPr="00694F65">
        <w:rPr>
          <w:color w:val="000000" w:themeColor="text1"/>
          <w:sz w:val="24"/>
          <w:szCs w:val="24"/>
          <w:lang w:val="vi-VN"/>
        </w:rPr>
        <w:t xml:space="preserve">                                                                                                                            </w:t>
      </w:r>
      <w:r w:rsidRPr="00694F65">
        <w:rPr>
          <w:rFonts w:eastAsiaTheme="minorEastAsia"/>
          <w:color w:val="000000" w:themeColor="text1"/>
          <w:sz w:val="24"/>
          <w:szCs w:val="24"/>
          <w:lang w:val="pl-PL"/>
        </w:rPr>
        <w:t>(4)</w:t>
      </w:r>
    </w:p>
    <w:p w14:paraId="47F06FF7" w14:textId="77777777" w:rsidR="00153E07" w:rsidRPr="00694F65" w:rsidRDefault="00153E07" w:rsidP="00153E07">
      <w:pPr>
        <w:spacing w:before="60" w:line="264" w:lineRule="auto"/>
        <w:ind w:firstLine="567"/>
        <w:jc w:val="both"/>
        <w:rPr>
          <w:color w:val="000000" w:themeColor="text1"/>
          <w:sz w:val="24"/>
          <w:szCs w:val="24"/>
          <w:lang w:val="vi-VN"/>
        </w:rPr>
      </w:pPr>
      <w:r w:rsidRPr="00694F65">
        <w:rPr>
          <w:color w:val="000000" w:themeColor="text1"/>
          <w:sz w:val="24"/>
          <w:szCs w:val="24"/>
          <w:lang w:val="pl-PL"/>
        </w:rPr>
        <w:t>S</w:t>
      </w:r>
      <w:r w:rsidRPr="00694F65">
        <w:rPr>
          <w:color w:val="000000" w:themeColor="text1"/>
          <w:sz w:val="24"/>
          <w:szCs w:val="24"/>
          <w:lang w:val="vi-VN"/>
        </w:rPr>
        <w:t>ự vận động của hệ SIR có thể được xấp xỉ bằng hệ phương trình vi phân sau:</w:t>
      </w:r>
    </w:p>
    <w:p w14:paraId="6E042C12" w14:textId="77777777" w:rsidR="00153E07" w:rsidRPr="00694F65" w:rsidRDefault="00153E07" w:rsidP="00153E07">
      <w:pPr>
        <w:spacing w:before="60" w:line="264" w:lineRule="auto"/>
        <w:ind w:firstLine="567"/>
        <w:jc w:val="both"/>
        <w:rPr>
          <w:rFonts w:eastAsiaTheme="minorEastAsia"/>
          <w:color w:val="000000" w:themeColor="text1"/>
          <w:sz w:val="24"/>
          <w:szCs w:val="24"/>
          <w:lang w:val="vi-VN"/>
        </w:rPr>
      </w:pPr>
      <w:r w:rsidRPr="00694F65">
        <w:rPr>
          <w:color w:val="000000" w:themeColor="text1"/>
          <w:position w:val="-24"/>
          <w:sz w:val="24"/>
          <w:szCs w:val="24"/>
        </w:rPr>
        <w:object w:dxaOrig="1100" w:dyaOrig="620" w14:anchorId="703F5F71">
          <v:shape id="_x0000_i1432" type="#_x0000_t75" style="width:54.5pt;height:31.15pt" o:ole="">
            <v:imagedata r:id="rId17" o:title=""/>
          </v:shape>
          <o:OLEObject Type="Embed" ProgID="Equation.DSMT4" ShapeID="_x0000_i1432" DrawAspect="Content" ObjectID="_1734330911" r:id="rId18"/>
        </w:object>
      </w:r>
      <w:r w:rsidRPr="00694F65">
        <w:rPr>
          <w:color w:val="000000" w:themeColor="text1"/>
          <w:sz w:val="24"/>
          <w:szCs w:val="24"/>
          <w:lang w:val="vi-VN"/>
        </w:rPr>
        <w:t xml:space="preserve">                                                                                                                                                                 </w:t>
      </w:r>
      <w:r w:rsidRPr="00694F65">
        <w:rPr>
          <w:rFonts w:eastAsiaTheme="minorEastAsia"/>
          <w:color w:val="000000" w:themeColor="text1"/>
          <w:sz w:val="24"/>
          <w:szCs w:val="24"/>
          <w:lang w:val="vi-VN"/>
        </w:rPr>
        <w:t>(5)</w:t>
      </w:r>
    </w:p>
    <w:p w14:paraId="311BAA79" w14:textId="77777777" w:rsidR="00153E07" w:rsidRPr="00694F65" w:rsidRDefault="00153E07" w:rsidP="00153E07">
      <w:pPr>
        <w:spacing w:before="60" w:line="264" w:lineRule="auto"/>
        <w:ind w:firstLine="567"/>
        <w:jc w:val="both"/>
        <w:rPr>
          <w:rFonts w:eastAsiaTheme="minorEastAsia"/>
          <w:color w:val="000000" w:themeColor="text1"/>
          <w:sz w:val="24"/>
          <w:szCs w:val="24"/>
          <w:lang w:val="vi-VN"/>
        </w:rPr>
      </w:pPr>
      <w:r w:rsidRPr="00694F65">
        <w:rPr>
          <w:color w:val="000000" w:themeColor="text1"/>
          <w:position w:val="-24"/>
          <w:sz w:val="24"/>
          <w:szCs w:val="24"/>
        </w:rPr>
        <w:object w:dxaOrig="1320" w:dyaOrig="620" w14:anchorId="4A3D587A">
          <v:shape id="_x0000_i1433" type="#_x0000_t75" style="width:66.15pt;height:31.15pt" o:ole="">
            <v:imagedata r:id="rId19" o:title=""/>
          </v:shape>
          <o:OLEObject Type="Embed" ProgID="Equation.DSMT4" ShapeID="_x0000_i1433" DrawAspect="Content" ObjectID="_1734330912" r:id="rId20"/>
        </w:object>
      </w:r>
      <w:r w:rsidRPr="00694F65">
        <w:rPr>
          <w:color w:val="000000" w:themeColor="text1"/>
          <w:sz w:val="24"/>
          <w:szCs w:val="24"/>
          <w:lang w:val="vi-VN"/>
        </w:rPr>
        <w:t xml:space="preserve">                                                                                                                                                            </w:t>
      </w:r>
      <w:r w:rsidRPr="00694F65">
        <w:rPr>
          <w:rFonts w:eastAsiaTheme="minorEastAsia"/>
          <w:color w:val="000000" w:themeColor="text1"/>
          <w:sz w:val="24"/>
          <w:szCs w:val="24"/>
          <w:lang w:val="vi-VN"/>
        </w:rPr>
        <w:t>(6)</w:t>
      </w:r>
    </w:p>
    <w:p w14:paraId="0D67A838" w14:textId="77777777" w:rsidR="00153E07" w:rsidRPr="00694F65" w:rsidRDefault="00153E07" w:rsidP="00153E07">
      <w:pPr>
        <w:spacing w:before="60" w:line="264" w:lineRule="auto"/>
        <w:ind w:firstLine="567"/>
        <w:jc w:val="both"/>
        <w:rPr>
          <w:rFonts w:eastAsiaTheme="minorEastAsia"/>
          <w:iCs/>
          <w:color w:val="000000" w:themeColor="text1"/>
          <w:sz w:val="24"/>
          <w:szCs w:val="24"/>
          <w:lang w:val="vi-VN"/>
        </w:rPr>
      </w:pPr>
      <w:r w:rsidRPr="00694F65">
        <w:rPr>
          <w:color w:val="000000" w:themeColor="text1"/>
          <w:position w:val="-24"/>
          <w:sz w:val="24"/>
          <w:szCs w:val="24"/>
        </w:rPr>
        <w:object w:dxaOrig="820" w:dyaOrig="620" w14:anchorId="2E7825D9">
          <v:shape id="_x0000_i1434" type="#_x0000_t75" style="width:40.85pt;height:31.15pt" o:ole="">
            <v:imagedata r:id="rId21" o:title=""/>
          </v:shape>
          <o:OLEObject Type="Embed" ProgID="Equation.DSMT4" ShapeID="_x0000_i1434" DrawAspect="Content" ObjectID="_1734330913" r:id="rId22"/>
        </w:object>
      </w:r>
      <w:r w:rsidRPr="00694F65">
        <w:rPr>
          <w:color w:val="000000" w:themeColor="text1"/>
          <w:sz w:val="24"/>
          <w:szCs w:val="24"/>
          <w:lang w:val="vi-VN"/>
        </w:rPr>
        <w:t xml:space="preserve">                                                                                                                                                                      </w:t>
      </w:r>
      <w:r w:rsidRPr="00694F65">
        <w:rPr>
          <w:rFonts w:eastAsiaTheme="minorEastAsia"/>
          <w:iCs/>
          <w:color w:val="000000" w:themeColor="text1"/>
          <w:sz w:val="24"/>
          <w:szCs w:val="24"/>
          <w:lang w:val="vi-VN"/>
        </w:rPr>
        <w:t>(7)</w:t>
      </w:r>
    </w:p>
    <w:p w14:paraId="5CAD3207" w14:textId="77777777" w:rsidR="00153E07" w:rsidRPr="00694F65" w:rsidRDefault="00153E07" w:rsidP="00153E07">
      <w:pPr>
        <w:spacing w:before="60" w:line="264" w:lineRule="auto"/>
        <w:ind w:firstLine="567"/>
        <w:jc w:val="both"/>
        <w:rPr>
          <w:color w:val="000000" w:themeColor="text1"/>
          <w:sz w:val="24"/>
          <w:szCs w:val="24"/>
          <w:lang w:val="vi-VN"/>
        </w:rPr>
      </w:pPr>
      <w:r w:rsidRPr="00694F65">
        <w:rPr>
          <w:color w:val="000000" w:themeColor="text1"/>
          <w:sz w:val="24"/>
          <w:szCs w:val="24"/>
          <w:lang w:val="vi-VN"/>
        </w:rPr>
        <w:lastRenderedPageBreak/>
        <w:t>Các phương trình lần lượt biểu diễn tốc độ thay đổi (vế trái) của các đại lượng S, I và R tại thời điểm t theo trạng thái của hệ tại thời điểm đó (vế phải). Tham số β biểu diễn tỷ lệ lây nhiễm (theo đầu người), có thể được hiểu là xác suất (trung bình) để một người khỏe mạnh bị nhiễm bệnh (chuyển từ S sang I). Tham số γ biểu diễn tỷ lệ hồi phục, nói cách khác, khoảng thời gian mắc bệnh trung bình (tức là ở trong trạng thái I) là 1/γ.</w:t>
      </w:r>
    </w:p>
    <w:p w14:paraId="7B650D88" w14:textId="77777777" w:rsidR="00153E07" w:rsidRPr="00694F65" w:rsidRDefault="00153E07" w:rsidP="00153E07">
      <w:pPr>
        <w:spacing w:before="60" w:line="264" w:lineRule="auto"/>
        <w:ind w:firstLine="567"/>
        <w:jc w:val="both"/>
        <w:rPr>
          <w:rFonts w:eastAsiaTheme="minorEastAsia"/>
          <w:color w:val="000000" w:themeColor="text1"/>
          <w:sz w:val="24"/>
          <w:szCs w:val="24"/>
          <w:lang w:val="vi-VN"/>
        </w:rPr>
      </w:pPr>
      <w:r w:rsidRPr="00694F65">
        <w:rPr>
          <w:color w:val="000000" w:themeColor="text1"/>
          <w:sz w:val="24"/>
          <w:szCs w:val="24"/>
          <w:lang w:val="vi-VN"/>
        </w:rPr>
        <w:t xml:space="preserve">Đặt </w:t>
      </w:r>
      <w:r w:rsidRPr="00694F65">
        <w:rPr>
          <w:color w:val="000000" w:themeColor="text1"/>
          <w:position w:val="-28"/>
          <w:sz w:val="24"/>
          <w:szCs w:val="24"/>
        </w:rPr>
        <w:object w:dxaOrig="660" w:dyaOrig="660" w14:anchorId="5250D464">
          <v:shape id="_x0000_i1435" type="#_x0000_t75" style="width:33.1pt;height:33.1pt" o:ole="">
            <v:imagedata r:id="rId23" o:title=""/>
          </v:shape>
          <o:OLEObject Type="Embed" ProgID="Equation.DSMT4" ShapeID="_x0000_i1435" DrawAspect="Content" ObjectID="_1734330914" r:id="rId24"/>
        </w:object>
      </w:r>
      <w:r w:rsidRPr="00694F65">
        <w:rPr>
          <w:color w:val="000000" w:themeColor="text1"/>
          <w:sz w:val="24"/>
          <w:szCs w:val="24"/>
          <w:lang w:val="vi-VN"/>
        </w:rPr>
        <w:t xml:space="preserve">                                                                                                                                                  </w:t>
      </w:r>
      <w:r w:rsidRPr="00694F65">
        <w:rPr>
          <w:rFonts w:eastAsiaTheme="minorEastAsia"/>
          <w:color w:val="000000" w:themeColor="text1"/>
          <w:sz w:val="24"/>
          <w:szCs w:val="24"/>
          <w:lang w:val="vi-VN"/>
        </w:rPr>
        <w:t>(8)</w:t>
      </w:r>
    </w:p>
    <w:p w14:paraId="6EC5162F" w14:textId="77777777" w:rsidR="00153E07" w:rsidRPr="00694F65" w:rsidRDefault="00153E07" w:rsidP="00153E07">
      <w:pPr>
        <w:spacing w:before="60" w:line="264" w:lineRule="auto"/>
        <w:ind w:firstLine="567"/>
        <w:jc w:val="both"/>
        <w:rPr>
          <w:rFonts w:eastAsiaTheme="minorEastAsia"/>
          <w:color w:val="000000" w:themeColor="text1"/>
          <w:sz w:val="24"/>
          <w:szCs w:val="24"/>
          <w:lang w:val="vi-VN"/>
        </w:rPr>
      </w:pPr>
      <w:r w:rsidRPr="00694F65">
        <w:rPr>
          <w:rFonts w:eastAsiaTheme="minorEastAsia"/>
          <w:color w:val="000000" w:themeColor="text1"/>
          <w:sz w:val="24"/>
          <w:szCs w:val="24"/>
          <w:lang w:val="vi-VN"/>
        </w:rPr>
        <w:t xml:space="preserve">biểu thị tỉ số giữa tỉ lệ lây nhiễm và tỉ lệ hồi phục. Giá trị </w:t>
      </w:r>
      <m:oMath>
        <m:r>
          <w:rPr>
            <w:rFonts w:ascii="Cambria Math" w:eastAsiaTheme="minorEastAsia" w:hAnsi="Cambria Math"/>
            <w:color w:val="000000" w:themeColor="text1"/>
            <w:sz w:val="24"/>
            <w:szCs w:val="24"/>
            <w:lang w:val="vi-VN"/>
          </w:rPr>
          <m:t>λ</m:t>
        </m:r>
      </m:oMath>
      <w:r w:rsidRPr="00694F65">
        <w:rPr>
          <w:rFonts w:eastAsiaTheme="minorEastAsia"/>
          <w:color w:val="000000" w:themeColor="text1"/>
          <w:sz w:val="24"/>
          <w:szCs w:val="24"/>
          <w:lang w:val="vi-VN"/>
        </w:rPr>
        <w:t xml:space="preserve"> càng cao thì bệnh càng dễ lây nhiễm.</w:t>
      </w:r>
    </w:p>
    <w:p w14:paraId="19F10BFA" w14:textId="77777777" w:rsidR="00153E07" w:rsidRPr="00694F65" w:rsidRDefault="00153E07" w:rsidP="00153E07">
      <w:pPr>
        <w:spacing w:before="60" w:line="264" w:lineRule="auto"/>
        <w:ind w:firstLine="567"/>
        <w:jc w:val="both"/>
        <w:rPr>
          <w:rFonts w:eastAsiaTheme="minorEastAsia"/>
          <w:color w:val="000000" w:themeColor="text1"/>
          <w:sz w:val="24"/>
          <w:szCs w:val="24"/>
          <w:lang w:val="vi-VN"/>
        </w:rPr>
      </w:pPr>
      <w:r w:rsidRPr="00694F65">
        <w:rPr>
          <w:color w:val="000000" w:themeColor="text1"/>
          <w:sz w:val="24"/>
          <w:szCs w:val="24"/>
          <w:lang w:val="vi-VN"/>
        </w:rPr>
        <w:t xml:space="preserve">Đặt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lang w:val="vi-VN"/>
              </w:rPr>
              <m:t>R</m:t>
            </m:r>
          </m:e>
          <m:sub>
            <m:r>
              <w:rPr>
                <w:rFonts w:ascii="Cambria Math" w:hAnsi="Cambria Math"/>
                <w:color w:val="000000" w:themeColor="text1"/>
                <w:sz w:val="24"/>
                <w:szCs w:val="24"/>
                <w:lang w:val="vi-VN"/>
              </w:rPr>
              <m:t>0</m:t>
            </m:r>
          </m:sub>
        </m:sSub>
      </m:oMath>
      <w:r w:rsidRPr="00694F65">
        <w:rPr>
          <w:rFonts w:eastAsiaTheme="minorEastAsia"/>
          <w:color w:val="000000" w:themeColor="text1"/>
          <w:sz w:val="24"/>
          <w:szCs w:val="24"/>
          <w:lang w:val="vi-VN"/>
        </w:rPr>
        <w:t xml:space="preserve"> = số người không còn khả năng nhiễm bệnh tại thời điểm </w:t>
      </w:r>
      <m:oMath>
        <m:sSub>
          <m:sSubPr>
            <m:ctrlPr>
              <w:rPr>
                <w:rFonts w:ascii="Cambria Math" w:eastAsiaTheme="minorEastAsia" w:hAnsi="Cambria Math"/>
                <w:i/>
                <w:color w:val="000000" w:themeColor="text1"/>
                <w:sz w:val="24"/>
                <w:szCs w:val="24"/>
              </w:rPr>
            </m:ctrlPr>
          </m:sSubPr>
          <m:e>
            <m:r>
              <w:rPr>
                <w:rFonts w:ascii="Cambria Math" w:eastAsiaTheme="minorEastAsia" w:hAnsi="Cambria Math"/>
                <w:color w:val="000000" w:themeColor="text1"/>
                <w:sz w:val="24"/>
                <w:szCs w:val="24"/>
                <w:lang w:val="vi-VN"/>
              </w:rPr>
              <m:t>t=t</m:t>
            </m:r>
          </m:e>
          <m:sub>
            <m:r>
              <w:rPr>
                <w:rFonts w:ascii="Cambria Math" w:eastAsiaTheme="minorEastAsia" w:hAnsi="Cambria Math"/>
                <w:color w:val="000000" w:themeColor="text1"/>
                <w:sz w:val="24"/>
                <w:szCs w:val="24"/>
                <w:lang w:val="vi-VN"/>
              </w:rPr>
              <m:t>0</m:t>
            </m:r>
          </m:sub>
        </m:sSub>
      </m:oMath>
      <w:r w:rsidRPr="00694F65">
        <w:rPr>
          <w:rFonts w:eastAsiaTheme="minorEastAsia"/>
          <w:color w:val="000000" w:themeColor="text1"/>
          <w:sz w:val="24"/>
          <w:szCs w:val="24"/>
          <w:lang w:val="vi-VN"/>
        </w:rPr>
        <w:t xml:space="preserve">. Luôn luôn có một số khả năng miễn dịch tự nhiên, vì vậy ta hoàn toàn có thể giả sử </w:t>
      </w:r>
      <m:oMath>
        <m:sSub>
          <m:sSubPr>
            <m:ctrlPr>
              <w:rPr>
                <w:rFonts w:ascii="Cambria Math" w:eastAsiaTheme="minorEastAsia" w:hAnsi="Cambria Math"/>
                <w:i/>
                <w:color w:val="000000" w:themeColor="text1"/>
                <w:sz w:val="24"/>
                <w:szCs w:val="24"/>
              </w:rPr>
            </m:ctrlPr>
          </m:sSubPr>
          <m:e>
            <m:r>
              <w:rPr>
                <w:rFonts w:ascii="Cambria Math" w:eastAsiaTheme="minorEastAsia" w:hAnsi="Cambria Math"/>
                <w:color w:val="000000" w:themeColor="text1"/>
                <w:sz w:val="24"/>
                <w:szCs w:val="24"/>
                <w:lang w:val="vi-VN"/>
              </w:rPr>
              <m:t>R</m:t>
            </m:r>
          </m:e>
          <m:sub>
            <m:r>
              <w:rPr>
                <w:rFonts w:ascii="Cambria Math" w:eastAsiaTheme="minorEastAsia" w:hAnsi="Cambria Math"/>
                <w:color w:val="000000" w:themeColor="text1"/>
                <w:sz w:val="24"/>
                <w:szCs w:val="24"/>
                <w:lang w:val="vi-VN"/>
              </w:rPr>
              <m:t>0</m:t>
            </m:r>
          </m:sub>
        </m:sSub>
        <m:r>
          <w:rPr>
            <w:rFonts w:ascii="Cambria Math" w:eastAsiaTheme="minorEastAsia" w:hAnsi="Cambria Math"/>
            <w:color w:val="000000" w:themeColor="text1"/>
            <w:sz w:val="24"/>
            <w:szCs w:val="24"/>
            <w:lang w:val="vi-VN"/>
          </w:rPr>
          <m:t>≥0</m:t>
        </m:r>
      </m:oMath>
      <w:r w:rsidRPr="00694F65">
        <w:rPr>
          <w:rFonts w:eastAsiaTheme="minorEastAsia"/>
          <w:color w:val="000000" w:themeColor="text1"/>
          <w:sz w:val="24"/>
          <w:szCs w:val="24"/>
          <w:lang w:val="vi-VN"/>
        </w:rPr>
        <w:t>.</w:t>
      </w:r>
    </w:p>
    <w:p w14:paraId="4F6535E2" w14:textId="77777777" w:rsidR="00153E07" w:rsidRPr="00694F65" w:rsidRDefault="00153E07" w:rsidP="00153E07">
      <w:pPr>
        <w:spacing w:before="60" w:line="264" w:lineRule="auto"/>
        <w:ind w:firstLine="567"/>
        <w:jc w:val="both"/>
        <w:rPr>
          <w:rFonts w:eastAsiaTheme="minorEastAsia"/>
          <w:color w:val="000000" w:themeColor="text1"/>
          <w:sz w:val="24"/>
          <w:szCs w:val="24"/>
          <w:lang w:val="vi-VN"/>
        </w:rPr>
      </w:pPr>
      <w:r w:rsidRPr="00694F65">
        <w:rPr>
          <w:rFonts w:eastAsiaTheme="minorEastAsia"/>
          <w:color w:val="000000" w:themeColor="text1"/>
          <w:sz w:val="24"/>
          <w:szCs w:val="24"/>
          <w:lang w:val="vi-VN"/>
        </w:rPr>
        <w:t xml:space="preserve">Đặt </w:t>
      </w:r>
      <m:oMath>
        <m:r>
          <w:rPr>
            <w:rFonts w:ascii="Cambria Math" w:eastAsiaTheme="minorEastAsia" w:hAnsi="Cambria Math"/>
            <w:color w:val="000000" w:themeColor="text1"/>
            <w:sz w:val="24"/>
            <w:szCs w:val="24"/>
            <w:lang w:val="vi-VN"/>
          </w:rPr>
          <m:t>C=</m:t>
        </m:r>
      </m:oMath>
      <w:r w:rsidRPr="00694F65">
        <w:rPr>
          <w:rFonts w:eastAsiaTheme="minorEastAsia"/>
          <w:color w:val="000000" w:themeColor="text1"/>
          <w:sz w:val="24"/>
          <w:szCs w:val="24"/>
          <w:lang w:val="vi-VN"/>
        </w:rPr>
        <w:t xml:space="preserve"> Tổng số ca mắc kể từ khi dịch bắt đầu bùng phát. </w:t>
      </w:r>
      <m:oMath>
        <m:sSub>
          <m:sSubPr>
            <m:ctrlPr>
              <w:rPr>
                <w:rFonts w:ascii="Cambria Math" w:eastAsiaTheme="minorEastAsia" w:hAnsi="Cambria Math"/>
                <w:i/>
                <w:color w:val="000000" w:themeColor="text1"/>
                <w:sz w:val="24"/>
                <w:szCs w:val="24"/>
              </w:rPr>
            </m:ctrlPr>
          </m:sSubPr>
          <m:e>
            <m:r>
              <w:rPr>
                <w:rFonts w:ascii="Cambria Math" w:eastAsiaTheme="minorEastAsia" w:hAnsi="Cambria Math"/>
                <w:color w:val="000000" w:themeColor="text1"/>
                <w:sz w:val="24"/>
                <w:szCs w:val="24"/>
                <w:lang w:val="vi-VN"/>
              </w:rPr>
              <m:t>C</m:t>
            </m:r>
          </m:e>
          <m:sub>
            <m:r>
              <w:rPr>
                <w:rFonts w:ascii="Cambria Math" w:eastAsiaTheme="minorEastAsia" w:hAnsi="Cambria Math"/>
                <w:color w:val="000000" w:themeColor="text1"/>
                <w:sz w:val="24"/>
                <w:szCs w:val="24"/>
                <w:lang w:val="vi-VN"/>
              </w:rPr>
              <m:t>0</m:t>
            </m:r>
          </m:sub>
        </m:sSub>
        <m:r>
          <w:rPr>
            <w:rFonts w:ascii="Cambria Math" w:eastAsiaTheme="minorEastAsia" w:hAnsi="Cambria Math"/>
            <w:color w:val="000000" w:themeColor="text1"/>
            <w:sz w:val="24"/>
            <w:szCs w:val="24"/>
            <w:lang w:val="vi-VN"/>
          </w:rPr>
          <m:t>=</m:t>
        </m:r>
      </m:oMath>
      <w:r w:rsidRPr="00694F65">
        <w:rPr>
          <w:rFonts w:eastAsiaTheme="minorEastAsia"/>
          <w:color w:val="000000" w:themeColor="text1"/>
          <w:sz w:val="24"/>
          <w:szCs w:val="24"/>
          <w:lang w:val="vi-VN"/>
        </w:rPr>
        <w:t xml:space="preserve"> Tổng số ca mắc từ thời điểm dịch bắt đầu bùng phát đến thời điểm </w:t>
      </w:r>
      <m:oMath>
        <m:r>
          <w:rPr>
            <w:rFonts w:ascii="Cambria Math" w:eastAsiaTheme="minorEastAsia" w:hAnsi="Cambria Math"/>
            <w:color w:val="000000" w:themeColor="text1"/>
            <w:sz w:val="24"/>
            <w:szCs w:val="24"/>
            <w:lang w:val="vi-VN"/>
          </w:rPr>
          <m:t>t=</m:t>
        </m:r>
        <m:sSub>
          <m:sSubPr>
            <m:ctrlPr>
              <w:rPr>
                <w:rFonts w:ascii="Cambria Math" w:eastAsiaTheme="minorEastAsia" w:hAnsi="Cambria Math"/>
                <w:i/>
                <w:color w:val="000000" w:themeColor="text1"/>
                <w:sz w:val="24"/>
                <w:szCs w:val="24"/>
              </w:rPr>
            </m:ctrlPr>
          </m:sSubPr>
          <m:e>
            <m:r>
              <w:rPr>
                <w:rFonts w:ascii="Cambria Math" w:eastAsiaTheme="minorEastAsia" w:hAnsi="Cambria Math"/>
                <w:color w:val="000000" w:themeColor="text1"/>
                <w:sz w:val="24"/>
                <w:szCs w:val="24"/>
                <w:lang w:val="vi-VN"/>
              </w:rPr>
              <m:t>t</m:t>
            </m:r>
          </m:e>
          <m:sub>
            <m:r>
              <w:rPr>
                <w:rFonts w:ascii="Cambria Math" w:eastAsiaTheme="minorEastAsia" w:hAnsi="Cambria Math"/>
                <w:color w:val="000000" w:themeColor="text1"/>
                <w:sz w:val="24"/>
                <w:szCs w:val="24"/>
                <w:lang w:val="vi-VN"/>
              </w:rPr>
              <m:t>0</m:t>
            </m:r>
          </m:sub>
        </m:sSub>
      </m:oMath>
      <w:r w:rsidRPr="00694F65">
        <w:rPr>
          <w:rFonts w:eastAsiaTheme="minorEastAsia"/>
          <w:color w:val="000000" w:themeColor="text1"/>
          <w:sz w:val="24"/>
          <w:szCs w:val="24"/>
          <w:lang w:val="vi-VN"/>
        </w:rPr>
        <w:t>. Khi đó, số ca mắc mới mỗi ngày là:</w:t>
      </w:r>
      <w:r w:rsidRPr="00694F65">
        <w:rPr>
          <w:color w:val="000000" w:themeColor="text1"/>
          <w:position w:val="-24"/>
          <w:sz w:val="24"/>
          <w:szCs w:val="24"/>
        </w:rPr>
        <w:object w:dxaOrig="780" w:dyaOrig="620" w14:anchorId="01F0E303">
          <v:shape id="_x0000_i1436" type="#_x0000_t75" style="width:38.9pt;height:31.15pt" o:ole="">
            <v:imagedata r:id="rId25" o:title=""/>
          </v:shape>
          <o:OLEObject Type="Embed" ProgID="Equation.DSMT4" ShapeID="_x0000_i1436" DrawAspect="Content" ObjectID="_1734330915" r:id="rId26"/>
        </w:object>
      </w:r>
      <w:r w:rsidRPr="00694F65">
        <w:rPr>
          <w:color w:val="000000" w:themeColor="text1"/>
          <w:sz w:val="24"/>
          <w:szCs w:val="24"/>
          <w:lang w:val="vi-VN"/>
        </w:rPr>
        <w:t xml:space="preserve"> (</w:t>
      </w:r>
      <w:r w:rsidRPr="00694F65">
        <w:rPr>
          <w:rFonts w:eastAsiaTheme="minorEastAsia"/>
          <w:color w:val="000000" w:themeColor="text1"/>
          <w:sz w:val="24"/>
          <w:szCs w:val="24"/>
          <w:lang w:val="vi-VN"/>
        </w:rPr>
        <w:t xml:space="preserve">9a)      </w:t>
      </w:r>
    </w:p>
    <w:p w14:paraId="78D1048D" w14:textId="77777777" w:rsidR="00153E07" w:rsidRPr="00694F65" w:rsidRDefault="00153E07" w:rsidP="00153E07">
      <w:pPr>
        <w:spacing w:before="60" w:line="264" w:lineRule="auto"/>
        <w:ind w:firstLine="567"/>
        <w:jc w:val="both"/>
        <w:rPr>
          <w:rFonts w:eastAsiaTheme="minorEastAsia"/>
          <w:color w:val="000000" w:themeColor="text1"/>
          <w:sz w:val="24"/>
          <w:szCs w:val="24"/>
          <w:lang w:val="pl-PL"/>
        </w:rPr>
      </w:pPr>
      <w:r w:rsidRPr="00694F65">
        <w:rPr>
          <w:color w:val="000000" w:themeColor="text1"/>
          <w:sz w:val="24"/>
          <w:szCs w:val="24"/>
          <w:lang w:val="pl-PL"/>
        </w:rPr>
        <w:t>Do vậy,</w:t>
      </w:r>
      <w:r w:rsidRPr="00694F65">
        <w:rPr>
          <w:color w:val="000000" w:themeColor="text1"/>
          <w:position w:val="-10"/>
          <w:sz w:val="24"/>
          <w:szCs w:val="24"/>
        </w:rPr>
        <w:object w:dxaOrig="780" w:dyaOrig="320" w14:anchorId="1141A609">
          <v:shape id="_x0000_i1437" type="#_x0000_t75" style="width:38.9pt;height:15.55pt" o:ole="">
            <v:imagedata r:id="rId27" o:title=""/>
          </v:shape>
          <o:OLEObject Type="Embed" ProgID="Equation.DSMT4" ShapeID="_x0000_i1437" DrawAspect="Content" ObjectID="_1734330916" r:id="rId28"/>
        </w:object>
      </w:r>
      <w:r w:rsidRPr="00694F65">
        <w:rPr>
          <w:color w:val="000000" w:themeColor="text1"/>
          <w:sz w:val="24"/>
          <w:szCs w:val="24"/>
          <w:lang w:val="vi-VN"/>
        </w:rPr>
        <w:t xml:space="preserve">                                                                                                                                              </w:t>
      </w:r>
      <w:r w:rsidRPr="00694F65">
        <w:rPr>
          <w:rFonts w:eastAsiaTheme="minorEastAsia"/>
          <w:color w:val="000000" w:themeColor="text1"/>
          <w:sz w:val="24"/>
          <w:szCs w:val="24"/>
          <w:lang w:val="pl-PL"/>
        </w:rPr>
        <w:t>(9b)</w:t>
      </w:r>
    </w:p>
    <w:p w14:paraId="05A8932E" w14:textId="77777777" w:rsidR="00153E07" w:rsidRPr="00694F65" w:rsidRDefault="00153E07" w:rsidP="00153E07">
      <w:pPr>
        <w:spacing w:before="60" w:line="264" w:lineRule="auto"/>
        <w:ind w:firstLine="567"/>
        <w:jc w:val="both"/>
        <w:rPr>
          <w:rFonts w:eastAsiaTheme="minorEastAsia"/>
          <w:color w:val="000000" w:themeColor="text1"/>
          <w:sz w:val="24"/>
          <w:szCs w:val="24"/>
          <w:lang w:val="pl-PL"/>
        </w:rPr>
      </w:pPr>
      <w:r w:rsidRPr="00694F65">
        <w:rPr>
          <w:rFonts w:eastAsiaTheme="minorEastAsia"/>
          <w:color w:val="000000" w:themeColor="text1"/>
          <w:sz w:val="24"/>
          <w:szCs w:val="24"/>
          <w:lang w:val="pl-PL"/>
        </w:rPr>
        <w:t xml:space="preserve">Trong nhóm </w:t>
      </w:r>
      <m:oMath>
        <m:r>
          <w:rPr>
            <w:rFonts w:ascii="Cambria Math" w:eastAsiaTheme="minorEastAsia" w:hAnsi="Cambria Math"/>
            <w:color w:val="000000" w:themeColor="text1"/>
            <w:sz w:val="24"/>
            <w:szCs w:val="24"/>
            <w:lang w:val="vi-VN"/>
          </w:rPr>
          <m:t>R</m:t>
        </m:r>
      </m:oMath>
      <w:r w:rsidRPr="00694F65">
        <w:rPr>
          <w:rFonts w:eastAsiaTheme="minorEastAsia"/>
          <w:color w:val="000000" w:themeColor="text1"/>
          <w:sz w:val="24"/>
          <w:szCs w:val="24"/>
          <w:lang w:val="pl-PL"/>
        </w:rPr>
        <w:t xml:space="preserve">, có nhiều cá thể miễn dịch tự nhiên hoặc miễn dịch do đã tiêm phòng, chứ không phải do phục hồi. Do đó, số người trong nhóm </w:t>
      </w:r>
      <m:oMath>
        <m:r>
          <w:rPr>
            <w:rFonts w:ascii="Cambria Math" w:eastAsiaTheme="minorEastAsia" w:hAnsi="Cambria Math"/>
            <w:color w:val="000000" w:themeColor="text1"/>
            <w:sz w:val="24"/>
            <w:szCs w:val="24"/>
          </w:rPr>
          <m:t>S</m:t>
        </m:r>
      </m:oMath>
      <w:r w:rsidRPr="00694F65">
        <w:rPr>
          <w:rFonts w:eastAsiaTheme="minorEastAsia"/>
          <w:color w:val="000000" w:themeColor="text1"/>
          <w:sz w:val="24"/>
          <w:szCs w:val="24"/>
          <w:lang w:val="pl-PL"/>
        </w:rPr>
        <w:t xml:space="preserve"> sẽ biến động theo xu hướng giảm. Vì vậy, ta có thể coi </w:t>
      </w:r>
      <m:oMath>
        <m:r>
          <w:rPr>
            <w:rFonts w:ascii="Cambria Math" w:eastAsiaTheme="minorEastAsia" w:hAnsi="Cambria Math"/>
            <w:color w:val="000000" w:themeColor="text1"/>
            <w:sz w:val="24"/>
            <w:szCs w:val="24"/>
          </w:rPr>
          <m:t>s</m:t>
        </m:r>
      </m:oMath>
      <w:r w:rsidRPr="00694F65">
        <w:rPr>
          <w:rFonts w:eastAsiaTheme="minorEastAsia"/>
          <w:color w:val="000000" w:themeColor="text1"/>
          <w:sz w:val="24"/>
          <w:szCs w:val="24"/>
          <w:lang w:val="pl-PL"/>
        </w:rPr>
        <w:t xml:space="preserve"> là biến và </w:t>
      </w:r>
      <m:oMath>
        <m:r>
          <w:rPr>
            <w:rFonts w:ascii="Cambria Math" w:eastAsiaTheme="minorEastAsia" w:hAnsi="Cambria Math"/>
            <w:color w:val="000000" w:themeColor="text1"/>
            <w:sz w:val="24"/>
            <w:szCs w:val="24"/>
          </w:rPr>
          <m:t>i</m:t>
        </m:r>
      </m:oMath>
      <w:r w:rsidRPr="00694F65">
        <w:rPr>
          <w:rFonts w:eastAsiaTheme="minorEastAsia"/>
          <w:color w:val="000000" w:themeColor="text1"/>
          <w:sz w:val="24"/>
          <w:szCs w:val="24"/>
          <w:lang w:val="pl-PL"/>
        </w:rPr>
        <w:t xml:space="preserve"> là hàm số theo biến </w:t>
      </w:r>
      <m:oMath>
        <m:r>
          <w:rPr>
            <w:rFonts w:ascii="Cambria Math" w:eastAsiaTheme="minorEastAsia" w:hAnsi="Cambria Math"/>
            <w:color w:val="000000" w:themeColor="text1"/>
            <w:sz w:val="24"/>
            <w:szCs w:val="24"/>
          </w:rPr>
          <m:t>s</m:t>
        </m:r>
      </m:oMath>
      <w:r w:rsidRPr="00694F65">
        <w:rPr>
          <w:rFonts w:eastAsiaTheme="minorEastAsia"/>
          <w:color w:val="000000" w:themeColor="text1"/>
          <w:sz w:val="24"/>
          <w:szCs w:val="24"/>
          <w:lang w:val="pl-PL"/>
        </w:rPr>
        <w:t xml:space="preserve"> như sau: </w:t>
      </w:r>
      <w:r w:rsidRPr="00694F65">
        <w:rPr>
          <w:color w:val="000000" w:themeColor="text1"/>
          <w:position w:val="-10"/>
          <w:sz w:val="24"/>
          <w:szCs w:val="24"/>
        </w:rPr>
        <w:object w:dxaOrig="1640" w:dyaOrig="320" w14:anchorId="1E8B66BD">
          <v:shape id="_x0000_i1438" type="#_x0000_t75" style="width:81.75pt;height:15.55pt" o:ole="">
            <v:imagedata r:id="rId29" o:title=""/>
          </v:shape>
          <o:OLEObject Type="Embed" ProgID="Equation.DSMT4" ShapeID="_x0000_i1438" DrawAspect="Content" ObjectID="_1734330917" r:id="rId30"/>
        </w:object>
      </w:r>
      <w:r w:rsidRPr="00694F65">
        <w:rPr>
          <w:color w:val="000000" w:themeColor="text1"/>
          <w:sz w:val="24"/>
          <w:szCs w:val="24"/>
          <w:lang w:val="pl-PL"/>
        </w:rPr>
        <w:t xml:space="preserve">                                         </w:t>
      </w:r>
      <w:r w:rsidRPr="00694F65">
        <w:rPr>
          <w:rFonts w:eastAsiaTheme="minorEastAsia"/>
          <w:color w:val="000000" w:themeColor="text1"/>
          <w:sz w:val="24"/>
          <w:szCs w:val="24"/>
          <w:lang w:val="pl-PL"/>
        </w:rPr>
        <w:t>(10a)</w:t>
      </w:r>
    </w:p>
    <w:p w14:paraId="2F230C3A" w14:textId="77777777" w:rsidR="00153E07" w:rsidRPr="00694F65" w:rsidRDefault="00153E07" w:rsidP="00153E07">
      <w:pPr>
        <w:spacing w:before="60" w:line="264" w:lineRule="auto"/>
        <w:ind w:firstLine="567"/>
        <w:jc w:val="both"/>
        <w:rPr>
          <w:rFonts w:eastAsiaTheme="minorEastAsia"/>
          <w:color w:val="000000" w:themeColor="text1"/>
          <w:sz w:val="24"/>
          <w:szCs w:val="24"/>
          <w:lang w:val="pl-PL"/>
        </w:rPr>
      </w:pPr>
      <w:r w:rsidRPr="00A12F60">
        <w:rPr>
          <w:rFonts w:eastAsiaTheme="minorEastAsia"/>
          <w:color w:val="FF0000"/>
          <w:sz w:val="24"/>
          <w:szCs w:val="24"/>
          <w:lang w:val="pl-PL"/>
        </w:rPr>
        <w:t>trong đó</w:t>
      </w:r>
      <w:r w:rsidRPr="00694F65">
        <w:rPr>
          <w:rFonts w:eastAsiaTheme="minorEastAsia"/>
          <w:color w:val="000000" w:themeColor="text1"/>
          <w:sz w:val="24"/>
          <w:szCs w:val="24"/>
          <w:lang w:val="pl-PL"/>
        </w:rPr>
        <w:t>,</w:t>
      </w:r>
      <w:r w:rsidRPr="00694F65">
        <w:rPr>
          <w:color w:val="000000" w:themeColor="text1"/>
          <w:position w:val="-32"/>
          <w:sz w:val="24"/>
          <w:szCs w:val="24"/>
        </w:rPr>
        <w:object w:dxaOrig="1980" w:dyaOrig="760" w14:anchorId="64F1255E">
          <v:shape id="_x0000_i1439" type="#_x0000_t75" style="width:99.25pt;height:37.95pt" o:ole="">
            <v:imagedata r:id="rId31" o:title=""/>
          </v:shape>
          <o:OLEObject Type="Embed" ProgID="Equation.DSMT4" ShapeID="_x0000_i1439" DrawAspect="Content" ObjectID="_1734330918" r:id="rId32"/>
        </w:object>
      </w:r>
      <w:r w:rsidRPr="00694F65">
        <w:rPr>
          <w:color w:val="000000" w:themeColor="text1"/>
          <w:sz w:val="24"/>
          <w:szCs w:val="24"/>
        </w:rPr>
        <w:t xml:space="preserve">. </w:t>
      </w:r>
      <w:r w:rsidRPr="00A12F60">
        <w:rPr>
          <w:rFonts w:eastAsiaTheme="minorEastAsia"/>
          <w:color w:val="FF0000"/>
          <w:sz w:val="24"/>
          <w:szCs w:val="24"/>
          <w:lang w:val="pl-PL"/>
        </w:rPr>
        <w:t>Khi đó</w:t>
      </w:r>
      <w:r>
        <w:rPr>
          <w:rFonts w:eastAsiaTheme="minorEastAsia"/>
          <w:color w:val="000000" w:themeColor="text1"/>
          <w:sz w:val="24"/>
          <w:szCs w:val="24"/>
          <w:lang w:val="pl-PL"/>
        </w:rPr>
        <w:t>,</w:t>
      </w:r>
      <w:r w:rsidRPr="00694F65">
        <w:rPr>
          <w:color w:val="000000" w:themeColor="text1"/>
          <w:sz w:val="24"/>
          <w:szCs w:val="24"/>
        </w:rPr>
        <w:t xml:space="preserve"> </w:t>
      </w:r>
      <w:r w:rsidRPr="00694F65">
        <w:rPr>
          <w:color w:val="000000" w:themeColor="text1"/>
          <w:position w:val="-32"/>
          <w:sz w:val="24"/>
          <w:szCs w:val="24"/>
        </w:rPr>
        <w:object w:dxaOrig="2540" w:dyaOrig="760" w14:anchorId="123376A5">
          <v:shape id="_x0000_i1440" type="#_x0000_t75" style="width:125.5pt;height:38.9pt" o:ole="">
            <v:imagedata r:id="rId33" o:title=""/>
          </v:shape>
          <o:OLEObject Type="Embed" ProgID="Equation.DSMT4" ShapeID="_x0000_i1440" DrawAspect="Content" ObjectID="_1734330919" r:id="rId34"/>
        </w:object>
      </w:r>
      <w:r w:rsidRPr="00694F65">
        <w:rPr>
          <w:color w:val="000000" w:themeColor="text1"/>
          <w:sz w:val="24"/>
          <w:szCs w:val="24"/>
        </w:rPr>
        <w:t xml:space="preserve">                                              </w:t>
      </w:r>
      <w:r w:rsidRPr="00694F65">
        <w:rPr>
          <w:rFonts w:eastAsiaTheme="minorEastAsia"/>
          <w:color w:val="000000" w:themeColor="text1"/>
          <w:sz w:val="24"/>
          <w:szCs w:val="24"/>
          <w:lang w:val="pl-PL"/>
        </w:rPr>
        <w:t>(10b)</w:t>
      </w:r>
    </w:p>
    <w:p w14:paraId="6E98CF9B" w14:textId="77777777" w:rsidR="00153E07" w:rsidRPr="00694F65" w:rsidRDefault="00153E07" w:rsidP="00153E07">
      <w:pPr>
        <w:spacing w:before="60" w:line="264" w:lineRule="auto"/>
        <w:ind w:firstLine="567"/>
        <w:jc w:val="both"/>
        <w:rPr>
          <w:rFonts w:eastAsiaTheme="minorEastAsia"/>
          <w:color w:val="000000" w:themeColor="text1"/>
          <w:sz w:val="24"/>
          <w:szCs w:val="24"/>
          <w:lang w:val="pl-PL"/>
        </w:rPr>
      </w:pPr>
      <w:r w:rsidRPr="00694F65">
        <w:rPr>
          <w:rFonts w:eastAsiaTheme="minorEastAsia"/>
          <w:color w:val="000000" w:themeColor="text1"/>
          <w:sz w:val="24"/>
          <w:szCs w:val="24"/>
          <w:lang w:val="pl-PL"/>
        </w:rPr>
        <w:t xml:space="preserve">Chia (6) cho (5) ta được: </w:t>
      </w:r>
      <w:r w:rsidRPr="00694F65">
        <w:rPr>
          <w:color w:val="000000" w:themeColor="text1"/>
          <w:position w:val="-28"/>
          <w:sz w:val="24"/>
          <w:szCs w:val="24"/>
        </w:rPr>
        <w:object w:dxaOrig="1219" w:dyaOrig="660" w14:anchorId="5B5B5635">
          <v:shape id="_x0000_i1441" type="#_x0000_t75" style="width:61.3pt;height:33.1pt" o:ole="">
            <v:imagedata r:id="rId35" o:title=""/>
          </v:shape>
          <o:OLEObject Type="Embed" ProgID="Equation.DSMT4" ShapeID="_x0000_i1441" DrawAspect="Content" ObjectID="_1734330920" r:id="rId36"/>
        </w:object>
      </w:r>
      <w:r w:rsidRPr="00694F65">
        <w:rPr>
          <w:color w:val="000000" w:themeColor="text1"/>
          <w:sz w:val="24"/>
          <w:szCs w:val="24"/>
          <w:lang w:val="pl-PL"/>
        </w:rPr>
        <w:t xml:space="preserve">        </w:t>
      </w:r>
      <w:r w:rsidRPr="00694F65">
        <w:rPr>
          <w:color w:val="000000" w:themeColor="text1"/>
          <w:sz w:val="24"/>
          <w:szCs w:val="24"/>
          <w:lang w:val="pl-PL"/>
        </w:rPr>
        <w:tab/>
      </w:r>
      <w:r w:rsidRPr="00694F65">
        <w:rPr>
          <w:color w:val="000000" w:themeColor="text1"/>
          <w:sz w:val="24"/>
          <w:szCs w:val="24"/>
          <w:lang w:val="pl-PL"/>
        </w:rPr>
        <w:tab/>
      </w:r>
      <w:r w:rsidRPr="00694F65">
        <w:rPr>
          <w:color w:val="000000" w:themeColor="text1"/>
          <w:sz w:val="24"/>
          <w:szCs w:val="24"/>
          <w:lang w:val="pl-PL"/>
        </w:rPr>
        <w:tab/>
      </w:r>
      <w:r w:rsidRPr="00694F65">
        <w:rPr>
          <w:color w:val="000000" w:themeColor="text1"/>
          <w:sz w:val="24"/>
          <w:szCs w:val="24"/>
          <w:lang w:val="pl-PL"/>
        </w:rPr>
        <w:tab/>
      </w:r>
      <w:r w:rsidRPr="00694F65">
        <w:rPr>
          <w:color w:val="000000" w:themeColor="text1"/>
          <w:sz w:val="24"/>
          <w:szCs w:val="24"/>
          <w:lang w:val="pl-PL"/>
        </w:rPr>
        <w:tab/>
      </w:r>
      <w:r w:rsidRPr="00694F65">
        <w:rPr>
          <w:color w:val="000000" w:themeColor="text1"/>
          <w:sz w:val="24"/>
          <w:szCs w:val="24"/>
          <w:lang w:val="pl-PL"/>
        </w:rPr>
        <w:tab/>
        <w:t xml:space="preserve">     </w:t>
      </w:r>
      <w:r w:rsidRPr="00694F65">
        <w:rPr>
          <w:rFonts w:eastAsiaTheme="minorEastAsia"/>
          <w:color w:val="000000" w:themeColor="text1"/>
          <w:sz w:val="24"/>
          <w:szCs w:val="24"/>
          <w:lang w:val="pl-PL"/>
        </w:rPr>
        <w:t>(11)</w:t>
      </w:r>
    </w:p>
    <w:p w14:paraId="77615289" w14:textId="77777777" w:rsidR="00153E07" w:rsidRPr="00694F65" w:rsidRDefault="00153E07" w:rsidP="00153E07">
      <w:pPr>
        <w:spacing w:before="60" w:line="264" w:lineRule="auto"/>
        <w:ind w:firstLine="567"/>
        <w:jc w:val="both"/>
        <w:rPr>
          <w:rFonts w:eastAsiaTheme="minorEastAsia"/>
          <w:color w:val="000000" w:themeColor="text1"/>
          <w:sz w:val="24"/>
          <w:szCs w:val="24"/>
          <w:lang w:val="pl-PL"/>
        </w:rPr>
      </w:pPr>
      <w:r w:rsidRPr="00694F65">
        <w:rPr>
          <w:rFonts w:eastAsiaTheme="minorEastAsia"/>
          <w:color w:val="000000" w:themeColor="text1"/>
          <w:sz w:val="24"/>
          <w:szCs w:val="24"/>
          <w:lang w:val="pl-PL"/>
        </w:rPr>
        <w:t xml:space="preserve">Nghiệm của phương trình này cho ta hàm </w:t>
      </w:r>
      <m:oMath>
        <m:r>
          <w:rPr>
            <w:rFonts w:ascii="Cambria Math" w:eastAsiaTheme="minorEastAsia" w:hAnsi="Cambria Math"/>
            <w:color w:val="000000" w:themeColor="text1"/>
            <w:sz w:val="24"/>
            <w:szCs w:val="24"/>
          </w:rPr>
          <m:t>i</m:t>
        </m:r>
      </m:oMath>
      <w:r w:rsidRPr="00694F65">
        <w:rPr>
          <w:rFonts w:eastAsiaTheme="minorEastAsia"/>
          <w:color w:val="000000" w:themeColor="text1"/>
          <w:sz w:val="24"/>
          <w:szCs w:val="24"/>
          <w:lang w:val="pl-PL"/>
        </w:rPr>
        <w:t>, chính là hàm Lambert W và</w:t>
      </w:r>
    </w:p>
    <w:p w14:paraId="6BA83AE4" w14:textId="77777777" w:rsidR="00153E07" w:rsidRPr="00694F65" w:rsidRDefault="00153E07" w:rsidP="00153E07">
      <w:pPr>
        <w:spacing w:before="60" w:line="264" w:lineRule="auto"/>
        <w:ind w:firstLine="567"/>
        <w:jc w:val="both"/>
        <w:rPr>
          <w:rFonts w:eastAsiaTheme="minorEastAsia"/>
          <w:color w:val="000000" w:themeColor="text1"/>
          <w:sz w:val="24"/>
          <w:szCs w:val="24"/>
          <w:lang w:val="pl-PL"/>
        </w:rPr>
      </w:pPr>
      <w:r w:rsidRPr="00694F65">
        <w:rPr>
          <w:color w:val="000000" w:themeColor="text1"/>
          <w:position w:val="-24"/>
          <w:sz w:val="24"/>
          <w:szCs w:val="24"/>
        </w:rPr>
        <w:object w:dxaOrig="1900" w:dyaOrig="620" w14:anchorId="5A0706EB">
          <v:shape id="_x0000_i1442" type="#_x0000_t75" style="width:96.3pt;height:31.15pt" o:ole="">
            <v:imagedata r:id="rId37" o:title=""/>
          </v:shape>
          <o:OLEObject Type="Embed" ProgID="Equation.DSMT4" ShapeID="_x0000_i1442" DrawAspect="Content" ObjectID="_1734330921" r:id="rId38"/>
        </w:object>
      </w:r>
      <w:r w:rsidRPr="00694F65">
        <w:rPr>
          <w:color w:val="000000" w:themeColor="text1"/>
          <w:sz w:val="24"/>
          <w:szCs w:val="24"/>
          <w:lang w:val="pl-PL"/>
        </w:rPr>
        <w:tab/>
      </w:r>
      <w:r w:rsidRPr="00694F65">
        <w:rPr>
          <w:color w:val="000000" w:themeColor="text1"/>
          <w:sz w:val="24"/>
          <w:szCs w:val="24"/>
          <w:lang w:val="pl-PL"/>
        </w:rPr>
        <w:tab/>
      </w:r>
      <w:r w:rsidRPr="00694F65">
        <w:rPr>
          <w:color w:val="000000" w:themeColor="text1"/>
          <w:sz w:val="24"/>
          <w:szCs w:val="24"/>
          <w:lang w:val="pl-PL"/>
        </w:rPr>
        <w:tab/>
      </w:r>
      <w:r w:rsidRPr="00694F65">
        <w:rPr>
          <w:color w:val="000000" w:themeColor="text1"/>
          <w:sz w:val="24"/>
          <w:szCs w:val="24"/>
          <w:lang w:val="pl-PL"/>
        </w:rPr>
        <w:tab/>
      </w:r>
      <w:r w:rsidRPr="00694F65">
        <w:rPr>
          <w:color w:val="000000" w:themeColor="text1"/>
          <w:sz w:val="24"/>
          <w:szCs w:val="24"/>
          <w:lang w:val="pl-PL"/>
        </w:rPr>
        <w:tab/>
      </w:r>
      <w:r w:rsidRPr="00694F65">
        <w:rPr>
          <w:color w:val="000000" w:themeColor="text1"/>
          <w:sz w:val="24"/>
          <w:szCs w:val="24"/>
          <w:lang w:val="pl-PL"/>
        </w:rPr>
        <w:tab/>
      </w:r>
      <w:r w:rsidRPr="00694F65">
        <w:rPr>
          <w:color w:val="000000" w:themeColor="text1"/>
          <w:sz w:val="24"/>
          <w:szCs w:val="24"/>
          <w:lang w:val="pl-PL"/>
        </w:rPr>
        <w:tab/>
      </w:r>
      <w:r w:rsidRPr="00694F65">
        <w:rPr>
          <w:color w:val="000000" w:themeColor="text1"/>
          <w:sz w:val="24"/>
          <w:szCs w:val="24"/>
          <w:lang w:val="pl-PL"/>
        </w:rPr>
        <w:tab/>
      </w:r>
      <w:r w:rsidRPr="00694F65">
        <w:rPr>
          <w:color w:val="000000" w:themeColor="text1"/>
          <w:sz w:val="24"/>
          <w:szCs w:val="24"/>
          <w:lang w:val="pl-PL"/>
        </w:rPr>
        <w:tab/>
        <w:t xml:space="preserve">    </w:t>
      </w:r>
      <w:r w:rsidRPr="00694F65">
        <w:rPr>
          <w:rFonts w:eastAsiaTheme="minorEastAsia"/>
          <w:color w:val="000000" w:themeColor="text1"/>
          <w:sz w:val="24"/>
          <w:szCs w:val="24"/>
          <w:lang w:val="pl-PL"/>
        </w:rPr>
        <w:t>(11a)</w:t>
      </w:r>
    </w:p>
    <w:p w14:paraId="2FE8370A" w14:textId="77777777" w:rsidR="00153E07" w:rsidRPr="00694F65" w:rsidRDefault="00153E07" w:rsidP="00153E07">
      <w:pPr>
        <w:spacing w:before="60" w:line="264" w:lineRule="auto"/>
        <w:ind w:firstLine="567"/>
        <w:jc w:val="both"/>
        <w:rPr>
          <w:rFonts w:eastAsiaTheme="minorEastAsia"/>
          <w:color w:val="000000" w:themeColor="text1"/>
          <w:sz w:val="24"/>
          <w:szCs w:val="24"/>
          <w:lang w:val="pl-PL"/>
        </w:rPr>
      </w:pPr>
      <w:r w:rsidRPr="00A12F60">
        <w:rPr>
          <w:rFonts w:eastAsiaTheme="minorEastAsia"/>
          <w:color w:val="FF0000"/>
          <w:sz w:val="24"/>
          <w:szCs w:val="24"/>
          <w:lang w:val="pl-PL"/>
        </w:rPr>
        <w:t>trong đó</w:t>
      </w:r>
      <w:r w:rsidRPr="00694F65">
        <w:rPr>
          <w:rFonts w:eastAsiaTheme="minorEastAsia"/>
          <w:color w:val="000000" w:themeColor="text1"/>
          <w:sz w:val="24"/>
          <w:szCs w:val="24"/>
          <w:lang w:val="pl-PL"/>
        </w:rPr>
        <w:t xml:space="preserve">, </w:t>
      </w:r>
      <m:oMath>
        <m:r>
          <w:rPr>
            <w:rFonts w:ascii="Cambria Math" w:eastAsiaTheme="minorEastAsia" w:hAnsi="Cambria Math"/>
            <w:color w:val="000000" w:themeColor="text1"/>
            <w:sz w:val="24"/>
            <w:szCs w:val="24"/>
          </w:rPr>
          <m:t>c</m:t>
        </m:r>
        <m:r>
          <w:rPr>
            <w:rFonts w:ascii="Cambria Math" w:eastAsiaTheme="minorEastAsia" w:hAnsi="Cambria Math"/>
            <w:color w:val="000000" w:themeColor="text1"/>
            <w:sz w:val="24"/>
            <w:szCs w:val="24"/>
            <w:lang w:val="pl-PL"/>
          </w:rPr>
          <m:t>=</m:t>
        </m:r>
        <m:sSub>
          <m:sSubPr>
            <m:ctrlPr>
              <w:rPr>
                <w:rFonts w:ascii="Cambria Math" w:eastAsiaTheme="minorEastAsia" w:hAnsi="Cambria Math"/>
                <w:i/>
                <w:color w:val="000000" w:themeColor="text1"/>
                <w:sz w:val="24"/>
                <w:szCs w:val="24"/>
              </w:rPr>
            </m:ctrlPr>
          </m:sSubPr>
          <m:e>
            <m:r>
              <w:rPr>
                <w:rFonts w:ascii="Cambria Math" w:eastAsiaTheme="minorEastAsia" w:hAnsi="Cambria Math"/>
                <w:color w:val="000000" w:themeColor="text1"/>
                <w:sz w:val="24"/>
                <w:szCs w:val="24"/>
              </w:rPr>
              <m:t>i</m:t>
            </m:r>
          </m:e>
          <m:sub>
            <m:r>
              <w:rPr>
                <w:rFonts w:ascii="Cambria Math" w:eastAsiaTheme="minorEastAsia" w:hAnsi="Cambria Math"/>
                <w:color w:val="000000" w:themeColor="text1"/>
                <w:sz w:val="24"/>
                <w:szCs w:val="24"/>
                <w:lang w:val="pl-PL"/>
              </w:rPr>
              <m:t>0</m:t>
            </m:r>
          </m:sub>
        </m:sSub>
        <m:r>
          <w:rPr>
            <w:rFonts w:ascii="Cambria Math" w:eastAsiaTheme="minorEastAsia" w:hAnsi="Cambria Math"/>
            <w:color w:val="000000" w:themeColor="text1"/>
            <w:sz w:val="24"/>
            <w:szCs w:val="24"/>
            <w:lang w:val="pl-PL"/>
          </w:rPr>
          <m:t>+</m:t>
        </m:r>
        <m:sSub>
          <m:sSubPr>
            <m:ctrlPr>
              <w:rPr>
                <w:rFonts w:ascii="Cambria Math" w:eastAsiaTheme="minorEastAsia" w:hAnsi="Cambria Math"/>
                <w:i/>
                <w:color w:val="000000" w:themeColor="text1"/>
                <w:sz w:val="24"/>
                <w:szCs w:val="24"/>
              </w:rPr>
            </m:ctrlPr>
          </m:sSubPr>
          <m:e>
            <m:r>
              <w:rPr>
                <w:rFonts w:ascii="Cambria Math" w:eastAsiaTheme="minorEastAsia" w:hAnsi="Cambria Math"/>
                <w:color w:val="000000" w:themeColor="text1"/>
                <w:sz w:val="24"/>
                <w:szCs w:val="24"/>
              </w:rPr>
              <m:t>s</m:t>
            </m:r>
          </m:e>
          <m:sub>
            <m:r>
              <w:rPr>
                <w:rFonts w:ascii="Cambria Math" w:eastAsiaTheme="minorEastAsia" w:hAnsi="Cambria Math"/>
                <w:color w:val="000000" w:themeColor="text1"/>
                <w:sz w:val="24"/>
                <w:szCs w:val="24"/>
                <w:lang w:val="pl-PL"/>
              </w:rPr>
              <m:t>0</m:t>
            </m:r>
          </m:sub>
        </m:sSub>
        <m:r>
          <w:rPr>
            <w:rFonts w:ascii="Cambria Math" w:eastAsiaTheme="minorEastAsia" w:hAnsi="Cambria Math"/>
            <w:color w:val="000000" w:themeColor="text1"/>
            <w:sz w:val="24"/>
            <w:szCs w:val="24"/>
            <w:lang w:val="pl-PL"/>
          </w:rPr>
          <m:t>-</m:t>
        </m:r>
        <m:f>
          <m:fPr>
            <m:ctrlPr>
              <w:rPr>
                <w:rFonts w:ascii="Cambria Math" w:eastAsiaTheme="minorEastAsia" w:hAnsi="Cambria Math"/>
                <w:i/>
                <w:color w:val="000000" w:themeColor="text1"/>
                <w:sz w:val="24"/>
                <w:szCs w:val="24"/>
              </w:rPr>
            </m:ctrlPr>
          </m:fPr>
          <m:num>
            <m:r>
              <w:rPr>
                <w:rFonts w:ascii="Cambria Math" w:eastAsiaTheme="minorEastAsia" w:hAnsi="Cambria Math"/>
                <w:color w:val="000000" w:themeColor="text1"/>
                <w:sz w:val="24"/>
                <w:szCs w:val="24"/>
                <w:lang w:val="pl-PL"/>
              </w:rPr>
              <m:t>1</m:t>
            </m:r>
          </m:num>
          <m:den>
            <m:r>
              <w:rPr>
                <w:rFonts w:ascii="Cambria Math" w:eastAsiaTheme="minorEastAsia" w:hAnsi="Cambria Math"/>
                <w:color w:val="000000" w:themeColor="text1"/>
                <w:sz w:val="24"/>
                <w:szCs w:val="24"/>
              </w:rPr>
              <m:t>λ</m:t>
            </m:r>
          </m:den>
        </m:f>
        <m:func>
          <m:funcPr>
            <m:ctrlPr>
              <w:rPr>
                <w:rFonts w:ascii="Cambria Math" w:eastAsiaTheme="minorEastAsia" w:hAnsi="Cambria Math"/>
                <w:i/>
                <w:color w:val="000000" w:themeColor="text1"/>
                <w:sz w:val="24"/>
                <w:szCs w:val="24"/>
              </w:rPr>
            </m:ctrlPr>
          </m:funcPr>
          <m:fName>
            <m:r>
              <m:rPr>
                <m:sty m:val="p"/>
              </m:rPr>
              <w:rPr>
                <w:rFonts w:ascii="Cambria Math" w:eastAsiaTheme="minorEastAsia" w:hAnsi="Cambria Math"/>
                <w:color w:val="000000" w:themeColor="text1"/>
                <w:sz w:val="24"/>
                <w:szCs w:val="24"/>
                <w:lang w:val="pl-PL"/>
              </w:rPr>
              <m:t>ln</m:t>
            </m:r>
          </m:fName>
          <m:e>
            <m:d>
              <m:dPr>
                <m:ctrlPr>
                  <w:rPr>
                    <w:rFonts w:ascii="Cambria Math" w:eastAsiaTheme="minorEastAsia" w:hAnsi="Cambria Math"/>
                    <w:i/>
                    <w:color w:val="000000" w:themeColor="text1"/>
                    <w:sz w:val="24"/>
                    <w:szCs w:val="24"/>
                  </w:rPr>
                </m:ctrlPr>
              </m:dPr>
              <m:e>
                <m:sSub>
                  <m:sSubPr>
                    <m:ctrlPr>
                      <w:rPr>
                        <w:rFonts w:ascii="Cambria Math" w:eastAsiaTheme="minorEastAsia" w:hAnsi="Cambria Math"/>
                        <w:i/>
                        <w:color w:val="000000" w:themeColor="text1"/>
                        <w:sz w:val="24"/>
                        <w:szCs w:val="24"/>
                      </w:rPr>
                    </m:ctrlPr>
                  </m:sSubPr>
                  <m:e>
                    <m:r>
                      <w:rPr>
                        <w:rFonts w:ascii="Cambria Math" w:eastAsiaTheme="minorEastAsia" w:hAnsi="Cambria Math"/>
                        <w:color w:val="000000" w:themeColor="text1"/>
                        <w:sz w:val="24"/>
                        <w:szCs w:val="24"/>
                      </w:rPr>
                      <m:t>s</m:t>
                    </m:r>
                  </m:e>
                  <m:sub>
                    <m:r>
                      <w:rPr>
                        <w:rFonts w:ascii="Cambria Math" w:eastAsiaTheme="minorEastAsia" w:hAnsi="Cambria Math"/>
                        <w:color w:val="000000" w:themeColor="text1"/>
                        <w:sz w:val="24"/>
                        <w:szCs w:val="24"/>
                        <w:lang w:val="pl-PL"/>
                      </w:rPr>
                      <m:t>0</m:t>
                    </m:r>
                  </m:sub>
                </m:sSub>
              </m:e>
            </m:d>
          </m:e>
        </m:func>
      </m:oMath>
      <w:r w:rsidRPr="00694F65">
        <w:rPr>
          <w:rFonts w:eastAsiaTheme="minorEastAsia"/>
          <w:color w:val="000000" w:themeColor="text1"/>
          <w:sz w:val="24"/>
          <w:szCs w:val="24"/>
          <w:lang w:val="pl-PL"/>
        </w:rPr>
        <w:t xml:space="preserve"> là hằng số tích phân được xác định từ các điều kiện ban đầu bằng cách giải phương trình (11) với điều kiện ban đầu là </w:t>
      </w:r>
      <m:oMath>
        <m:r>
          <w:rPr>
            <w:rFonts w:ascii="Cambria Math" w:eastAsiaTheme="minorEastAsia" w:hAnsi="Cambria Math"/>
            <w:color w:val="000000" w:themeColor="text1"/>
            <w:sz w:val="24"/>
            <w:szCs w:val="24"/>
          </w:rPr>
          <m:t>i</m:t>
        </m:r>
        <m:d>
          <m:dPr>
            <m:ctrlPr>
              <w:rPr>
                <w:rFonts w:ascii="Cambria Math" w:eastAsiaTheme="minorEastAsia" w:hAnsi="Cambria Math"/>
                <w:i/>
                <w:color w:val="000000" w:themeColor="text1"/>
                <w:sz w:val="24"/>
                <w:szCs w:val="24"/>
              </w:rPr>
            </m:ctrlPr>
          </m:dPr>
          <m:e>
            <m:sSub>
              <m:sSubPr>
                <m:ctrlPr>
                  <w:rPr>
                    <w:rFonts w:ascii="Cambria Math" w:eastAsiaTheme="minorEastAsia" w:hAnsi="Cambria Math"/>
                    <w:i/>
                    <w:color w:val="000000" w:themeColor="text1"/>
                    <w:sz w:val="24"/>
                    <w:szCs w:val="24"/>
                  </w:rPr>
                </m:ctrlPr>
              </m:sSubPr>
              <m:e>
                <m:r>
                  <w:rPr>
                    <w:rFonts w:ascii="Cambria Math" w:eastAsiaTheme="minorEastAsia" w:hAnsi="Cambria Math"/>
                    <w:color w:val="000000" w:themeColor="text1"/>
                    <w:sz w:val="24"/>
                    <w:szCs w:val="24"/>
                  </w:rPr>
                  <m:t>s</m:t>
                </m:r>
              </m:e>
              <m:sub>
                <m:r>
                  <w:rPr>
                    <w:rFonts w:ascii="Cambria Math" w:eastAsiaTheme="minorEastAsia" w:hAnsi="Cambria Math"/>
                    <w:color w:val="000000" w:themeColor="text1"/>
                    <w:sz w:val="24"/>
                    <w:szCs w:val="24"/>
                    <w:lang w:val="pl-PL"/>
                  </w:rPr>
                  <m:t>0</m:t>
                </m:r>
              </m:sub>
            </m:sSub>
          </m:e>
        </m:d>
        <m:r>
          <w:rPr>
            <w:rFonts w:ascii="Cambria Math" w:eastAsiaTheme="minorEastAsia" w:hAnsi="Cambria Math"/>
            <w:color w:val="000000" w:themeColor="text1"/>
            <w:sz w:val="24"/>
            <w:szCs w:val="24"/>
            <w:lang w:val="pl-PL"/>
          </w:rPr>
          <m:t>=</m:t>
        </m:r>
        <m:sSub>
          <m:sSubPr>
            <m:ctrlPr>
              <w:rPr>
                <w:rFonts w:ascii="Cambria Math" w:eastAsiaTheme="minorEastAsia" w:hAnsi="Cambria Math"/>
                <w:i/>
                <w:color w:val="000000" w:themeColor="text1"/>
                <w:sz w:val="24"/>
                <w:szCs w:val="24"/>
              </w:rPr>
            </m:ctrlPr>
          </m:sSubPr>
          <m:e>
            <m:r>
              <w:rPr>
                <w:rFonts w:ascii="Cambria Math" w:eastAsiaTheme="minorEastAsia" w:hAnsi="Cambria Math"/>
                <w:color w:val="000000" w:themeColor="text1"/>
                <w:sz w:val="24"/>
                <w:szCs w:val="24"/>
              </w:rPr>
              <m:t>i</m:t>
            </m:r>
          </m:e>
          <m:sub>
            <m:r>
              <w:rPr>
                <w:rFonts w:ascii="Cambria Math" w:eastAsiaTheme="minorEastAsia" w:hAnsi="Cambria Math"/>
                <w:color w:val="000000" w:themeColor="text1"/>
                <w:sz w:val="24"/>
                <w:szCs w:val="24"/>
                <w:lang w:val="pl-PL"/>
              </w:rPr>
              <m:t>0</m:t>
            </m:r>
          </m:sub>
        </m:sSub>
      </m:oMath>
      <w:r w:rsidRPr="00694F65">
        <w:rPr>
          <w:rFonts w:eastAsiaTheme="minorEastAsia"/>
          <w:color w:val="000000" w:themeColor="text1"/>
          <w:sz w:val="24"/>
          <w:szCs w:val="24"/>
          <w:lang w:val="pl-PL"/>
        </w:rPr>
        <w:t xml:space="preserve">. </w:t>
      </w:r>
    </w:p>
    <w:p w14:paraId="7A9437FF" w14:textId="77777777" w:rsidR="00153E07" w:rsidRPr="00694F65" w:rsidRDefault="00153E07" w:rsidP="00153E07">
      <w:pPr>
        <w:spacing w:before="60" w:line="264" w:lineRule="auto"/>
        <w:jc w:val="both"/>
        <w:rPr>
          <w:rFonts w:eastAsiaTheme="minorEastAsia"/>
          <w:color w:val="000000" w:themeColor="text1"/>
          <w:sz w:val="24"/>
          <w:szCs w:val="24"/>
          <w:lang w:val="pl-PL"/>
        </w:rPr>
      </w:pPr>
      <w:r w:rsidRPr="00694F65">
        <w:rPr>
          <w:rFonts w:eastAsiaTheme="minorEastAsia"/>
          <w:color w:val="000000" w:themeColor="text1"/>
          <w:sz w:val="24"/>
          <w:szCs w:val="24"/>
          <w:lang w:val="pl-PL"/>
        </w:rPr>
        <w:t xml:space="preserve">      </w:t>
      </w:r>
      <w:r w:rsidRPr="00694F65">
        <w:rPr>
          <w:rFonts w:eastAsiaTheme="minorEastAsia"/>
          <w:color w:val="000000" w:themeColor="text1"/>
          <w:sz w:val="24"/>
          <w:szCs w:val="24"/>
          <w:lang w:val="pl-PL"/>
        </w:rPr>
        <w:tab/>
        <w:t xml:space="preserve">Tiếp tục, ta có thể sử dụng </w:t>
      </w:r>
      <m:oMath>
        <m:r>
          <w:rPr>
            <w:rFonts w:ascii="Cambria Math" w:eastAsiaTheme="minorEastAsia" w:hAnsi="Cambria Math"/>
            <w:color w:val="000000" w:themeColor="text1"/>
            <w:sz w:val="24"/>
            <w:szCs w:val="24"/>
          </w:rPr>
          <m:t>r</m:t>
        </m:r>
      </m:oMath>
      <w:r w:rsidRPr="00694F65">
        <w:rPr>
          <w:rFonts w:eastAsiaTheme="minorEastAsia"/>
          <w:color w:val="000000" w:themeColor="text1"/>
          <w:sz w:val="24"/>
          <w:szCs w:val="24"/>
          <w:lang w:val="pl-PL"/>
        </w:rPr>
        <w:t xml:space="preserve"> là biến độc lập và biểu diễn </w:t>
      </w:r>
      <m:oMath>
        <m:r>
          <w:rPr>
            <w:rFonts w:ascii="Cambria Math" w:eastAsiaTheme="minorEastAsia" w:hAnsi="Cambria Math"/>
            <w:color w:val="000000" w:themeColor="text1"/>
            <w:sz w:val="24"/>
            <w:szCs w:val="24"/>
          </w:rPr>
          <m:t>s</m:t>
        </m:r>
      </m:oMath>
      <w:r w:rsidRPr="00694F65">
        <w:rPr>
          <w:rFonts w:eastAsiaTheme="minorEastAsia"/>
          <w:color w:val="000000" w:themeColor="text1"/>
          <w:sz w:val="24"/>
          <w:szCs w:val="24"/>
          <w:lang w:val="pl-PL"/>
        </w:rPr>
        <w:t xml:space="preserve"> theo </w:t>
      </w:r>
      <m:oMath>
        <m:r>
          <w:rPr>
            <w:rFonts w:ascii="Cambria Math" w:eastAsiaTheme="minorEastAsia" w:hAnsi="Cambria Math"/>
            <w:color w:val="000000" w:themeColor="text1"/>
            <w:sz w:val="24"/>
            <w:szCs w:val="24"/>
          </w:rPr>
          <m:t>r</m:t>
        </m:r>
        <m:r>
          <w:rPr>
            <w:rFonts w:ascii="Cambria Math" w:eastAsiaTheme="minorEastAsia" w:hAnsi="Cambria Math"/>
            <w:color w:val="000000" w:themeColor="text1"/>
            <w:sz w:val="24"/>
            <w:szCs w:val="24"/>
            <w:lang w:val="pl-PL"/>
          </w:rPr>
          <m:t>:</m:t>
        </m:r>
      </m:oMath>
      <w:r w:rsidRPr="00694F65">
        <w:rPr>
          <w:color w:val="000000" w:themeColor="text1"/>
          <w:position w:val="-12"/>
          <w:sz w:val="24"/>
          <w:szCs w:val="24"/>
        </w:rPr>
        <w:object w:dxaOrig="1540" w:dyaOrig="380" w14:anchorId="5AA15324">
          <v:shape id="_x0000_i1443" type="#_x0000_t75" style="width:76.85pt;height:18.5pt" o:ole="">
            <v:imagedata r:id="rId39" o:title=""/>
          </v:shape>
          <o:OLEObject Type="Embed" ProgID="Equation.DSMT4" ShapeID="_x0000_i1443" DrawAspect="Content" ObjectID="_1734330922" r:id="rId40"/>
        </w:object>
      </w:r>
      <w:r w:rsidRPr="00694F65">
        <w:rPr>
          <w:color w:val="000000" w:themeColor="text1"/>
          <w:sz w:val="24"/>
          <w:szCs w:val="24"/>
          <w:lang w:val="pl-PL"/>
        </w:rPr>
        <w:tab/>
        <w:t xml:space="preserve">    </w:t>
      </w:r>
      <w:r w:rsidRPr="00694F65">
        <w:rPr>
          <w:rFonts w:eastAsiaTheme="minorEastAsia"/>
          <w:color w:val="000000" w:themeColor="text1"/>
          <w:sz w:val="24"/>
          <w:szCs w:val="24"/>
          <w:lang w:val="pl-PL"/>
        </w:rPr>
        <w:t>(12a)</w:t>
      </w:r>
    </w:p>
    <w:p w14:paraId="233528C6" w14:textId="77777777" w:rsidR="00153E07" w:rsidRPr="00694F65" w:rsidRDefault="00153E07" w:rsidP="00153E07">
      <w:pPr>
        <w:spacing w:before="60" w:line="264" w:lineRule="auto"/>
        <w:jc w:val="both"/>
        <w:rPr>
          <w:rFonts w:eastAsiaTheme="minorEastAsia"/>
          <w:color w:val="000000" w:themeColor="text1"/>
          <w:sz w:val="24"/>
          <w:szCs w:val="24"/>
          <w:lang w:val="pl-PL"/>
        </w:rPr>
      </w:pPr>
      <w:r w:rsidRPr="00694F65">
        <w:rPr>
          <w:rFonts w:eastAsiaTheme="minorEastAsia"/>
          <w:color w:val="000000" w:themeColor="text1"/>
          <w:sz w:val="24"/>
          <w:szCs w:val="24"/>
          <w:lang w:val="pl-PL"/>
        </w:rPr>
        <w:tab/>
        <w:t xml:space="preserve">Phương trình (12a) có thể thay thành phương trình: </w:t>
      </w:r>
      <w:r w:rsidRPr="00694F65">
        <w:rPr>
          <w:color w:val="000000" w:themeColor="text1"/>
          <w:position w:val="-28"/>
          <w:sz w:val="24"/>
          <w:szCs w:val="24"/>
        </w:rPr>
        <w:object w:dxaOrig="2000" w:dyaOrig="660" w14:anchorId="79FF69E3">
          <v:shape id="_x0000_i1444" type="#_x0000_t75" style="width:99.25pt;height:33.1pt" o:ole="">
            <v:imagedata r:id="rId41" o:title=""/>
          </v:shape>
          <o:OLEObject Type="Embed" ProgID="Equation.DSMT4" ShapeID="_x0000_i1444" DrawAspect="Content" ObjectID="_1734330923" r:id="rId42"/>
        </w:object>
      </w:r>
      <w:r w:rsidRPr="00694F65">
        <w:rPr>
          <w:color w:val="000000" w:themeColor="text1"/>
          <w:sz w:val="24"/>
          <w:szCs w:val="24"/>
          <w:lang w:val="pl-PL"/>
        </w:rPr>
        <w:tab/>
      </w:r>
      <w:r w:rsidRPr="00694F65">
        <w:rPr>
          <w:color w:val="000000" w:themeColor="text1"/>
          <w:sz w:val="24"/>
          <w:szCs w:val="24"/>
          <w:lang w:val="pl-PL"/>
        </w:rPr>
        <w:tab/>
        <w:t xml:space="preserve">    </w:t>
      </w:r>
      <w:r w:rsidRPr="00694F65">
        <w:rPr>
          <w:rFonts w:eastAsiaTheme="minorEastAsia"/>
          <w:color w:val="000000" w:themeColor="text1"/>
          <w:sz w:val="24"/>
          <w:szCs w:val="24"/>
          <w:lang w:val="pl-PL"/>
        </w:rPr>
        <w:t>(12b)</w:t>
      </w:r>
    </w:p>
    <w:p w14:paraId="496A0693" w14:textId="77777777" w:rsidR="00153E07" w:rsidRPr="00694F65" w:rsidRDefault="00153E07" w:rsidP="00153E07">
      <w:pPr>
        <w:spacing w:before="60" w:line="264" w:lineRule="auto"/>
        <w:jc w:val="both"/>
        <w:rPr>
          <w:rFonts w:eastAsiaTheme="minorEastAsia"/>
          <w:color w:val="000000" w:themeColor="text1"/>
          <w:sz w:val="24"/>
          <w:szCs w:val="24"/>
          <w:lang w:val="pl-PL"/>
        </w:rPr>
      </w:pPr>
      <w:r w:rsidRPr="00694F65">
        <w:rPr>
          <w:rFonts w:eastAsiaTheme="minorEastAsia"/>
          <w:color w:val="000000" w:themeColor="text1"/>
          <w:sz w:val="24"/>
          <w:szCs w:val="24"/>
          <w:lang w:val="pl-PL"/>
        </w:rPr>
        <w:lastRenderedPageBreak/>
        <w:tab/>
        <w:t xml:space="preserve">Do đó: </w:t>
      </w:r>
      <w:r w:rsidRPr="00694F65">
        <w:rPr>
          <w:color w:val="000000" w:themeColor="text1"/>
          <w:position w:val="-24"/>
          <w:sz w:val="24"/>
          <w:szCs w:val="24"/>
        </w:rPr>
        <w:object w:dxaOrig="1880" w:dyaOrig="620" w14:anchorId="568E1330">
          <v:shape id="_x0000_i1445" type="#_x0000_t75" style="width:93.4pt;height:31.15pt" o:ole="">
            <v:imagedata r:id="rId43" o:title=""/>
          </v:shape>
          <o:OLEObject Type="Embed" ProgID="Equation.DSMT4" ShapeID="_x0000_i1445" DrawAspect="Content" ObjectID="_1734330924" r:id="rId44"/>
        </w:object>
      </w:r>
      <w:r w:rsidRPr="00694F65">
        <w:rPr>
          <w:color w:val="000000" w:themeColor="text1"/>
          <w:sz w:val="24"/>
          <w:szCs w:val="24"/>
          <w:lang w:val="pl-PL"/>
        </w:rPr>
        <w:tab/>
      </w:r>
      <w:r w:rsidRPr="00694F65">
        <w:rPr>
          <w:color w:val="000000" w:themeColor="text1"/>
          <w:sz w:val="24"/>
          <w:szCs w:val="24"/>
          <w:lang w:val="pl-PL"/>
        </w:rPr>
        <w:tab/>
      </w:r>
      <w:r w:rsidRPr="00694F65">
        <w:rPr>
          <w:color w:val="000000" w:themeColor="text1"/>
          <w:sz w:val="24"/>
          <w:szCs w:val="24"/>
          <w:lang w:val="pl-PL"/>
        </w:rPr>
        <w:tab/>
      </w:r>
      <w:r w:rsidRPr="00694F65">
        <w:rPr>
          <w:color w:val="000000" w:themeColor="text1"/>
          <w:sz w:val="24"/>
          <w:szCs w:val="24"/>
          <w:lang w:val="pl-PL"/>
        </w:rPr>
        <w:tab/>
      </w:r>
      <w:r w:rsidRPr="00694F65">
        <w:rPr>
          <w:color w:val="000000" w:themeColor="text1"/>
          <w:sz w:val="24"/>
          <w:szCs w:val="24"/>
          <w:lang w:val="pl-PL"/>
        </w:rPr>
        <w:tab/>
      </w:r>
      <w:r w:rsidRPr="00694F65">
        <w:rPr>
          <w:color w:val="000000" w:themeColor="text1"/>
          <w:sz w:val="24"/>
          <w:szCs w:val="24"/>
          <w:lang w:val="pl-PL"/>
        </w:rPr>
        <w:tab/>
      </w:r>
      <w:r w:rsidRPr="00694F65">
        <w:rPr>
          <w:color w:val="000000" w:themeColor="text1"/>
          <w:sz w:val="24"/>
          <w:szCs w:val="24"/>
          <w:lang w:val="pl-PL"/>
        </w:rPr>
        <w:tab/>
      </w:r>
      <w:r w:rsidRPr="00694F65">
        <w:rPr>
          <w:color w:val="000000" w:themeColor="text1"/>
          <w:sz w:val="24"/>
          <w:szCs w:val="24"/>
          <w:lang w:val="pl-PL"/>
        </w:rPr>
        <w:tab/>
        <w:t xml:space="preserve">    </w:t>
      </w:r>
      <w:r w:rsidRPr="00694F65">
        <w:rPr>
          <w:rFonts w:eastAsiaTheme="minorEastAsia"/>
          <w:color w:val="000000" w:themeColor="text1"/>
          <w:sz w:val="24"/>
          <w:szCs w:val="24"/>
          <w:lang w:val="pl-PL"/>
        </w:rPr>
        <w:t>(12c)</w:t>
      </w:r>
    </w:p>
    <w:p w14:paraId="038B1CA8" w14:textId="77777777" w:rsidR="00153E07" w:rsidRPr="00694F65" w:rsidRDefault="00153E07" w:rsidP="00153E07">
      <w:pPr>
        <w:spacing w:before="60" w:line="264" w:lineRule="auto"/>
        <w:ind w:firstLine="720"/>
        <w:jc w:val="both"/>
        <w:rPr>
          <w:rFonts w:eastAsiaTheme="minorEastAsia"/>
          <w:color w:val="000000" w:themeColor="text1"/>
          <w:sz w:val="24"/>
          <w:szCs w:val="24"/>
        </w:rPr>
      </w:pPr>
      <w:r w:rsidRPr="00694F65">
        <w:rPr>
          <w:rFonts w:eastAsiaTheme="minorEastAsia"/>
          <w:color w:val="000000" w:themeColor="text1"/>
          <w:sz w:val="24"/>
          <w:szCs w:val="24"/>
        </w:rPr>
        <w:t xml:space="preserve">Khi </w:t>
      </w:r>
      <w:proofErr w:type="spellStart"/>
      <w:r w:rsidRPr="00694F65">
        <w:rPr>
          <w:rFonts w:eastAsiaTheme="minorEastAsia"/>
          <w:color w:val="000000" w:themeColor="text1"/>
          <w:sz w:val="24"/>
          <w:szCs w:val="24"/>
        </w:rPr>
        <w:t>đó</w:t>
      </w:r>
      <w:proofErr w:type="spellEnd"/>
      <w:r w:rsidRPr="00694F65">
        <w:rPr>
          <w:rFonts w:eastAsiaTheme="minorEastAsia"/>
          <w:color w:val="000000" w:themeColor="text1"/>
          <w:sz w:val="24"/>
          <w:szCs w:val="24"/>
        </w:rPr>
        <w:t>:</w:t>
      </w:r>
    </w:p>
    <w:p w14:paraId="0AD7180D" w14:textId="77777777" w:rsidR="00153E07" w:rsidRPr="00694F65" w:rsidRDefault="00153E07" w:rsidP="00153E07">
      <w:pPr>
        <w:spacing w:before="60" w:line="264" w:lineRule="auto"/>
        <w:ind w:left="720"/>
        <w:jc w:val="both"/>
        <w:rPr>
          <w:rFonts w:eastAsiaTheme="minorEastAsia"/>
          <w:color w:val="000000" w:themeColor="text1"/>
          <w:sz w:val="24"/>
          <w:szCs w:val="24"/>
        </w:rPr>
      </w:pPr>
      <w:r w:rsidRPr="00694F65">
        <w:rPr>
          <w:color w:val="000000" w:themeColor="text1"/>
          <w:position w:val="-16"/>
          <w:sz w:val="24"/>
          <w:szCs w:val="24"/>
        </w:rPr>
        <w:object w:dxaOrig="3280" w:dyaOrig="440" w14:anchorId="2382FDAB">
          <v:shape id="_x0000_i1446" type="#_x0000_t75" style="width:163.45pt;height:21.4pt" o:ole="">
            <v:imagedata r:id="rId45" o:title=""/>
          </v:shape>
          <o:OLEObject Type="Embed" ProgID="Equation.DSMT4" ShapeID="_x0000_i1446" DrawAspect="Content" ObjectID="_1734330925" r:id="rId46"/>
        </w:object>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t xml:space="preserve">    </w:t>
      </w:r>
      <w:r w:rsidRPr="00694F65">
        <w:rPr>
          <w:rFonts w:eastAsiaTheme="minorEastAsia"/>
          <w:color w:val="000000" w:themeColor="text1"/>
          <w:sz w:val="24"/>
          <w:szCs w:val="24"/>
        </w:rPr>
        <w:t>(13a)</w:t>
      </w:r>
    </w:p>
    <w:p w14:paraId="78C254FB" w14:textId="77777777" w:rsidR="00153E07" w:rsidRPr="00694F65" w:rsidRDefault="00153E07" w:rsidP="00153E07">
      <w:pPr>
        <w:spacing w:before="60" w:line="264" w:lineRule="auto"/>
        <w:ind w:firstLine="567"/>
        <w:jc w:val="both"/>
        <w:rPr>
          <w:rFonts w:eastAsiaTheme="minorEastAsia"/>
          <w:color w:val="000000" w:themeColor="text1"/>
          <w:sz w:val="24"/>
          <w:szCs w:val="24"/>
        </w:rPr>
      </w:pPr>
      <w:r w:rsidRPr="00694F65">
        <w:rPr>
          <w:color w:val="000000" w:themeColor="text1"/>
          <w:sz w:val="24"/>
          <w:szCs w:val="24"/>
        </w:rPr>
        <w:t xml:space="preserve"> </w:t>
      </w:r>
      <w:r w:rsidRPr="00694F65">
        <w:rPr>
          <w:color w:val="000000" w:themeColor="text1"/>
          <w:sz w:val="24"/>
          <w:szCs w:val="24"/>
        </w:rPr>
        <w:tab/>
      </w:r>
      <w:r w:rsidRPr="00694F65">
        <w:rPr>
          <w:color w:val="000000" w:themeColor="text1"/>
          <w:position w:val="-12"/>
          <w:sz w:val="24"/>
          <w:szCs w:val="24"/>
        </w:rPr>
        <w:object w:dxaOrig="2100" w:dyaOrig="380" w14:anchorId="734A4BCE">
          <v:shape id="_x0000_i1447" type="#_x0000_t75" style="width:105.1pt;height:18.5pt" o:ole="">
            <v:imagedata r:id="rId47" o:title=""/>
          </v:shape>
          <o:OLEObject Type="Embed" ProgID="Equation.DSMT4" ShapeID="_x0000_i1447" DrawAspect="Content" ObjectID="_1734330926" r:id="rId48"/>
        </w:object>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t xml:space="preserve">    </w:t>
      </w:r>
      <w:r w:rsidRPr="00694F65">
        <w:rPr>
          <w:rFonts w:eastAsiaTheme="minorEastAsia"/>
          <w:color w:val="000000" w:themeColor="text1"/>
          <w:sz w:val="24"/>
          <w:szCs w:val="24"/>
        </w:rPr>
        <w:t>(13b)</w:t>
      </w:r>
    </w:p>
    <w:p w14:paraId="52430C1B" w14:textId="77777777" w:rsidR="00153E07" w:rsidRPr="00694F65" w:rsidRDefault="00153E07" w:rsidP="00153E07">
      <w:pPr>
        <w:spacing w:before="60" w:line="264" w:lineRule="auto"/>
        <w:ind w:firstLine="567"/>
        <w:jc w:val="both"/>
        <w:rPr>
          <w:rFonts w:eastAsiaTheme="minorEastAsia"/>
          <w:color w:val="000000" w:themeColor="text1"/>
          <w:sz w:val="24"/>
          <w:szCs w:val="24"/>
        </w:rPr>
      </w:pPr>
      <w:r w:rsidRPr="00694F65">
        <w:rPr>
          <w:rFonts w:eastAsiaTheme="minorEastAsia"/>
          <w:color w:val="000000" w:themeColor="text1"/>
          <w:sz w:val="24"/>
          <w:szCs w:val="24"/>
        </w:rPr>
        <w:t>N</w:t>
      </w:r>
      <w:r w:rsidRPr="00694F65">
        <w:rPr>
          <w:rFonts w:eastAsiaTheme="minorEastAsia"/>
          <w:color w:val="000000" w:themeColor="text1"/>
          <w:sz w:val="24"/>
          <w:szCs w:val="24"/>
          <w:lang w:val="vi-VN"/>
        </w:rPr>
        <w:t xml:space="preserve">ếu có rất ít người lây nhiễm, nhóm </w:t>
      </w:r>
      <m:oMath>
        <m:r>
          <w:rPr>
            <w:rFonts w:ascii="Cambria Math" w:eastAsiaTheme="minorEastAsia" w:hAnsi="Cambria Math"/>
            <w:color w:val="000000" w:themeColor="text1"/>
            <w:sz w:val="24"/>
            <w:szCs w:val="24"/>
            <w:lang w:val="vi-VN"/>
          </w:rPr>
          <m:t>I</m:t>
        </m:r>
      </m:oMath>
      <w:r w:rsidRPr="00694F65">
        <w:rPr>
          <w:rFonts w:eastAsiaTheme="minorEastAsia"/>
          <w:color w:val="000000" w:themeColor="text1"/>
          <w:sz w:val="24"/>
          <w:szCs w:val="24"/>
          <w:lang w:val="vi-VN"/>
        </w:rPr>
        <w:t xml:space="preserve"> trở thành phần</w:t>
      </w:r>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rất</w:t>
      </w:r>
      <w:proofErr w:type="spellEnd"/>
      <w:r w:rsidRPr="00694F65">
        <w:rPr>
          <w:rFonts w:eastAsiaTheme="minorEastAsia"/>
          <w:color w:val="000000" w:themeColor="text1"/>
          <w:sz w:val="24"/>
          <w:szCs w:val="24"/>
          <w:lang w:val="vi-VN"/>
        </w:rPr>
        <w:t xml:space="preserve"> nhỏ của dân số, do đó</w:t>
      </w:r>
      <w:r w:rsidRPr="00694F65">
        <w:rPr>
          <w:rFonts w:eastAsiaTheme="minorEastAsia"/>
          <w:color w:val="000000" w:themeColor="text1"/>
          <w:sz w:val="24"/>
          <w:szCs w:val="24"/>
        </w:rPr>
        <w:t xml:space="preserve"> </w:t>
      </w:r>
      <m:oMath>
        <m:r>
          <w:rPr>
            <w:rFonts w:ascii="Cambria Math" w:eastAsiaTheme="minorEastAsia" w:hAnsi="Cambria Math"/>
            <w:color w:val="000000" w:themeColor="text1"/>
            <w:sz w:val="24"/>
            <w:szCs w:val="24"/>
          </w:rPr>
          <m:t xml:space="preserve">s+r≈1. </m:t>
        </m:r>
      </m:oMath>
      <w:r w:rsidRPr="00694F65">
        <w:rPr>
          <w:rFonts w:eastAsiaTheme="minorEastAsia"/>
          <w:color w:val="000000" w:themeColor="text1"/>
          <w:sz w:val="24"/>
          <w:szCs w:val="24"/>
        </w:rPr>
        <w:t>Ngoài ra, đ</w:t>
      </w:r>
      <w:proofErr w:type="spellStart"/>
      <w:r w:rsidRPr="00694F65">
        <w:rPr>
          <w:rFonts w:eastAsiaTheme="minorEastAsia"/>
          <w:color w:val="000000" w:themeColor="text1"/>
          <w:sz w:val="24"/>
          <w:szCs w:val="24"/>
        </w:rPr>
        <w:t>ỉnh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lây</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nhiễm</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xảy</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ra</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khi</w:t>
      </w:r>
      <w:proofErr w:type="spellEnd"/>
      <w:r w:rsidRPr="00694F65">
        <w:rPr>
          <w:rFonts w:eastAsiaTheme="minorEastAsia"/>
          <w:color w:val="000000" w:themeColor="text1"/>
          <w:sz w:val="24"/>
          <w:szCs w:val="24"/>
        </w:rPr>
        <w:t xml:space="preserve"> </w:t>
      </w:r>
      <m:oMath>
        <m:f>
          <m:fPr>
            <m:ctrlPr>
              <w:rPr>
                <w:rFonts w:ascii="Cambria Math" w:eastAsiaTheme="minorEastAsia" w:hAnsi="Cambria Math"/>
                <w:i/>
                <w:color w:val="000000" w:themeColor="text1"/>
                <w:sz w:val="24"/>
                <w:szCs w:val="24"/>
              </w:rPr>
            </m:ctrlPr>
          </m:fPr>
          <m:num>
            <m:r>
              <w:rPr>
                <w:rFonts w:ascii="Cambria Math" w:eastAsiaTheme="minorEastAsia" w:hAnsi="Cambria Math"/>
                <w:color w:val="000000" w:themeColor="text1"/>
                <w:sz w:val="24"/>
                <w:szCs w:val="24"/>
              </w:rPr>
              <m:t>di</m:t>
            </m:r>
          </m:num>
          <m:den>
            <m:r>
              <w:rPr>
                <w:rFonts w:ascii="Cambria Math" w:eastAsiaTheme="minorEastAsia" w:hAnsi="Cambria Math"/>
                <w:color w:val="000000" w:themeColor="text1"/>
                <w:sz w:val="24"/>
                <w:szCs w:val="24"/>
              </w:rPr>
              <m:t>dt</m:t>
            </m:r>
          </m:den>
        </m:f>
        <m:r>
          <w:rPr>
            <w:rFonts w:ascii="Cambria Math" w:eastAsiaTheme="minorEastAsia" w:hAnsi="Cambria Math"/>
            <w:color w:val="000000" w:themeColor="text1"/>
            <w:sz w:val="24"/>
            <w:szCs w:val="24"/>
          </w:rPr>
          <m:t>=0</m:t>
        </m:r>
      </m:oMath>
      <w:r w:rsidRPr="00694F65">
        <w:rPr>
          <w:rFonts w:eastAsiaTheme="minorEastAsia"/>
          <w:color w:val="000000" w:themeColor="text1"/>
          <w:sz w:val="24"/>
          <w:szCs w:val="24"/>
        </w:rPr>
        <w:t>, th</w:t>
      </w:r>
      <w:proofErr w:type="spellStart"/>
      <w:r w:rsidRPr="00694F65">
        <w:rPr>
          <w:rFonts w:eastAsiaTheme="minorEastAsia"/>
          <w:color w:val="000000" w:themeColor="text1"/>
          <w:sz w:val="24"/>
          <w:szCs w:val="24"/>
        </w:rPr>
        <w:t>ời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điểm</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mà</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nhóm</w:t>
      </w:r>
      <w:proofErr w:type="spellEnd"/>
      <w:r w:rsidRPr="00694F65">
        <w:rPr>
          <w:rFonts w:eastAsiaTheme="minorEastAsia"/>
          <w:color w:val="000000" w:themeColor="text1"/>
          <w:sz w:val="24"/>
          <w:szCs w:val="24"/>
        </w:rPr>
        <w:t xml:space="preserve"> </w:t>
      </w:r>
      <m:oMath>
        <m:r>
          <w:rPr>
            <w:rFonts w:ascii="Cambria Math" w:eastAsiaTheme="minorEastAsia" w:hAnsi="Cambria Math"/>
            <w:color w:val="000000" w:themeColor="text1"/>
            <w:sz w:val="24"/>
            <w:szCs w:val="24"/>
          </w:rPr>
          <m:t>I</m:t>
        </m:r>
      </m:oMath>
      <w:r w:rsidRPr="00694F65">
        <w:rPr>
          <w:rFonts w:eastAsiaTheme="minorEastAsia"/>
          <w:color w:val="000000" w:themeColor="text1"/>
          <w:sz w:val="24"/>
          <w:szCs w:val="24"/>
        </w:rPr>
        <w:t xml:space="preserve"> là l</w:t>
      </w:r>
      <w:proofErr w:type="spellStart"/>
      <w:r w:rsidRPr="00694F65">
        <w:rPr>
          <w:rFonts w:eastAsiaTheme="minorEastAsia"/>
          <w:color w:val="000000" w:themeColor="text1"/>
          <w:sz w:val="24"/>
          <w:szCs w:val="24"/>
        </w:rPr>
        <w:t>ớn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nhất</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giả</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sử</w:t>
      </w:r>
      <w:proofErr w:type="spellEnd"/>
      <w:r w:rsidRPr="00694F65">
        <w:rPr>
          <w:rFonts w:eastAsiaTheme="minorEastAsia"/>
          <w:color w:val="000000" w:themeColor="text1"/>
          <w:sz w:val="24"/>
          <w:szCs w:val="24"/>
        </w:rPr>
        <w:t xml:space="preserve"> </w:t>
      </w:r>
      <m:oMath>
        <m:r>
          <w:rPr>
            <w:rFonts w:ascii="Cambria Math" w:eastAsiaTheme="minorEastAsia" w:hAnsi="Cambria Math"/>
            <w:color w:val="000000" w:themeColor="text1"/>
            <w:sz w:val="24"/>
            <w:szCs w:val="24"/>
          </w:rPr>
          <m:t>I</m:t>
        </m:r>
      </m:oMath>
      <w:r w:rsidRPr="00694F65">
        <w:rPr>
          <w:rFonts w:eastAsiaTheme="minorEastAsia"/>
          <w:color w:val="000000" w:themeColor="text1"/>
          <w:sz w:val="24"/>
          <w:szCs w:val="24"/>
        </w:rPr>
        <w:t xml:space="preserve"> l</w:t>
      </w:r>
      <w:proofErr w:type="spellStart"/>
      <w:r w:rsidRPr="00694F65">
        <w:rPr>
          <w:rFonts w:eastAsiaTheme="minorEastAsia"/>
          <w:color w:val="000000" w:themeColor="text1"/>
          <w:sz w:val="24"/>
          <w:szCs w:val="24"/>
        </w:rPr>
        <w:t>ớn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nhất</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tại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thời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điểm</w:t>
      </w:r>
      <w:proofErr w:type="spellEnd"/>
      <w:r w:rsidRPr="00694F65">
        <w:rPr>
          <w:rFonts w:eastAsiaTheme="minorEastAsia"/>
          <w:color w:val="000000" w:themeColor="text1"/>
          <w:sz w:val="24"/>
          <w:szCs w:val="24"/>
        </w:rPr>
        <w:t xml:space="preserve"> </w:t>
      </w:r>
      <m:oMath>
        <m:r>
          <w:rPr>
            <w:rFonts w:ascii="Cambria Math" w:eastAsiaTheme="minorEastAsia" w:hAnsi="Cambria Math"/>
            <w:color w:val="000000" w:themeColor="text1"/>
            <w:sz w:val="24"/>
            <w:szCs w:val="24"/>
          </w:rPr>
          <m:t>t=</m:t>
        </m:r>
        <m:sSub>
          <m:sSubPr>
            <m:ctrlPr>
              <w:rPr>
                <w:rFonts w:ascii="Cambria Math" w:eastAsiaTheme="minorEastAsia" w:hAnsi="Cambria Math"/>
                <w:i/>
                <w:color w:val="000000" w:themeColor="text1"/>
                <w:sz w:val="24"/>
                <w:szCs w:val="24"/>
              </w:rPr>
            </m:ctrlPr>
          </m:sSubPr>
          <m:e>
            <m:r>
              <w:rPr>
                <w:rFonts w:ascii="Cambria Math" w:eastAsiaTheme="minorEastAsia" w:hAnsi="Cambria Math"/>
                <w:color w:val="000000" w:themeColor="text1"/>
                <w:sz w:val="24"/>
                <w:szCs w:val="24"/>
              </w:rPr>
              <m:t>t</m:t>
            </m:r>
          </m:e>
          <m:sub>
            <m:r>
              <w:rPr>
                <w:rFonts w:ascii="Cambria Math" w:eastAsiaTheme="minorEastAsia" w:hAnsi="Cambria Math"/>
                <w:color w:val="000000" w:themeColor="text1"/>
                <w:sz w:val="24"/>
                <w:szCs w:val="24"/>
              </w:rPr>
              <m:t>1</m:t>
            </m:r>
          </m:sub>
        </m:sSub>
      </m:oMath>
      <w:r w:rsidRPr="00694F65">
        <w:rPr>
          <w:rFonts w:eastAsiaTheme="minorEastAsia"/>
          <w:color w:val="000000" w:themeColor="text1"/>
          <w:sz w:val="24"/>
          <w:szCs w:val="24"/>
        </w:rPr>
        <w:t>. Ta vi</w:t>
      </w:r>
      <w:proofErr w:type="spellStart"/>
      <w:r w:rsidRPr="00694F65">
        <w:rPr>
          <w:rFonts w:eastAsiaTheme="minorEastAsia"/>
          <w:color w:val="000000" w:themeColor="text1"/>
          <w:sz w:val="24"/>
          <w:szCs w:val="24"/>
        </w:rPr>
        <w:t>ết</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lại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phương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trình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lây</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nhiễm</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như</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sau</w:t>
      </w:r>
      <w:proofErr w:type="spellEnd"/>
      <w:r w:rsidRPr="00694F65">
        <w:rPr>
          <w:rFonts w:eastAsiaTheme="minorEastAsia"/>
          <w:color w:val="000000" w:themeColor="text1"/>
          <w:sz w:val="24"/>
          <w:szCs w:val="24"/>
        </w:rPr>
        <w:t>:</w:t>
      </w:r>
    </w:p>
    <w:p w14:paraId="71344970" w14:textId="77777777" w:rsidR="00153E07" w:rsidRPr="00694F65" w:rsidRDefault="00153E07" w:rsidP="00153E07">
      <w:pPr>
        <w:spacing w:before="60" w:line="264" w:lineRule="auto"/>
        <w:ind w:firstLine="720"/>
        <w:jc w:val="both"/>
        <w:rPr>
          <w:rFonts w:eastAsiaTheme="minorEastAsia"/>
          <w:color w:val="000000" w:themeColor="text1"/>
          <w:sz w:val="24"/>
          <w:szCs w:val="24"/>
        </w:rPr>
      </w:pPr>
      <w:r w:rsidRPr="00694F65">
        <w:rPr>
          <w:color w:val="000000" w:themeColor="text1"/>
          <w:position w:val="-14"/>
          <w:sz w:val="24"/>
          <w:szCs w:val="24"/>
        </w:rPr>
        <w:object w:dxaOrig="2240" w:dyaOrig="400" w14:anchorId="044B1101">
          <v:shape id="_x0000_i1448" type="#_x0000_t75" style="width:111.9pt;height:20.45pt" o:ole="">
            <v:imagedata r:id="rId49" o:title=""/>
          </v:shape>
          <o:OLEObject Type="Embed" ProgID="Equation.DSMT4" ShapeID="_x0000_i1448" DrawAspect="Content" ObjectID="_1734330927" r:id="rId50"/>
        </w:object>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t xml:space="preserve">     </w:t>
      </w:r>
      <w:r w:rsidRPr="00694F65">
        <w:rPr>
          <w:color w:val="000000" w:themeColor="text1"/>
          <w:sz w:val="24"/>
          <w:szCs w:val="24"/>
          <w:lang w:val="vi-VN"/>
        </w:rPr>
        <w:t xml:space="preserve">           </w:t>
      </w:r>
      <w:r w:rsidRPr="00694F65">
        <w:rPr>
          <w:rFonts w:eastAsiaTheme="minorEastAsia"/>
          <w:color w:val="000000" w:themeColor="text1"/>
          <w:sz w:val="24"/>
          <w:szCs w:val="24"/>
        </w:rPr>
        <w:t>(14a)</w:t>
      </w:r>
    </w:p>
    <w:p w14:paraId="7DF24186" w14:textId="77777777" w:rsidR="00153E07" w:rsidRPr="00694F65" w:rsidRDefault="00153E07" w:rsidP="00153E07">
      <w:pPr>
        <w:spacing w:before="60" w:line="264" w:lineRule="auto"/>
        <w:ind w:firstLine="720"/>
        <w:jc w:val="both"/>
        <w:rPr>
          <w:rFonts w:eastAsiaTheme="minorEastAsia"/>
          <w:color w:val="000000" w:themeColor="text1"/>
          <w:sz w:val="24"/>
          <w:szCs w:val="24"/>
          <w:lang w:val="pl-PL"/>
        </w:rPr>
      </w:pPr>
      <w:r w:rsidRPr="00694F65">
        <w:rPr>
          <w:color w:val="000000" w:themeColor="text1"/>
          <w:position w:val="-12"/>
          <w:sz w:val="24"/>
          <w:szCs w:val="24"/>
        </w:rPr>
        <w:object w:dxaOrig="1020" w:dyaOrig="360" w14:anchorId="4ED80DE2">
          <v:shape id="_x0000_i1449" type="#_x0000_t75" style="width:50.6pt;height:18.5pt" o:ole="">
            <v:imagedata r:id="rId51" o:title=""/>
          </v:shape>
          <o:OLEObject Type="Embed" ProgID="Equation.DSMT4" ShapeID="_x0000_i1449" DrawAspect="Content" ObjectID="_1734330928" r:id="rId52"/>
        </w:object>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t xml:space="preserve">    </w:t>
      </w:r>
      <w:r w:rsidRPr="00694F65">
        <w:rPr>
          <w:rFonts w:eastAsiaTheme="minorEastAsia"/>
          <w:color w:val="000000" w:themeColor="text1"/>
          <w:sz w:val="24"/>
          <w:szCs w:val="24"/>
          <w:lang w:val="pl-PL"/>
        </w:rPr>
        <w:t>(14b)</w:t>
      </w:r>
    </w:p>
    <w:p w14:paraId="51C8AAFD" w14:textId="77777777" w:rsidR="00153E07" w:rsidRPr="00694F65" w:rsidRDefault="00153E07" w:rsidP="00153E07">
      <w:pPr>
        <w:spacing w:before="60" w:line="264" w:lineRule="auto"/>
        <w:ind w:firstLine="720"/>
        <w:jc w:val="both"/>
        <w:rPr>
          <w:rFonts w:eastAsiaTheme="minorEastAsia"/>
          <w:color w:val="000000" w:themeColor="text1"/>
          <w:sz w:val="24"/>
          <w:szCs w:val="24"/>
          <w:lang w:val="pl-PL"/>
        </w:rPr>
      </w:pPr>
      <w:r w:rsidRPr="00694F65">
        <w:rPr>
          <w:color w:val="000000" w:themeColor="text1"/>
          <w:position w:val="-28"/>
          <w:sz w:val="24"/>
          <w:szCs w:val="24"/>
        </w:rPr>
        <w:object w:dxaOrig="1359" w:dyaOrig="660" w14:anchorId="51996B9F">
          <v:shape id="_x0000_i1450" type="#_x0000_t75" style="width:68.1pt;height:33.1pt" o:ole="">
            <v:imagedata r:id="rId53" o:title=""/>
          </v:shape>
          <o:OLEObject Type="Embed" ProgID="Equation.DSMT4" ShapeID="_x0000_i1450" DrawAspect="Content" ObjectID="_1734330929" r:id="rId54"/>
        </w:object>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t xml:space="preserve">    </w:t>
      </w:r>
      <w:r w:rsidRPr="00694F65">
        <w:rPr>
          <w:rFonts w:eastAsiaTheme="minorEastAsia"/>
          <w:color w:val="000000" w:themeColor="text1"/>
          <w:sz w:val="24"/>
          <w:szCs w:val="24"/>
          <w:lang w:val="pl-PL"/>
        </w:rPr>
        <w:t>(14c)</w:t>
      </w:r>
    </w:p>
    <w:p w14:paraId="1A5488C0" w14:textId="77777777" w:rsidR="00153E07" w:rsidRPr="00694F65" w:rsidRDefault="00153E07" w:rsidP="00153E07">
      <w:pPr>
        <w:spacing w:before="60" w:line="264" w:lineRule="auto"/>
        <w:ind w:firstLine="567"/>
        <w:jc w:val="both"/>
        <w:rPr>
          <w:rFonts w:eastAsiaTheme="minorEastAsia"/>
          <w:color w:val="000000" w:themeColor="text1"/>
          <w:sz w:val="24"/>
          <w:szCs w:val="24"/>
          <w:lang w:val="pl-PL"/>
        </w:rPr>
      </w:pPr>
      <w:r w:rsidRPr="00694F65">
        <w:rPr>
          <w:rFonts w:eastAsiaTheme="minorEastAsia"/>
          <w:color w:val="000000" w:themeColor="text1"/>
          <w:sz w:val="24"/>
          <w:szCs w:val="24"/>
          <w:lang w:val="pl-PL"/>
        </w:rPr>
        <w:t xml:space="preserve">Do đó, giá trị của </w:t>
      </w:r>
      <m:oMath>
        <m:r>
          <w:rPr>
            <w:rFonts w:ascii="Cambria Math" w:eastAsiaTheme="minorEastAsia" w:hAnsi="Cambria Math"/>
            <w:color w:val="000000" w:themeColor="text1"/>
            <w:sz w:val="24"/>
            <w:szCs w:val="24"/>
          </w:rPr>
          <m:t>λ</m:t>
        </m:r>
        <m:r>
          <w:rPr>
            <w:rFonts w:ascii="Cambria Math" w:eastAsiaTheme="minorEastAsia" w:hAnsi="Cambria Math"/>
            <w:color w:val="000000" w:themeColor="text1"/>
            <w:sz w:val="24"/>
            <w:szCs w:val="24"/>
            <w:lang w:val="pl-PL"/>
          </w:rPr>
          <m:t xml:space="preserve"> </m:t>
        </m:r>
      </m:oMath>
      <w:r w:rsidRPr="00694F65">
        <w:rPr>
          <w:rFonts w:eastAsiaTheme="minorEastAsia"/>
          <w:color w:val="000000" w:themeColor="text1"/>
          <w:sz w:val="24"/>
          <w:szCs w:val="24"/>
          <w:lang w:val="pl-PL"/>
        </w:rPr>
        <w:t xml:space="preserve">càng thấp thì số những người vào nhóm </w:t>
      </w:r>
      <m:oMath>
        <m:r>
          <w:rPr>
            <w:rFonts w:ascii="Cambria Math" w:eastAsiaTheme="minorEastAsia" w:hAnsi="Cambria Math"/>
            <w:color w:val="000000" w:themeColor="text1"/>
            <w:sz w:val="24"/>
            <w:szCs w:val="24"/>
          </w:rPr>
          <m:t>R</m:t>
        </m:r>
      </m:oMath>
      <w:r w:rsidRPr="00694F65">
        <w:rPr>
          <w:rFonts w:eastAsiaTheme="minorEastAsia"/>
          <w:color w:val="000000" w:themeColor="text1"/>
          <w:sz w:val="24"/>
          <w:szCs w:val="24"/>
          <w:lang w:val="pl-PL"/>
        </w:rPr>
        <w:t xml:space="preserve"> càng cao lên. Điều này có nghĩa là tỷ lệ loại bỏ sẽ thay thế tỷ lệ cá nhân vào nhóm </w:t>
      </w:r>
      <m:oMath>
        <m:r>
          <w:rPr>
            <w:rFonts w:ascii="Cambria Math" w:eastAsiaTheme="minorEastAsia" w:hAnsi="Cambria Math"/>
            <w:color w:val="000000" w:themeColor="text1"/>
            <w:sz w:val="24"/>
            <w:szCs w:val="24"/>
          </w:rPr>
          <m:t>I</m:t>
        </m:r>
      </m:oMath>
      <w:r w:rsidRPr="00694F65">
        <w:rPr>
          <w:rFonts w:eastAsiaTheme="minorEastAsia"/>
          <w:color w:val="000000" w:themeColor="text1"/>
          <w:sz w:val="24"/>
          <w:szCs w:val="24"/>
          <w:lang w:val="pl-PL"/>
        </w:rPr>
        <w:t>.</w:t>
      </w:r>
    </w:p>
    <w:p w14:paraId="380EE340" w14:textId="77777777" w:rsidR="00153E07" w:rsidRPr="00694F65" w:rsidRDefault="00153E07" w:rsidP="00153E07">
      <w:pPr>
        <w:spacing w:before="60" w:line="264" w:lineRule="auto"/>
        <w:ind w:firstLine="567"/>
        <w:jc w:val="both"/>
        <w:rPr>
          <w:rFonts w:eastAsiaTheme="minorEastAsia"/>
          <w:color w:val="000000" w:themeColor="text1"/>
          <w:sz w:val="24"/>
          <w:szCs w:val="24"/>
          <w:lang w:val="pl-PL"/>
        </w:rPr>
      </w:pPr>
      <w:r w:rsidRPr="00694F65">
        <w:rPr>
          <w:rFonts w:eastAsiaTheme="minorEastAsia"/>
          <w:color w:val="000000" w:themeColor="text1"/>
          <w:sz w:val="24"/>
          <w:szCs w:val="24"/>
          <w:lang w:val="pl-PL"/>
        </w:rPr>
        <w:t xml:space="preserve">Khi </w:t>
      </w:r>
      <m:oMath>
        <m:r>
          <w:rPr>
            <w:rFonts w:ascii="Cambria Math" w:eastAsiaTheme="minorEastAsia" w:hAnsi="Cambria Math"/>
            <w:color w:val="000000" w:themeColor="text1"/>
            <w:sz w:val="24"/>
            <w:szCs w:val="24"/>
          </w:rPr>
          <m:t>λ</m:t>
        </m:r>
        <m:r>
          <w:rPr>
            <w:rFonts w:ascii="Cambria Math" w:eastAsiaTheme="minorEastAsia" w:hAnsi="Cambria Math"/>
            <w:color w:val="000000" w:themeColor="text1"/>
            <w:sz w:val="24"/>
            <w:szCs w:val="24"/>
            <w:lang w:val="pl-PL"/>
          </w:rPr>
          <m:t xml:space="preserve">&lt;1; </m:t>
        </m:r>
        <m:r>
          <w:rPr>
            <w:rFonts w:ascii="Cambria Math" w:eastAsiaTheme="minorEastAsia" w:hAnsi="Cambria Math"/>
            <w:color w:val="000000" w:themeColor="text1"/>
            <w:sz w:val="24"/>
            <w:szCs w:val="24"/>
          </w:rPr>
          <m:t>γ</m:t>
        </m:r>
        <m:r>
          <w:rPr>
            <w:rFonts w:ascii="Cambria Math" w:eastAsiaTheme="minorEastAsia" w:hAnsi="Cambria Math"/>
            <w:color w:val="000000" w:themeColor="text1"/>
            <w:sz w:val="24"/>
            <w:szCs w:val="24"/>
            <w:lang w:val="pl-PL"/>
          </w:rPr>
          <m:t>&gt;</m:t>
        </m:r>
        <m:r>
          <w:rPr>
            <w:rFonts w:ascii="Cambria Math" w:eastAsiaTheme="minorEastAsia" w:hAnsi="Cambria Math"/>
            <w:color w:val="000000" w:themeColor="text1"/>
            <w:sz w:val="24"/>
            <w:szCs w:val="24"/>
          </w:rPr>
          <m:t>β</m:t>
        </m:r>
      </m:oMath>
      <w:r w:rsidRPr="00694F65">
        <w:rPr>
          <w:rFonts w:eastAsiaTheme="minorEastAsia"/>
          <w:color w:val="000000" w:themeColor="text1"/>
          <w:sz w:val="24"/>
          <w:szCs w:val="24"/>
          <w:lang w:val="pl-PL"/>
        </w:rPr>
        <w:t xml:space="preserve">. Điều này cho thấy rằng đường cong </w:t>
      </w:r>
      <m:oMath>
        <m:r>
          <w:rPr>
            <w:rFonts w:ascii="Cambria Math" w:eastAsiaTheme="minorEastAsia" w:hAnsi="Cambria Math"/>
            <w:color w:val="000000" w:themeColor="text1"/>
            <w:sz w:val="24"/>
            <w:szCs w:val="24"/>
          </w:rPr>
          <m:t>s</m:t>
        </m:r>
        <m:r>
          <w:rPr>
            <w:rFonts w:ascii="Cambria Math" w:eastAsiaTheme="minorEastAsia" w:hAnsi="Cambria Math"/>
            <w:color w:val="000000" w:themeColor="text1"/>
            <w:sz w:val="24"/>
            <w:szCs w:val="24"/>
            <w:lang w:val="pl-PL"/>
          </w:rPr>
          <m:t>(</m:t>
        </m:r>
        <m:r>
          <w:rPr>
            <w:rFonts w:ascii="Cambria Math" w:eastAsiaTheme="minorEastAsia" w:hAnsi="Cambria Math"/>
            <w:color w:val="000000" w:themeColor="text1"/>
            <w:sz w:val="24"/>
            <w:szCs w:val="24"/>
          </w:rPr>
          <m:t>t</m:t>
        </m:r>
        <m:r>
          <w:rPr>
            <w:rFonts w:ascii="Cambria Math" w:eastAsiaTheme="minorEastAsia" w:hAnsi="Cambria Math"/>
            <w:color w:val="000000" w:themeColor="text1"/>
            <w:sz w:val="24"/>
            <w:szCs w:val="24"/>
            <w:lang w:val="pl-PL"/>
          </w:rPr>
          <m:t>)</m:t>
        </m:r>
      </m:oMath>
      <w:r w:rsidRPr="00694F65">
        <w:rPr>
          <w:rFonts w:eastAsiaTheme="minorEastAsia"/>
          <w:color w:val="000000" w:themeColor="text1"/>
          <w:sz w:val="24"/>
          <w:szCs w:val="24"/>
          <w:lang w:val="pl-PL"/>
        </w:rPr>
        <w:t xml:space="preserve"> sẽ giảm, đường cong </w:t>
      </w:r>
      <m:oMath>
        <m:r>
          <w:rPr>
            <w:rFonts w:ascii="Cambria Math" w:eastAsiaTheme="minorEastAsia" w:hAnsi="Cambria Math"/>
            <w:color w:val="000000" w:themeColor="text1"/>
            <w:sz w:val="24"/>
            <w:szCs w:val="24"/>
          </w:rPr>
          <m:t>r</m:t>
        </m:r>
        <m:r>
          <w:rPr>
            <w:rFonts w:ascii="Cambria Math" w:eastAsiaTheme="minorEastAsia" w:hAnsi="Cambria Math"/>
            <w:color w:val="000000" w:themeColor="text1"/>
            <w:sz w:val="24"/>
            <w:szCs w:val="24"/>
            <w:lang w:val="pl-PL"/>
          </w:rPr>
          <m:t>(</m:t>
        </m:r>
        <m:r>
          <w:rPr>
            <w:rFonts w:ascii="Cambria Math" w:eastAsiaTheme="minorEastAsia" w:hAnsi="Cambria Math"/>
            <w:color w:val="000000" w:themeColor="text1"/>
            <w:sz w:val="24"/>
            <w:szCs w:val="24"/>
          </w:rPr>
          <m:t>t</m:t>
        </m:r>
        <m:r>
          <w:rPr>
            <w:rFonts w:ascii="Cambria Math" w:eastAsiaTheme="minorEastAsia" w:hAnsi="Cambria Math"/>
            <w:color w:val="000000" w:themeColor="text1"/>
            <w:sz w:val="24"/>
            <w:szCs w:val="24"/>
            <w:lang w:val="pl-PL"/>
          </w:rPr>
          <m:t>)</m:t>
        </m:r>
      </m:oMath>
      <w:r w:rsidRPr="00694F65">
        <w:rPr>
          <w:rFonts w:eastAsiaTheme="minorEastAsia"/>
          <w:color w:val="000000" w:themeColor="text1"/>
          <w:sz w:val="24"/>
          <w:szCs w:val="24"/>
          <w:lang w:val="pl-PL"/>
        </w:rPr>
        <w:t xml:space="preserve"> sẽ tăng lên. Khi </w:t>
      </w:r>
      <m:oMath>
        <m:r>
          <w:rPr>
            <w:rFonts w:ascii="Cambria Math" w:eastAsiaTheme="minorEastAsia" w:hAnsi="Cambria Math"/>
            <w:color w:val="000000" w:themeColor="text1"/>
            <w:sz w:val="24"/>
            <w:szCs w:val="24"/>
          </w:rPr>
          <m:t>λ</m:t>
        </m:r>
        <m:r>
          <w:rPr>
            <w:rFonts w:ascii="Cambria Math" w:eastAsiaTheme="minorEastAsia" w:hAnsi="Cambria Math"/>
            <w:color w:val="000000" w:themeColor="text1"/>
            <w:sz w:val="24"/>
            <w:szCs w:val="24"/>
            <w:lang w:val="pl-PL"/>
          </w:rPr>
          <m:t>=1</m:t>
        </m:r>
      </m:oMath>
      <w:r w:rsidRPr="00694F65">
        <w:rPr>
          <w:rFonts w:eastAsiaTheme="minorEastAsia"/>
          <w:color w:val="000000" w:themeColor="text1"/>
          <w:sz w:val="24"/>
          <w:szCs w:val="24"/>
          <w:lang w:val="pl-PL"/>
        </w:rPr>
        <w:t xml:space="preserve">, tỷ số </w:t>
      </w:r>
      <m:oMath>
        <m:r>
          <w:rPr>
            <w:rFonts w:ascii="Cambria Math" w:eastAsiaTheme="minorEastAsia" w:hAnsi="Cambria Math"/>
            <w:color w:val="000000" w:themeColor="text1"/>
            <w:sz w:val="24"/>
            <w:szCs w:val="24"/>
          </w:rPr>
          <m:t>s</m:t>
        </m:r>
        <m:r>
          <w:rPr>
            <w:rFonts w:ascii="Cambria Math" w:eastAsiaTheme="minorEastAsia" w:hAnsi="Cambria Math"/>
            <w:color w:val="000000" w:themeColor="text1"/>
            <w:sz w:val="24"/>
            <w:szCs w:val="24"/>
            <w:lang w:val="pl-PL"/>
          </w:rPr>
          <m:t>(</m:t>
        </m:r>
        <m:r>
          <w:rPr>
            <w:rFonts w:ascii="Cambria Math" w:eastAsiaTheme="minorEastAsia" w:hAnsi="Cambria Math"/>
            <w:color w:val="000000" w:themeColor="text1"/>
            <w:sz w:val="24"/>
            <w:szCs w:val="24"/>
          </w:rPr>
          <m:t>t</m:t>
        </m:r>
        <m:r>
          <w:rPr>
            <w:rFonts w:ascii="Cambria Math" w:eastAsiaTheme="minorEastAsia" w:hAnsi="Cambria Math"/>
            <w:color w:val="000000" w:themeColor="text1"/>
            <w:sz w:val="24"/>
            <w:szCs w:val="24"/>
            <w:lang w:val="pl-PL"/>
          </w:rPr>
          <m:t>)</m:t>
        </m:r>
      </m:oMath>
      <w:r w:rsidRPr="00694F65">
        <w:rPr>
          <w:rFonts w:eastAsiaTheme="minorEastAsia"/>
          <w:color w:val="000000" w:themeColor="text1"/>
          <w:sz w:val="24"/>
          <w:szCs w:val="24"/>
          <w:lang w:val="pl-PL"/>
        </w:rPr>
        <w:t xml:space="preserve"> và </w:t>
      </w:r>
      <m:oMath>
        <m:r>
          <w:rPr>
            <w:rFonts w:ascii="Cambria Math" w:eastAsiaTheme="minorEastAsia" w:hAnsi="Cambria Math"/>
            <w:color w:val="000000" w:themeColor="text1"/>
            <w:sz w:val="24"/>
            <w:szCs w:val="24"/>
          </w:rPr>
          <m:t>r</m:t>
        </m:r>
        <m:r>
          <w:rPr>
            <w:rFonts w:ascii="Cambria Math" w:eastAsiaTheme="minorEastAsia" w:hAnsi="Cambria Math"/>
            <w:color w:val="000000" w:themeColor="text1"/>
            <w:sz w:val="24"/>
            <w:szCs w:val="24"/>
            <w:lang w:val="pl-PL"/>
          </w:rPr>
          <m:t>(</m:t>
        </m:r>
        <m:r>
          <w:rPr>
            <w:rFonts w:ascii="Cambria Math" w:eastAsiaTheme="minorEastAsia" w:hAnsi="Cambria Math"/>
            <w:color w:val="000000" w:themeColor="text1"/>
            <w:sz w:val="24"/>
            <w:szCs w:val="24"/>
          </w:rPr>
          <m:t>t</m:t>
        </m:r>
        <m:r>
          <w:rPr>
            <w:rFonts w:ascii="Cambria Math" w:eastAsiaTheme="minorEastAsia" w:hAnsi="Cambria Math"/>
            <w:color w:val="000000" w:themeColor="text1"/>
            <w:sz w:val="24"/>
            <w:szCs w:val="24"/>
            <w:lang w:val="pl-PL"/>
          </w:rPr>
          <m:t>)</m:t>
        </m:r>
      </m:oMath>
      <w:r w:rsidRPr="00694F65">
        <w:rPr>
          <w:rFonts w:eastAsiaTheme="minorEastAsia"/>
          <w:color w:val="000000" w:themeColor="text1"/>
          <w:sz w:val="24"/>
          <w:szCs w:val="24"/>
          <w:lang w:val="pl-PL"/>
        </w:rPr>
        <w:t xml:space="preserve"> bằng nhau và sẽ nghịch biến sau điểm bằng nhau. Khi </w:t>
      </w:r>
      <m:oMath>
        <m:r>
          <w:rPr>
            <w:rFonts w:ascii="Cambria Math" w:eastAsiaTheme="minorEastAsia" w:hAnsi="Cambria Math"/>
            <w:color w:val="000000" w:themeColor="text1"/>
            <w:sz w:val="24"/>
            <w:szCs w:val="24"/>
          </w:rPr>
          <m:t>λ</m:t>
        </m:r>
        <m:r>
          <w:rPr>
            <w:rFonts w:ascii="Cambria Math" w:eastAsiaTheme="minorEastAsia" w:hAnsi="Cambria Math"/>
            <w:color w:val="000000" w:themeColor="text1"/>
            <w:sz w:val="24"/>
            <w:szCs w:val="24"/>
            <w:lang w:val="pl-PL"/>
          </w:rPr>
          <m:t>&lt;1</m:t>
        </m:r>
      </m:oMath>
      <w:r w:rsidRPr="00694F65">
        <w:rPr>
          <w:rFonts w:eastAsiaTheme="minorEastAsia"/>
          <w:color w:val="000000" w:themeColor="text1"/>
          <w:sz w:val="24"/>
          <w:szCs w:val="24"/>
          <w:lang w:val="pl-PL"/>
        </w:rPr>
        <w:t xml:space="preserve">, tỉ số </w:t>
      </w:r>
      <m:oMath>
        <m:r>
          <w:rPr>
            <w:rFonts w:ascii="Cambria Math" w:eastAsiaTheme="minorEastAsia" w:hAnsi="Cambria Math"/>
            <w:color w:val="000000" w:themeColor="text1"/>
            <w:sz w:val="24"/>
            <w:szCs w:val="24"/>
          </w:rPr>
          <m:t>s</m:t>
        </m:r>
        <m:r>
          <w:rPr>
            <w:rFonts w:ascii="Cambria Math" w:eastAsiaTheme="minorEastAsia" w:hAnsi="Cambria Math"/>
            <w:color w:val="000000" w:themeColor="text1"/>
            <w:sz w:val="24"/>
            <w:szCs w:val="24"/>
            <w:lang w:val="pl-PL"/>
          </w:rPr>
          <m:t>(</m:t>
        </m:r>
        <m:r>
          <w:rPr>
            <w:rFonts w:ascii="Cambria Math" w:eastAsiaTheme="minorEastAsia" w:hAnsi="Cambria Math"/>
            <w:color w:val="000000" w:themeColor="text1"/>
            <w:sz w:val="24"/>
            <w:szCs w:val="24"/>
          </w:rPr>
          <m:t>t</m:t>
        </m:r>
        <m:r>
          <w:rPr>
            <w:rFonts w:ascii="Cambria Math" w:eastAsiaTheme="minorEastAsia" w:hAnsi="Cambria Math"/>
            <w:color w:val="000000" w:themeColor="text1"/>
            <w:sz w:val="24"/>
            <w:szCs w:val="24"/>
            <w:lang w:val="pl-PL"/>
          </w:rPr>
          <m:t>)</m:t>
        </m:r>
      </m:oMath>
      <w:r w:rsidRPr="00694F65">
        <w:rPr>
          <w:rFonts w:eastAsiaTheme="minorEastAsia"/>
          <w:color w:val="000000" w:themeColor="text1"/>
          <w:sz w:val="24"/>
          <w:szCs w:val="24"/>
          <w:lang w:val="pl-PL"/>
        </w:rPr>
        <w:t xml:space="preserve"> lớn hơn </w:t>
      </w:r>
      <m:oMath>
        <m:r>
          <w:rPr>
            <w:rFonts w:ascii="Cambria Math" w:eastAsiaTheme="minorEastAsia" w:hAnsi="Cambria Math"/>
            <w:color w:val="000000" w:themeColor="text1"/>
            <w:sz w:val="24"/>
            <w:szCs w:val="24"/>
          </w:rPr>
          <m:t>r</m:t>
        </m:r>
        <m:r>
          <w:rPr>
            <w:rFonts w:ascii="Cambria Math" w:eastAsiaTheme="minorEastAsia" w:hAnsi="Cambria Math"/>
            <w:color w:val="000000" w:themeColor="text1"/>
            <w:sz w:val="24"/>
            <w:szCs w:val="24"/>
            <w:lang w:val="pl-PL"/>
          </w:rPr>
          <m:t>(</m:t>
        </m:r>
        <m:r>
          <w:rPr>
            <w:rFonts w:ascii="Cambria Math" w:eastAsiaTheme="minorEastAsia" w:hAnsi="Cambria Math"/>
            <w:color w:val="000000" w:themeColor="text1"/>
            <w:sz w:val="24"/>
            <w:szCs w:val="24"/>
          </w:rPr>
          <m:t>t</m:t>
        </m:r>
        <m:r>
          <w:rPr>
            <w:rFonts w:ascii="Cambria Math" w:eastAsiaTheme="minorEastAsia" w:hAnsi="Cambria Math"/>
            <w:color w:val="000000" w:themeColor="text1"/>
            <w:sz w:val="24"/>
            <w:szCs w:val="24"/>
            <w:lang w:val="pl-PL"/>
          </w:rPr>
          <m:t>)</m:t>
        </m:r>
      </m:oMath>
      <w:r w:rsidRPr="00694F65">
        <w:rPr>
          <w:rFonts w:eastAsiaTheme="minorEastAsia"/>
          <w:color w:val="000000" w:themeColor="text1"/>
          <w:sz w:val="24"/>
          <w:szCs w:val="24"/>
          <w:lang w:val="pl-PL"/>
        </w:rPr>
        <w:t xml:space="preserve">. Điều này cho thấy giá trị </w:t>
      </w:r>
      <m:oMath>
        <m:r>
          <w:rPr>
            <w:rFonts w:ascii="Cambria Math" w:eastAsiaTheme="minorEastAsia" w:hAnsi="Cambria Math"/>
            <w:color w:val="000000" w:themeColor="text1"/>
            <w:sz w:val="24"/>
            <w:szCs w:val="24"/>
          </w:rPr>
          <m:t>i</m:t>
        </m:r>
        <m:r>
          <w:rPr>
            <w:rFonts w:ascii="Cambria Math" w:eastAsiaTheme="minorEastAsia" w:hAnsi="Cambria Math"/>
            <w:color w:val="000000" w:themeColor="text1"/>
            <w:sz w:val="24"/>
            <w:szCs w:val="24"/>
            <w:lang w:val="pl-PL"/>
          </w:rPr>
          <m:t>(</m:t>
        </m:r>
        <m:r>
          <w:rPr>
            <w:rFonts w:ascii="Cambria Math" w:eastAsiaTheme="minorEastAsia" w:hAnsi="Cambria Math"/>
            <w:color w:val="000000" w:themeColor="text1"/>
            <w:sz w:val="24"/>
            <w:szCs w:val="24"/>
          </w:rPr>
          <m:t>t</m:t>
        </m:r>
        <m:r>
          <w:rPr>
            <w:rFonts w:ascii="Cambria Math" w:eastAsiaTheme="minorEastAsia" w:hAnsi="Cambria Math"/>
            <w:color w:val="000000" w:themeColor="text1"/>
            <w:sz w:val="24"/>
            <w:szCs w:val="24"/>
            <w:lang w:val="pl-PL"/>
          </w:rPr>
          <m:t>)</m:t>
        </m:r>
      </m:oMath>
      <w:r w:rsidRPr="00694F65">
        <w:rPr>
          <w:rFonts w:eastAsiaTheme="minorEastAsia"/>
          <w:color w:val="000000" w:themeColor="text1"/>
          <w:sz w:val="24"/>
          <w:szCs w:val="24"/>
          <w:lang w:val="pl-PL"/>
        </w:rPr>
        <w:t xml:space="preserve"> đang tăng lên khi tỷ lệ lây nhiễm, </w:t>
      </w:r>
      <m:oMath>
        <m:r>
          <w:rPr>
            <w:rFonts w:ascii="Cambria Math" w:eastAsiaTheme="minorEastAsia" w:hAnsi="Cambria Math"/>
            <w:color w:val="000000" w:themeColor="text1"/>
            <w:sz w:val="24"/>
            <w:szCs w:val="24"/>
          </w:rPr>
          <m:t>β</m:t>
        </m:r>
      </m:oMath>
      <w:r w:rsidRPr="00694F65">
        <w:rPr>
          <w:rFonts w:eastAsiaTheme="minorEastAsia"/>
          <w:color w:val="000000" w:themeColor="text1"/>
          <w:sz w:val="24"/>
          <w:szCs w:val="24"/>
          <w:lang w:val="pl-PL"/>
        </w:rPr>
        <w:t>, lớn hơn tỷ lệ loại bỏ,</w:t>
      </w:r>
      <m:oMath>
        <m:r>
          <w:rPr>
            <w:rFonts w:ascii="Cambria Math" w:eastAsiaTheme="minorEastAsia" w:hAnsi="Cambria Math"/>
            <w:color w:val="000000" w:themeColor="text1"/>
            <w:sz w:val="24"/>
            <w:szCs w:val="24"/>
            <w:lang w:val="pl-PL"/>
          </w:rPr>
          <m:t xml:space="preserve"> </m:t>
        </m:r>
        <m:r>
          <w:rPr>
            <w:rFonts w:ascii="Cambria Math" w:eastAsiaTheme="minorEastAsia" w:hAnsi="Cambria Math"/>
            <w:color w:val="000000" w:themeColor="text1"/>
            <w:sz w:val="24"/>
            <w:szCs w:val="24"/>
          </w:rPr>
          <m:t>γ</m:t>
        </m:r>
      </m:oMath>
      <w:r w:rsidRPr="00694F65">
        <w:rPr>
          <w:rFonts w:eastAsiaTheme="minorEastAsia"/>
          <w:color w:val="000000" w:themeColor="text1"/>
          <w:sz w:val="24"/>
          <w:szCs w:val="24"/>
          <w:lang w:val="pl-PL"/>
        </w:rPr>
        <w:t xml:space="preserve">. Điểm uốn xảy ra ở đường cong </w:t>
      </w:r>
      <m:oMath>
        <m:r>
          <w:rPr>
            <w:rFonts w:ascii="Cambria Math" w:eastAsiaTheme="minorEastAsia" w:hAnsi="Cambria Math"/>
            <w:color w:val="000000" w:themeColor="text1"/>
            <w:sz w:val="24"/>
            <w:szCs w:val="24"/>
          </w:rPr>
          <m:t>i</m:t>
        </m:r>
        <m:r>
          <w:rPr>
            <w:rFonts w:ascii="Cambria Math" w:eastAsiaTheme="minorEastAsia" w:hAnsi="Cambria Math"/>
            <w:color w:val="000000" w:themeColor="text1"/>
            <w:sz w:val="24"/>
            <w:szCs w:val="24"/>
            <w:lang w:val="pl-PL"/>
          </w:rPr>
          <m:t>(</m:t>
        </m:r>
        <m:r>
          <w:rPr>
            <w:rFonts w:ascii="Cambria Math" w:eastAsiaTheme="minorEastAsia" w:hAnsi="Cambria Math"/>
            <w:color w:val="000000" w:themeColor="text1"/>
            <w:sz w:val="24"/>
            <w:szCs w:val="24"/>
          </w:rPr>
          <m:t>t</m:t>
        </m:r>
        <m:r>
          <w:rPr>
            <w:rFonts w:ascii="Cambria Math" w:eastAsiaTheme="minorEastAsia" w:hAnsi="Cambria Math"/>
            <w:color w:val="000000" w:themeColor="text1"/>
            <w:sz w:val="24"/>
            <w:szCs w:val="24"/>
            <w:lang w:val="pl-PL"/>
          </w:rPr>
          <m:t>)</m:t>
        </m:r>
      </m:oMath>
      <w:r w:rsidRPr="00694F65">
        <w:rPr>
          <w:rFonts w:eastAsiaTheme="minorEastAsia"/>
          <w:color w:val="000000" w:themeColor="text1"/>
          <w:sz w:val="24"/>
          <w:szCs w:val="24"/>
          <w:lang w:val="pl-PL"/>
        </w:rPr>
        <w:t xml:space="preserve"> tại </w:t>
      </w:r>
      <m:oMath>
        <m:r>
          <w:rPr>
            <w:rFonts w:ascii="Cambria Math" w:eastAsiaTheme="minorEastAsia" w:hAnsi="Cambria Math"/>
            <w:color w:val="000000" w:themeColor="text1"/>
            <w:sz w:val="24"/>
            <w:szCs w:val="24"/>
          </w:rPr>
          <m:t>Imax</m:t>
        </m:r>
        <m:r>
          <w:rPr>
            <w:rFonts w:ascii="Cambria Math" w:eastAsiaTheme="minorEastAsia" w:hAnsi="Cambria Math"/>
            <w:color w:val="000000" w:themeColor="text1"/>
            <w:sz w:val="24"/>
            <w:szCs w:val="24"/>
            <w:lang w:val="pl-PL"/>
          </w:rPr>
          <m:t xml:space="preserve"> = </m:t>
        </m:r>
        <m:sSub>
          <m:sSubPr>
            <m:ctrlPr>
              <w:rPr>
                <w:rFonts w:ascii="Cambria Math" w:eastAsiaTheme="minorEastAsia" w:hAnsi="Cambria Math"/>
                <w:i/>
                <w:color w:val="000000" w:themeColor="text1"/>
                <w:sz w:val="24"/>
                <w:szCs w:val="24"/>
              </w:rPr>
            </m:ctrlPr>
          </m:sSubPr>
          <m:e>
            <m:r>
              <w:rPr>
                <w:rFonts w:ascii="Cambria Math" w:eastAsiaTheme="minorEastAsia" w:hAnsi="Cambria Math"/>
                <w:color w:val="000000" w:themeColor="text1"/>
                <w:sz w:val="24"/>
                <w:szCs w:val="24"/>
              </w:rPr>
              <m:t>t</m:t>
            </m:r>
          </m:e>
          <m:sub>
            <m:r>
              <w:rPr>
                <w:rFonts w:ascii="Cambria Math" w:eastAsiaTheme="minorEastAsia" w:hAnsi="Cambria Math"/>
                <w:color w:val="000000" w:themeColor="text1"/>
                <w:sz w:val="24"/>
                <w:szCs w:val="24"/>
                <w:lang w:val="pl-PL"/>
              </w:rPr>
              <m:t>1</m:t>
            </m:r>
          </m:sub>
        </m:sSub>
        <m:r>
          <w:rPr>
            <w:rFonts w:ascii="Cambria Math" w:eastAsiaTheme="minorEastAsia" w:hAnsi="Cambria Math"/>
            <w:color w:val="000000" w:themeColor="text1"/>
            <w:sz w:val="24"/>
            <w:szCs w:val="24"/>
            <w:lang w:val="pl-PL"/>
          </w:rPr>
          <m:t xml:space="preserve"> </m:t>
        </m:r>
      </m:oMath>
      <w:r w:rsidRPr="00694F65">
        <w:rPr>
          <w:rFonts w:eastAsiaTheme="minorEastAsia"/>
          <w:color w:val="000000" w:themeColor="text1"/>
          <w:sz w:val="24"/>
          <w:szCs w:val="24"/>
          <w:lang w:val="pl-PL"/>
        </w:rPr>
        <w:t xml:space="preserve">minh họa tỷ lệ giữa các đường cong </w:t>
      </w:r>
      <m:oMath>
        <m:r>
          <w:rPr>
            <w:rFonts w:ascii="Cambria Math" w:eastAsiaTheme="minorEastAsia" w:hAnsi="Cambria Math"/>
            <w:color w:val="000000" w:themeColor="text1"/>
            <w:sz w:val="24"/>
            <w:szCs w:val="24"/>
          </w:rPr>
          <m:t>s</m:t>
        </m:r>
        <m:r>
          <w:rPr>
            <w:rFonts w:ascii="Cambria Math" w:eastAsiaTheme="minorEastAsia" w:hAnsi="Cambria Math"/>
            <w:color w:val="000000" w:themeColor="text1"/>
            <w:sz w:val="24"/>
            <w:szCs w:val="24"/>
            <w:lang w:val="pl-PL"/>
          </w:rPr>
          <m:t>(</m:t>
        </m:r>
        <m:r>
          <w:rPr>
            <w:rFonts w:ascii="Cambria Math" w:eastAsiaTheme="minorEastAsia" w:hAnsi="Cambria Math"/>
            <w:color w:val="000000" w:themeColor="text1"/>
            <w:sz w:val="24"/>
            <w:szCs w:val="24"/>
          </w:rPr>
          <m:t>t</m:t>
        </m:r>
        <m:r>
          <w:rPr>
            <w:rFonts w:ascii="Cambria Math" w:eastAsiaTheme="minorEastAsia" w:hAnsi="Cambria Math"/>
            <w:color w:val="000000" w:themeColor="text1"/>
            <w:sz w:val="24"/>
            <w:szCs w:val="24"/>
            <w:lang w:val="pl-PL"/>
          </w:rPr>
          <m:t>)</m:t>
        </m:r>
      </m:oMath>
      <w:r w:rsidRPr="00694F65">
        <w:rPr>
          <w:rFonts w:eastAsiaTheme="minorEastAsia"/>
          <w:color w:val="000000" w:themeColor="text1"/>
          <w:sz w:val="24"/>
          <w:szCs w:val="24"/>
          <w:lang w:val="pl-PL"/>
        </w:rPr>
        <w:t xml:space="preserve"> và </w:t>
      </w:r>
      <m:oMath>
        <m:r>
          <w:rPr>
            <w:rFonts w:ascii="Cambria Math" w:eastAsiaTheme="minorEastAsia" w:hAnsi="Cambria Math"/>
            <w:color w:val="000000" w:themeColor="text1"/>
            <w:sz w:val="24"/>
            <w:szCs w:val="24"/>
          </w:rPr>
          <m:t>r</m:t>
        </m:r>
        <m:r>
          <w:rPr>
            <w:rFonts w:ascii="Cambria Math" w:eastAsiaTheme="minorEastAsia" w:hAnsi="Cambria Math"/>
            <w:color w:val="000000" w:themeColor="text1"/>
            <w:sz w:val="24"/>
            <w:szCs w:val="24"/>
            <w:lang w:val="pl-PL"/>
          </w:rPr>
          <m:t>(</m:t>
        </m:r>
        <m:r>
          <w:rPr>
            <w:rFonts w:ascii="Cambria Math" w:eastAsiaTheme="minorEastAsia" w:hAnsi="Cambria Math"/>
            <w:color w:val="000000" w:themeColor="text1"/>
            <w:sz w:val="24"/>
            <w:szCs w:val="24"/>
          </w:rPr>
          <m:t>t</m:t>
        </m:r>
        <m:r>
          <w:rPr>
            <w:rFonts w:ascii="Cambria Math" w:eastAsiaTheme="minorEastAsia" w:hAnsi="Cambria Math"/>
            <w:color w:val="000000" w:themeColor="text1"/>
            <w:sz w:val="24"/>
            <w:szCs w:val="24"/>
            <w:lang w:val="pl-PL"/>
          </w:rPr>
          <m:t>)</m:t>
        </m:r>
      </m:oMath>
      <w:r w:rsidRPr="00694F65">
        <w:rPr>
          <w:rFonts w:eastAsiaTheme="minorEastAsia"/>
          <w:color w:val="000000" w:themeColor="text1"/>
          <w:sz w:val="24"/>
          <w:szCs w:val="24"/>
          <w:lang w:val="pl-PL"/>
        </w:rPr>
        <w:t xml:space="preserve">. Giá trị </w:t>
      </w:r>
      <m:oMath>
        <m:r>
          <w:rPr>
            <w:rFonts w:ascii="Cambria Math" w:eastAsiaTheme="minorEastAsia" w:hAnsi="Cambria Math"/>
            <w:color w:val="000000" w:themeColor="text1"/>
            <w:sz w:val="24"/>
            <w:szCs w:val="24"/>
          </w:rPr>
          <m:t>λ</m:t>
        </m:r>
        <m:r>
          <w:rPr>
            <w:rFonts w:ascii="Cambria Math" w:eastAsiaTheme="minorEastAsia" w:hAnsi="Cambria Math"/>
            <w:color w:val="000000" w:themeColor="text1"/>
            <w:sz w:val="24"/>
            <w:szCs w:val="24"/>
            <w:lang w:val="pl-PL"/>
          </w:rPr>
          <m:t xml:space="preserve"> </m:t>
        </m:r>
      </m:oMath>
      <w:r w:rsidRPr="00694F65">
        <w:rPr>
          <w:rFonts w:eastAsiaTheme="minorEastAsia"/>
          <w:color w:val="000000" w:themeColor="text1"/>
          <w:sz w:val="24"/>
          <w:szCs w:val="24"/>
          <w:lang w:val="pl-PL"/>
        </w:rPr>
        <w:t xml:space="preserve">giảm, cho thấy giá trị </w:t>
      </w:r>
      <m:oMath>
        <m:r>
          <w:rPr>
            <w:rFonts w:ascii="Cambria Math" w:eastAsiaTheme="minorEastAsia" w:hAnsi="Cambria Math"/>
            <w:color w:val="000000" w:themeColor="text1"/>
            <w:sz w:val="24"/>
            <w:szCs w:val="24"/>
          </w:rPr>
          <m:t>β</m:t>
        </m:r>
      </m:oMath>
      <w:r w:rsidRPr="00694F65">
        <w:rPr>
          <w:rFonts w:eastAsiaTheme="minorEastAsia"/>
          <w:color w:val="000000" w:themeColor="text1"/>
          <w:sz w:val="24"/>
          <w:szCs w:val="24"/>
          <w:lang w:val="pl-PL"/>
        </w:rPr>
        <w:t xml:space="preserve"> thấp; ngụ ý thành viên trong nhóm </w:t>
      </w:r>
      <m:oMath>
        <m:r>
          <w:rPr>
            <w:rFonts w:ascii="Cambria Math" w:eastAsiaTheme="minorEastAsia" w:hAnsi="Cambria Math"/>
            <w:color w:val="000000" w:themeColor="text1"/>
            <w:sz w:val="24"/>
            <w:szCs w:val="24"/>
          </w:rPr>
          <m:t>I</m:t>
        </m:r>
      </m:oMath>
      <w:r w:rsidRPr="00694F65">
        <w:rPr>
          <w:rFonts w:eastAsiaTheme="minorEastAsia"/>
          <w:color w:val="000000" w:themeColor="text1"/>
          <w:sz w:val="24"/>
          <w:szCs w:val="24"/>
          <w:lang w:val="pl-PL"/>
        </w:rPr>
        <w:t xml:space="preserve"> giảm và đường cong </w:t>
      </w:r>
      <m:oMath>
        <m:r>
          <w:rPr>
            <w:rFonts w:ascii="Cambria Math" w:eastAsiaTheme="minorEastAsia" w:hAnsi="Cambria Math"/>
            <w:color w:val="000000" w:themeColor="text1"/>
            <w:sz w:val="24"/>
            <w:szCs w:val="24"/>
          </w:rPr>
          <m:t>i</m:t>
        </m:r>
        <m:r>
          <w:rPr>
            <w:rFonts w:ascii="Cambria Math" w:eastAsiaTheme="minorEastAsia" w:hAnsi="Cambria Math"/>
            <w:color w:val="000000" w:themeColor="text1"/>
            <w:sz w:val="24"/>
            <w:szCs w:val="24"/>
            <w:lang w:val="pl-PL"/>
          </w:rPr>
          <m:t>(</m:t>
        </m:r>
        <m:r>
          <w:rPr>
            <w:rFonts w:ascii="Cambria Math" w:eastAsiaTheme="minorEastAsia" w:hAnsi="Cambria Math"/>
            <w:color w:val="000000" w:themeColor="text1"/>
            <w:sz w:val="24"/>
            <w:szCs w:val="24"/>
          </w:rPr>
          <m:t>t</m:t>
        </m:r>
        <m:r>
          <w:rPr>
            <w:rFonts w:ascii="Cambria Math" w:eastAsiaTheme="minorEastAsia" w:hAnsi="Cambria Math"/>
            <w:color w:val="000000" w:themeColor="text1"/>
            <w:sz w:val="24"/>
            <w:szCs w:val="24"/>
            <w:lang w:val="pl-PL"/>
          </w:rPr>
          <m:t>)</m:t>
        </m:r>
      </m:oMath>
      <w:r w:rsidRPr="00694F65">
        <w:rPr>
          <w:rFonts w:eastAsiaTheme="minorEastAsia"/>
          <w:color w:val="000000" w:themeColor="text1"/>
          <w:sz w:val="24"/>
          <w:szCs w:val="24"/>
          <w:lang w:val="pl-PL"/>
        </w:rPr>
        <w:t xml:space="preserve"> giảm dần. Giá trị của các điểm uốn được tìm bằng đạo hàm cấp 2 của </w:t>
      </w:r>
      <m:oMath>
        <m:r>
          <w:rPr>
            <w:rFonts w:ascii="Cambria Math" w:eastAsiaTheme="minorEastAsia" w:hAnsi="Cambria Math"/>
            <w:color w:val="000000" w:themeColor="text1"/>
            <w:sz w:val="24"/>
            <w:szCs w:val="24"/>
          </w:rPr>
          <m:t>s</m:t>
        </m:r>
      </m:oMath>
      <w:r w:rsidRPr="00694F65">
        <w:rPr>
          <w:rFonts w:eastAsiaTheme="minorEastAsia"/>
          <w:color w:val="000000" w:themeColor="text1"/>
          <w:sz w:val="24"/>
          <w:szCs w:val="24"/>
          <w:lang w:val="pl-PL"/>
        </w:rPr>
        <w:t xml:space="preserve"> với </w:t>
      </w:r>
      <m:oMath>
        <m:r>
          <w:rPr>
            <w:rFonts w:ascii="Cambria Math" w:eastAsiaTheme="minorEastAsia" w:hAnsi="Cambria Math"/>
            <w:color w:val="000000" w:themeColor="text1"/>
            <w:sz w:val="24"/>
            <w:szCs w:val="24"/>
          </w:rPr>
          <m:t>t</m:t>
        </m:r>
      </m:oMath>
      <w:r w:rsidRPr="00694F65">
        <w:rPr>
          <w:rFonts w:eastAsiaTheme="minorEastAsia"/>
          <w:color w:val="000000" w:themeColor="text1"/>
          <w:sz w:val="24"/>
          <w:szCs w:val="24"/>
          <w:lang w:val="pl-PL"/>
        </w:rPr>
        <w:t xml:space="preserve">: </w:t>
      </w:r>
      <w:r w:rsidRPr="00694F65">
        <w:rPr>
          <w:color w:val="000000" w:themeColor="text1"/>
          <w:position w:val="-24"/>
          <w:sz w:val="24"/>
          <w:szCs w:val="24"/>
        </w:rPr>
        <w:object w:dxaOrig="1620" w:dyaOrig="660" w14:anchorId="05C28869">
          <v:shape id="_x0000_i1451" type="#_x0000_t75" style="width:80.75pt;height:33.1pt" o:ole="">
            <v:imagedata r:id="rId55" o:title=""/>
          </v:shape>
          <o:OLEObject Type="Embed" ProgID="Equation.DSMT4" ShapeID="_x0000_i1451" DrawAspect="Content" ObjectID="_1734330930" r:id="rId56"/>
        </w:object>
      </w:r>
      <w:r w:rsidRPr="00694F65">
        <w:rPr>
          <w:color w:val="000000" w:themeColor="text1"/>
          <w:sz w:val="24"/>
          <w:szCs w:val="24"/>
          <w:lang w:val="pl-PL"/>
        </w:rPr>
        <w:t xml:space="preserve">         </w:t>
      </w:r>
      <w:r w:rsidRPr="00694F65">
        <w:rPr>
          <w:color w:val="000000" w:themeColor="text1"/>
          <w:sz w:val="24"/>
          <w:szCs w:val="24"/>
          <w:lang w:val="pl-PL"/>
        </w:rPr>
        <w:tab/>
      </w:r>
      <w:r w:rsidRPr="00694F65">
        <w:rPr>
          <w:color w:val="000000" w:themeColor="text1"/>
          <w:sz w:val="24"/>
          <w:szCs w:val="24"/>
          <w:lang w:val="pl-PL"/>
        </w:rPr>
        <w:tab/>
      </w:r>
      <w:r w:rsidRPr="00694F65">
        <w:rPr>
          <w:color w:val="000000" w:themeColor="text1"/>
          <w:sz w:val="24"/>
          <w:szCs w:val="24"/>
          <w:lang w:val="pl-PL"/>
        </w:rPr>
        <w:tab/>
      </w:r>
      <w:r w:rsidRPr="00694F65">
        <w:rPr>
          <w:color w:val="000000" w:themeColor="text1"/>
          <w:sz w:val="24"/>
          <w:szCs w:val="24"/>
          <w:lang w:val="pl-PL"/>
        </w:rPr>
        <w:tab/>
      </w:r>
      <w:r w:rsidRPr="00694F65">
        <w:rPr>
          <w:color w:val="000000" w:themeColor="text1"/>
          <w:sz w:val="24"/>
          <w:szCs w:val="24"/>
          <w:lang w:val="pl-PL"/>
        </w:rPr>
        <w:tab/>
      </w:r>
      <w:r w:rsidRPr="00694F65">
        <w:rPr>
          <w:color w:val="000000" w:themeColor="text1"/>
          <w:sz w:val="24"/>
          <w:szCs w:val="24"/>
          <w:lang w:val="pl-PL"/>
        </w:rPr>
        <w:tab/>
      </w:r>
      <w:r w:rsidRPr="00694F65">
        <w:rPr>
          <w:color w:val="000000" w:themeColor="text1"/>
          <w:sz w:val="24"/>
          <w:szCs w:val="24"/>
          <w:lang w:val="pl-PL"/>
        </w:rPr>
        <w:tab/>
      </w:r>
      <w:r w:rsidRPr="00694F65">
        <w:rPr>
          <w:color w:val="000000" w:themeColor="text1"/>
          <w:sz w:val="24"/>
          <w:szCs w:val="24"/>
          <w:lang w:val="pl-PL"/>
        </w:rPr>
        <w:tab/>
        <w:t xml:space="preserve">      </w:t>
      </w:r>
      <w:r w:rsidRPr="00694F65">
        <w:rPr>
          <w:color w:val="000000" w:themeColor="text1"/>
          <w:sz w:val="24"/>
          <w:szCs w:val="24"/>
          <w:lang w:val="vi-VN"/>
        </w:rPr>
        <w:t xml:space="preserve">           </w:t>
      </w:r>
      <w:r w:rsidRPr="00694F65">
        <w:rPr>
          <w:color w:val="000000" w:themeColor="text1"/>
          <w:sz w:val="24"/>
          <w:szCs w:val="24"/>
          <w:lang w:val="pl-PL"/>
        </w:rPr>
        <w:t xml:space="preserve"> </w:t>
      </w:r>
      <w:r w:rsidRPr="00694F65">
        <w:rPr>
          <w:rFonts w:eastAsiaTheme="minorEastAsia"/>
          <w:color w:val="000000" w:themeColor="text1"/>
          <w:sz w:val="24"/>
          <w:szCs w:val="24"/>
          <w:lang w:val="pl-PL"/>
        </w:rPr>
        <w:t>(15)</w:t>
      </w:r>
    </w:p>
    <w:p w14:paraId="2E30DC40" w14:textId="4B29A045" w:rsidR="00153E07" w:rsidRPr="00694F65" w:rsidRDefault="00153E07" w:rsidP="00153E07">
      <w:pPr>
        <w:spacing w:before="60" w:line="264" w:lineRule="auto"/>
        <w:jc w:val="both"/>
        <w:rPr>
          <w:rFonts w:eastAsiaTheme="minorEastAsia"/>
          <w:b/>
          <w:bCs/>
          <w:color w:val="000000" w:themeColor="text1"/>
          <w:sz w:val="24"/>
          <w:szCs w:val="24"/>
          <w:lang w:val="pl-PL"/>
        </w:rPr>
      </w:pPr>
      <w:r>
        <w:rPr>
          <w:rFonts w:eastAsiaTheme="minorEastAsia"/>
          <w:b/>
          <w:bCs/>
          <w:color w:val="000000" w:themeColor="text1"/>
          <w:sz w:val="24"/>
          <w:szCs w:val="24"/>
          <w:lang w:val="pl-PL"/>
        </w:rPr>
        <w:t>1</w:t>
      </w:r>
      <w:r w:rsidRPr="00694F65">
        <w:rPr>
          <w:rFonts w:eastAsiaTheme="minorEastAsia"/>
          <w:b/>
          <w:bCs/>
          <w:color w:val="000000" w:themeColor="text1"/>
          <w:sz w:val="24"/>
          <w:szCs w:val="24"/>
          <w:lang w:val="pl-PL"/>
        </w:rPr>
        <w:t>.2. Mô hình SEIR</w:t>
      </w:r>
    </w:p>
    <w:p w14:paraId="237E6076" w14:textId="77777777" w:rsidR="00153E07" w:rsidRPr="00694F65" w:rsidRDefault="00153E07" w:rsidP="00153E07">
      <w:pPr>
        <w:spacing w:before="60" w:line="264" w:lineRule="auto"/>
        <w:ind w:firstLine="567"/>
        <w:jc w:val="both"/>
        <w:rPr>
          <w:color w:val="000000" w:themeColor="text1"/>
          <w:sz w:val="24"/>
          <w:szCs w:val="24"/>
          <w:lang w:val="vi-VN"/>
        </w:rPr>
      </w:pPr>
      <w:r w:rsidRPr="00694F65">
        <w:rPr>
          <w:rFonts w:eastAsiaTheme="minorEastAsia"/>
          <w:color w:val="000000" w:themeColor="text1"/>
          <w:sz w:val="24"/>
          <w:szCs w:val="24"/>
          <w:lang w:val="pl-PL"/>
        </w:rPr>
        <w:t xml:space="preserve">Trên thực tế, có nhiều người bị nhiễm bệnh nhưng không biểu hiện triệu chứng. Do vậy, mô hình SEIR là mô hình mở rộng của mô hình SIR, bổ sung thêm những trường hợp nhiễm bệnh không triệu chứng. Trong mô hình SEIR, dân </w:t>
      </w:r>
      <w:r w:rsidRPr="00694F65">
        <w:rPr>
          <w:color w:val="000000" w:themeColor="text1"/>
          <w:sz w:val="24"/>
          <w:szCs w:val="24"/>
          <w:lang w:val="vi-VN"/>
        </w:rPr>
        <w:t xml:space="preserve">số được chia thành </w:t>
      </w:r>
      <w:r w:rsidRPr="00694F65">
        <w:rPr>
          <w:color w:val="000000" w:themeColor="text1"/>
          <w:sz w:val="24"/>
          <w:szCs w:val="24"/>
          <w:lang w:val="pl-PL"/>
        </w:rPr>
        <w:t>4</w:t>
      </w:r>
      <w:r w:rsidRPr="00694F65">
        <w:rPr>
          <w:color w:val="000000" w:themeColor="text1"/>
          <w:sz w:val="24"/>
          <w:szCs w:val="24"/>
          <w:lang w:val="vi-VN"/>
        </w:rPr>
        <w:t xml:space="preserve"> nhóm, dựa theo trạng thái đối với bệnh</w:t>
      </w:r>
      <w:r w:rsidRPr="00694F65">
        <w:rPr>
          <w:color w:val="000000" w:themeColor="text1"/>
          <w:sz w:val="24"/>
          <w:szCs w:val="24"/>
          <w:lang w:val="pl-PL"/>
        </w:rPr>
        <w:t xml:space="preserve"> [1</w:t>
      </w:r>
      <w:r>
        <w:rPr>
          <w:color w:val="000000" w:themeColor="text1"/>
          <w:sz w:val="24"/>
          <w:szCs w:val="24"/>
          <w:lang w:val="pl-PL"/>
        </w:rPr>
        <w:t>0</w:t>
      </w:r>
      <w:r w:rsidRPr="00694F65">
        <w:rPr>
          <w:color w:val="000000" w:themeColor="text1"/>
          <w:sz w:val="24"/>
          <w:szCs w:val="24"/>
          <w:lang w:val="pl-PL"/>
        </w:rPr>
        <w:t>]</w:t>
      </w:r>
      <w:r w:rsidRPr="00694F65">
        <w:rPr>
          <w:color w:val="000000" w:themeColor="text1"/>
          <w:sz w:val="24"/>
          <w:szCs w:val="24"/>
          <w:lang w:val="vi-VN"/>
        </w:rPr>
        <w:t>: 1) những người có khả năng mắc bệnh (Susceptible), 2) những người đang nhiễm bệnh, nhưng không có triệu chứng (Exposed)</w:t>
      </w:r>
      <w:r w:rsidRPr="00694F65">
        <w:rPr>
          <w:color w:val="000000" w:themeColor="text1"/>
          <w:sz w:val="24"/>
          <w:szCs w:val="24"/>
          <w:lang w:val="pl-PL"/>
        </w:rPr>
        <w:t xml:space="preserve">, </w:t>
      </w:r>
      <w:r w:rsidRPr="00694F65">
        <w:rPr>
          <w:color w:val="000000" w:themeColor="text1"/>
          <w:sz w:val="24"/>
          <w:szCs w:val="24"/>
          <w:lang w:val="vi-VN"/>
        </w:rPr>
        <w:t>3) những người đang nhiễm bệnh và có thể lây cho người khác (Infected), và 4) những người không còn khả năng mắc bệnh, bao gồm hồi phục và đã chết (Removed hay Recovered). Trong mô hình này, trạng thái của một người chỉ có thể chuyển từ S sang E, E sang I, hoặc từ I sang R. Các hệ phương trình của mô hình SEIR như sau:</w:t>
      </w:r>
    </w:p>
    <w:p w14:paraId="42476735" w14:textId="77777777" w:rsidR="00153E07" w:rsidRPr="00694F65" w:rsidRDefault="00153E07" w:rsidP="00153E07">
      <w:pPr>
        <w:spacing w:before="60" w:line="264" w:lineRule="auto"/>
        <w:ind w:firstLine="720"/>
        <w:jc w:val="both"/>
        <w:rPr>
          <w:rFonts w:eastAsiaTheme="minorEastAsia"/>
          <w:color w:val="000000" w:themeColor="text1"/>
          <w:sz w:val="24"/>
          <w:szCs w:val="24"/>
          <w:lang w:val="pl-PL"/>
        </w:rPr>
      </w:pPr>
      <w:r w:rsidRPr="00694F65">
        <w:rPr>
          <w:color w:val="000000" w:themeColor="text1"/>
          <w:position w:val="-24"/>
          <w:sz w:val="24"/>
          <w:szCs w:val="24"/>
        </w:rPr>
        <w:object w:dxaOrig="1180" w:dyaOrig="620" w14:anchorId="12F7C8DD">
          <v:shape id="_x0000_i1452" type="#_x0000_t75" style="width:59.35pt;height:31.15pt" o:ole="">
            <v:imagedata r:id="rId57" o:title=""/>
          </v:shape>
          <o:OLEObject Type="Embed" ProgID="Equation.DSMT4" ShapeID="_x0000_i1452" DrawAspect="Content" ObjectID="_1734330931" r:id="rId58"/>
        </w:object>
      </w:r>
      <w:r w:rsidRPr="009A200C">
        <w:rPr>
          <w:color w:val="000000" w:themeColor="text1"/>
          <w:sz w:val="24"/>
          <w:szCs w:val="24"/>
          <w:lang w:val="vi-VN"/>
        </w:rPr>
        <w:tab/>
      </w:r>
      <w:r w:rsidRPr="009A200C">
        <w:rPr>
          <w:color w:val="000000" w:themeColor="text1"/>
          <w:sz w:val="24"/>
          <w:szCs w:val="24"/>
          <w:lang w:val="vi-VN"/>
        </w:rPr>
        <w:tab/>
      </w:r>
      <w:r w:rsidRPr="009A200C">
        <w:rPr>
          <w:color w:val="000000" w:themeColor="text1"/>
          <w:sz w:val="24"/>
          <w:szCs w:val="24"/>
          <w:lang w:val="vi-VN"/>
        </w:rPr>
        <w:tab/>
      </w:r>
      <w:r w:rsidRPr="009A200C">
        <w:rPr>
          <w:color w:val="000000" w:themeColor="text1"/>
          <w:sz w:val="24"/>
          <w:szCs w:val="24"/>
          <w:lang w:val="vi-VN"/>
        </w:rPr>
        <w:tab/>
      </w:r>
      <w:r w:rsidRPr="009A200C">
        <w:rPr>
          <w:color w:val="000000" w:themeColor="text1"/>
          <w:sz w:val="24"/>
          <w:szCs w:val="24"/>
          <w:lang w:val="vi-VN"/>
        </w:rPr>
        <w:tab/>
      </w:r>
      <w:r w:rsidRPr="009A200C">
        <w:rPr>
          <w:color w:val="000000" w:themeColor="text1"/>
          <w:sz w:val="24"/>
          <w:szCs w:val="24"/>
          <w:lang w:val="vi-VN"/>
        </w:rPr>
        <w:tab/>
      </w:r>
      <w:r w:rsidRPr="009A200C">
        <w:rPr>
          <w:color w:val="000000" w:themeColor="text1"/>
          <w:sz w:val="24"/>
          <w:szCs w:val="24"/>
          <w:lang w:val="vi-VN"/>
        </w:rPr>
        <w:tab/>
      </w:r>
      <w:r w:rsidRPr="009A200C">
        <w:rPr>
          <w:color w:val="000000" w:themeColor="text1"/>
          <w:sz w:val="24"/>
          <w:szCs w:val="24"/>
          <w:lang w:val="vi-VN"/>
        </w:rPr>
        <w:tab/>
      </w:r>
      <w:r w:rsidRPr="009A200C">
        <w:rPr>
          <w:color w:val="000000" w:themeColor="text1"/>
          <w:sz w:val="24"/>
          <w:szCs w:val="24"/>
          <w:lang w:val="vi-VN"/>
        </w:rPr>
        <w:tab/>
        <w:t xml:space="preserve">       </w:t>
      </w:r>
      <w:r w:rsidRPr="00694F65">
        <w:rPr>
          <w:color w:val="000000" w:themeColor="text1"/>
          <w:sz w:val="24"/>
          <w:szCs w:val="24"/>
          <w:lang w:val="vi-VN"/>
        </w:rPr>
        <w:t xml:space="preserve">           </w:t>
      </w:r>
      <w:r w:rsidRPr="00694F65">
        <w:rPr>
          <w:rFonts w:eastAsiaTheme="minorEastAsia"/>
          <w:color w:val="000000" w:themeColor="text1"/>
          <w:sz w:val="24"/>
          <w:szCs w:val="24"/>
          <w:lang w:val="pl-PL"/>
        </w:rPr>
        <w:t>(16)</w:t>
      </w:r>
    </w:p>
    <w:p w14:paraId="484F3C03" w14:textId="77777777" w:rsidR="00153E07" w:rsidRPr="00694F65" w:rsidRDefault="00153E07" w:rsidP="00153E07">
      <w:pPr>
        <w:spacing w:before="60" w:line="264" w:lineRule="auto"/>
        <w:ind w:firstLine="720"/>
        <w:jc w:val="both"/>
        <w:rPr>
          <w:rFonts w:eastAsiaTheme="minorEastAsia"/>
          <w:color w:val="000000" w:themeColor="text1"/>
          <w:sz w:val="24"/>
          <w:szCs w:val="24"/>
          <w:lang w:val="pl-PL"/>
        </w:rPr>
      </w:pPr>
      <w:r w:rsidRPr="00694F65">
        <w:rPr>
          <w:color w:val="000000" w:themeColor="text1"/>
          <w:position w:val="-24"/>
          <w:sz w:val="24"/>
          <w:szCs w:val="24"/>
        </w:rPr>
        <w:object w:dxaOrig="1520" w:dyaOrig="620" w14:anchorId="46E179E9">
          <v:shape id="_x0000_i1453" type="#_x0000_t75" style="width:75.9pt;height:31.15pt" o:ole="">
            <v:imagedata r:id="rId59" o:title=""/>
          </v:shape>
          <o:OLEObject Type="Embed" ProgID="Equation.DSMT4" ShapeID="_x0000_i1453" DrawAspect="Content" ObjectID="_1734330932" r:id="rId60"/>
        </w:object>
      </w:r>
      <w:r w:rsidRPr="009A200C">
        <w:rPr>
          <w:color w:val="000000" w:themeColor="text1"/>
          <w:sz w:val="24"/>
          <w:szCs w:val="24"/>
          <w:lang w:val="vi-VN"/>
        </w:rPr>
        <w:tab/>
      </w:r>
      <w:r w:rsidRPr="009A200C">
        <w:rPr>
          <w:color w:val="000000" w:themeColor="text1"/>
          <w:sz w:val="24"/>
          <w:szCs w:val="24"/>
          <w:lang w:val="vi-VN"/>
        </w:rPr>
        <w:tab/>
      </w:r>
      <w:r w:rsidRPr="009A200C">
        <w:rPr>
          <w:color w:val="000000" w:themeColor="text1"/>
          <w:sz w:val="24"/>
          <w:szCs w:val="24"/>
          <w:lang w:val="vi-VN"/>
        </w:rPr>
        <w:tab/>
      </w:r>
      <w:r w:rsidRPr="009A200C">
        <w:rPr>
          <w:color w:val="000000" w:themeColor="text1"/>
          <w:sz w:val="24"/>
          <w:szCs w:val="24"/>
          <w:lang w:val="vi-VN"/>
        </w:rPr>
        <w:tab/>
      </w:r>
      <w:r w:rsidRPr="009A200C">
        <w:rPr>
          <w:color w:val="000000" w:themeColor="text1"/>
          <w:sz w:val="24"/>
          <w:szCs w:val="24"/>
          <w:lang w:val="vi-VN"/>
        </w:rPr>
        <w:tab/>
      </w:r>
      <w:r w:rsidRPr="009A200C">
        <w:rPr>
          <w:color w:val="000000" w:themeColor="text1"/>
          <w:sz w:val="24"/>
          <w:szCs w:val="24"/>
          <w:lang w:val="vi-VN"/>
        </w:rPr>
        <w:tab/>
      </w:r>
      <w:r w:rsidRPr="009A200C">
        <w:rPr>
          <w:color w:val="000000" w:themeColor="text1"/>
          <w:sz w:val="24"/>
          <w:szCs w:val="24"/>
          <w:lang w:val="vi-VN"/>
        </w:rPr>
        <w:tab/>
      </w:r>
      <w:r w:rsidRPr="009A200C">
        <w:rPr>
          <w:color w:val="000000" w:themeColor="text1"/>
          <w:sz w:val="24"/>
          <w:szCs w:val="24"/>
          <w:lang w:val="vi-VN"/>
        </w:rPr>
        <w:tab/>
      </w:r>
      <w:r w:rsidRPr="009A200C">
        <w:rPr>
          <w:color w:val="000000" w:themeColor="text1"/>
          <w:sz w:val="24"/>
          <w:szCs w:val="24"/>
          <w:lang w:val="vi-VN"/>
        </w:rPr>
        <w:tab/>
        <w:t xml:space="preserve">      </w:t>
      </w:r>
      <w:r w:rsidRPr="00694F65">
        <w:rPr>
          <w:rFonts w:eastAsiaTheme="minorEastAsia"/>
          <w:color w:val="000000" w:themeColor="text1"/>
          <w:sz w:val="24"/>
          <w:szCs w:val="24"/>
          <w:lang w:val="pl-PL"/>
        </w:rPr>
        <w:t>(17)</w:t>
      </w:r>
    </w:p>
    <w:p w14:paraId="22BE1E2D" w14:textId="77777777" w:rsidR="00153E07" w:rsidRPr="00694F65" w:rsidRDefault="00153E07" w:rsidP="00153E07">
      <w:pPr>
        <w:spacing w:before="60" w:line="264" w:lineRule="auto"/>
        <w:ind w:firstLine="720"/>
        <w:jc w:val="both"/>
        <w:rPr>
          <w:rFonts w:eastAsiaTheme="minorEastAsia"/>
          <w:color w:val="000000" w:themeColor="text1"/>
          <w:sz w:val="24"/>
          <w:szCs w:val="24"/>
          <w:lang w:val="pl-PL"/>
        </w:rPr>
      </w:pPr>
      <w:r w:rsidRPr="00694F65">
        <w:rPr>
          <w:color w:val="000000" w:themeColor="text1"/>
          <w:position w:val="-24"/>
          <w:sz w:val="24"/>
          <w:szCs w:val="24"/>
        </w:rPr>
        <w:object w:dxaOrig="1219" w:dyaOrig="620" w14:anchorId="530EBF41">
          <v:shape id="_x0000_i1454" type="#_x0000_t75" style="width:61.3pt;height:31.15pt" o:ole="">
            <v:imagedata r:id="rId61" o:title=""/>
          </v:shape>
          <o:OLEObject Type="Embed" ProgID="Equation.DSMT4" ShapeID="_x0000_i1454" DrawAspect="Content" ObjectID="_1734330933" r:id="rId62"/>
        </w:object>
      </w:r>
      <w:r w:rsidRPr="009A200C">
        <w:rPr>
          <w:color w:val="000000" w:themeColor="text1"/>
          <w:sz w:val="24"/>
          <w:szCs w:val="24"/>
          <w:lang w:val="vi-VN"/>
        </w:rPr>
        <w:tab/>
      </w:r>
      <w:r w:rsidRPr="009A200C">
        <w:rPr>
          <w:color w:val="000000" w:themeColor="text1"/>
          <w:sz w:val="24"/>
          <w:szCs w:val="24"/>
          <w:lang w:val="vi-VN"/>
        </w:rPr>
        <w:tab/>
      </w:r>
      <w:r w:rsidRPr="009A200C">
        <w:rPr>
          <w:color w:val="000000" w:themeColor="text1"/>
          <w:sz w:val="24"/>
          <w:szCs w:val="24"/>
          <w:lang w:val="vi-VN"/>
        </w:rPr>
        <w:tab/>
      </w:r>
      <w:r w:rsidRPr="009A200C">
        <w:rPr>
          <w:color w:val="000000" w:themeColor="text1"/>
          <w:sz w:val="24"/>
          <w:szCs w:val="24"/>
          <w:lang w:val="vi-VN"/>
        </w:rPr>
        <w:tab/>
      </w:r>
      <w:r w:rsidRPr="009A200C">
        <w:rPr>
          <w:color w:val="000000" w:themeColor="text1"/>
          <w:sz w:val="24"/>
          <w:szCs w:val="24"/>
          <w:lang w:val="vi-VN"/>
        </w:rPr>
        <w:tab/>
      </w:r>
      <w:r w:rsidRPr="009A200C">
        <w:rPr>
          <w:color w:val="000000" w:themeColor="text1"/>
          <w:sz w:val="24"/>
          <w:szCs w:val="24"/>
          <w:lang w:val="vi-VN"/>
        </w:rPr>
        <w:tab/>
      </w:r>
      <w:r w:rsidRPr="009A200C">
        <w:rPr>
          <w:color w:val="000000" w:themeColor="text1"/>
          <w:sz w:val="24"/>
          <w:szCs w:val="24"/>
          <w:lang w:val="vi-VN"/>
        </w:rPr>
        <w:tab/>
      </w:r>
      <w:r w:rsidRPr="009A200C">
        <w:rPr>
          <w:color w:val="000000" w:themeColor="text1"/>
          <w:sz w:val="24"/>
          <w:szCs w:val="24"/>
          <w:lang w:val="vi-VN"/>
        </w:rPr>
        <w:tab/>
      </w:r>
      <w:r w:rsidRPr="009A200C">
        <w:rPr>
          <w:color w:val="000000" w:themeColor="text1"/>
          <w:sz w:val="24"/>
          <w:szCs w:val="24"/>
          <w:lang w:val="vi-VN"/>
        </w:rPr>
        <w:tab/>
      </w:r>
      <w:r w:rsidRPr="009A200C">
        <w:rPr>
          <w:color w:val="000000" w:themeColor="text1"/>
          <w:sz w:val="24"/>
          <w:szCs w:val="24"/>
          <w:lang w:val="vi-VN"/>
        </w:rPr>
        <w:tab/>
        <w:t xml:space="preserve">      </w:t>
      </w:r>
      <w:r w:rsidRPr="00694F65">
        <w:rPr>
          <w:rFonts w:eastAsiaTheme="minorEastAsia"/>
          <w:color w:val="000000" w:themeColor="text1"/>
          <w:sz w:val="24"/>
          <w:szCs w:val="24"/>
          <w:lang w:val="pl-PL"/>
        </w:rPr>
        <w:t>(18)</w:t>
      </w:r>
    </w:p>
    <w:p w14:paraId="48033491" w14:textId="77777777" w:rsidR="005038E4" w:rsidRDefault="00153E07" w:rsidP="00153E07">
      <w:pPr>
        <w:spacing w:before="60" w:line="264" w:lineRule="auto"/>
        <w:ind w:firstLine="720"/>
        <w:jc w:val="both"/>
        <w:rPr>
          <w:color w:val="000000" w:themeColor="text1"/>
          <w:sz w:val="24"/>
          <w:szCs w:val="24"/>
          <w:lang w:val="vi-VN"/>
        </w:rPr>
      </w:pPr>
      <w:r w:rsidRPr="00694F65">
        <w:rPr>
          <w:color w:val="000000" w:themeColor="text1"/>
          <w:position w:val="-24"/>
          <w:sz w:val="24"/>
          <w:szCs w:val="24"/>
        </w:rPr>
        <w:object w:dxaOrig="780" w:dyaOrig="620" w14:anchorId="77CBF1C2">
          <v:shape id="_x0000_i1455" type="#_x0000_t75" style="width:38.9pt;height:31.15pt" o:ole="">
            <v:imagedata r:id="rId63" o:title=""/>
          </v:shape>
          <o:OLEObject Type="Embed" ProgID="Equation.DSMT4" ShapeID="_x0000_i1455" DrawAspect="Content" ObjectID="_1734330934" r:id="rId64"/>
        </w:object>
      </w:r>
      <w:r w:rsidRPr="009A200C">
        <w:rPr>
          <w:color w:val="000000" w:themeColor="text1"/>
          <w:sz w:val="24"/>
          <w:szCs w:val="24"/>
          <w:lang w:val="vi-VN"/>
        </w:rPr>
        <w:tab/>
      </w:r>
      <w:r w:rsidRPr="009A200C">
        <w:rPr>
          <w:color w:val="000000" w:themeColor="text1"/>
          <w:sz w:val="24"/>
          <w:szCs w:val="24"/>
          <w:lang w:val="vi-VN"/>
        </w:rPr>
        <w:tab/>
      </w:r>
      <w:r w:rsidRPr="009A200C">
        <w:rPr>
          <w:color w:val="000000" w:themeColor="text1"/>
          <w:sz w:val="24"/>
          <w:szCs w:val="24"/>
          <w:lang w:val="vi-VN"/>
        </w:rPr>
        <w:tab/>
      </w:r>
      <w:r w:rsidRPr="009A200C">
        <w:rPr>
          <w:color w:val="000000" w:themeColor="text1"/>
          <w:sz w:val="24"/>
          <w:szCs w:val="24"/>
          <w:lang w:val="vi-VN"/>
        </w:rPr>
        <w:tab/>
      </w:r>
      <w:r w:rsidRPr="009A200C">
        <w:rPr>
          <w:color w:val="000000" w:themeColor="text1"/>
          <w:sz w:val="24"/>
          <w:szCs w:val="24"/>
          <w:lang w:val="vi-VN"/>
        </w:rPr>
        <w:tab/>
      </w:r>
      <w:r w:rsidRPr="009A200C">
        <w:rPr>
          <w:color w:val="000000" w:themeColor="text1"/>
          <w:sz w:val="24"/>
          <w:szCs w:val="24"/>
          <w:lang w:val="vi-VN"/>
        </w:rPr>
        <w:tab/>
      </w:r>
      <w:r w:rsidRPr="009A200C">
        <w:rPr>
          <w:color w:val="000000" w:themeColor="text1"/>
          <w:sz w:val="24"/>
          <w:szCs w:val="24"/>
          <w:lang w:val="vi-VN"/>
        </w:rPr>
        <w:tab/>
      </w:r>
      <w:r w:rsidRPr="009A200C">
        <w:rPr>
          <w:color w:val="000000" w:themeColor="text1"/>
          <w:sz w:val="24"/>
          <w:szCs w:val="24"/>
          <w:lang w:val="vi-VN"/>
        </w:rPr>
        <w:tab/>
      </w:r>
    </w:p>
    <w:p w14:paraId="72986B14" w14:textId="62305262" w:rsidR="00153E07" w:rsidRPr="00694F65" w:rsidRDefault="00153E07" w:rsidP="005038E4">
      <w:pPr>
        <w:spacing w:before="60" w:line="264" w:lineRule="auto"/>
        <w:jc w:val="both"/>
        <w:rPr>
          <w:rFonts w:eastAsiaTheme="minorEastAsia"/>
          <w:color w:val="000000" w:themeColor="text1"/>
          <w:sz w:val="24"/>
          <w:szCs w:val="24"/>
          <w:lang w:val="pl-PL"/>
        </w:rPr>
      </w:pPr>
      <w:r w:rsidRPr="00694F65">
        <w:rPr>
          <w:rFonts w:eastAsiaTheme="minorEastAsia"/>
          <w:color w:val="000000" w:themeColor="text1"/>
          <w:sz w:val="24"/>
          <w:szCs w:val="24"/>
          <w:lang w:val="pl-PL"/>
        </w:rPr>
        <w:t>(19)</w:t>
      </w:r>
    </w:p>
    <w:p w14:paraId="5C50CA16" w14:textId="77777777" w:rsidR="00153E07" w:rsidRPr="00694F65" w:rsidRDefault="00153E07" w:rsidP="00153E07">
      <w:pPr>
        <w:spacing w:before="60" w:line="264" w:lineRule="auto"/>
        <w:jc w:val="both"/>
        <w:rPr>
          <w:color w:val="000000" w:themeColor="text1"/>
          <w:sz w:val="24"/>
          <w:szCs w:val="24"/>
          <w:lang w:val="pl-PL"/>
        </w:rPr>
      </w:pPr>
      <w:r w:rsidRPr="00A12F60">
        <w:rPr>
          <w:rFonts w:eastAsiaTheme="minorEastAsia"/>
          <w:color w:val="FF0000"/>
          <w:sz w:val="24"/>
          <w:szCs w:val="24"/>
          <w:lang w:val="pl-PL"/>
        </w:rPr>
        <w:t>trong</w:t>
      </w:r>
      <w:r w:rsidRPr="00A12F60">
        <w:rPr>
          <w:color w:val="FF0000"/>
          <w:sz w:val="24"/>
          <w:szCs w:val="24"/>
          <w:lang w:val="pl-PL"/>
        </w:rPr>
        <w:t xml:space="preserve"> đó</w:t>
      </w:r>
      <w:r w:rsidRPr="00694F65">
        <w:rPr>
          <w:color w:val="000000" w:themeColor="text1"/>
          <w:sz w:val="24"/>
          <w:szCs w:val="24"/>
          <w:lang w:val="pl-PL"/>
        </w:rPr>
        <w:t>, các tham số được định nghĩa như [</w:t>
      </w:r>
      <w:r>
        <w:rPr>
          <w:color w:val="000000" w:themeColor="text1"/>
          <w:sz w:val="24"/>
          <w:szCs w:val="24"/>
          <w:lang w:val="pl-PL"/>
        </w:rPr>
        <w:t>9</w:t>
      </w:r>
      <w:r w:rsidRPr="00694F65">
        <w:rPr>
          <w:color w:val="000000" w:themeColor="text1"/>
          <w:sz w:val="24"/>
          <w:szCs w:val="24"/>
          <w:lang w:val="pl-PL"/>
        </w:rPr>
        <w:t>]:</w:t>
      </w:r>
    </w:p>
    <w:p w14:paraId="22659685" w14:textId="77777777" w:rsidR="00153E07" w:rsidRPr="00694F65" w:rsidRDefault="00153E07" w:rsidP="00153E07">
      <w:pPr>
        <w:spacing w:before="60" w:line="264" w:lineRule="auto"/>
        <w:ind w:firstLine="567"/>
        <w:jc w:val="both"/>
        <w:rPr>
          <w:rFonts w:eastAsiaTheme="minorEastAsia"/>
          <w:color w:val="000000" w:themeColor="text1"/>
          <w:sz w:val="24"/>
          <w:szCs w:val="24"/>
          <w:lang w:val="pl-PL"/>
        </w:rPr>
      </w:pPr>
      <m:oMath>
        <m:r>
          <w:rPr>
            <w:rFonts w:ascii="Cambria Math" w:eastAsiaTheme="minorEastAsia" w:hAnsi="Cambria Math"/>
            <w:color w:val="000000" w:themeColor="text1"/>
            <w:sz w:val="24"/>
            <w:szCs w:val="24"/>
            <w:lang w:val="pl-PL"/>
          </w:rPr>
          <m:t>α:</m:t>
        </m:r>
      </m:oMath>
      <w:r w:rsidRPr="00694F65">
        <w:rPr>
          <w:rFonts w:eastAsiaTheme="minorEastAsia"/>
          <w:color w:val="000000" w:themeColor="text1"/>
          <w:sz w:val="24"/>
          <w:szCs w:val="24"/>
          <w:lang w:val="pl-PL"/>
        </w:rPr>
        <w:t xml:space="preserve"> tỉ lệ ủ bệnh từ nhóm phơi nhiễm sang nhóm nhiễm bệnh,</w:t>
      </w:r>
    </w:p>
    <w:p w14:paraId="2E4C2EB4" w14:textId="77777777" w:rsidR="00153E07" w:rsidRPr="00694F65" w:rsidRDefault="00153E07" w:rsidP="00153E07">
      <w:pPr>
        <w:spacing w:before="60" w:line="264" w:lineRule="auto"/>
        <w:ind w:firstLine="567"/>
        <w:jc w:val="both"/>
        <w:rPr>
          <w:rFonts w:eastAsiaTheme="minorEastAsia"/>
          <w:color w:val="000000" w:themeColor="text1"/>
          <w:sz w:val="24"/>
          <w:szCs w:val="24"/>
          <w:lang w:val="pl-PL"/>
        </w:rPr>
      </w:pPr>
      <m:oMath>
        <m:r>
          <w:rPr>
            <w:rFonts w:ascii="Cambria Math" w:eastAsiaTheme="minorEastAsia" w:hAnsi="Cambria Math"/>
            <w:color w:val="000000" w:themeColor="text1"/>
            <w:sz w:val="24"/>
            <w:szCs w:val="24"/>
            <w:lang w:val="pl-PL"/>
          </w:rPr>
          <m:t>β:</m:t>
        </m:r>
      </m:oMath>
      <w:r w:rsidRPr="00694F65">
        <w:rPr>
          <w:rFonts w:eastAsiaTheme="minorEastAsia"/>
          <w:color w:val="000000" w:themeColor="text1"/>
          <w:sz w:val="24"/>
          <w:szCs w:val="24"/>
          <w:lang w:val="pl-PL"/>
        </w:rPr>
        <w:t xml:space="preserve"> tỉ lệ nhiễm bệnh,</w:t>
      </w:r>
    </w:p>
    <w:p w14:paraId="3BA886AF" w14:textId="77777777" w:rsidR="00153E07" w:rsidRPr="00694F65" w:rsidRDefault="00153E07" w:rsidP="00153E07">
      <w:pPr>
        <w:spacing w:before="60" w:line="264" w:lineRule="auto"/>
        <w:ind w:firstLine="567"/>
        <w:jc w:val="both"/>
        <w:rPr>
          <w:rFonts w:eastAsiaTheme="minorEastAsia"/>
          <w:color w:val="000000" w:themeColor="text1"/>
          <w:sz w:val="24"/>
          <w:szCs w:val="24"/>
          <w:lang w:val="pl-PL"/>
        </w:rPr>
      </w:pPr>
      <m:oMath>
        <m:r>
          <w:rPr>
            <w:rFonts w:ascii="Cambria Math" w:eastAsiaTheme="minorEastAsia" w:hAnsi="Cambria Math"/>
            <w:color w:val="000000" w:themeColor="text1"/>
            <w:sz w:val="24"/>
            <w:szCs w:val="24"/>
            <w:lang w:val="pl-PL"/>
          </w:rPr>
          <m:t>γ:</m:t>
        </m:r>
      </m:oMath>
      <w:r w:rsidRPr="00694F65">
        <w:rPr>
          <w:rFonts w:eastAsiaTheme="minorEastAsia"/>
          <w:color w:val="000000" w:themeColor="text1"/>
          <w:sz w:val="24"/>
          <w:szCs w:val="24"/>
          <w:lang w:val="pl-PL"/>
        </w:rPr>
        <w:t xml:space="preserve"> tỉ lệ bình phục từ nhóm nhiễm bệnh sang nhóm phục hồi,</w:t>
      </w:r>
    </w:p>
    <w:p w14:paraId="4B43B281" w14:textId="77777777" w:rsidR="00153E07" w:rsidRPr="00694F65" w:rsidRDefault="00153E07" w:rsidP="00153E07">
      <w:pPr>
        <w:spacing w:before="60" w:line="264" w:lineRule="auto"/>
        <w:ind w:firstLine="567"/>
        <w:jc w:val="both"/>
        <w:rPr>
          <w:rFonts w:eastAsiaTheme="minorEastAsia"/>
          <w:color w:val="000000" w:themeColor="text1"/>
          <w:sz w:val="24"/>
          <w:szCs w:val="24"/>
          <w:lang w:val="pl-PL"/>
        </w:rPr>
      </w:pPr>
      <m:oMath>
        <m:r>
          <w:rPr>
            <w:rFonts w:ascii="Cambria Math" w:eastAsiaTheme="minorEastAsia" w:hAnsi="Cambria Math"/>
            <w:color w:val="000000" w:themeColor="text1"/>
            <w:sz w:val="24"/>
            <w:szCs w:val="24"/>
            <w:lang w:val="pl-PL"/>
          </w:rPr>
          <m:t>ρ:</m:t>
        </m:r>
      </m:oMath>
      <w:r w:rsidRPr="00694F65">
        <w:rPr>
          <w:rFonts w:eastAsiaTheme="minorEastAsia"/>
          <w:color w:val="000000" w:themeColor="text1"/>
          <w:sz w:val="24"/>
          <w:szCs w:val="24"/>
          <w:lang w:val="pl-PL"/>
        </w:rPr>
        <w:t xml:space="preserve"> tốc độ lan truyền </w:t>
      </w:r>
      <m:oMath>
        <m:d>
          <m:dPr>
            <m:ctrlPr>
              <w:rPr>
                <w:rFonts w:ascii="Cambria Math" w:eastAsiaTheme="minorEastAsia" w:hAnsi="Cambria Math"/>
                <w:i/>
                <w:color w:val="000000" w:themeColor="text1"/>
                <w:sz w:val="24"/>
                <w:szCs w:val="24"/>
                <w:lang w:val="pl-PL"/>
              </w:rPr>
            </m:ctrlPr>
          </m:dPr>
          <m:e>
            <m:r>
              <w:rPr>
                <w:rFonts w:ascii="Cambria Math" w:eastAsiaTheme="minorEastAsia" w:hAnsi="Cambria Math"/>
                <w:color w:val="000000" w:themeColor="text1"/>
                <w:sz w:val="24"/>
                <w:szCs w:val="24"/>
                <w:lang w:val="pl-PL"/>
              </w:rPr>
              <m:t>0≤ρ&lt;1</m:t>
            </m:r>
          </m:e>
        </m:d>
        <m:r>
          <w:rPr>
            <w:rFonts w:ascii="Cambria Math" w:eastAsiaTheme="minorEastAsia" w:hAnsi="Cambria Math"/>
            <w:color w:val="000000" w:themeColor="text1"/>
            <w:sz w:val="24"/>
            <w:szCs w:val="24"/>
            <w:lang w:val="pl-PL"/>
          </w:rPr>
          <m:t>.</m:t>
        </m:r>
      </m:oMath>
    </w:p>
    <w:p w14:paraId="7F23CAE9" w14:textId="77777777" w:rsidR="00153E07" w:rsidRPr="00694F65" w:rsidRDefault="00153E07" w:rsidP="00153E07">
      <w:pPr>
        <w:spacing w:before="60" w:line="264" w:lineRule="auto"/>
        <w:ind w:firstLine="567"/>
        <w:jc w:val="both"/>
        <w:rPr>
          <w:rFonts w:eastAsiaTheme="minorEastAsia"/>
          <w:color w:val="000000" w:themeColor="text1"/>
          <w:sz w:val="24"/>
          <w:szCs w:val="24"/>
          <w:lang w:val="pl-PL"/>
        </w:rPr>
      </w:pPr>
      <w:r w:rsidRPr="00694F65">
        <w:rPr>
          <w:rFonts w:eastAsiaTheme="minorEastAsia"/>
          <w:color w:val="000000" w:themeColor="text1"/>
          <w:sz w:val="24"/>
          <w:szCs w:val="24"/>
          <w:lang w:val="pl-PL"/>
        </w:rPr>
        <w:t>Tất cả các phương trình trên đều xét trong giả thiết dân số là không đổi. Nghiên cứu này sử dụng mô hình SEIR kết hợp với hàm Lambert W [1</w:t>
      </w:r>
      <w:r>
        <w:rPr>
          <w:rFonts w:eastAsiaTheme="minorEastAsia"/>
          <w:color w:val="000000" w:themeColor="text1"/>
          <w:sz w:val="24"/>
          <w:szCs w:val="24"/>
          <w:lang w:val="pl-PL"/>
        </w:rPr>
        <w:t>1</w:t>
      </w:r>
      <w:r w:rsidRPr="00694F65">
        <w:rPr>
          <w:rFonts w:eastAsiaTheme="minorEastAsia"/>
          <w:color w:val="000000" w:themeColor="text1"/>
          <w:sz w:val="24"/>
          <w:szCs w:val="24"/>
          <w:lang w:val="pl-PL"/>
        </w:rPr>
        <w:t>], là hàm ngược của hàm:</w:t>
      </w:r>
    </w:p>
    <w:p w14:paraId="1B2C5ADC" w14:textId="77777777" w:rsidR="00153E07" w:rsidRPr="00694F65" w:rsidRDefault="00153E07" w:rsidP="00153E07">
      <w:pPr>
        <w:spacing w:before="60" w:line="264" w:lineRule="auto"/>
        <w:ind w:firstLine="567"/>
        <w:jc w:val="both"/>
        <w:rPr>
          <w:rFonts w:eastAsiaTheme="minorEastAsia"/>
          <w:color w:val="000000" w:themeColor="text1"/>
          <w:sz w:val="24"/>
          <w:szCs w:val="24"/>
          <w:lang w:val="pl-PL"/>
        </w:rPr>
      </w:pPr>
      <m:oMath>
        <m:r>
          <w:rPr>
            <w:rFonts w:ascii="Cambria Math" w:eastAsiaTheme="minorEastAsia" w:hAnsi="Cambria Math"/>
            <w:color w:val="000000" w:themeColor="text1"/>
            <w:sz w:val="24"/>
            <w:szCs w:val="24"/>
            <w:lang w:val="pl-PL"/>
          </w:rPr>
          <m:t>W</m:t>
        </m:r>
        <m:d>
          <m:dPr>
            <m:ctrlPr>
              <w:rPr>
                <w:rFonts w:ascii="Cambria Math" w:eastAsiaTheme="minorEastAsia" w:hAnsi="Cambria Math"/>
                <w:i/>
                <w:color w:val="000000" w:themeColor="text1"/>
                <w:sz w:val="24"/>
                <w:szCs w:val="24"/>
                <w:lang w:val="pl-PL"/>
              </w:rPr>
            </m:ctrlPr>
          </m:dPr>
          <m:e>
            <m:r>
              <w:rPr>
                <w:rFonts w:ascii="Cambria Math" w:eastAsiaTheme="minorEastAsia" w:hAnsi="Cambria Math"/>
                <w:color w:val="000000" w:themeColor="text1"/>
                <w:sz w:val="24"/>
                <w:szCs w:val="24"/>
                <w:lang w:val="pl-PL"/>
              </w:rPr>
              <m:t>z</m:t>
            </m:r>
          </m:e>
        </m:d>
        <m:sSup>
          <m:sSupPr>
            <m:ctrlPr>
              <w:rPr>
                <w:rFonts w:ascii="Cambria Math" w:eastAsiaTheme="minorEastAsia" w:hAnsi="Cambria Math"/>
                <w:i/>
                <w:color w:val="000000" w:themeColor="text1"/>
                <w:sz w:val="24"/>
                <w:szCs w:val="24"/>
                <w:lang w:val="pl-PL"/>
              </w:rPr>
            </m:ctrlPr>
          </m:sSupPr>
          <m:e>
            <m:r>
              <w:rPr>
                <w:rFonts w:ascii="Cambria Math" w:eastAsiaTheme="minorEastAsia" w:hAnsi="Cambria Math"/>
                <w:color w:val="000000" w:themeColor="text1"/>
                <w:sz w:val="24"/>
                <w:szCs w:val="24"/>
                <w:lang w:val="pl-PL"/>
              </w:rPr>
              <m:t>e</m:t>
            </m:r>
          </m:e>
          <m:sup>
            <m:r>
              <w:rPr>
                <w:rFonts w:ascii="Cambria Math" w:eastAsiaTheme="minorEastAsia" w:hAnsi="Cambria Math"/>
                <w:color w:val="000000" w:themeColor="text1"/>
                <w:sz w:val="24"/>
                <w:szCs w:val="24"/>
                <w:lang w:val="pl-PL"/>
              </w:rPr>
              <m:t>W</m:t>
            </m:r>
            <m:d>
              <m:dPr>
                <m:ctrlPr>
                  <w:rPr>
                    <w:rFonts w:ascii="Cambria Math" w:eastAsiaTheme="minorEastAsia" w:hAnsi="Cambria Math"/>
                    <w:i/>
                    <w:color w:val="000000" w:themeColor="text1"/>
                    <w:sz w:val="24"/>
                    <w:szCs w:val="24"/>
                    <w:lang w:val="pl-PL"/>
                  </w:rPr>
                </m:ctrlPr>
              </m:dPr>
              <m:e>
                <m:r>
                  <w:rPr>
                    <w:rFonts w:ascii="Cambria Math" w:eastAsiaTheme="minorEastAsia" w:hAnsi="Cambria Math"/>
                    <w:color w:val="000000" w:themeColor="text1"/>
                    <w:sz w:val="24"/>
                    <w:szCs w:val="24"/>
                    <w:lang w:val="pl-PL"/>
                  </w:rPr>
                  <m:t>z</m:t>
                </m:r>
              </m:e>
            </m:d>
          </m:sup>
        </m:sSup>
        <m:r>
          <w:rPr>
            <w:rFonts w:ascii="Cambria Math" w:eastAsiaTheme="minorEastAsia" w:hAnsi="Cambria Math"/>
            <w:color w:val="000000" w:themeColor="text1"/>
            <w:sz w:val="24"/>
            <w:szCs w:val="24"/>
            <w:lang w:val="pl-PL"/>
          </w:rPr>
          <m:t>=z</m:t>
        </m:r>
      </m:oMath>
      <w:r w:rsidRPr="00694F65">
        <w:rPr>
          <w:rFonts w:eastAsiaTheme="minorEastAsia"/>
          <w:color w:val="000000" w:themeColor="text1"/>
          <w:sz w:val="24"/>
          <w:szCs w:val="24"/>
          <w:lang w:val="pl-PL"/>
        </w:rPr>
        <w:t xml:space="preserve">                                                                                                                             (20)</w:t>
      </w:r>
    </w:p>
    <w:p w14:paraId="0FA67A79" w14:textId="77777777" w:rsidR="00153E07" w:rsidRPr="00694F65" w:rsidRDefault="00153E07" w:rsidP="00153E07">
      <w:pPr>
        <w:spacing w:before="60" w:line="264" w:lineRule="auto"/>
        <w:ind w:firstLine="567"/>
        <w:jc w:val="both"/>
        <w:rPr>
          <w:rFonts w:eastAsiaTheme="minorEastAsia"/>
          <w:color w:val="000000" w:themeColor="text1"/>
          <w:sz w:val="24"/>
          <w:szCs w:val="24"/>
          <w:lang w:val="pl-PL"/>
        </w:rPr>
      </w:pPr>
      <w:r w:rsidRPr="00694F65">
        <w:rPr>
          <w:rFonts w:eastAsiaTheme="minorEastAsia"/>
          <w:color w:val="000000" w:themeColor="text1"/>
          <w:sz w:val="24"/>
          <w:szCs w:val="24"/>
          <w:lang w:val="pl-PL"/>
        </w:rPr>
        <w:t>Hàm Lambert W mặc dù được định nghĩa như một hàm sơ cấp nhưng nó có rất nhiều ứng dụng trong nhiều lĩnh vực khác nhau, từ vật lý lượng tử, hóa học, khoa học vật liệu đến việc lây lan dịch bệnh trong dịch tễ học. Corless và các cộng sự đã đưa ra bài báo sử dụng hàm Lambert W để nghiên cứu, khảo sát các dịch bệnh [1</w:t>
      </w:r>
      <w:r>
        <w:rPr>
          <w:rFonts w:eastAsiaTheme="minorEastAsia"/>
          <w:color w:val="000000" w:themeColor="text1"/>
          <w:sz w:val="24"/>
          <w:szCs w:val="24"/>
          <w:lang w:val="pl-PL"/>
        </w:rPr>
        <w:t>1</w:t>
      </w:r>
      <w:r w:rsidRPr="00694F65">
        <w:rPr>
          <w:rFonts w:eastAsiaTheme="minorEastAsia"/>
          <w:color w:val="000000" w:themeColor="text1"/>
          <w:sz w:val="24"/>
          <w:szCs w:val="24"/>
          <w:lang w:val="pl-PL"/>
        </w:rPr>
        <w:t xml:space="preserve">]. Giả sử trong quần thể </w:t>
      </w:r>
      <m:oMath>
        <m:r>
          <w:rPr>
            <w:rFonts w:ascii="Cambria Math" w:eastAsiaTheme="minorEastAsia" w:hAnsi="Cambria Math"/>
            <w:color w:val="000000" w:themeColor="text1"/>
            <w:sz w:val="24"/>
            <w:szCs w:val="24"/>
            <w:lang w:val="pl-PL"/>
          </w:rPr>
          <m:t>n</m:t>
        </m:r>
      </m:oMath>
      <w:r w:rsidRPr="00694F65">
        <w:rPr>
          <w:rFonts w:eastAsiaTheme="minorEastAsia"/>
          <w:color w:val="000000" w:themeColor="text1"/>
          <w:sz w:val="24"/>
          <w:szCs w:val="24"/>
          <w:lang w:val="pl-PL"/>
        </w:rPr>
        <w:t xml:space="preserve"> người, mỗi người có thể tiếp xúc với </w:t>
      </w:r>
      <m:oMath>
        <m:r>
          <w:rPr>
            <w:rFonts w:ascii="Cambria Math" w:eastAsiaTheme="minorEastAsia" w:hAnsi="Cambria Math"/>
            <w:color w:val="000000" w:themeColor="text1"/>
            <w:sz w:val="24"/>
            <w:szCs w:val="24"/>
            <w:lang w:val="pl-PL"/>
          </w:rPr>
          <m:t>α</m:t>
        </m:r>
      </m:oMath>
      <w:r w:rsidRPr="00694F65">
        <w:rPr>
          <w:rFonts w:eastAsiaTheme="minorEastAsia"/>
          <w:color w:val="000000" w:themeColor="text1"/>
          <w:sz w:val="24"/>
          <w:szCs w:val="24"/>
          <w:lang w:val="pl-PL"/>
        </w:rPr>
        <w:t xml:space="preserve"> người bất kỳ. Nếu bệnh được truyền từ người này qua người khác bằng tiếp xúc và giả sử </w:t>
      </w:r>
      <m:oMath>
        <m:r>
          <w:rPr>
            <w:rFonts w:ascii="Cambria Math" w:eastAsiaTheme="minorEastAsia" w:hAnsi="Cambria Math"/>
            <w:color w:val="000000" w:themeColor="text1"/>
            <w:sz w:val="24"/>
            <w:szCs w:val="24"/>
            <w:lang w:val="pl-PL"/>
          </w:rPr>
          <m:t>γ</m:t>
        </m:r>
      </m:oMath>
      <w:r w:rsidRPr="00694F65">
        <w:rPr>
          <w:rFonts w:eastAsiaTheme="minorEastAsia"/>
          <w:color w:val="000000" w:themeColor="text1"/>
          <w:sz w:val="24"/>
          <w:szCs w:val="24"/>
          <w:lang w:val="pl-PL"/>
        </w:rPr>
        <w:t xml:space="preserve"> là tỉ lệ nhiễm bệnh thì số người nhiễm bệnh là </w:t>
      </w:r>
      <m:oMath>
        <m:r>
          <w:rPr>
            <w:rFonts w:ascii="Cambria Math" w:eastAsiaTheme="minorEastAsia" w:hAnsi="Cambria Math"/>
            <w:color w:val="000000" w:themeColor="text1"/>
            <w:sz w:val="24"/>
            <w:szCs w:val="24"/>
            <w:lang w:val="pl-PL"/>
          </w:rPr>
          <m:t>γn</m:t>
        </m:r>
      </m:oMath>
      <w:r w:rsidRPr="00694F65">
        <w:rPr>
          <w:rFonts w:eastAsiaTheme="minorEastAsia"/>
          <w:color w:val="000000" w:themeColor="text1"/>
          <w:sz w:val="24"/>
          <w:szCs w:val="24"/>
          <w:lang w:val="pl-PL"/>
        </w:rPr>
        <w:t xml:space="preserve"> khi </w:t>
      </w:r>
      <m:oMath>
        <m:r>
          <w:rPr>
            <w:rFonts w:ascii="Cambria Math" w:eastAsiaTheme="minorEastAsia" w:hAnsi="Cambria Math"/>
            <w:color w:val="000000" w:themeColor="text1"/>
            <w:sz w:val="24"/>
            <w:szCs w:val="24"/>
            <w:lang w:val="pl-PL"/>
          </w:rPr>
          <m:t>n</m:t>
        </m:r>
      </m:oMath>
      <w:r w:rsidRPr="00694F65">
        <w:rPr>
          <w:rFonts w:eastAsiaTheme="minorEastAsia"/>
          <w:color w:val="000000" w:themeColor="text1"/>
          <w:sz w:val="24"/>
          <w:szCs w:val="24"/>
          <w:lang w:val="pl-PL"/>
        </w:rPr>
        <w:t xml:space="preserve"> đủ lớn, ở đó: </w:t>
      </w:r>
      <w:r w:rsidRPr="00694F65">
        <w:rPr>
          <w:color w:val="000000" w:themeColor="text1"/>
          <w:position w:val="-10"/>
          <w:sz w:val="24"/>
          <w:szCs w:val="24"/>
        </w:rPr>
        <w:object w:dxaOrig="1100" w:dyaOrig="360" w14:anchorId="660694D0">
          <v:shape id="_x0000_i1456" type="#_x0000_t75" style="width:54.5pt;height:18.5pt" o:ole="">
            <v:imagedata r:id="rId65" o:title=""/>
          </v:shape>
          <o:OLEObject Type="Embed" ProgID="Equation.DSMT4" ShapeID="_x0000_i1456" DrawAspect="Content" ObjectID="_1734330935" r:id="rId66"/>
        </w:object>
      </w:r>
      <w:r w:rsidRPr="00694F65">
        <w:rPr>
          <w:color w:val="000000" w:themeColor="text1"/>
          <w:sz w:val="24"/>
          <w:szCs w:val="24"/>
          <w:lang w:val="pl-PL"/>
        </w:rPr>
        <w:t xml:space="preserve">               </w:t>
      </w:r>
      <w:r w:rsidRPr="00694F65">
        <w:rPr>
          <w:rFonts w:eastAsiaTheme="minorEastAsia"/>
          <w:color w:val="000000" w:themeColor="text1"/>
          <w:sz w:val="24"/>
          <w:szCs w:val="24"/>
          <w:lang w:val="pl-PL"/>
        </w:rPr>
        <w:t>(21)</w:t>
      </w:r>
    </w:p>
    <w:p w14:paraId="00B5318D" w14:textId="77777777" w:rsidR="00153E07" w:rsidRPr="00694F65" w:rsidRDefault="00153E07" w:rsidP="00153E07">
      <w:pPr>
        <w:spacing w:before="60" w:line="264" w:lineRule="auto"/>
        <w:ind w:firstLine="567"/>
        <w:jc w:val="both"/>
        <w:rPr>
          <w:rFonts w:eastAsiaTheme="minorEastAsia"/>
          <w:color w:val="000000" w:themeColor="text1"/>
          <w:sz w:val="24"/>
          <w:szCs w:val="24"/>
          <w:lang w:val="pl-PL"/>
        </w:rPr>
      </w:pPr>
      <w:r w:rsidRPr="00694F65">
        <w:rPr>
          <w:rFonts w:eastAsiaTheme="minorEastAsia"/>
          <w:color w:val="000000" w:themeColor="text1"/>
          <w:sz w:val="24"/>
          <w:szCs w:val="24"/>
          <w:lang w:val="pl-PL"/>
        </w:rPr>
        <w:t xml:space="preserve">Công thức này có thể áp dụng với các trường hợp </w:t>
      </w:r>
      <m:oMath>
        <m:r>
          <w:rPr>
            <w:rFonts w:ascii="Cambria Math" w:eastAsiaTheme="minorEastAsia" w:hAnsi="Cambria Math"/>
            <w:color w:val="000000" w:themeColor="text1"/>
            <w:sz w:val="24"/>
            <w:szCs w:val="24"/>
            <w:lang w:val="pl-PL"/>
          </w:rPr>
          <m:t>α</m:t>
        </m:r>
      </m:oMath>
      <w:r w:rsidRPr="00694F65">
        <w:rPr>
          <w:rFonts w:eastAsiaTheme="minorEastAsia"/>
          <w:color w:val="000000" w:themeColor="text1"/>
          <w:sz w:val="24"/>
          <w:szCs w:val="24"/>
          <w:lang w:val="pl-PL"/>
        </w:rPr>
        <w:t xml:space="preserve"> là một số nguyên cố định, </w:t>
      </w:r>
      <m:oMath>
        <m:r>
          <w:rPr>
            <w:rFonts w:ascii="Cambria Math" w:eastAsiaTheme="minorEastAsia" w:hAnsi="Cambria Math"/>
            <w:color w:val="000000" w:themeColor="text1"/>
            <w:sz w:val="24"/>
            <w:szCs w:val="24"/>
            <w:lang w:val="pl-PL"/>
          </w:rPr>
          <m:t>α</m:t>
        </m:r>
      </m:oMath>
      <w:r w:rsidRPr="00694F65">
        <w:rPr>
          <w:rFonts w:eastAsiaTheme="minorEastAsia"/>
          <w:color w:val="000000" w:themeColor="text1"/>
          <w:sz w:val="24"/>
          <w:szCs w:val="24"/>
          <w:lang w:val="pl-PL"/>
        </w:rPr>
        <w:t xml:space="preserve"> không cố định hay </w:t>
      </w:r>
      <m:oMath>
        <m:r>
          <w:rPr>
            <w:rFonts w:ascii="Cambria Math" w:eastAsiaTheme="minorEastAsia" w:hAnsi="Cambria Math"/>
            <w:color w:val="000000" w:themeColor="text1"/>
            <w:sz w:val="24"/>
            <w:szCs w:val="24"/>
            <w:lang w:val="pl-PL"/>
          </w:rPr>
          <m:t>α</m:t>
        </m:r>
      </m:oMath>
      <w:r w:rsidRPr="00694F65">
        <w:rPr>
          <w:rFonts w:eastAsiaTheme="minorEastAsia"/>
          <w:color w:val="000000" w:themeColor="text1"/>
          <w:sz w:val="24"/>
          <w:szCs w:val="24"/>
          <w:lang w:val="pl-PL"/>
        </w:rPr>
        <w:t xml:space="preserve"> không nguyên. Viết lại công thức trên, ta thu được kết quả sau:</w:t>
      </w:r>
    </w:p>
    <w:p w14:paraId="423AAD8A" w14:textId="77777777" w:rsidR="00153E07" w:rsidRPr="00694F65" w:rsidRDefault="00153E07" w:rsidP="00153E07">
      <w:pPr>
        <w:spacing w:before="60" w:line="264" w:lineRule="auto"/>
        <w:ind w:firstLine="720"/>
        <w:jc w:val="both"/>
        <w:rPr>
          <w:rFonts w:eastAsiaTheme="minorEastAsia"/>
          <w:color w:val="000000" w:themeColor="text1"/>
          <w:sz w:val="24"/>
          <w:szCs w:val="24"/>
          <w:lang w:val="pl-PL"/>
        </w:rPr>
      </w:pPr>
      <w:r w:rsidRPr="00694F65">
        <w:rPr>
          <w:color w:val="000000" w:themeColor="text1"/>
          <w:position w:val="-10"/>
          <w:sz w:val="24"/>
          <w:szCs w:val="24"/>
        </w:rPr>
        <w:object w:dxaOrig="2000" w:dyaOrig="360" w14:anchorId="2587DAC9">
          <v:shape id="_x0000_i1457" type="#_x0000_t75" style="width:99.25pt;height:18.5pt" o:ole="">
            <v:imagedata r:id="rId67" o:title=""/>
          </v:shape>
          <o:OLEObject Type="Embed" ProgID="Equation.DSMT4" ShapeID="_x0000_i1457" DrawAspect="Content" ObjectID="_1734330936" r:id="rId68"/>
        </w:object>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r>
      <w:r w:rsidRPr="00694F65">
        <w:rPr>
          <w:color w:val="000000" w:themeColor="text1"/>
          <w:sz w:val="24"/>
          <w:szCs w:val="24"/>
        </w:rPr>
        <w:tab/>
        <w:t xml:space="preserve">            </w:t>
      </w:r>
      <w:r w:rsidRPr="00694F65">
        <w:rPr>
          <w:color w:val="000000" w:themeColor="text1"/>
          <w:sz w:val="24"/>
          <w:szCs w:val="24"/>
          <w:lang w:val="vi-VN"/>
        </w:rPr>
        <w:t xml:space="preserve">    </w:t>
      </w:r>
      <w:r w:rsidRPr="00694F65">
        <w:rPr>
          <w:rFonts w:eastAsiaTheme="minorEastAsia"/>
          <w:color w:val="000000" w:themeColor="text1"/>
          <w:sz w:val="24"/>
          <w:szCs w:val="24"/>
          <w:lang w:val="pl-PL"/>
        </w:rPr>
        <w:t>(22a)</w:t>
      </w:r>
    </w:p>
    <w:p w14:paraId="60204D44" w14:textId="77777777" w:rsidR="00153E07" w:rsidRPr="00694F65" w:rsidRDefault="00153E07" w:rsidP="00153E07">
      <w:pPr>
        <w:spacing w:before="60" w:line="264" w:lineRule="auto"/>
        <w:ind w:firstLine="567"/>
        <w:jc w:val="both"/>
        <w:rPr>
          <w:rFonts w:eastAsiaTheme="minorEastAsia"/>
          <w:color w:val="000000" w:themeColor="text1"/>
          <w:sz w:val="24"/>
          <w:szCs w:val="24"/>
          <w:lang w:val="pl-PL"/>
        </w:rPr>
      </w:pPr>
      <w:r w:rsidRPr="00694F65">
        <w:rPr>
          <w:color w:val="000000" w:themeColor="text1"/>
          <w:sz w:val="24"/>
          <w:szCs w:val="24"/>
          <w:lang w:val="pl-PL"/>
        </w:rPr>
        <w:t xml:space="preserve">Ta xác định được: </w:t>
      </w:r>
      <w:r w:rsidRPr="00694F65">
        <w:rPr>
          <w:color w:val="000000" w:themeColor="text1"/>
          <w:position w:val="-24"/>
          <w:sz w:val="24"/>
          <w:szCs w:val="24"/>
        </w:rPr>
        <w:object w:dxaOrig="3140" w:dyaOrig="660" w14:anchorId="67E12816">
          <v:shape id="_x0000_i1458" type="#_x0000_t75" style="width:156.65pt;height:33.1pt" o:ole="">
            <v:imagedata r:id="rId69" o:title=""/>
          </v:shape>
          <o:OLEObject Type="Embed" ProgID="Equation.DSMT4" ShapeID="_x0000_i1458" DrawAspect="Content" ObjectID="_1734330937" r:id="rId70"/>
        </w:object>
      </w:r>
      <w:r w:rsidRPr="00694F65">
        <w:rPr>
          <w:color w:val="000000" w:themeColor="text1"/>
          <w:sz w:val="24"/>
          <w:szCs w:val="24"/>
          <w:lang w:val="pl-PL"/>
        </w:rPr>
        <w:tab/>
      </w:r>
      <w:r w:rsidRPr="00694F65">
        <w:rPr>
          <w:color w:val="000000" w:themeColor="text1"/>
          <w:sz w:val="24"/>
          <w:szCs w:val="24"/>
          <w:lang w:val="pl-PL"/>
        </w:rPr>
        <w:tab/>
      </w:r>
      <w:r w:rsidRPr="00694F65">
        <w:rPr>
          <w:color w:val="000000" w:themeColor="text1"/>
          <w:sz w:val="24"/>
          <w:szCs w:val="24"/>
          <w:lang w:val="pl-PL"/>
        </w:rPr>
        <w:tab/>
      </w:r>
      <w:r w:rsidRPr="00694F65">
        <w:rPr>
          <w:color w:val="000000" w:themeColor="text1"/>
          <w:sz w:val="24"/>
          <w:szCs w:val="24"/>
          <w:lang w:val="pl-PL"/>
        </w:rPr>
        <w:tab/>
      </w:r>
      <w:r w:rsidRPr="00694F65">
        <w:rPr>
          <w:color w:val="000000" w:themeColor="text1"/>
          <w:sz w:val="24"/>
          <w:szCs w:val="24"/>
          <w:lang w:val="pl-PL"/>
        </w:rPr>
        <w:tab/>
        <w:t xml:space="preserve">    </w:t>
      </w:r>
      <w:r w:rsidRPr="00694F65">
        <w:rPr>
          <w:rFonts w:eastAsiaTheme="minorEastAsia"/>
          <w:color w:val="000000" w:themeColor="text1"/>
          <w:sz w:val="24"/>
          <w:szCs w:val="24"/>
          <w:lang w:val="pl-PL"/>
        </w:rPr>
        <w:t>(22b)</w:t>
      </w:r>
    </w:p>
    <w:p w14:paraId="52410F9B" w14:textId="77777777" w:rsidR="00153E07" w:rsidRPr="00694F65" w:rsidRDefault="00153E07" w:rsidP="00153E07">
      <w:pPr>
        <w:spacing w:before="60" w:line="264" w:lineRule="auto"/>
        <w:jc w:val="both"/>
        <w:rPr>
          <w:rFonts w:eastAsiaTheme="minorEastAsia"/>
          <w:color w:val="000000" w:themeColor="text1"/>
          <w:sz w:val="24"/>
          <w:szCs w:val="24"/>
          <w:lang w:val="pl-PL"/>
        </w:rPr>
      </w:pPr>
      <w:r w:rsidRPr="00694F65">
        <w:rPr>
          <w:color w:val="000000" w:themeColor="text1"/>
          <w:sz w:val="24"/>
          <w:szCs w:val="24"/>
          <w:lang w:val="pl-PL"/>
        </w:rPr>
        <w:t xml:space="preserve">trong đó </w:t>
      </w:r>
      <m:oMath>
        <m:r>
          <w:rPr>
            <w:rFonts w:ascii="Cambria Math" w:hAnsi="Cambria Math"/>
            <w:color w:val="000000" w:themeColor="text1"/>
            <w:sz w:val="24"/>
            <w:szCs w:val="24"/>
            <w:lang w:val="pl-PL"/>
          </w:rPr>
          <m:t xml:space="preserve">α≥1, </m:t>
        </m:r>
        <m:r>
          <w:rPr>
            <w:rFonts w:ascii="Cambria Math" w:eastAsiaTheme="minorEastAsia" w:hAnsi="Cambria Math"/>
            <w:color w:val="000000" w:themeColor="text1"/>
            <w:sz w:val="24"/>
            <w:szCs w:val="24"/>
            <w:lang w:val="pl-PL"/>
          </w:rPr>
          <m:t>T</m:t>
        </m:r>
      </m:oMath>
      <w:r w:rsidRPr="00694F65">
        <w:rPr>
          <w:rFonts w:eastAsiaTheme="minorEastAsia"/>
          <w:color w:val="000000" w:themeColor="text1"/>
          <w:sz w:val="24"/>
          <w:szCs w:val="24"/>
          <w:lang w:val="pl-PL"/>
        </w:rPr>
        <w:t xml:space="preserve"> là hàm cây và </w:t>
      </w:r>
      <m:oMath>
        <m:r>
          <w:rPr>
            <w:rFonts w:ascii="Cambria Math" w:eastAsiaTheme="minorEastAsia" w:hAnsi="Cambria Math"/>
            <w:color w:val="000000" w:themeColor="text1"/>
            <w:sz w:val="24"/>
            <w:szCs w:val="24"/>
            <w:lang w:val="pl-PL"/>
          </w:rPr>
          <m:t>W</m:t>
        </m:r>
      </m:oMath>
      <w:r w:rsidRPr="00694F65">
        <w:rPr>
          <w:rFonts w:eastAsiaTheme="minorEastAsia"/>
          <w:color w:val="000000" w:themeColor="text1"/>
          <w:sz w:val="24"/>
          <w:szCs w:val="24"/>
          <w:lang w:val="pl-PL"/>
        </w:rPr>
        <w:t xml:space="preserve"> là hàm Lambert W [1</w:t>
      </w:r>
      <w:r>
        <w:rPr>
          <w:rFonts w:eastAsiaTheme="minorEastAsia"/>
          <w:color w:val="000000" w:themeColor="text1"/>
          <w:sz w:val="24"/>
          <w:szCs w:val="24"/>
          <w:lang w:val="pl-PL"/>
        </w:rPr>
        <w:t>1</w:t>
      </w:r>
      <w:r w:rsidRPr="00694F65">
        <w:rPr>
          <w:rFonts w:eastAsiaTheme="minorEastAsia"/>
          <w:color w:val="000000" w:themeColor="text1"/>
          <w:sz w:val="24"/>
          <w:szCs w:val="24"/>
          <w:lang w:val="pl-PL"/>
        </w:rPr>
        <w:t>].</w:t>
      </w:r>
    </w:p>
    <w:p w14:paraId="7C2D4BD8" w14:textId="77777777" w:rsidR="00153E07" w:rsidRDefault="00153E07" w:rsidP="00153E07">
      <w:pPr>
        <w:spacing w:before="60" w:line="264" w:lineRule="auto"/>
        <w:jc w:val="both"/>
        <w:rPr>
          <w:rFonts w:eastAsiaTheme="minorEastAsia"/>
          <w:b/>
          <w:bCs/>
          <w:color w:val="000000" w:themeColor="text1"/>
          <w:sz w:val="24"/>
          <w:szCs w:val="24"/>
          <w:lang w:val="vi-VN"/>
        </w:rPr>
      </w:pPr>
    </w:p>
    <w:p w14:paraId="1956FA53" w14:textId="77777777" w:rsidR="00153E07" w:rsidRDefault="00153E07" w:rsidP="00153E07">
      <w:pPr>
        <w:spacing w:before="60" w:line="264" w:lineRule="auto"/>
        <w:jc w:val="both"/>
        <w:rPr>
          <w:rFonts w:eastAsiaTheme="minorEastAsia"/>
          <w:b/>
          <w:bCs/>
          <w:color w:val="000000" w:themeColor="text1"/>
          <w:sz w:val="24"/>
          <w:szCs w:val="24"/>
          <w:lang w:val="vi-VN"/>
        </w:rPr>
      </w:pPr>
    </w:p>
    <w:p w14:paraId="50663262" w14:textId="77777777" w:rsidR="00153E07" w:rsidRDefault="00153E07" w:rsidP="00153E07">
      <w:pPr>
        <w:spacing w:before="60" w:line="264" w:lineRule="auto"/>
        <w:jc w:val="both"/>
        <w:rPr>
          <w:rFonts w:eastAsiaTheme="minorEastAsia"/>
          <w:b/>
          <w:bCs/>
          <w:color w:val="000000" w:themeColor="text1"/>
          <w:sz w:val="24"/>
          <w:szCs w:val="24"/>
          <w:lang w:val="vi-VN"/>
        </w:rPr>
      </w:pPr>
    </w:p>
    <w:p w14:paraId="6D95B0F5" w14:textId="77777777" w:rsidR="00153E07" w:rsidRDefault="00153E07" w:rsidP="00153E07">
      <w:pPr>
        <w:spacing w:before="60" w:line="264" w:lineRule="auto"/>
        <w:jc w:val="both"/>
        <w:rPr>
          <w:rFonts w:eastAsiaTheme="minorEastAsia"/>
          <w:b/>
          <w:bCs/>
          <w:color w:val="000000" w:themeColor="text1"/>
          <w:sz w:val="24"/>
          <w:szCs w:val="24"/>
          <w:lang w:val="vi-VN"/>
        </w:rPr>
      </w:pPr>
    </w:p>
    <w:p w14:paraId="3B43E850" w14:textId="77777777" w:rsidR="00153E07" w:rsidRDefault="00153E07" w:rsidP="00153E07">
      <w:pPr>
        <w:spacing w:before="60" w:line="264" w:lineRule="auto"/>
        <w:jc w:val="both"/>
        <w:rPr>
          <w:rFonts w:eastAsiaTheme="minorEastAsia"/>
          <w:b/>
          <w:bCs/>
          <w:color w:val="000000" w:themeColor="text1"/>
          <w:sz w:val="24"/>
          <w:szCs w:val="24"/>
          <w:lang w:val="vi-VN"/>
        </w:rPr>
      </w:pPr>
    </w:p>
    <w:p w14:paraId="25008859" w14:textId="25BB50F1" w:rsidR="00153E07" w:rsidRPr="009A200C" w:rsidRDefault="00153E07" w:rsidP="004335B1">
      <w:pPr>
        <w:spacing w:before="60" w:line="264" w:lineRule="auto"/>
        <w:jc w:val="center"/>
        <w:rPr>
          <w:rFonts w:eastAsiaTheme="minorEastAsia"/>
          <w:b/>
          <w:bCs/>
          <w:color w:val="000000" w:themeColor="text1"/>
          <w:sz w:val="24"/>
          <w:szCs w:val="24"/>
          <w:lang w:val="pl-PL"/>
        </w:rPr>
      </w:pPr>
      <w:r>
        <w:rPr>
          <w:rFonts w:eastAsiaTheme="minorEastAsia"/>
          <w:b/>
          <w:bCs/>
          <w:color w:val="000000" w:themeColor="text1"/>
          <w:sz w:val="24"/>
          <w:szCs w:val="24"/>
        </w:rPr>
        <w:t>CH</w:t>
      </w:r>
      <w:r w:rsidR="004335B1">
        <w:rPr>
          <w:rFonts w:eastAsiaTheme="minorEastAsia"/>
          <w:b/>
          <w:bCs/>
          <w:color w:val="000000" w:themeColor="text1"/>
          <w:sz w:val="24"/>
          <w:szCs w:val="24"/>
        </w:rPr>
        <w:t xml:space="preserve">ƯƠNG 2. </w:t>
      </w:r>
      <w:r w:rsidRPr="009A200C">
        <w:rPr>
          <w:rFonts w:eastAsiaTheme="minorEastAsia"/>
          <w:b/>
          <w:bCs/>
          <w:color w:val="000000" w:themeColor="text1"/>
          <w:sz w:val="24"/>
          <w:szCs w:val="24"/>
          <w:lang w:val="pl-PL"/>
        </w:rPr>
        <w:t>KẾT QUẢ</w:t>
      </w:r>
    </w:p>
    <w:p w14:paraId="207B8C69" w14:textId="77777777" w:rsidR="00153E07" w:rsidRPr="009A200C" w:rsidRDefault="00153E07" w:rsidP="00153E07">
      <w:pPr>
        <w:spacing w:before="60" w:line="264" w:lineRule="auto"/>
        <w:ind w:firstLine="567"/>
        <w:jc w:val="both"/>
        <w:rPr>
          <w:rFonts w:eastAsiaTheme="minorEastAsia"/>
          <w:color w:val="000000" w:themeColor="text1"/>
          <w:sz w:val="24"/>
          <w:szCs w:val="24"/>
          <w:lang w:val="pl-PL"/>
        </w:rPr>
      </w:pPr>
      <w:r w:rsidRPr="009A200C">
        <w:rPr>
          <w:rFonts w:eastAsiaTheme="minorEastAsia"/>
          <w:color w:val="000000" w:themeColor="text1"/>
          <w:sz w:val="24"/>
          <w:szCs w:val="24"/>
          <w:lang w:val="pl-PL"/>
        </w:rPr>
        <w:t>Tất cả các biểu đồ bên dưới là kết quả của mô hình SIR, SEIR dựa trên số liệu COVID-19 tại Hà Nội trong thời gian từ ngày 1/12/2021 đến 28/2/2022 bằng cách giải các hệ phương trình vi phân bằng phần mềm Microsoft Excel. Mở đầu, là biểu đồ tổng quan dịch bệnh COVID-19 tại Hà Nội, bao gồm số ca nhiễm bệnh, số ca khỏi bệnh và đường cong nguy cơ dịch bệnh trong 200 ngày kể từ ngày 1/12/2021 (Hình 1). Ở Hình 2-5, đường cong liền màu đỏ biểu diễn số người nhiễm bệnh dự đoán, đường cong liền màu xanh biểu diễn số người khỏi bệnh dự đoán còn đường cong đứt màu đỏ biểu diễn số người nhiễm bệnh thực tế và đường cong đứt màu xanh biểu diễn số người khỏi bệnh thực tế tại Hà Nội.</w:t>
      </w:r>
    </w:p>
    <w:p w14:paraId="3EC655F6" w14:textId="56646A88" w:rsidR="00153E07" w:rsidRPr="009A200C" w:rsidRDefault="004335B1" w:rsidP="00153E07">
      <w:pPr>
        <w:spacing w:before="60" w:line="264" w:lineRule="auto"/>
        <w:jc w:val="both"/>
        <w:rPr>
          <w:rFonts w:eastAsiaTheme="minorEastAsia"/>
          <w:b/>
          <w:bCs/>
          <w:color w:val="000000" w:themeColor="text1"/>
          <w:sz w:val="24"/>
          <w:szCs w:val="24"/>
          <w:lang w:val="pl-PL"/>
        </w:rPr>
      </w:pPr>
      <w:r>
        <w:rPr>
          <w:rFonts w:eastAsiaTheme="minorEastAsia"/>
          <w:b/>
          <w:bCs/>
          <w:color w:val="000000" w:themeColor="text1"/>
          <w:sz w:val="24"/>
          <w:szCs w:val="24"/>
          <w:lang w:val="pl-PL"/>
        </w:rPr>
        <w:t>2</w:t>
      </w:r>
      <w:r w:rsidR="00153E07" w:rsidRPr="009A200C">
        <w:rPr>
          <w:rFonts w:eastAsiaTheme="minorEastAsia"/>
          <w:b/>
          <w:bCs/>
          <w:color w:val="000000" w:themeColor="text1"/>
          <w:sz w:val="24"/>
          <w:szCs w:val="24"/>
          <w:lang w:val="pl-PL"/>
        </w:rPr>
        <w:t>.1. Mô hình SIR</w:t>
      </w:r>
    </w:p>
    <w:p w14:paraId="59DC9296" w14:textId="77777777" w:rsidR="00153E07" w:rsidRPr="009A200C" w:rsidRDefault="00153E07" w:rsidP="00153E07">
      <w:pPr>
        <w:spacing w:before="60" w:line="264" w:lineRule="auto"/>
        <w:ind w:firstLine="567"/>
        <w:jc w:val="both"/>
        <w:rPr>
          <w:rFonts w:eastAsiaTheme="minorEastAsia"/>
          <w:color w:val="000000" w:themeColor="text1"/>
          <w:sz w:val="24"/>
          <w:szCs w:val="24"/>
          <w:lang w:val="pl-PL"/>
        </w:rPr>
      </w:pPr>
      <w:r w:rsidRPr="009A200C">
        <w:rPr>
          <w:rFonts w:eastAsiaTheme="minorEastAsia"/>
          <w:color w:val="000000" w:themeColor="text1"/>
          <w:sz w:val="24"/>
          <w:szCs w:val="24"/>
          <w:lang w:val="pl-PL"/>
        </w:rPr>
        <w:t>Dân số Hà Nội hiện nay khoảng 8 triệu dân và các số liệu ban đầu là:</w:t>
      </w:r>
    </w:p>
    <w:p w14:paraId="7DF0649F" w14:textId="77777777" w:rsidR="00153E07" w:rsidRPr="009A200C" w:rsidRDefault="00153E07" w:rsidP="00153E07">
      <w:pPr>
        <w:spacing w:before="60" w:line="264" w:lineRule="auto"/>
        <w:ind w:firstLine="360"/>
        <w:jc w:val="both"/>
        <w:rPr>
          <w:rFonts w:eastAsiaTheme="minorEastAsia"/>
          <w:color w:val="000000" w:themeColor="text1"/>
          <w:sz w:val="24"/>
          <w:szCs w:val="24"/>
          <w:lang w:val="pl-PL"/>
        </w:rPr>
      </w:pPr>
      <m:oMath>
        <m:sSub>
          <m:sSubPr>
            <m:ctrlPr>
              <w:rPr>
                <w:rFonts w:ascii="Cambria Math" w:eastAsiaTheme="minorEastAsia" w:hAnsi="Cambria Math"/>
                <w:i/>
                <w:color w:val="000000" w:themeColor="text1"/>
                <w:sz w:val="24"/>
                <w:szCs w:val="24"/>
              </w:rPr>
            </m:ctrlPr>
          </m:sSubPr>
          <m:e>
            <m:r>
              <w:rPr>
                <w:rFonts w:ascii="Cambria Math" w:eastAsiaTheme="minorEastAsia" w:hAnsi="Cambria Math"/>
                <w:color w:val="000000" w:themeColor="text1"/>
                <w:sz w:val="24"/>
                <w:szCs w:val="24"/>
              </w:rPr>
              <m:t>S</m:t>
            </m:r>
          </m:e>
          <m:sub>
            <m:r>
              <w:rPr>
                <w:rFonts w:ascii="Cambria Math" w:eastAsiaTheme="minorEastAsia" w:hAnsi="Cambria Math"/>
                <w:color w:val="000000" w:themeColor="text1"/>
                <w:sz w:val="24"/>
                <w:szCs w:val="24"/>
                <w:lang w:val="pl-PL"/>
              </w:rPr>
              <m:t>0</m:t>
            </m:r>
          </m:sub>
        </m:sSub>
        <m:r>
          <w:rPr>
            <w:rFonts w:ascii="Cambria Math" w:eastAsiaTheme="minorEastAsia" w:hAnsi="Cambria Math"/>
            <w:color w:val="000000" w:themeColor="text1"/>
            <w:sz w:val="24"/>
            <w:szCs w:val="24"/>
            <w:lang w:val="pl-PL"/>
          </w:rPr>
          <m:t>=7.980.044</m:t>
        </m:r>
      </m:oMath>
      <w:r w:rsidRPr="009A200C">
        <w:rPr>
          <w:rFonts w:eastAsiaTheme="minorEastAsia"/>
          <w:color w:val="000000" w:themeColor="text1"/>
          <w:sz w:val="24"/>
          <w:szCs w:val="24"/>
          <w:lang w:val="pl-PL"/>
        </w:rPr>
        <w:t xml:space="preserve"> (số người có khả năng bị nhiễm tại Hà Nội vào 1/12/2021)</w:t>
      </w:r>
    </w:p>
    <w:p w14:paraId="0A5129B1" w14:textId="77777777" w:rsidR="00153E07" w:rsidRPr="009A200C" w:rsidRDefault="00153E07" w:rsidP="00153E07">
      <w:pPr>
        <w:spacing w:before="60" w:line="264" w:lineRule="auto"/>
        <w:ind w:firstLine="360"/>
        <w:jc w:val="both"/>
        <w:rPr>
          <w:rFonts w:eastAsiaTheme="minorEastAsia"/>
          <w:color w:val="000000" w:themeColor="text1"/>
          <w:sz w:val="24"/>
          <w:szCs w:val="24"/>
          <w:lang w:val="pl-PL"/>
        </w:rPr>
      </w:pPr>
      <m:oMath>
        <m:sSub>
          <m:sSubPr>
            <m:ctrlPr>
              <w:rPr>
                <w:rFonts w:ascii="Cambria Math" w:eastAsiaTheme="minorEastAsia" w:hAnsi="Cambria Math"/>
                <w:i/>
                <w:color w:val="000000" w:themeColor="text1"/>
                <w:sz w:val="24"/>
                <w:szCs w:val="24"/>
              </w:rPr>
            </m:ctrlPr>
          </m:sSubPr>
          <m:e>
            <m:r>
              <w:rPr>
                <w:rFonts w:ascii="Cambria Math" w:eastAsiaTheme="minorEastAsia" w:hAnsi="Cambria Math"/>
                <w:color w:val="000000" w:themeColor="text1"/>
                <w:sz w:val="24"/>
                <w:szCs w:val="24"/>
              </w:rPr>
              <m:t>I</m:t>
            </m:r>
          </m:e>
          <m:sub>
            <m:r>
              <w:rPr>
                <w:rFonts w:ascii="Cambria Math" w:eastAsiaTheme="minorEastAsia" w:hAnsi="Cambria Math"/>
                <w:color w:val="000000" w:themeColor="text1"/>
                <w:sz w:val="24"/>
                <w:szCs w:val="24"/>
                <w:lang w:val="pl-PL"/>
              </w:rPr>
              <m:t>0</m:t>
            </m:r>
          </m:sub>
        </m:sSub>
        <m:r>
          <w:rPr>
            <w:rFonts w:ascii="Cambria Math" w:eastAsiaTheme="minorEastAsia" w:hAnsi="Cambria Math"/>
            <w:color w:val="000000" w:themeColor="text1"/>
            <w:sz w:val="24"/>
            <w:szCs w:val="24"/>
            <w:lang w:val="pl-PL"/>
          </w:rPr>
          <m:t>=11.087</m:t>
        </m:r>
      </m:oMath>
      <w:r w:rsidRPr="009A200C">
        <w:rPr>
          <w:rFonts w:eastAsiaTheme="minorEastAsia"/>
          <w:color w:val="000000" w:themeColor="text1"/>
          <w:sz w:val="24"/>
          <w:szCs w:val="24"/>
          <w:lang w:val="pl-PL"/>
        </w:rPr>
        <w:t xml:space="preserve"> (số người bị nhiễm bệnh tại Hà Nội vào 1/12/2021)</w:t>
      </w:r>
    </w:p>
    <w:p w14:paraId="66B91D93" w14:textId="77777777" w:rsidR="00153E07" w:rsidRPr="009A200C" w:rsidRDefault="00153E07" w:rsidP="00153E07">
      <w:pPr>
        <w:spacing w:before="60" w:line="264" w:lineRule="auto"/>
        <w:ind w:firstLine="360"/>
        <w:jc w:val="both"/>
        <w:rPr>
          <w:rFonts w:eastAsiaTheme="minorEastAsia"/>
          <w:color w:val="000000" w:themeColor="text1"/>
          <w:sz w:val="24"/>
          <w:szCs w:val="24"/>
          <w:lang w:val="pl-PL"/>
        </w:rPr>
      </w:pPr>
      <m:oMath>
        <m:sSub>
          <m:sSubPr>
            <m:ctrlPr>
              <w:rPr>
                <w:rFonts w:ascii="Cambria Math" w:eastAsiaTheme="minorEastAsia" w:hAnsi="Cambria Math"/>
                <w:i/>
                <w:color w:val="000000" w:themeColor="text1"/>
                <w:sz w:val="24"/>
                <w:szCs w:val="24"/>
              </w:rPr>
            </m:ctrlPr>
          </m:sSubPr>
          <m:e>
            <m:r>
              <w:rPr>
                <w:rFonts w:ascii="Cambria Math" w:eastAsiaTheme="minorEastAsia" w:hAnsi="Cambria Math"/>
                <w:color w:val="000000" w:themeColor="text1"/>
                <w:sz w:val="24"/>
                <w:szCs w:val="24"/>
              </w:rPr>
              <m:t>R</m:t>
            </m:r>
          </m:e>
          <m:sub>
            <m:r>
              <w:rPr>
                <w:rFonts w:ascii="Cambria Math" w:eastAsiaTheme="minorEastAsia" w:hAnsi="Cambria Math"/>
                <w:color w:val="000000" w:themeColor="text1"/>
                <w:sz w:val="24"/>
                <w:szCs w:val="24"/>
                <w:lang w:val="pl-PL"/>
              </w:rPr>
              <m:t>0</m:t>
            </m:r>
          </m:sub>
        </m:sSub>
        <m:r>
          <w:rPr>
            <w:rFonts w:ascii="Cambria Math" w:eastAsiaTheme="minorEastAsia" w:hAnsi="Cambria Math"/>
            <w:color w:val="000000" w:themeColor="text1"/>
            <w:sz w:val="24"/>
            <w:szCs w:val="24"/>
            <w:lang w:val="pl-PL"/>
          </w:rPr>
          <m:t>=8.869</m:t>
        </m:r>
      </m:oMath>
      <w:r w:rsidRPr="009A200C">
        <w:rPr>
          <w:rFonts w:eastAsiaTheme="minorEastAsia"/>
          <w:color w:val="000000" w:themeColor="text1"/>
          <w:sz w:val="24"/>
          <w:szCs w:val="24"/>
          <w:lang w:val="pl-PL"/>
        </w:rPr>
        <w:t xml:space="preserve"> (số người khỏi bệnh tại Hà Nội vào 1/12/2021)</w:t>
      </w:r>
    </w:p>
    <w:p w14:paraId="66B08C08" w14:textId="77777777" w:rsidR="00153E07" w:rsidRPr="009A200C" w:rsidRDefault="00153E07" w:rsidP="00153E07">
      <w:pPr>
        <w:spacing w:before="60" w:line="264" w:lineRule="auto"/>
        <w:ind w:firstLine="567"/>
        <w:jc w:val="both"/>
        <w:rPr>
          <w:rFonts w:eastAsiaTheme="minorEastAsia"/>
          <w:color w:val="000000" w:themeColor="text1"/>
          <w:sz w:val="24"/>
          <w:szCs w:val="24"/>
          <w:lang w:val="pl-PL"/>
        </w:rPr>
      </w:pPr>
      <w:r w:rsidRPr="00A12F60">
        <w:rPr>
          <w:rFonts w:eastAsiaTheme="minorEastAsia"/>
          <w:color w:val="FF0000"/>
          <w:sz w:val="24"/>
          <w:szCs w:val="24"/>
          <w:lang w:val="pl-PL"/>
        </w:rPr>
        <w:t xml:space="preserve">Trong mô hình SIR, các tham số theo thời gian được nghiên cứu xây dựng theo [12]. </w:t>
      </w:r>
      <w:r>
        <w:rPr>
          <w:rFonts w:eastAsiaTheme="minorEastAsia"/>
          <w:color w:val="000000" w:themeColor="text1"/>
          <w:sz w:val="24"/>
          <w:szCs w:val="24"/>
          <w:lang w:val="pl-PL"/>
        </w:rPr>
        <w:t>Với trường hợp dịch Covid-19 tại Hà Nội,</w:t>
      </w:r>
      <w:r w:rsidRPr="009A200C">
        <w:rPr>
          <w:rFonts w:eastAsiaTheme="minorEastAsia"/>
          <w:color w:val="000000" w:themeColor="text1"/>
          <w:sz w:val="24"/>
          <w:szCs w:val="24"/>
          <w:lang w:val="pl-PL"/>
        </w:rPr>
        <w:t xml:space="preserve"> tham số </w:t>
      </w:r>
      <m:oMath>
        <m:r>
          <w:rPr>
            <w:rFonts w:ascii="Cambria Math" w:eastAsiaTheme="minorEastAsia" w:hAnsi="Cambria Math"/>
            <w:color w:val="000000" w:themeColor="text1"/>
            <w:sz w:val="24"/>
            <w:szCs w:val="24"/>
          </w:rPr>
          <m:t>β</m:t>
        </m:r>
      </m:oMath>
      <w:r w:rsidRPr="009A200C">
        <w:rPr>
          <w:rFonts w:eastAsiaTheme="minorEastAsia"/>
          <w:color w:val="000000" w:themeColor="text1"/>
          <w:sz w:val="24"/>
          <w:szCs w:val="24"/>
          <w:lang w:val="pl-PL"/>
        </w:rPr>
        <w:t xml:space="preserve"> được ước tính là 0,135 và tham số </w:t>
      </w:r>
      <m:oMath>
        <m:r>
          <w:rPr>
            <w:rFonts w:ascii="Cambria Math" w:eastAsiaTheme="minorEastAsia" w:hAnsi="Cambria Math"/>
            <w:color w:val="000000" w:themeColor="text1"/>
            <w:sz w:val="24"/>
            <w:szCs w:val="24"/>
          </w:rPr>
          <m:t>γ</m:t>
        </m:r>
      </m:oMath>
      <w:r w:rsidRPr="009A200C">
        <w:rPr>
          <w:rFonts w:eastAsiaTheme="minorEastAsia"/>
          <w:color w:val="000000" w:themeColor="text1"/>
          <w:sz w:val="24"/>
          <w:szCs w:val="24"/>
          <w:lang w:val="pl-PL"/>
        </w:rPr>
        <w:t xml:space="preserve"> được ước tính là 0,0909 để khớp với số người bị bệnh và khỏi bệnh ban đầu (Bảng 1).</w:t>
      </w:r>
    </w:p>
    <w:p w14:paraId="1DF903DF" w14:textId="77777777" w:rsidR="00153E07" w:rsidRPr="009A200C" w:rsidRDefault="00153E07" w:rsidP="00153E07">
      <w:pPr>
        <w:spacing w:before="60" w:line="264" w:lineRule="auto"/>
        <w:jc w:val="center"/>
        <w:rPr>
          <w:rFonts w:eastAsiaTheme="minorEastAsia"/>
          <w:i/>
          <w:color w:val="000000" w:themeColor="text1"/>
          <w:sz w:val="24"/>
          <w:szCs w:val="24"/>
          <w:lang w:val="pl-PL"/>
        </w:rPr>
      </w:pPr>
      <w:r w:rsidRPr="009A200C">
        <w:rPr>
          <w:rFonts w:eastAsiaTheme="minorEastAsia"/>
          <w:i/>
          <w:color w:val="000000" w:themeColor="text1"/>
          <w:sz w:val="24"/>
          <w:szCs w:val="24"/>
          <w:lang w:val="pl-PL"/>
        </w:rPr>
        <w:t>Bảng 1. Các tham số của mô hình SIR sử dụng cho Hình 1,2.</w:t>
      </w:r>
    </w:p>
    <w:tbl>
      <w:tblPr>
        <w:tblStyle w:val="TableGrid"/>
        <w:tblW w:w="0" w:type="auto"/>
        <w:tblLook w:val="04A0" w:firstRow="1" w:lastRow="0" w:firstColumn="1" w:lastColumn="0" w:noHBand="0" w:noVBand="1"/>
      </w:tblPr>
      <w:tblGrid>
        <w:gridCol w:w="1118"/>
        <w:gridCol w:w="1402"/>
        <w:gridCol w:w="1266"/>
        <w:gridCol w:w="1957"/>
        <w:gridCol w:w="1402"/>
        <w:gridCol w:w="2098"/>
      </w:tblGrid>
      <w:tr w:rsidR="00153E07" w:rsidRPr="00694F65" w14:paraId="43CBA38D" w14:textId="77777777" w:rsidTr="00293C5E">
        <w:tc>
          <w:tcPr>
            <w:tcW w:w="1129" w:type="dxa"/>
          </w:tcPr>
          <w:p w14:paraId="75164A3D" w14:textId="77777777" w:rsidR="00153E07" w:rsidRPr="00694F65" w:rsidRDefault="00153E07" w:rsidP="00293C5E">
            <w:pPr>
              <w:spacing w:before="60" w:line="264" w:lineRule="auto"/>
              <w:jc w:val="both"/>
              <w:rPr>
                <w:rFonts w:eastAsiaTheme="minorEastAsia"/>
                <w:color w:val="000000" w:themeColor="text1"/>
                <w:sz w:val="24"/>
                <w:szCs w:val="24"/>
                <w:lang w:val="pl-PL"/>
              </w:rPr>
            </w:pPr>
            <w:r w:rsidRPr="00694F65">
              <w:rPr>
                <w:rFonts w:eastAsiaTheme="minorEastAsia"/>
                <w:color w:val="000000" w:themeColor="text1"/>
                <w:sz w:val="24"/>
                <w:szCs w:val="24"/>
                <w:lang w:val="pl-PL"/>
              </w:rPr>
              <w:t>Số ngày</w:t>
            </w:r>
          </w:p>
        </w:tc>
        <w:tc>
          <w:tcPr>
            <w:tcW w:w="1418" w:type="dxa"/>
          </w:tcPr>
          <w:p w14:paraId="732B0A42" w14:textId="77777777" w:rsidR="00153E07" w:rsidRPr="00694F65" w:rsidRDefault="00153E07" w:rsidP="00293C5E">
            <w:pPr>
              <w:spacing w:before="60" w:line="264" w:lineRule="auto"/>
              <w:jc w:val="both"/>
              <w:rPr>
                <w:rFonts w:eastAsiaTheme="minorEastAsia"/>
                <w:color w:val="000000" w:themeColor="text1"/>
                <w:sz w:val="24"/>
                <w:szCs w:val="24"/>
                <w:lang w:val="pl-PL"/>
              </w:rPr>
            </w:pPr>
            <w:r w:rsidRPr="00694F65">
              <w:rPr>
                <w:rFonts w:eastAsiaTheme="minorEastAsia"/>
                <w:color w:val="000000" w:themeColor="text1"/>
                <w:sz w:val="24"/>
                <w:szCs w:val="24"/>
                <w:lang w:val="pl-PL"/>
              </w:rPr>
              <w:t>Tham số</w:t>
            </w:r>
          </w:p>
        </w:tc>
        <w:tc>
          <w:tcPr>
            <w:tcW w:w="1276" w:type="dxa"/>
          </w:tcPr>
          <w:p w14:paraId="553568CE" w14:textId="77777777" w:rsidR="00153E07" w:rsidRPr="00694F65" w:rsidRDefault="00153E07" w:rsidP="00293C5E">
            <w:pPr>
              <w:spacing w:before="60" w:line="264" w:lineRule="auto"/>
              <w:jc w:val="both"/>
              <w:rPr>
                <w:rFonts w:eastAsiaTheme="minorEastAsia"/>
                <w:color w:val="000000" w:themeColor="text1"/>
                <w:sz w:val="24"/>
                <w:szCs w:val="24"/>
                <w:lang w:val="pl-PL"/>
              </w:rPr>
            </w:pPr>
            <w:r w:rsidRPr="00694F65">
              <w:rPr>
                <w:rFonts w:eastAsiaTheme="minorEastAsia"/>
                <w:color w:val="000000" w:themeColor="text1"/>
                <w:sz w:val="24"/>
                <w:szCs w:val="24"/>
                <w:lang w:val="pl-PL"/>
              </w:rPr>
              <w:t>Ước tính</w:t>
            </w:r>
          </w:p>
        </w:tc>
        <w:tc>
          <w:tcPr>
            <w:tcW w:w="1984" w:type="dxa"/>
          </w:tcPr>
          <w:p w14:paraId="7D029726" w14:textId="77777777" w:rsidR="00153E07" w:rsidRPr="00694F65" w:rsidRDefault="00153E07" w:rsidP="00293C5E">
            <w:pPr>
              <w:spacing w:before="60" w:line="264" w:lineRule="auto"/>
              <w:jc w:val="both"/>
              <w:rPr>
                <w:rFonts w:eastAsiaTheme="minorEastAsia"/>
                <w:color w:val="000000" w:themeColor="text1"/>
                <w:sz w:val="24"/>
                <w:szCs w:val="24"/>
                <w:lang w:val="pl-PL"/>
              </w:rPr>
            </w:pPr>
            <w:r w:rsidRPr="00694F65">
              <w:rPr>
                <w:rFonts w:eastAsiaTheme="minorEastAsia"/>
                <w:color w:val="000000" w:themeColor="text1"/>
                <w:sz w:val="24"/>
                <w:szCs w:val="24"/>
                <w:lang w:val="pl-PL"/>
              </w:rPr>
              <w:t>Sai số</w:t>
            </w:r>
          </w:p>
        </w:tc>
        <w:tc>
          <w:tcPr>
            <w:tcW w:w="1418" w:type="dxa"/>
          </w:tcPr>
          <w:p w14:paraId="676D97B8" w14:textId="77777777" w:rsidR="00153E07" w:rsidRPr="00694F65" w:rsidRDefault="00153E07" w:rsidP="00293C5E">
            <w:pPr>
              <w:spacing w:before="60" w:line="264" w:lineRule="auto"/>
              <w:jc w:val="both"/>
              <w:rPr>
                <w:rFonts w:eastAsiaTheme="minorEastAsia"/>
                <w:color w:val="000000" w:themeColor="text1"/>
                <w:sz w:val="24"/>
                <w:szCs w:val="24"/>
                <w:lang w:val="pl-PL"/>
              </w:rPr>
            </w:pPr>
            <w:r w:rsidRPr="00694F65">
              <w:rPr>
                <w:rFonts w:eastAsiaTheme="minorEastAsia"/>
                <w:color w:val="000000" w:themeColor="text1"/>
                <w:sz w:val="24"/>
                <w:szCs w:val="24"/>
                <w:lang w:val="pl-PL"/>
              </w:rPr>
              <w:t>t</w:t>
            </w:r>
          </w:p>
        </w:tc>
        <w:tc>
          <w:tcPr>
            <w:tcW w:w="2125" w:type="dxa"/>
          </w:tcPr>
          <w:p w14:paraId="7262650D" w14:textId="77777777" w:rsidR="00153E07" w:rsidRPr="00694F65" w:rsidRDefault="00153E07" w:rsidP="00293C5E">
            <w:pPr>
              <w:spacing w:before="60" w:line="264" w:lineRule="auto"/>
              <w:jc w:val="both"/>
              <w:rPr>
                <w:rFonts w:eastAsiaTheme="minorEastAsia"/>
                <w:color w:val="000000" w:themeColor="text1"/>
                <w:sz w:val="24"/>
                <w:szCs w:val="24"/>
                <w:lang w:val="pl-PL"/>
              </w:rPr>
            </w:pPr>
            <w:r w:rsidRPr="00694F65">
              <w:rPr>
                <w:rFonts w:eastAsiaTheme="minorEastAsia"/>
                <w:color w:val="000000" w:themeColor="text1"/>
                <w:sz w:val="24"/>
                <w:szCs w:val="24"/>
                <w:lang w:val="pl-PL"/>
              </w:rPr>
              <w:t>P</w:t>
            </w:r>
          </w:p>
        </w:tc>
      </w:tr>
      <w:tr w:rsidR="00153E07" w:rsidRPr="00694F65" w14:paraId="38DA7126" w14:textId="77777777" w:rsidTr="00293C5E">
        <w:tc>
          <w:tcPr>
            <w:tcW w:w="1129" w:type="dxa"/>
            <w:vMerge w:val="restart"/>
          </w:tcPr>
          <w:p w14:paraId="764E2D90" w14:textId="77777777" w:rsidR="00153E07" w:rsidRPr="00694F65" w:rsidRDefault="00153E07" w:rsidP="00293C5E">
            <w:pPr>
              <w:spacing w:before="60" w:line="264" w:lineRule="auto"/>
              <w:jc w:val="both"/>
              <w:rPr>
                <w:rFonts w:eastAsiaTheme="minorEastAsia"/>
                <w:color w:val="000000" w:themeColor="text1"/>
                <w:sz w:val="24"/>
                <w:szCs w:val="24"/>
                <w:lang w:val="pl-PL"/>
              </w:rPr>
            </w:pPr>
            <w:r w:rsidRPr="00694F65">
              <w:rPr>
                <w:rFonts w:eastAsiaTheme="minorEastAsia"/>
                <w:color w:val="000000" w:themeColor="text1"/>
                <w:sz w:val="24"/>
                <w:szCs w:val="24"/>
                <w:lang w:val="pl-PL"/>
              </w:rPr>
              <w:t>200</w:t>
            </w:r>
          </w:p>
        </w:tc>
        <w:tc>
          <w:tcPr>
            <w:tcW w:w="1418" w:type="dxa"/>
          </w:tcPr>
          <w:p w14:paraId="3036E93F" w14:textId="77777777" w:rsidR="00153E07" w:rsidRPr="00694F65" w:rsidRDefault="00153E07" w:rsidP="00293C5E">
            <w:pPr>
              <w:spacing w:before="60" w:line="264" w:lineRule="auto"/>
              <w:jc w:val="both"/>
              <w:rPr>
                <w:rFonts w:eastAsiaTheme="minorEastAsia"/>
                <w:color w:val="000000" w:themeColor="text1"/>
                <w:sz w:val="24"/>
                <w:szCs w:val="24"/>
                <w:lang w:val="pl-PL"/>
              </w:rPr>
            </w:pPr>
            <m:oMathPara>
              <m:oMath>
                <m:r>
                  <w:rPr>
                    <w:rFonts w:ascii="Cambria Math" w:eastAsiaTheme="minorEastAsia" w:hAnsi="Cambria Math"/>
                    <w:color w:val="000000" w:themeColor="text1"/>
                    <w:sz w:val="24"/>
                    <w:szCs w:val="24"/>
                    <w:lang w:val="pl-PL"/>
                  </w:rPr>
                  <m:t>β</m:t>
                </m:r>
              </m:oMath>
            </m:oMathPara>
          </w:p>
        </w:tc>
        <w:tc>
          <w:tcPr>
            <w:tcW w:w="1276" w:type="dxa"/>
          </w:tcPr>
          <w:p w14:paraId="459EDA25" w14:textId="77777777" w:rsidR="00153E07" w:rsidRPr="00694F65" w:rsidRDefault="00153E07" w:rsidP="00293C5E">
            <w:pPr>
              <w:spacing w:before="60" w:line="264" w:lineRule="auto"/>
              <w:jc w:val="both"/>
              <w:rPr>
                <w:rFonts w:eastAsiaTheme="minorEastAsia"/>
                <w:color w:val="000000" w:themeColor="text1"/>
                <w:sz w:val="24"/>
                <w:szCs w:val="24"/>
                <w:lang w:val="pl-PL"/>
              </w:rPr>
            </w:pPr>
            <w:r w:rsidRPr="00694F65">
              <w:rPr>
                <w:rFonts w:eastAsiaTheme="minorEastAsia"/>
                <w:color w:val="000000" w:themeColor="text1"/>
                <w:sz w:val="24"/>
                <w:szCs w:val="24"/>
                <w:lang w:val="pl-PL"/>
              </w:rPr>
              <w:t>0,135</w:t>
            </w:r>
          </w:p>
        </w:tc>
        <w:tc>
          <w:tcPr>
            <w:tcW w:w="1984" w:type="dxa"/>
          </w:tcPr>
          <w:p w14:paraId="7A23A97C" w14:textId="77777777" w:rsidR="00153E07" w:rsidRPr="00694F65" w:rsidRDefault="00153E07" w:rsidP="00293C5E">
            <w:pPr>
              <w:spacing w:before="60" w:line="264" w:lineRule="auto"/>
              <w:jc w:val="both"/>
              <w:rPr>
                <w:rFonts w:eastAsiaTheme="minorEastAsia"/>
                <w:color w:val="000000" w:themeColor="text1"/>
                <w:sz w:val="24"/>
                <w:szCs w:val="24"/>
                <w:lang w:val="pl-PL"/>
              </w:rPr>
            </w:pPr>
            <w:r w:rsidRPr="00694F65">
              <w:rPr>
                <w:rFonts w:eastAsiaTheme="minorEastAsia"/>
                <w:color w:val="000000" w:themeColor="text1"/>
                <w:sz w:val="24"/>
                <w:szCs w:val="24"/>
                <w:lang w:val="pl-PL"/>
              </w:rPr>
              <w:t>0,0067</w:t>
            </w:r>
          </w:p>
        </w:tc>
        <w:tc>
          <w:tcPr>
            <w:tcW w:w="1418" w:type="dxa"/>
          </w:tcPr>
          <w:p w14:paraId="4529F767" w14:textId="77777777" w:rsidR="00153E07" w:rsidRPr="00694F65" w:rsidRDefault="00153E07" w:rsidP="00293C5E">
            <w:pPr>
              <w:spacing w:before="60" w:line="264" w:lineRule="auto"/>
              <w:jc w:val="both"/>
              <w:rPr>
                <w:rFonts w:eastAsiaTheme="minorEastAsia"/>
                <w:color w:val="000000" w:themeColor="text1"/>
                <w:sz w:val="24"/>
                <w:szCs w:val="24"/>
                <w:lang w:val="pl-PL"/>
              </w:rPr>
            </w:pPr>
            <w:r w:rsidRPr="00694F65">
              <w:rPr>
                <w:rFonts w:eastAsiaTheme="minorEastAsia"/>
                <w:color w:val="000000" w:themeColor="text1"/>
                <w:sz w:val="24"/>
                <w:szCs w:val="24"/>
                <w:lang w:val="pl-PL"/>
              </w:rPr>
              <w:t>27,41</w:t>
            </w:r>
          </w:p>
        </w:tc>
        <w:tc>
          <w:tcPr>
            <w:tcW w:w="2125" w:type="dxa"/>
          </w:tcPr>
          <w:p w14:paraId="7604FFE8" w14:textId="77777777" w:rsidR="00153E07" w:rsidRPr="00694F65" w:rsidRDefault="00153E07" w:rsidP="00293C5E">
            <w:pPr>
              <w:spacing w:before="60" w:line="264" w:lineRule="auto"/>
              <w:jc w:val="both"/>
              <w:rPr>
                <w:rFonts w:eastAsiaTheme="minorEastAsia"/>
                <w:color w:val="000000" w:themeColor="text1"/>
                <w:sz w:val="24"/>
                <w:szCs w:val="24"/>
                <w:lang w:val="pl-PL"/>
              </w:rPr>
            </w:pPr>
            <m:oMathPara>
              <m:oMath>
                <m:r>
                  <w:rPr>
                    <w:rFonts w:ascii="Cambria Math" w:eastAsiaTheme="minorEastAsia" w:hAnsi="Cambria Math"/>
                    <w:color w:val="000000" w:themeColor="text1"/>
                    <w:sz w:val="24"/>
                    <w:szCs w:val="24"/>
                    <w:lang w:val="pl-PL"/>
                  </w:rPr>
                  <m:t>2,61×</m:t>
                </m:r>
                <m:sSup>
                  <m:sSupPr>
                    <m:ctrlPr>
                      <w:rPr>
                        <w:rFonts w:ascii="Cambria Math" w:eastAsiaTheme="minorEastAsia" w:hAnsi="Cambria Math"/>
                        <w:i/>
                        <w:color w:val="000000" w:themeColor="text1"/>
                        <w:sz w:val="24"/>
                        <w:szCs w:val="24"/>
                        <w:lang w:val="pl-PL"/>
                      </w:rPr>
                    </m:ctrlPr>
                  </m:sSupPr>
                  <m:e>
                    <m:r>
                      <w:rPr>
                        <w:rFonts w:ascii="Cambria Math" w:eastAsiaTheme="minorEastAsia" w:hAnsi="Cambria Math"/>
                        <w:color w:val="000000" w:themeColor="text1"/>
                        <w:sz w:val="24"/>
                        <w:szCs w:val="24"/>
                        <w:lang w:val="pl-PL"/>
                      </w:rPr>
                      <m:t>10</m:t>
                    </m:r>
                  </m:e>
                  <m:sup>
                    <m:r>
                      <w:rPr>
                        <w:rFonts w:ascii="Cambria Math" w:eastAsiaTheme="minorEastAsia" w:hAnsi="Cambria Math"/>
                        <w:color w:val="000000" w:themeColor="text1"/>
                        <w:sz w:val="24"/>
                        <w:szCs w:val="24"/>
                        <w:lang w:val="pl-PL"/>
                      </w:rPr>
                      <m:t>-48</m:t>
                    </m:r>
                  </m:sup>
                </m:sSup>
              </m:oMath>
            </m:oMathPara>
          </w:p>
        </w:tc>
      </w:tr>
      <w:tr w:rsidR="00153E07" w:rsidRPr="00694F65" w14:paraId="56B011A8" w14:textId="77777777" w:rsidTr="00293C5E">
        <w:tc>
          <w:tcPr>
            <w:tcW w:w="1129" w:type="dxa"/>
            <w:vMerge/>
          </w:tcPr>
          <w:p w14:paraId="2F33A109" w14:textId="77777777" w:rsidR="00153E07" w:rsidRPr="00694F65" w:rsidRDefault="00153E07" w:rsidP="00293C5E">
            <w:pPr>
              <w:spacing w:before="60" w:line="264" w:lineRule="auto"/>
              <w:jc w:val="both"/>
              <w:rPr>
                <w:rFonts w:eastAsiaTheme="minorEastAsia"/>
                <w:color w:val="000000" w:themeColor="text1"/>
                <w:sz w:val="24"/>
                <w:szCs w:val="24"/>
                <w:lang w:val="pl-PL"/>
              </w:rPr>
            </w:pPr>
          </w:p>
        </w:tc>
        <w:tc>
          <w:tcPr>
            <w:tcW w:w="1418" w:type="dxa"/>
          </w:tcPr>
          <w:p w14:paraId="6AB5B520" w14:textId="77777777" w:rsidR="00153E07" w:rsidRPr="00694F65" w:rsidRDefault="00153E07" w:rsidP="00293C5E">
            <w:pPr>
              <w:spacing w:before="60" w:line="264" w:lineRule="auto"/>
              <w:jc w:val="both"/>
              <w:rPr>
                <w:color w:val="000000" w:themeColor="text1"/>
                <w:sz w:val="24"/>
                <w:szCs w:val="24"/>
                <w:lang w:val="pl-PL"/>
              </w:rPr>
            </w:pPr>
            <m:oMathPara>
              <m:oMath>
                <m:r>
                  <w:rPr>
                    <w:rFonts w:ascii="Cambria Math" w:hAnsi="Cambria Math"/>
                    <w:color w:val="000000" w:themeColor="text1"/>
                    <w:sz w:val="24"/>
                    <w:szCs w:val="24"/>
                    <w:lang w:val="pl-PL"/>
                  </w:rPr>
                  <m:t>γ</m:t>
                </m:r>
              </m:oMath>
            </m:oMathPara>
          </w:p>
        </w:tc>
        <w:tc>
          <w:tcPr>
            <w:tcW w:w="1276" w:type="dxa"/>
          </w:tcPr>
          <w:p w14:paraId="57F28B2E" w14:textId="77777777" w:rsidR="00153E07" w:rsidRPr="00694F65" w:rsidRDefault="00153E07" w:rsidP="00293C5E">
            <w:pPr>
              <w:spacing w:before="60" w:line="264" w:lineRule="auto"/>
              <w:jc w:val="both"/>
              <w:rPr>
                <w:rFonts w:eastAsiaTheme="minorEastAsia"/>
                <w:color w:val="000000" w:themeColor="text1"/>
                <w:sz w:val="24"/>
                <w:szCs w:val="24"/>
                <w:lang w:val="pl-PL"/>
              </w:rPr>
            </w:pPr>
            <w:r w:rsidRPr="00694F65">
              <w:rPr>
                <w:rFonts w:eastAsiaTheme="minorEastAsia"/>
                <w:color w:val="000000" w:themeColor="text1"/>
                <w:sz w:val="24"/>
                <w:szCs w:val="24"/>
                <w:lang w:val="pl-PL"/>
              </w:rPr>
              <w:t>0,0909</w:t>
            </w:r>
          </w:p>
        </w:tc>
        <w:tc>
          <w:tcPr>
            <w:tcW w:w="1984" w:type="dxa"/>
          </w:tcPr>
          <w:p w14:paraId="0ED23589" w14:textId="77777777" w:rsidR="00153E07" w:rsidRPr="00694F65" w:rsidRDefault="00153E07" w:rsidP="00293C5E">
            <w:pPr>
              <w:spacing w:before="60" w:line="264" w:lineRule="auto"/>
              <w:jc w:val="both"/>
              <w:rPr>
                <w:rFonts w:eastAsiaTheme="minorEastAsia"/>
                <w:color w:val="000000" w:themeColor="text1"/>
                <w:sz w:val="24"/>
                <w:szCs w:val="24"/>
                <w:lang w:val="pl-PL"/>
              </w:rPr>
            </w:pPr>
            <w:r w:rsidRPr="00694F65">
              <w:rPr>
                <w:rFonts w:eastAsiaTheme="minorEastAsia"/>
                <w:color w:val="000000" w:themeColor="text1"/>
                <w:sz w:val="24"/>
                <w:szCs w:val="24"/>
                <w:lang w:val="pl-PL"/>
              </w:rPr>
              <w:t>0,0070</w:t>
            </w:r>
          </w:p>
        </w:tc>
        <w:tc>
          <w:tcPr>
            <w:tcW w:w="1418" w:type="dxa"/>
          </w:tcPr>
          <w:p w14:paraId="315C89BC" w14:textId="77777777" w:rsidR="00153E07" w:rsidRPr="00694F65" w:rsidRDefault="00153E07" w:rsidP="00293C5E">
            <w:pPr>
              <w:spacing w:before="60" w:line="264" w:lineRule="auto"/>
              <w:jc w:val="both"/>
              <w:rPr>
                <w:rFonts w:eastAsiaTheme="minorEastAsia"/>
                <w:color w:val="000000" w:themeColor="text1"/>
                <w:sz w:val="24"/>
                <w:szCs w:val="24"/>
                <w:lang w:val="pl-PL"/>
              </w:rPr>
            </w:pPr>
            <w:r w:rsidRPr="00694F65">
              <w:rPr>
                <w:rFonts w:eastAsiaTheme="minorEastAsia"/>
                <w:color w:val="000000" w:themeColor="text1"/>
                <w:sz w:val="24"/>
                <w:szCs w:val="24"/>
                <w:lang w:val="pl-PL"/>
              </w:rPr>
              <w:t>10,07</w:t>
            </w:r>
          </w:p>
        </w:tc>
        <w:tc>
          <w:tcPr>
            <w:tcW w:w="2125" w:type="dxa"/>
          </w:tcPr>
          <w:p w14:paraId="461CB748" w14:textId="77777777" w:rsidR="00153E07" w:rsidRPr="00694F65" w:rsidRDefault="00153E07" w:rsidP="00293C5E">
            <w:pPr>
              <w:spacing w:before="60" w:line="264" w:lineRule="auto"/>
              <w:jc w:val="both"/>
              <w:rPr>
                <w:color w:val="000000" w:themeColor="text1"/>
                <w:sz w:val="24"/>
                <w:szCs w:val="24"/>
                <w:lang w:val="pl-PL"/>
              </w:rPr>
            </w:pPr>
            <m:oMathPara>
              <m:oMath>
                <m:r>
                  <w:rPr>
                    <w:rFonts w:ascii="Cambria Math" w:hAnsi="Cambria Math"/>
                    <w:color w:val="000000" w:themeColor="text1"/>
                    <w:sz w:val="24"/>
                    <w:szCs w:val="24"/>
                    <w:lang w:val="pl-PL"/>
                  </w:rPr>
                  <m:t>6,97×</m:t>
                </m:r>
                <m:sSup>
                  <m:sSupPr>
                    <m:ctrlPr>
                      <w:rPr>
                        <w:rFonts w:ascii="Cambria Math" w:hAnsi="Cambria Math"/>
                        <w:i/>
                        <w:color w:val="000000" w:themeColor="text1"/>
                        <w:sz w:val="24"/>
                        <w:szCs w:val="24"/>
                        <w:lang w:val="pl-PL"/>
                      </w:rPr>
                    </m:ctrlPr>
                  </m:sSupPr>
                  <m:e>
                    <m:r>
                      <w:rPr>
                        <w:rFonts w:ascii="Cambria Math" w:hAnsi="Cambria Math"/>
                        <w:color w:val="000000" w:themeColor="text1"/>
                        <w:sz w:val="24"/>
                        <w:szCs w:val="24"/>
                        <w:lang w:val="pl-PL"/>
                      </w:rPr>
                      <m:t>10</m:t>
                    </m:r>
                  </m:e>
                  <m:sup>
                    <m:r>
                      <w:rPr>
                        <w:rFonts w:ascii="Cambria Math" w:hAnsi="Cambria Math"/>
                        <w:color w:val="000000" w:themeColor="text1"/>
                        <w:sz w:val="24"/>
                        <w:szCs w:val="24"/>
                        <w:lang w:val="pl-PL"/>
                      </w:rPr>
                      <m:t>-17</m:t>
                    </m:r>
                  </m:sup>
                </m:sSup>
              </m:oMath>
            </m:oMathPara>
          </w:p>
        </w:tc>
      </w:tr>
    </w:tbl>
    <w:p w14:paraId="3BA24554" w14:textId="77777777" w:rsidR="00153E07" w:rsidRPr="00694F65" w:rsidRDefault="00153E07" w:rsidP="00153E07">
      <w:pPr>
        <w:spacing w:before="60" w:line="264" w:lineRule="auto"/>
        <w:ind w:firstLine="567"/>
        <w:jc w:val="both"/>
        <w:rPr>
          <w:rFonts w:eastAsiaTheme="minorEastAsia"/>
          <w:color w:val="000000" w:themeColor="text1"/>
          <w:sz w:val="24"/>
          <w:szCs w:val="24"/>
        </w:rPr>
      </w:pPr>
      <w:proofErr w:type="spellStart"/>
      <w:r w:rsidRPr="00694F65">
        <w:rPr>
          <w:rFonts w:eastAsiaTheme="minorEastAsia"/>
          <w:color w:val="000000" w:themeColor="text1"/>
          <w:sz w:val="24"/>
          <w:szCs w:val="24"/>
        </w:rPr>
        <w:t>Bằng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cách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sử</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dụng</w:t>
      </w:r>
      <w:proofErr w:type="spellEnd"/>
      <w:r w:rsidRPr="00694F65">
        <w:rPr>
          <w:rFonts w:eastAsiaTheme="minorEastAsia"/>
          <w:color w:val="000000" w:themeColor="text1"/>
          <w:sz w:val="24"/>
          <w:szCs w:val="24"/>
        </w:rPr>
        <w:t xml:space="preserve"> Microsoft Excel, ta </w:t>
      </w:r>
      <w:proofErr w:type="spellStart"/>
      <w:r w:rsidRPr="00694F65">
        <w:rPr>
          <w:rFonts w:eastAsiaTheme="minorEastAsia"/>
          <w:color w:val="000000" w:themeColor="text1"/>
          <w:sz w:val="24"/>
          <w:szCs w:val="24"/>
        </w:rPr>
        <w:t>có</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mô</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hình</w:t>
      </w:r>
      <w:proofErr w:type="spellEnd"/>
      <w:r w:rsidRPr="00694F65">
        <w:rPr>
          <w:rFonts w:eastAsiaTheme="minorEastAsia"/>
          <w:color w:val="000000" w:themeColor="text1"/>
          <w:sz w:val="24"/>
          <w:szCs w:val="24"/>
        </w:rPr>
        <w:t xml:space="preserve"> SIR </w:t>
      </w:r>
      <w:proofErr w:type="spellStart"/>
      <w:r w:rsidRPr="00694F65">
        <w:rPr>
          <w:rFonts w:eastAsiaTheme="minorEastAsia"/>
          <w:color w:val="000000" w:themeColor="text1"/>
          <w:sz w:val="24"/>
          <w:szCs w:val="24"/>
        </w:rPr>
        <w:t>như</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Hình</w:t>
      </w:r>
      <w:proofErr w:type="spellEnd"/>
      <w:r w:rsidRPr="00694F65">
        <w:rPr>
          <w:rFonts w:eastAsiaTheme="minorEastAsia"/>
          <w:color w:val="000000" w:themeColor="text1"/>
          <w:sz w:val="24"/>
          <w:szCs w:val="24"/>
        </w:rPr>
        <w:t xml:space="preserve"> 1, </w:t>
      </w:r>
      <w:proofErr w:type="spellStart"/>
      <w:r w:rsidRPr="00694F65">
        <w:rPr>
          <w:rFonts w:eastAsiaTheme="minorEastAsia"/>
          <w:color w:val="000000" w:themeColor="text1"/>
          <w:sz w:val="24"/>
          <w:szCs w:val="24"/>
        </w:rPr>
        <w:t>tổng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quan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tình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hình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dịch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bệnh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tại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Hà</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Nội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trong</w:t>
      </w:r>
      <w:proofErr w:type="spellEnd"/>
      <w:r w:rsidRPr="00694F65">
        <w:rPr>
          <w:rFonts w:eastAsiaTheme="minorEastAsia"/>
          <w:color w:val="000000" w:themeColor="text1"/>
          <w:sz w:val="24"/>
          <w:szCs w:val="24"/>
        </w:rPr>
        <w:t xml:space="preserve"> 200 </w:t>
      </w:r>
      <w:proofErr w:type="spellStart"/>
      <w:r w:rsidRPr="00694F65">
        <w:rPr>
          <w:rFonts w:eastAsiaTheme="minorEastAsia"/>
          <w:color w:val="000000" w:themeColor="text1"/>
          <w:sz w:val="24"/>
          <w:szCs w:val="24"/>
        </w:rPr>
        <w:t>ngày</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kể</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từ</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ngày</w:t>
      </w:r>
      <w:proofErr w:type="spellEnd"/>
      <w:r w:rsidRPr="00694F65">
        <w:rPr>
          <w:rFonts w:eastAsiaTheme="minorEastAsia"/>
          <w:color w:val="000000" w:themeColor="text1"/>
          <w:sz w:val="24"/>
          <w:szCs w:val="24"/>
        </w:rPr>
        <w:t xml:space="preserve"> 1/12/2021. Trong </w:t>
      </w:r>
      <w:proofErr w:type="spellStart"/>
      <w:r w:rsidRPr="00694F65">
        <w:rPr>
          <w:rFonts w:eastAsiaTheme="minorEastAsia"/>
          <w:color w:val="000000" w:themeColor="text1"/>
          <w:sz w:val="24"/>
          <w:szCs w:val="24"/>
        </w:rPr>
        <w:t>mô</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hình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này</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đường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màu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xanh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biểu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diễn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số</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người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có</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khả</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năng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bị</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bệnh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đường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màu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đỏ</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biểu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diễn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số</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người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bị</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bệnh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và</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đường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màu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xám</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biểu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diễn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số</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người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khỏi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bệnh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Từ</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tháng</w:t>
      </w:r>
      <w:proofErr w:type="spellEnd"/>
      <w:r w:rsidRPr="00694F65">
        <w:rPr>
          <w:rFonts w:eastAsiaTheme="minorEastAsia"/>
          <w:color w:val="000000" w:themeColor="text1"/>
          <w:sz w:val="24"/>
          <w:szCs w:val="24"/>
        </w:rPr>
        <w:t xml:space="preserve"> 5/2021, </w:t>
      </w:r>
      <w:proofErr w:type="spellStart"/>
      <w:r w:rsidRPr="00694F65">
        <w:rPr>
          <w:rFonts w:eastAsiaTheme="minorEastAsia"/>
          <w:color w:val="000000" w:themeColor="text1"/>
          <w:sz w:val="24"/>
          <w:szCs w:val="24"/>
        </w:rPr>
        <w:t>Hà</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Nội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bắt</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đầu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triển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khai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tiêm</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vắc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xin</w:t>
      </w:r>
      <w:proofErr w:type="spellEnd"/>
      <w:r w:rsidRPr="00694F65">
        <w:rPr>
          <w:rFonts w:eastAsiaTheme="minorEastAsia"/>
          <w:color w:val="000000" w:themeColor="text1"/>
          <w:sz w:val="24"/>
          <w:szCs w:val="24"/>
        </w:rPr>
        <w:t xml:space="preserve"> COVID-19 </w:t>
      </w:r>
      <w:proofErr w:type="spellStart"/>
      <w:r w:rsidRPr="00694F65">
        <w:rPr>
          <w:rFonts w:eastAsiaTheme="minorEastAsia"/>
          <w:color w:val="000000" w:themeColor="text1"/>
          <w:sz w:val="24"/>
          <w:szCs w:val="24"/>
        </w:rPr>
        <w:t>mũi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đầu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tiên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cho</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cộng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đồng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Đến</w:t>
      </w:r>
      <w:proofErr w:type="spellEnd"/>
      <w:r w:rsidRPr="00694F65">
        <w:rPr>
          <w:rFonts w:eastAsiaTheme="minorEastAsia"/>
          <w:color w:val="000000" w:themeColor="text1"/>
          <w:sz w:val="24"/>
          <w:szCs w:val="24"/>
        </w:rPr>
        <w:t xml:space="preserve"> 23/11/2021, </w:t>
      </w:r>
      <w:proofErr w:type="spellStart"/>
      <w:r w:rsidRPr="00694F65">
        <w:rPr>
          <w:rFonts w:eastAsiaTheme="minorEastAsia"/>
          <w:color w:val="000000" w:themeColor="text1"/>
          <w:sz w:val="24"/>
          <w:szCs w:val="24"/>
        </w:rPr>
        <w:t>Hà</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Nội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bắt</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đầu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triển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khai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tiêm</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mũi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vắc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xin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đầu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tiên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cho</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trẻ</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em</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từ</w:t>
      </w:r>
      <w:proofErr w:type="spellEnd"/>
      <w:r w:rsidRPr="00694F65">
        <w:rPr>
          <w:rFonts w:eastAsiaTheme="minorEastAsia"/>
          <w:color w:val="000000" w:themeColor="text1"/>
          <w:sz w:val="24"/>
          <w:szCs w:val="24"/>
        </w:rPr>
        <w:t xml:space="preserve"> 12-17 </w:t>
      </w:r>
      <w:proofErr w:type="spellStart"/>
      <w:r w:rsidRPr="00694F65">
        <w:rPr>
          <w:rFonts w:eastAsiaTheme="minorEastAsia"/>
          <w:color w:val="000000" w:themeColor="text1"/>
          <w:sz w:val="24"/>
          <w:szCs w:val="24"/>
        </w:rPr>
        <w:t>tuổi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và</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đến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này</w:t>
      </w:r>
      <w:proofErr w:type="spellEnd"/>
      <w:r w:rsidRPr="00694F65">
        <w:rPr>
          <w:rFonts w:eastAsiaTheme="minorEastAsia"/>
          <w:color w:val="000000" w:themeColor="text1"/>
          <w:sz w:val="24"/>
          <w:szCs w:val="24"/>
        </w:rPr>
        <w:t xml:space="preserve"> 28/2/2021, </w:t>
      </w:r>
      <w:proofErr w:type="spellStart"/>
      <w:r w:rsidRPr="00694F65">
        <w:rPr>
          <w:rFonts w:eastAsiaTheme="minorEastAsia"/>
          <w:color w:val="000000" w:themeColor="text1"/>
          <w:sz w:val="24"/>
          <w:szCs w:val="24"/>
        </w:rPr>
        <w:t>Hà</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Nội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đã</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tiêm</w:t>
      </w:r>
      <w:proofErr w:type="spellEnd"/>
      <w:r w:rsidRPr="00694F65">
        <w:rPr>
          <w:rFonts w:eastAsiaTheme="minorEastAsia"/>
          <w:color w:val="000000" w:themeColor="text1"/>
          <w:sz w:val="24"/>
          <w:szCs w:val="24"/>
        </w:rPr>
        <w:t xml:space="preserve"> 16 </w:t>
      </w:r>
      <w:proofErr w:type="spellStart"/>
      <w:r w:rsidRPr="00694F65">
        <w:rPr>
          <w:rFonts w:eastAsiaTheme="minorEastAsia"/>
          <w:color w:val="000000" w:themeColor="text1"/>
          <w:sz w:val="24"/>
          <w:szCs w:val="24"/>
        </w:rPr>
        <w:t>triệu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liều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vắc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xin</w:t>
      </w:r>
      <w:proofErr w:type="spellEnd"/>
      <w:r w:rsidRPr="00694F65">
        <w:rPr>
          <w:rFonts w:eastAsiaTheme="minorEastAsia"/>
          <w:color w:val="000000" w:themeColor="text1"/>
          <w:sz w:val="24"/>
          <w:szCs w:val="24"/>
        </w:rPr>
        <w:t xml:space="preserve">, 99% </w:t>
      </w:r>
      <w:proofErr w:type="spellStart"/>
      <w:r w:rsidRPr="00694F65">
        <w:rPr>
          <w:rFonts w:eastAsiaTheme="minorEastAsia"/>
          <w:color w:val="000000" w:themeColor="text1"/>
          <w:sz w:val="24"/>
          <w:szCs w:val="24"/>
        </w:rPr>
        <w:t>dân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số</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trên</w:t>
      </w:r>
      <w:proofErr w:type="spellEnd"/>
      <w:r w:rsidRPr="00694F65">
        <w:rPr>
          <w:rFonts w:eastAsiaTheme="minorEastAsia"/>
          <w:color w:val="000000" w:themeColor="text1"/>
          <w:sz w:val="24"/>
          <w:szCs w:val="24"/>
        </w:rPr>
        <w:t xml:space="preserve"> 18 </w:t>
      </w:r>
      <w:proofErr w:type="spellStart"/>
      <w:r w:rsidRPr="00694F65">
        <w:rPr>
          <w:rFonts w:eastAsiaTheme="minorEastAsia"/>
          <w:color w:val="000000" w:themeColor="text1"/>
          <w:sz w:val="24"/>
          <w:szCs w:val="24"/>
        </w:rPr>
        <w:t>tuổi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đã</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được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tiêm</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ít</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nhất</w:t>
      </w:r>
      <w:proofErr w:type="spellEnd"/>
      <w:r w:rsidRPr="00694F65">
        <w:rPr>
          <w:rFonts w:eastAsiaTheme="minorEastAsia"/>
          <w:color w:val="000000" w:themeColor="text1"/>
          <w:sz w:val="24"/>
          <w:szCs w:val="24"/>
        </w:rPr>
        <w:t xml:space="preserve"> 1 </w:t>
      </w:r>
      <w:proofErr w:type="spellStart"/>
      <w:r w:rsidRPr="00694F65">
        <w:rPr>
          <w:rFonts w:eastAsiaTheme="minorEastAsia"/>
          <w:color w:val="000000" w:themeColor="text1"/>
          <w:sz w:val="24"/>
          <w:szCs w:val="24"/>
        </w:rPr>
        <w:t>liều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tỉ</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lệ</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tiêm</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chủng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vắc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xin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phân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bổ</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là</w:t>
      </w:r>
      <w:proofErr w:type="spellEnd"/>
      <w:r w:rsidRPr="00694F65">
        <w:rPr>
          <w:rFonts w:eastAsiaTheme="minorEastAsia"/>
          <w:color w:val="000000" w:themeColor="text1"/>
          <w:sz w:val="24"/>
          <w:szCs w:val="24"/>
        </w:rPr>
        <w:t xml:space="preserve"> 130% [</w:t>
      </w:r>
      <w:r>
        <w:rPr>
          <w:rFonts w:eastAsiaTheme="minorEastAsia"/>
          <w:color w:val="000000" w:themeColor="text1"/>
          <w:sz w:val="24"/>
          <w:szCs w:val="24"/>
        </w:rPr>
        <w:t>8</w:t>
      </w:r>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Chính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vì</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tỉ</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lệ</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tiêm</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chủng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diện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rộng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cao</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nên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đường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cong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dịch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bệnh</w:t>
      </w:r>
      <w:proofErr w:type="spellEnd"/>
      <w:r w:rsidRPr="00694F65">
        <w:rPr>
          <w:rFonts w:eastAsiaTheme="minorEastAsia"/>
          <w:color w:val="000000" w:themeColor="text1"/>
          <w:sz w:val="24"/>
          <w:szCs w:val="24"/>
        </w:rPr>
        <w:t xml:space="preserve"> COVID-19 </w:t>
      </w:r>
      <w:proofErr w:type="spellStart"/>
      <w:r w:rsidRPr="00694F65">
        <w:rPr>
          <w:rFonts w:eastAsiaTheme="minorEastAsia"/>
          <w:color w:val="000000" w:themeColor="text1"/>
          <w:sz w:val="24"/>
          <w:szCs w:val="24"/>
        </w:rPr>
        <w:t>tại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Hà</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Nội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khá</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phẳng</w:t>
      </w:r>
      <w:proofErr w:type="spellEnd"/>
      <w:r w:rsidRPr="00694F65">
        <w:rPr>
          <w:rFonts w:eastAsiaTheme="minorEastAsia"/>
          <w:color w:val="000000" w:themeColor="text1"/>
          <w:sz w:val="24"/>
          <w:szCs w:val="24"/>
        </w:rPr>
        <w:t xml:space="preserve">. Tuy </w:t>
      </w:r>
      <w:proofErr w:type="spellStart"/>
      <w:r w:rsidRPr="00694F65">
        <w:rPr>
          <w:rFonts w:eastAsiaTheme="minorEastAsia"/>
          <w:color w:val="000000" w:themeColor="text1"/>
          <w:sz w:val="24"/>
          <w:szCs w:val="24"/>
        </w:rPr>
        <w:t>nhiên</w:t>
      </w:r>
      <w:proofErr w:type="spellEnd"/>
      <w:r w:rsidRPr="00694F65">
        <w:rPr>
          <w:rFonts w:eastAsiaTheme="minorEastAsia"/>
          <w:color w:val="000000" w:themeColor="text1"/>
          <w:sz w:val="24"/>
          <w:szCs w:val="24"/>
        </w:rPr>
        <w:t xml:space="preserve">, do </w:t>
      </w:r>
      <w:proofErr w:type="spellStart"/>
      <w:r w:rsidRPr="00694F65">
        <w:rPr>
          <w:rFonts w:eastAsiaTheme="minorEastAsia"/>
          <w:color w:val="000000" w:themeColor="text1"/>
          <w:sz w:val="24"/>
          <w:szCs w:val="24"/>
        </w:rPr>
        <w:t>từ</w:t>
      </w:r>
      <w:proofErr w:type="spellEnd"/>
      <w:r w:rsidRPr="00694F65">
        <w:rPr>
          <w:rFonts w:eastAsiaTheme="minorEastAsia"/>
          <w:color w:val="000000" w:themeColor="text1"/>
          <w:sz w:val="24"/>
          <w:szCs w:val="24"/>
        </w:rPr>
        <w:t xml:space="preserve"> 8/2/2022, </w:t>
      </w:r>
      <w:proofErr w:type="spellStart"/>
      <w:r w:rsidRPr="00694F65">
        <w:rPr>
          <w:rFonts w:eastAsiaTheme="minorEastAsia"/>
          <w:color w:val="000000" w:themeColor="text1"/>
          <w:sz w:val="24"/>
          <w:szCs w:val="24"/>
        </w:rPr>
        <w:t>Hà</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Nội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chính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thức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mở</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cửa</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trường</w:t>
      </w:r>
      <w:proofErr w:type="spellEnd"/>
      <w:r w:rsidRPr="00694F65">
        <w:rPr>
          <w:rFonts w:eastAsiaTheme="minorEastAsia"/>
          <w:color w:val="000000" w:themeColor="text1"/>
          <w:sz w:val="24"/>
          <w:szCs w:val="24"/>
        </w:rPr>
        <w:t xml:space="preserve"> học, </w:t>
      </w:r>
      <w:proofErr w:type="spellStart"/>
      <w:r w:rsidRPr="00694F65">
        <w:rPr>
          <w:rFonts w:eastAsiaTheme="minorEastAsia"/>
          <w:color w:val="000000" w:themeColor="text1"/>
          <w:sz w:val="24"/>
          <w:szCs w:val="24"/>
        </w:rPr>
        <w:t>đón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các</w:t>
      </w:r>
      <w:proofErr w:type="spellEnd"/>
      <w:r w:rsidRPr="00694F65">
        <w:rPr>
          <w:rFonts w:eastAsiaTheme="minorEastAsia"/>
          <w:color w:val="000000" w:themeColor="text1"/>
          <w:sz w:val="24"/>
          <w:szCs w:val="24"/>
        </w:rPr>
        <w:t xml:space="preserve"> học </w:t>
      </w:r>
      <w:proofErr w:type="spellStart"/>
      <w:r w:rsidRPr="00694F65">
        <w:rPr>
          <w:rFonts w:eastAsiaTheme="minorEastAsia"/>
          <w:color w:val="000000" w:themeColor="text1"/>
          <w:sz w:val="24"/>
          <w:szCs w:val="24"/>
        </w:rPr>
        <w:t>sinh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từ</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lớp</w:t>
      </w:r>
      <w:proofErr w:type="spellEnd"/>
      <w:r w:rsidRPr="00694F65">
        <w:rPr>
          <w:rFonts w:eastAsiaTheme="minorEastAsia"/>
          <w:color w:val="000000" w:themeColor="text1"/>
          <w:sz w:val="24"/>
          <w:szCs w:val="24"/>
        </w:rPr>
        <w:t xml:space="preserve"> 7 </w:t>
      </w:r>
      <w:proofErr w:type="spellStart"/>
      <w:r w:rsidRPr="00694F65">
        <w:rPr>
          <w:rFonts w:eastAsiaTheme="minorEastAsia"/>
          <w:color w:val="000000" w:themeColor="text1"/>
          <w:sz w:val="24"/>
          <w:szCs w:val="24"/>
        </w:rPr>
        <w:t>đến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lớp</w:t>
      </w:r>
      <w:proofErr w:type="spellEnd"/>
      <w:r w:rsidRPr="00694F65">
        <w:rPr>
          <w:rFonts w:eastAsiaTheme="minorEastAsia"/>
          <w:color w:val="000000" w:themeColor="text1"/>
          <w:sz w:val="24"/>
          <w:szCs w:val="24"/>
        </w:rPr>
        <w:t xml:space="preserve"> 12 học </w:t>
      </w:r>
      <w:proofErr w:type="spellStart"/>
      <w:r w:rsidRPr="00694F65">
        <w:rPr>
          <w:rFonts w:eastAsiaTheme="minorEastAsia"/>
          <w:color w:val="000000" w:themeColor="text1"/>
          <w:sz w:val="24"/>
          <w:szCs w:val="24"/>
        </w:rPr>
        <w:t>trực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tiếp</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tại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trường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nên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mở</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ra</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một</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đợt</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dịch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mới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số</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lượng</w:t>
      </w:r>
      <w:proofErr w:type="spellEnd"/>
      <w:r w:rsidRPr="00694F65">
        <w:rPr>
          <w:rFonts w:eastAsiaTheme="minorEastAsia"/>
          <w:color w:val="000000" w:themeColor="text1"/>
          <w:sz w:val="24"/>
          <w:szCs w:val="24"/>
        </w:rPr>
        <w:t xml:space="preserve"> ca </w:t>
      </w:r>
      <w:proofErr w:type="spellStart"/>
      <w:r w:rsidRPr="00694F65">
        <w:rPr>
          <w:rFonts w:eastAsiaTheme="minorEastAsia"/>
          <w:color w:val="000000" w:themeColor="text1"/>
          <w:sz w:val="24"/>
          <w:szCs w:val="24"/>
        </w:rPr>
        <w:t>mắc</w:t>
      </w:r>
      <w:proofErr w:type="spellEnd"/>
      <w:r w:rsidRPr="00694F65">
        <w:rPr>
          <w:rFonts w:eastAsiaTheme="minorEastAsia"/>
          <w:color w:val="000000" w:themeColor="text1"/>
          <w:sz w:val="24"/>
          <w:szCs w:val="24"/>
        </w:rPr>
        <w:t xml:space="preserve"> COVID-19 </w:t>
      </w:r>
      <w:proofErr w:type="spellStart"/>
      <w:r w:rsidRPr="00694F65">
        <w:rPr>
          <w:rFonts w:eastAsiaTheme="minorEastAsia"/>
          <w:color w:val="000000" w:themeColor="text1"/>
          <w:sz w:val="24"/>
          <w:szCs w:val="24"/>
        </w:rPr>
        <w:t>tăng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cao</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mỗi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ngày</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kể</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từ</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ngày</w:t>
      </w:r>
      <w:proofErr w:type="spellEnd"/>
      <w:r w:rsidRPr="00694F65">
        <w:rPr>
          <w:rFonts w:eastAsiaTheme="minorEastAsia"/>
          <w:color w:val="000000" w:themeColor="text1"/>
          <w:sz w:val="24"/>
          <w:szCs w:val="24"/>
        </w:rPr>
        <w:t xml:space="preserve"> 15/2/2022, </w:t>
      </w:r>
      <w:proofErr w:type="spellStart"/>
      <w:r w:rsidRPr="00694F65">
        <w:rPr>
          <w:rFonts w:eastAsiaTheme="minorEastAsia"/>
          <w:color w:val="000000" w:themeColor="text1"/>
          <w:sz w:val="24"/>
          <w:szCs w:val="24"/>
        </w:rPr>
        <w:t>số</w:t>
      </w:r>
      <w:proofErr w:type="spellEnd"/>
      <w:r w:rsidRPr="00694F65">
        <w:rPr>
          <w:rFonts w:eastAsiaTheme="minorEastAsia"/>
          <w:color w:val="000000" w:themeColor="text1"/>
          <w:sz w:val="24"/>
          <w:szCs w:val="24"/>
        </w:rPr>
        <w:t xml:space="preserve"> ca </w:t>
      </w:r>
      <w:proofErr w:type="spellStart"/>
      <w:r w:rsidRPr="00694F65">
        <w:rPr>
          <w:rFonts w:eastAsiaTheme="minorEastAsia"/>
          <w:color w:val="000000" w:themeColor="text1"/>
          <w:sz w:val="24"/>
          <w:szCs w:val="24"/>
        </w:rPr>
        <w:t>mắc</w:t>
      </w:r>
      <w:proofErr w:type="spellEnd"/>
      <w:r w:rsidRPr="00694F65">
        <w:rPr>
          <w:rFonts w:eastAsiaTheme="minorEastAsia"/>
          <w:color w:val="000000" w:themeColor="text1"/>
          <w:sz w:val="24"/>
          <w:szCs w:val="24"/>
        </w:rPr>
        <w:t xml:space="preserve"> COVID-19 </w:t>
      </w:r>
      <w:proofErr w:type="spellStart"/>
      <w:r w:rsidRPr="00694F65">
        <w:rPr>
          <w:rFonts w:eastAsiaTheme="minorEastAsia"/>
          <w:color w:val="000000" w:themeColor="text1"/>
          <w:sz w:val="24"/>
          <w:szCs w:val="24"/>
        </w:rPr>
        <w:t>trung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bình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mỗi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ngày</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tại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Hà</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Nội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đạt</w:t>
      </w:r>
      <w:proofErr w:type="spellEnd"/>
      <w:r w:rsidRPr="00694F65">
        <w:rPr>
          <w:rFonts w:eastAsiaTheme="minorEastAsia"/>
          <w:color w:val="000000" w:themeColor="text1"/>
          <w:sz w:val="24"/>
          <w:szCs w:val="24"/>
        </w:rPr>
        <w:t xml:space="preserve"> 7.000 </w:t>
      </w:r>
      <w:proofErr w:type="spellStart"/>
      <w:r w:rsidRPr="00694F65">
        <w:rPr>
          <w:rFonts w:eastAsiaTheme="minorEastAsia"/>
          <w:color w:val="000000" w:themeColor="text1"/>
          <w:sz w:val="24"/>
          <w:szCs w:val="24"/>
        </w:rPr>
        <w:t>đến</w:t>
      </w:r>
      <w:proofErr w:type="spellEnd"/>
      <w:r w:rsidRPr="00694F65">
        <w:rPr>
          <w:rFonts w:eastAsiaTheme="minorEastAsia"/>
          <w:color w:val="000000" w:themeColor="text1"/>
          <w:sz w:val="24"/>
          <w:szCs w:val="24"/>
        </w:rPr>
        <w:t xml:space="preserve"> 10.000 ca. </w:t>
      </w:r>
      <w:proofErr w:type="spellStart"/>
      <w:r w:rsidRPr="00694F65">
        <w:rPr>
          <w:rFonts w:eastAsiaTheme="minorEastAsia"/>
          <w:color w:val="000000" w:themeColor="text1"/>
          <w:sz w:val="24"/>
          <w:szCs w:val="24"/>
        </w:rPr>
        <w:t>Mô</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hình</w:t>
      </w:r>
      <w:proofErr w:type="spellEnd"/>
      <w:r w:rsidRPr="00694F65">
        <w:rPr>
          <w:rFonts w:eastAsiaTheme="minorEastAsia"/>
          <w:color w:val="000000" w:themeColor="text1"/>
          <w:sz w:val="24"/>
          <w:szCs w:val="24"/>
        </w:rPr>
        <w:t xml:space="preserve"> SIR </w:t>
      </w:r>
      <w:proofErr w:type="spellStart"/>
      <w:r w:rsidRPr="00694F65">
        <w:rPr>
          <w:rFonts w:eastAsiaTheme="minorEastAsia"/>
          <w:color w:val="000000" w:themeColor="text1"/>
          <w:sz w:val="24"/>
          <w:szCs w:val="24"/>
        </w:rPr>
        <w:t>này</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mô</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phỏng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và</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dự</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đoán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làn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sóng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dịch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này</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tại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Hà</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Nội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sẽ</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đạt</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đỉnh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tại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ngày</w:t>
      </w:r>
      <w:proofErr w:type="spellEnd"/>
      <w:r w:rsidRPr="00694F65">
        <w:rPr>
          <w:rFonts w:eastAsiaTheme="minorEastAsia"/>
          <w:color w:val="000000" w:themeColor="text1"/>
          <w:sz w:val="24"/>
          <w:szCs w:val="24"/>
        </w:rPr>
        <w:t xml:space="preserve"> 120 </w:t>
      </w:r>
      <w:proofErr w:type="spellStart"/>
      <w:r w:rsidRPr="00694F65">
        <w:rPr>
          <w:rFonts w:eastAsiaTheme="minorEastAsia"/>
          <w:color w:val="000000" w:themeColor="text1"/>
          <w:sz w:val="24"/>
          <w:szCs w:val="24"/>
        </w:rPr>
        <w:t>kể</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từ</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ngày</w:t>
      </w:r>
      <w:proofErr w:type="spellEnd"/>
      <w:r w:rsidRPr="00694F65">
        <w:rPr>
          <w:rFonts w:eastAsiaTheme="minorEastAsia"/>
          <w:color w:val="000000" w:themeColor="text1"/>
          <w:sz w:val="24"/>
          <w:szCs w:val="24"/>
        </w:rPr>
        <w:t xml:space="preserve"> 1/12/2021, </w:t>
      </w:r>
      <w:proofErr w:type="spellStart"/>
      <w:r w:rsidRPr="00694F65">
        <w:rPr>
          <w:rFonts w:eastAsiaTheme="minorEastAsia"/>
          <w:color w:val="000000" w:themeColor="text1"/>
          <w:sz w:val="24"/>
          <w:szCs w:val="24"/>
        </w:rPr>
        <w:t>tức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là</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sẽ</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đạt</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đỉnh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vào</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khoảng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cuối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tháng</w:t>
      </w:r>
      <w:proofErr w:type="spellEnd"/>
      <w:r w:rsidRPr="00694F65">
        <w:rPr>
          <w:rFonts w:eastAsiaTheme="minorEastAsia"/>
          <w:color w:val="000000" w:themeColor="text1"/>
          <w:sz w:val="24"/>
          <w:szCs w:val="24"/>
        </w:rPr>
        <w:t xml:space="preserve"> 3/2022, </w:t>
      </w:r>
      <w:proofErr w:type="spellStart"/>
      <w:r w:rsidRPr="00694F65">
        <w:rPr>
          <w:rFonts w:eastAsiaTheme="minorEastAsia"/>
          <w:color w:val="000000" w:themeColor="text1"/>
          <w:sz w:val="24"/>
          <w:szCs w:val="24"/>
        </w:rPr>
        <w:t>nâng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tổng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số</w:t>
      </w:r>
      <w:proofErr w:type="spellEnd"/>
      <w:r w:rsidRPr="00694F65">
        <w:rPr>
          <w:rFonts w:eastAsiaTheme="minorEastAsia"/>
          <w:color w:val="000000" w:themeColor="text1"/>
          <w:sz w:val="24"/>
          <w:szCs w:val="24"/>
        </w:rPr>
        <w:t xml:space="preserve"> ca </w:t>
      </w:r>
      <w:proofErr w:type="spellStart"/>
      <w:r w:rsidRPr="00694F65">
        <w:rPr>
          <w:rFonts w:eastAsiaTheme="minorEastAsia"/>
          <w:color w:val="000000" w:themeColor="text1"/>
          <w:sz w:val="24"/>
          <w:szCs w:val="24"/>
        </w:rPr>
        <w:t>mắc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từ</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trước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đến</w:t>
      </w:r>
      <w:proofErr w:type="spellEnd"/>
      <w:r w:rsidRPr="00694F65">
        <w:rPr>
          <w:rFonts w:eastAsiaTheme="minorEastAsia"/>
          <w:color w:val="000000" w:themeColor="text1"/>
          <w:sz w:val="24"/>
          <w:szCs w:val="24"/>
        </w:rPr>
        <w:t xml:space="preserve"> nay </w:t>
      </w:r>
      <w:proofErr w:type="spellStart"/>
      <w:r w:rsidRPr="00694F65">
        <w:rPr>
          <w:rFonts w:eastAsiaTheme="minorEastAsia"/>
          <w:color w:val="000000" w:themeColor="text1"/>
          <w:sz w:val="24"/>
          <w:szCs w:val="24"/>
        </w:rPr>
        <w:t>lên</w:t>
      </w:r>
      <w:proofErr w:type="spellEnd"/>
      <w:r w:rsidRPr="00694F65">
        <w:rPr>
          <w:rFonts w:eastAsiaTheme="minorEastAsia"/>
          <w:color w:val="000000" w:themeColor="text1"/>
          <w:sz w:val="24"/>
          <w:szCs w:val="24"/>
        </w:rPr>
        <w:t xml:space="preserve"> 490.000 ca. </w:t>
      </w:r>
      <w:proofErr w:type="spellStart"/>
      <w:r w:rsidRPr="00694F65">
        <w:rPr>
          <w:rFonts w:eastAsiaTheme="minorEastAsia"/>
          <w:color w:val="000000" w:themeColor="text1"/>
          <w:sz w:val="24"/>
          <w:szCs w:val="24"/>
        </w:rPr>
        <w:t>Từ</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ngày</w:t>
      </w:r>
      <w:proofErr w:type="spellEnd"/>
      <w:r w:rsidRPr="00694F65">
        <w:rPr>
          <w:rFonts w:eastAsiaTheme="minorEastAsia"/>
          <w:color w:val="000000" w:themeColor="text1"/>
          <w:sz w:val="24"/>
          <w:szCs w:val="24"/>
        </w:rPr>
        <w:t xml:space="preserve"> 121 </w:t>
      </w:r>
      <w:proofErr w:type="spellStart"/>
      <w:r w:rsidRPr="00694F65">
        <w:rPr>
          <w:rFonts w:eastAsiaTheme="minorEastAsia"/>
          <w:color w:val="000000" w:themeColor="text1"/>
          <w:sz w:val="24"/>
          <w:szCs w:val="24"/>
        </w:rPr>
        <w:t>đến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ngày</w:t>
      </w:r>
      <w:proofErr w:type="spellEnd"/>
      <w:r w:rsidRPr="00694F65">
        <w:rPr>
          <w:rFonts w:eastAsiaTheme="minorEastAsia"/>
          <w:color w:val="000000" w:themeColor="text1"/>
          <w:sz w:val="24"/>
          <w:szCs w:val="24"/>
        </w:rPr>
        <w:t xml:space="preserve"> 200, </w:t>
      </w:r>
      <w:proofErr w:type="spellStart"/>
      <w:r w:rsidRPr="00694F65">
        <w:rPr>
          <w:rFonts w:eastAsiaTheme="minorEastAsia"/>
          <w:color w:val="000000" w:themeColor="text1"/>
          <w:sz w:val="24"/>
          <w:szCs w:val="24"/>
        </w:rPr>
        <w:t>dịch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có</w:t>
      </w:r>
      <w:proofErr w:type="spellEnd"/>
      <w:r w:rsidRPr="00694F65">
        <w:rPr>
          <w:rFonts w:eastAsiaTheme="minorEastAsia"/>
          <w:color w:val="000000" w:themeColor="text1"/>
          <w:sz w:val="24"/>
          <w:szCs w:val="24"/>
        </w:rPr>
        <w:t xml:space="preserve"> xu </w:t>
      </w:r>
      <w:proofErr w:type="spellStart"/>
      <w:r w:rsidRPr="00694F65">
        <w:rPr>
          <w:rFonts w:eastAsiaTheme="minorEastAsia"/>
          <w:color w:val="000000" w:themeColor="text1"/>
          <w:sz w:val="24"/>
          <w:szCs w:val="24"/>
        </w:rPr>
        <w:t>hướng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giảm</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dần</w:t>
      </w:r>
      <w:proofErr w:type="spellEnd"/>
      <w:r w:rsidRPr="00694F65">
        <w:rPr>
          <w:rFonts w:eastAsiaTheme="minorEastAsia"/>
          <w:color w:val="000000" w:themeColor="text1"/>
          <w:sz w:val="24"/>
          <w:szCs w:val="24"/>
        </w:rPr>
        <w:t xml:space="preserve">. </w:t>
      </w:r>
    </w:p>
    <w:p w14:paraId="5B4A858D" w14:textId="77777777" w:rsidR="00153E07" w:rsidRPr="00694F65" w:rsidRDefault="00153E07" w:rsidP="00153E07">
      <w:pPr>
        <w:spacing w:before="60" w:line="264" w:lineRule="auto"/>
        <w:ind w:firstLine="360"/>
        <w:jc w:val="center"/>
        <w:rPr>
          <w:rFonts w:eastAsiaTheme="minorEastAsia"/>
          <w:color w:val="000000" w:themeColor="text1"/>
          <w:sz w:val="24"/>
          <w:szCs w:val="24"/>
        </w:rPr>
      </w:pPr>
      <w:r w:rsidRPr="00694F65">
        <w:rPr>
          <w:noProof/>
          <w:color w:val="000000" w:themeColor="text1"/>
          <w:sz w:val="24"/>
          <w:szCs w:val="24"/>
        </w:rPr>
        <w:lastRenderedPageBreak/>
        <w:drawing>
          <wp:inline distT="0" distB="0" distL="0" distR="0" wp14:anchorId="6BF2C7AA" wp14:editId="5BE2B779">
            <wp:extent cx="4511040" cy="3209925"/>
            <wp:effectExtent l="0" t="0" r="3810" b="9525"/>
            <wp:docPr id="4" name="Chart 4">
              <a:extLst xmlns:a="http://schemas.openxmlformats.org/drawingml/2006/main">
                <a:ext uri="{FF2B5EF4-FFF2-40B4-BE49-F238E27FC236}">
                  <a16:creationId xmlns:a16="http://schemas.microsoft.com/office/drawing/2014/main" id="{DF590CF3-DA14-4E04-BD81-21E14F05C7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54F24A7D" w14:textId="77777777" w:rsidR="00153E07" w:rsidRPr="00694F65" w:rsidRDefault="00153E07" w:rsidP="00153E07">
      <w:pPr>
        <w:spacing w:before="60" w:line="264" w:lineRule="auto"/>
        <w:jc w:val="center"/>
        <w:rPr>
          <w:rFonts w:eastAsiaTheme="minorEastAsia"/>
          <w:i/>
          <w:color w:val="000000" w:themeColor="text1"/>
          <w:sz w:val="24"/>
          <w:szCs w:val="24"/>
        </w:rPr>
      </w:pPr>
      <w:proofErr w:type="spellStart"/>
      <w:r w:rsidRPr="00694F65">
        <w:rPr>
          <w:rFonts w:eastAsiaTheme="minorEastAsia"/>
          <w:i/>
          <w:color w:val="000000" w:themeColor="text1"/>
          <w:sz w:val="24"/>
          <w:szCs w:val="24"/>
        </w:rPr>
        <w:t>Hình</w:t>
      </w:r>
      <w:proofErr w:type="spellEnd"/>
      <w:r w:rsidRPr="00694F65">
        <w:rPr>
          <w:rFonts w:eastAsiaTheme="minorEastAsia"/>
          <w:i/>
          <w:color w:val="000000" w:themeColor="text1"/>
          <w:sz w:val="24"/>
          <w:szCs w:val="24"/>
        </w:rPr>
        <w:t xml:space="preserve"> 1. </w:t>
      </w:r>
      <w:proofErr w:type="spellStart"/>
      <w:r w:rsidRPr="00694F65">
        <w:rPr>
          <w:rFonts w:eastAsiaTheme="minorEastAsia"/>
          <w:i/>
          <w:color w:val="000000" w:themeColor="text1"/>
          <w:sz w:val="24"/>
          <w:szCs w:val="24"/>
        </w:rPr>
        <w:t>Mô</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hình</w:t>
      </w:r>
      <w:proofErr w:type="spellEnd"/>
      <w:r w:rsidRPr="00694F65">
        <w:rPr>
          <w:rFonts w:eastAsiaTheme="minorEastAsia"/>
          <w:i/>
          <w:color w:val="000000" w:themeColor="text1"/>
          <w:sz w:val="24"/>
          <w:szCs w:val="24"/>
        </w:rPr>
        <w:t xml:space="preserve"> SIR </w:t>
      </w:r>
      <w:proofErr w:type="spellStart"/>
      <w:r w:rsidRPr="00694F65">
        <w:rPr>
          <w:rFonts w:eastAsiaTheme="minorEastAsia"/>
          <w:i/>
          <w:color w:val="000000" w:themeColor="text1"/>
          <w:sz w:val="24"/>
          <w:szCs w:val="24"/>
        </w:rPr>
        <w:t>dự</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đoán</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tổng</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quan</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số</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người</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có</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khả</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năng</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nhiễm</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bệnh</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số</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người</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nhiễm</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bệnh</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và</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khỏi</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bệnh</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trong</w:t>
      </w:r>
      <w:proofErr w:type="spellEnd"/>
      <w:r w:rsidRPr="00694F65">
        <w:rPr>
          <w:rFonts w:eastAsiaTheme="minorEastAsia"/>
          <w:i/>
          <w:color w:val="000000" w:themeColor="text1"/>
          <w:sz w:val="24"/>
          <w:szCs w:val="24"/>
        </w:rPr>
        <w:t xml:space="preserve"> 200 </w:t>
      </w:r>
      <w:proofErr w:type="spellStart"/>
      <w:r w:rsidRPr="00694F65">
        <w:rPr>
          <w:rFonts w:eastAsiaTheme="minorEastAsia"/>
          <w:i/>
          <w:color w:val="000000" w:themeColor="text1"/>
          <w:sz w:val="24"/>
          <w:szCs w:val="24"/>
        </w:rPr>
        <w:t>ngày</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kể</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từ</w:t>
      </w:r>
      <w:proofErr w:type="spellEnd"/>
      <w:r w:rsidRPr="00694F65">
        <w:rPr>
          <w:rFonts w:eastAsiaTheme="minorEastAsia"/>
          <w:i/>
          <w:color w:val="000000" w:themeColor="text1"/>
          <w:sz w:val="24"/>
          <w:szCs w:val="24"/>
        </w:rPr>
        <w:t xml:space="preserve"> 1/12/2021 </w:t>
      </w:r>
      <w:proofErr w:type="spellStart"/>
      <w:r w:rsidRPr="00694F65">
        <w:rPr>
          <w:rFonts w:eastAsiaTheme="minorEastAsia"/>
          <w:i/>
          <w:color w:val="000000" w:themeColor="text1"/>
          <w:sz w:val="24"/>
          <w:szCs w:val="24"/>
        </w:rPr>
        <w:t>tại</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Hà</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Nội</w:t>
      </w:r>
      <w:proofErr w:type="spellEnd"/>
    </w:p>
    <w:p w14:paraId="6E207633" w14:textId="77777777" w:rsidR="00153E07" w:rsidRPr="00694F65" w:rsidRDefault="00153E07" w:rsidP="00153E07">
      <w:pPr>
        <w:spacing w:before="60" w:line="264" w:lineRule="auto"/>
        <w:ind w:firstLine="567"/>
        <w:jc w:val="both"/>
        <w:rPr>
          <w:rFonts w:eastAsiaTheme="minorEastAsia"/>
          <w:color w:val="000000" w:themeColor="text1"/>
          <w:sz w:val="24"/>
          <w:szCs w:val="24"/>
        </w:rPr>
      </w:pPr>
      <w:proofErr w:type="spellStart"/>
      <w:r w:rsidRPr="00694F65">
        <w:rPr>
          <w:rFonts w:eastAsiaTheme="minorEastAsia"/>
          <w:color w:val="000000" w:themeColor="text1"/>
          <w:sz w:val="24"/>
          <w:szCs w:val="24"/>
        </w:rPr>
        <w:t>Nhìn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vào</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mô</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hình</w:t>
      </w:r>
      <w:proofErr w:type="spellEnd"/>
      <w:r w:rsidRPr="00694F65">
        <w:rPr>
          <w:rFonts w:eastAsiaTheme="minorEastAsia"/>
          <w:color w:val="000000" w:themeColor="text1"/>
          <w:sz w:val="24"/>
          <w:szCs w:val="24"/>
        </w:rPr>
        <w:t xml:space="preserve"> SIR (</w:t>
      </w:r>
      <w:proofErr w:type="spellStart"/>
      <w:r w:rsidRPr="00694F65">
        <w:rPr>
          <w:rFonts w:eastAsiaTheme="minorEastAsia"/>
          <w:color w:val="000000" w:themeColor="text1"/>
          <w:sz w:val="24"/>
          <w:szCs w:val="24"/>
        </w:rPr>
        <w:t>Hình</w:t>
      </w:r>
      <w:proofErr w:type="spellEnd"/>
      <w:r w:rsidRPr="00694F65">
        <w:rPr>
          <w:rFonts w:eastAsiaTheme="minorEastAsia"/>
          <w:color w:val="000000" w:themeColor="text1"/>
          <w:sz w:val="24"/>
          <w:szCs w:val="24"/>
        </w:rPr>
        <w:t xml:space="preserve"> 2) </w:t>
      </w:r>
      <w:proofErr w:type="spellStart"/>
      <w:r w:rsidRPr="00694F65">
        <w:rPr>
          <w:rFonts w:eastAsiaTheme="minorEastAsia"/>
          <w:color w:val="000000" w:themeColor="text1"/>
          <w:sz w:val="24"/>
          <w:szCs w:val="24"/>
        </w:rPr>
        <w:t>biểu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diễn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tình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hình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dịch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bệnh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trong</w:t>
      </w:r>
      <w:proofErr w:type="spellEnd"/>
      <w:r w:rsidRPr="00694F65">
        <w:rPr>
          <w:rFonts w:eastAsiaTheme="minorEastAsia"/>
          <w:color w:val="000000" w:themeColor="text1"/>
          <w:sz w:val="24"/>
          <w:szCs w:val="24"/>
        </w:rPr>
        <w:t xml:space="preserve"> 90 </w:t>
      </w:r>
      <w:proofErr w:type="spellStart"/>
      <w:r w:rsidRPr="00694F65">
        <w:rPr>
          <w:rFonts w:eastAsiaTheme="minorEastAsia"/>
          <w:color w:val="000000" w:themeColor="text1"/>
          <w:sz w:val="24"/>
          <w:szCs w:val="24"/>
        </w:rPr>
        <w:t>ngày</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kể</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từ</w:t>
      </w:r>
      <w:proofErr w:type="spellEnd"/>
      <w:r w:rsidRPr="00694F65">
        <w:rPr>
          <w:rFonts w:eastAsiaTheme="minorEastAsia"/>
          <w:color w:val="000000" w:themeColor="text1"/>
          <w:sz w:val="24"/>
          <w:szCs w:val="24"/>
        </w:rPr>
        <w:t xml:space="preserve"> 1/12/2021 </w:t>
      </w:r>
      <w:proofErr w:type="spellStart"/>
      <w:r w:rsidRPr="00694F65">
        <w:rPr>
          <w:rFonts w:eastAsiaTheme="minorEastAsia"/>
          <w:color w:val="000000" w:themeColor="text1"/>
          <w:sz w:val="24"/>
          <w:szCs w:val="24"/>
        </w:rPr>
        <w:t>đến</w:t>
      </w:r>
      <w:proofErr w:type="spellEnd"/>
      <w:r w:rsidRPr="00694F65">
        <w:rPr>
          <w:rFonts w:eastAsiaTheme="minorEastAsia"/>
          <w:color w:val="000000" w:themeColor="text1"/>
          <w:sz w:val="24"/>
          <w:szCs w:val="24"/>
        </w:rPr>
        <w:t xml:space="preserve"> 28/2/2022, ta </w:t>
      </w:r>
      <w:proofErr w:type="spellStart"/>
      <w:r w:rsidRPr="00694F65">
        <w:rPr>
          <w:rFonts w:eastAsiaTheme="minorEastAsia"/>
          <w:color w:val="000000" w:themeColor="text1"/>
          <w:sz w:val="24"/>
          <w:szCs w:val="24"/>
        </w:rPr>
        <w:t>thấy</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đường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cong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dự</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đoán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số</w:t>
      </w:r>
      <w:proofErr w:type="spellEnd"/>
      <w:r w:rsidRPr="00694F65">
        <w:rPr>
          <w:rFonts w:eastAsiaTheme="minorEastAsia"/>
          <w:color w:val="000000" w:themeColor="text1"/>
          <w:sz w:val="24"/>
          <w:szCs w:val="24"/>
        </w:rPr>
        <w:t xml:space="preserve"> ca </w:t>
      </w:r>
      <w:proofErr w:type="spellStart"/>
      <w:r w:rsidRPr="00694F65">
        <w:rPr>
          <w:rFonts w:eastAsiaTheme="minorEastAsia"/>
          <w:color w:val="000000" w:themeColor="text1"/>
          <w:sz w:val="24"/>
          <w:szCs w:val="24"/>
        </w:rPr>
        <w:t>nhiễm</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bệnh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và</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khỏi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bệnh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trong</w:t>
      </w:r>
      <w:proofErr w:type="spellEnd"/>
      <w:r w:rsidRPr="00694F65">
        <w:rPr>
          <w:rFonts w:eastAsiaTheme="minorEastAsia"/>
          <w:color w:val="000000" w:themeColor="text1"/>
          <w:sz w:val="24"/>
          <w:szCs w:val="24"/>
        </w:rPr>
        <w:t xml:space="preserve"> 50 </w:t>
      </w:r>
      <w:proofErr w:type="spellStart"/>
      <w:r w:rsidRPr="00694F65">
        <w:rPr>
          <w:rFonts w:eastAsiaTheme="minorEastAsia"/>
          <w:color w:val="000000" w:themeColor="text1"/>
          <w:sz w:val="24"/>
          <w:szCs w:val="24"/>
        </w:rPr>
        <w:t>ngày</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đầu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tính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toán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chính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xác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với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số</w:t>
      </w:r>
      <w:proofErr w:type="spellEnd"/>
      <w:r w:rsidRPr="00694F65">
        <w:rPr>
          <w:rFonts w:eastAsiaTheme="minorEastAsia"/>
          <w:color w:val="000000" w:themeColor="text1"/>
          <w:sz w:val="24"/>
          <w:szCs w:val="24"/>
        </w:rPr>
        <w:t xml:space="preserve"> ca </w:t>
      </w:r>
      <w:proofErr w:type="spellStart"/>
      <w:r w:rsidRPr="00694F65">
        <w:rPr>
          <w:rFonts w:eastAsiaTheme="minorEastAsia"/>
          <w:color w:val="000000" w:themeColor="text1"/>
          <w:sz w:val="24"/>
          <w:szCs w:val="24"/>
        </w:rPr>
        <w:t>thực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tế</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tương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ứng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Nhưng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sau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đó</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kể</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từ</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ngày</w:t>
      </w:r>
      <w:proofErr w:type="spellEnd"/>
      <w:r w:rsidRPr="00694F65">
        <w:rPr>
          <w:rFonts w:eastAsiaTheme="minorEastAsia"/>
          <w:color w:val="000000" w:themeColor="text1"/>
          <w:sz w:val="24"/>
          <w:szCs w:val="24"/>
        </w:rPr>
        <w:t xml:space="preserve"> 50 </w:t>
      </w:r>
      <w:proofErr w:type="spellStart"/>
      <w:r w:rsidRPr="00694F65">
        <w:rPr>
          <w:rFonts w:eastAsiaTheme="minorEastAsia"/>
          <w:color w:val="000000" w:themeColor="text1"/>
          <w:sz w:val="24"/>
          <w:szCs w:val="24"/>
        </w:rPr>
        <w:t>đến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ngày</w:t>
      </w:r>
      <w:proofErr w:type="spellEnd"/>
      <w:r w:rsidRPr="00694F65">
        <w:rPr>
          <w:rFonts w:eastAsiaTheme="minorEastAsia"/>
          <w:color w:val="000000" w:themeColor="text1"/>
          <w:sz w:val="24"/>
          <w:szCs w:val="24"/>
        </w:rPr>
        <w:t xml:space="preserve"> 90, </w:t>
      </w:r>
      <w:proofErr w:type="spellStart"/>
      <w:r w:rsidRPr="00694F65">
        <w:rPr>
          <w:rFonts w:eastAsiaTheme="minorEastAsia"/>
          <w:color w:val="000000" w:themeColor="text1"/>
          <w:sz w:val="24"/>
          <w:szCs w:val="24"/>
        </w:rPr>
        <w:t>đường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cong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dự</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đoán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không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còn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chính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xác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với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số</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lượng</w:t>
      </w:r>
      <w:proofErr w:type="spellEnd"/>
      <w:r w:rsidRPr="00694F65">
        <w:rPr>
          <w:rFonts w:eastAsiaTheme="minorEastAsia"/>
          <w:color w:val="000000" w:themeColor="text1"/>
          <w:sz w:val="24"/>
          <w:szCs w:val="24"/>
        </w:rPr>
        <w:t xml:space="preserve"> ca </w:t>
      </w:r>
      <w:proofErr w:type="spellStart"/>
      <w:r w:rsidRPr="00694F65">
        <w:rPr>
          <w:rFonts w:eastAsiaTheme="minorEastAsia"/>
          <w:color w:val="000000" w:themeColor="text1"/>
          <w:sz w:val="24"/>
          <w:szCs w:val="24"/>
        </w:rPr>
        <w:t>thực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tế</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nữa</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cụ</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thể</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đến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ngày</w:t>
      </w:r>
      <w:proofErr w:type="spellEnd"/>
      <w:r w:rsidRPr="00694F65">
        <w:rPr>
          <w:rFonts w:eastAsiaTheme="minorEastAsia"/>
          <w:color w:val="000000" w:themeColor="text1"/>
          <w:sz w:val="24"/>
          <w:szCs w:val="24"/>
        </w:rPr>
        <w:t xml:space="preserve"> 90, </w:t>
      </w:r>
      <w:proofErr w:type="spellStart"/>
      <w:r w:rsidRPr="00694F65">
        <w:rPr>
          <w:rFonts w:eastAsiaTheme="minorEastAsia"/>
          <w:color w:val="000000" w:themeColor="text1"/>
          <w:sz w:val="24"/>
          <w:szCs w:val="24"/>
        </w:rPr>
        <w:t>số</w:t>
      </w:r>
      <w:proofErr w:type="spellEnd"/>
      <w:r w:rsidRPr="00694F65">
        <w:rPr>
          <w:rFonts w:eastAsiaTheme="minorEastAsia"/>
          <w:color w:val="000000" w:themeColor="text1"/>
          <w:sz w:val="24"/>
          <w:szCs w:val="24"/>
        </w:rPr>
        <w:t xml:space="preserve"> ca </w:t>
      </w:r>
      <w:proofErr w:type="spellStart"/>
      <w:r w:rsidRPr="00694F65">
        <w:rPr>
          <w:rFonts w:eastAsiaTheme="minorEastAsia"/>
          <w:color w:val="000000" w:themeColor="text1"/>
          <w:sz w:val="24"/>
          <w:szCs w:val="24"/>
        </w:rPr>
        <w:t>nhiễm</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bệnh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dự</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đoán</w:t>
      </w:r>
      <w:proofErr w:type="spellEnd"/>
      <w:r w:rsidRPr="00694F65">
        <w:rPr>
          <w:rFonts w:eastAsiaTheme="minorEastAsia"/>
          <w:color w:val="000000" w:themeColor="text1"/>
          <w:sz w:val="24"/>
          <w:szCs w:val="24"/>
        </w:rPr>
        <w:t xml:space="preserve"> (561.080 ca) </w:t>
      </w:r>
      <w:proofErr w:type="spellStart"/>
      <w:r w:rsidRPr="00694F65">
        <w:rPr>
          <w:rFonts w:eastAsiaTheme="minorEastAsia"/>
          <w:color w:val="000000" w:themeColor="text1"/>
          <w:sz w:val="24"/>
          <w:szCs w:val="24"/>
        </w:rPr>
        <w:t>vượt</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quá</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cao</w:t>
      </w:r>
      <w:proofErr w:type="spellEnd"/>
      <w:r w:rsidRPr="00694F65">
        <w:rPr>
          <w:rFonts w:eastAsiaTheme="minorEastAsia"/>
          <w:color w:val="000000" w:themeColor="text1"/>
          <w:sz w:val="24"/>
          <w:szCs w:val="24"/>
        </w:rPr>
        <w:t xml:space="preserve"> so </w:t>
      </w:r>
      <w:proofErr w:type="spellStart"/>
      <w:r w:rsidRPr="00694F65">
        <w:rPr>
          <w:rFonts w:eastAsiaTheme="minorEastAsia"/>
          <w:color w:val="000000" w:themeColor="text1"/>
          <w:sz w:val="24"/>
          <w:szCs w:val="24"/>
        </w:rPr>
        <w:t>với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số</w:t>
      </w:r>
      <w:proofErr w:type="spellEnd"/>
      <w:r w:rsidRPr="00694F65">
        <w:rPr>
          <w:rFonts w:eastAsiaTheme="minorEastAsia"/>
          <w:color w:val="000000" w:themeColor="text1"/>
          <w:sz w:val="24"/>
          <w:szCs w:val="24"/>
        </w:rPr>
        <w:t xml:space="preserve"> ca </w:t>
      </w:r>
      <w:proofErr w:type="spellStart"/>
      <w:r w:rsidRPr="00694F65">
        <w:rPr>
          <w:rFonts w:eastAsiaTheme="minorEastAsia"/>
          <w:color w:val="000000" w:themeColor="text1"/>
          <w:sz w:val="24"/>
          <w:szCs w:val="24"/>
        </w:rPr>
        <w:t>nhiễm</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bệnh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thực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tế</w:t>
      </w:r>
      <w:proofErr w:type="spellEnd"/>
      <w:r w:rsidRPr="00694F65">
        <w:rPr>
          <w:rFonts w:eastAsiaTheme="minorEastAsia"/>
          <w:color w:val="000000" w:themeColor="text1"/>
          <w:sz w:val="24"/>
          <w:szCs w:val="24"/>
        </w:rPr>
        <w:t xml:space="preserve"> (272.404 ca), </w:t>
      </w:r>
      <w:proofErr w:type="spellStart"/>
      <w:r w:rsidRPr="00694F65">
        <w:rPr>
          <w:rFonts w:eastAsiaTheme="minorEastAsia"/>
          <w:color w:val="000000" w:themeColor="text1"/>
          <w:sz w:val="24"/>
          <w:szCs w:val="24"/>
        </w:rPr>
        <w:t>số</w:t>
      </w:r>
      <w:proofErr w:type="spellEnd"/>
      <w:r w:rsidRPr="00694F65">
        <w:rPr>
          <w:rFonts w:eastAsiaTheme="minorEastAsia"/>
          <w:color w:val="000000" w:themeColor="text1"/>
          <w:sz w:val="24"/>
          <w:szCs w:val="24"/>
        </w:rPr>
        <w:t xml:space="preserve"> ca </w:t>
      </w:r>
      <w:proofErr w:type="spellStart"/>
      <w:r w:rsidRPr="00694F65">
        <w:rPr>
          <w:rFonts w:eastAsiaTheme="minorEastAsia"/>
          <w:color w:val="000000" w:themeColor="text1"/>
          <w:sz w:val="24"/>
          <w:szCs w:val="24"/>
        </w:rPr>
        <w:t>khỏi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bệnh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dự</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đoán</w:t>
      </w:r>
      <w:proofErr w:type="spellEnd"/>
      <w:r w:rsidRPr="00694F65">
        <w:rPr>
          <w:rFonts w:eastAsiaTheme="minorEastAsia"/>
          <w:color w:val="000000" w:themeColor="text1"/>
          <w:sz w:val="24"/>
          <w:szCs w:val="24"/>
        </w:rPr>
        <w:t xml:space="preserve"> (417.188 ca) </w:t>
      </w:r>
      <w:proofErr w:type="spellStart"/>
      <w:r w:rsidRPr="00694F65">
        <w:rPr>
          <w:rFonts w:eastAsiaTheme="minorEastAsia"/>
          <w:color w:val="000000" w:themeColor="text1"/>
          <w:sz w:val="24"/>
          <w:szCs w:val="24"/>
        </w:rPr>
        <w:t>vượt</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quá</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cao</w:t>
      </w:r>
      <w:proofErr w:type="spellEnd"/>
      <w:r w:rsidRPr="00694F65">
        <w:rPr>
          <w:rFonts w:eastAsiaTheme="minorEastAsia"/>
          <w:color w:val="000000" w:themeColor="text1"/>
          <w:sz w:val="24"/>
          <w:szCs w:val="24"/>
        </w:rPr>
        <w:t xml:space="preserve"> so </w:t>
      </w:r>
      <w:proofErr w:type="spellStart"/>
      <w:r w:rsidRPr="00694F65">
        <w:rPr>
          <w:rFonts w:eastAsiaTheme="minorEastAsia"/>
          <w:color w:val="000000" w:themeColor="text1"/>
          <w:sz w:val="24"/>
          <w:szCs w:val="24"/>
        </w:rPr>
        <w:t>với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số</w:t>
      </w:r>
      <w:proofErr w:type="spellEnd"/>
      <w:r w:rsidRPr="00694F65">
        <w:rPr>
          <w:rFonts w:eastAsiaTheme="minorEastAsia"/>
          <w:color w:val="000000" w:themeColor="text1"/>
          <w:sz w:val="24"/>
          <w:szCs w:val="24"/>
        </w:rPr>
        <w:t xml:space="preserve"> ca </w:t>
      </w:r>
      <w:proofErr w:type="spellStart"/>
      <w:r w:rsidRPr="00694F65">
        <w:rPr>
          <w:rFonts w:eastAsiaTheme="minorEastAsia"/>
          <w:color w:val="000000" w:themeColor="text1"/>
          <w:sz w:val="24"/>
          <w:szCs w:val="24"/>
        </w:rPr>
        <w:t>khỏi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bệnh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thực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tế</w:t>
      </w:r>
      <w:proofErr w:type="spellEnd"/>
      <w:r w:rsidRPr="00694F65">
        <w:rPr>
          <w:rFonts w:eastAsiaTheme="minorEastAsia"/>
          <w:color w:val="000000" w:themeColor="text1"/>
          <w:sz w:val="24"/>
          <w:szCs w:val="24"/>
        </w:rPr>
        <w:t xml:space="preserve"> (217.923 ca). </w:t>
      </w:r>
      <w:proofErr w:type="spellStart"/>
      <w:r w:rsidRPr="00694F65">
        <w:rPr>
          <w:rFonts w:eastAsiaTheme="minorEastAsia"/>
          <w:color w:val="000000" w:themeColor="text1"/>
          <w:sz w:val="24"/>
          <w:szCs w:val="24"/>
        </w:rPr>
        <w:t>Tại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thời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điểm</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này</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số</w:t>
      </w:r>
      <w:proofErr w:type="spellEnd"/>
      <w:r w:rsidRPr="00694F65">
        <w:rPr>
          <w:rFonts w:eastAsiaTheme="minorEastAsia"/>
          <w:color w:val="000000" w:themeColor="text1"/>
          <w:sz w:val="24"/>
          <w:szCs w:val="24"/>
        </w:rPr>
        <w:t xml:space="preserve"> ca </w:t>
      </w:r>
      <w:proofErr w:type="spellStart"/>
      <w:r w:rsidRPr="00694F65">
        <w:rPr>
          <w:rFonts w:eastAsiaTheme="minorEastAsia"/>
          <w:color w:val="000000" w:themeColor="text1"/>
          <w:sz w:val="24"/>
          <w:szCs w:val="24"/>
        </w:rPr>
        <w:t>dự</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đoán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gần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như</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gấp</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đôi</w:t>
      </w:r>
      <w:proofErr w:type="spellEnd"/>
      <w:r w:rsidRPr="00694F65">
        <w:rPr>
          <w:rFonts w:eastAsiaTheme="minorEastAsia"/>
          <w:color w:val="000000" w:themeColor="text1"/>
          <w:sz w:val="24"/>
          <w:szCs w:val="24"/>
        </w:rPr>
        <w:t xml:space="preserve"> (200%) </w:t>
      </w:r>
      <w:proofErr w:type="spellStart"/>
      <w:r w:rsidRPr="00694F65">
        <w:rPr>
          <w:rFonts w:eastAsiaTheme="minorEastAsia"/>
          <w:color w:val="000000" w:themeColor="text1"/>
          <w:sz w:val="24"/>
          <w:szCs w:val="24"/>
        </w:rPr>
        <w:t>số</w:t>
      </w:r>
      <w:proofErr w:type="spellEnd"/>
      <w:r w:rsidRPr="00694F65">
        <w:rPr>
          <w:rFonts w:eastAsiaTheme="minorEastAsia"/>
          <w:color w:val="000000" w:themeColor="text1"/>
          <w:sz w:val="24"/>
          <w:szCs w:val="24"/>
        </w:rPr>
        <w:t xml:space="preserve"> ca </w:t>
      </w:r>
      <w:proofErr w:type="spellStart"/>
      <w:r w:rsidRPr="00694F65">
        <w:rPr>
          <w:rFonts w:eastAsiaTheme="minorEastAsia"/>
          <w:color w:val="000000" w:themeColor="text1"/>
          <w:sz w:val="24"/>
          <w:szCs w:val="24"/>
        </w:rPr>
        <w:t>thực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tế</w:t>
      </w:r>
      <w:proofErr w:type="spellEnd"/>
      <w:r w:rsidRPr="00694F65">
        <w:rPr>
          <w:rFonts w:eastAsiaTheme="minorEastAsia"/>
          <w:color w:val="000000" w:themeColor="text1"/>
          <w:sz w:val="24"/>
          <w:szCs w:val="24"/>
        </w:rPr>
        <w:t xml:space="preserve">. Như </w:t>
      </w:r>
      <w:proofErr w:type="spellStart"/>
      <w:r w:rsidRPr="00694F65">
        <w:rPr>
          <w:rFonts w:eastAsiaTheme="minorEastAsia"/>
          <w:color w:val="000000" w:themeColor="text1"/>
          <w:sz w:val="24"/>
          <w:szCs w:val="24"/>
        </w:rPr>
        <w:t>vậy</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mô</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hình</w:t>
      </w:r>
      <w:proofErr w:type="spellEnd"/>
      <w:r w:rsidRPr="00694F65">
        <w:rPr>
          <w:rFonts w:eastAsiaTheme="minorEastAsia"/>
          <w:color w:val="000000" w:themeColor="text1"/>
          <w:sz w:val="24"/>
          <w:szCs w:val="24"/>
        </w:rPr>
        <w:t xml:space="preserve"> SIR </w:t>
      </w:r>
      <w:proofErr w:type="spellStart"/>
      <w:r w:rsidRPr="00694F65">
        <w:rPr>
          <w:rFonts w:eastAsiaTheme="minorEastAsia"/>
          <w:color w:val="000000" w:themeColor="text1"/>
          <w:sz w:val="24"/>
          <w:szCs w:val="24"/>
        </w:rPr>
        <w:t>chỉ</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dự</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đoán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chính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xác</w:t>
      </w:r>
      <w:proofErr w:type="spellEnd"/>
      <w:r w:rsidRPr="00694F65">
        <w:rPr>
          <w:rFonts w:eastAsiaTheme="minorEastAsia"/>
          <w:color w:val="000000" w:themeColor="text1"/>
          <w:sz w:val="24"/>
          <w:szCs w:val="24"/>
        </w:rPr>
        <w:t xml:space="preserve"> xu </w:t>
      </w:r>
      <w:proofErr w:type="spellStart"/>
      <w:r w:rsidRPr="00694F65">
        <w:rPr>
          <w:rFonts w:eastAsiaTheme="minorEastAsia"/>
          <w:color w:val="000000" w:themeColor="text1"/>
          <w:sz w:val="24"/>
          <w:szCs w:val="24"/>
        </w:rPr>
        <w:t>hướng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dịch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bệnh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trong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khoảng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thời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gian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ngắn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còn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tron</w:t>
      </w:r>
      <w:r>
        <w:rPr>
          <w:rFonts w:eastAsiaTheme="minorEastAsia"/>
          <w:color w:val="000000" w:themeColor="text1"/>
          <w:sz w:val="24"/>
          <w:szCs w:val="24"/>
        </w:rPr>
        <w:t>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khoảng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thời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gian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dài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sẽ</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không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chính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xác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nữa</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Vì</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thực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tế</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có</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nhiều</w:t>
      </w:r>
      <w:proofErr w:type="spellEnd"/>
      <w:r w:rsidRPr="00694F65">
        <w:rPr>
          <w:rFonts w:eastAsiaTheme="minorEastAsia"/>
          <w:color w:val="000000" w:themeColor="text1"/>
          <w:sz w:val="24"/>
          <w:szCs w:val="24"/>
        </w:rPr>
        <w:t xml:space="preserve"> ca </w:t>
      </w:r>
      <w:proofErr w:type="spellStart"/>
      <w:r w:rsidRPr="00694F65">
        <w:rPr>
          <w:rFonts w:eastAsiaTheme="minorEastAsia"/>
          <w:color w:val="000000" w:themeColor="text1"/>
          <w:sz w:val="24"/>
          <w:szCs w:val="24"/>
        </w:rPr>
        <w:t>mắc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bệnh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nhưng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không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có</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triệu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chứng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mô</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hình</w:t>
      </w:r>
      <w:proofErr w:type="spellEnd"/>
      <w:r w:rsidRPr="00694F65">
        <w:rPr>
          <w:rFonts w:eastAsiaTheme="minorEastAsia"/>
          <w:color w:val="000000" w:themeColor="text1"/>
          <w:sz w:val="24"/>
          <w:szCs w:val="24"/>
        </w:rPr>
        <w:t xml:space="preserve"> SIR </w:t>
      </w:r>
      <w:proofErr w:type="spellStart"/>
      <w:r w:rsidRPr="00694F65">
        <w:rPr>
          <w:rFonts w:eastAsiaTheme="minorEastAsia"/>
          <w:color w:val="000000" w:themeColor="text1"/>
          <w:sz w:val="24"/>
          <w:szCs w:val="24"/>
        </w:rPr>
        <w:t>không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xét</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đến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đối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tượng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này</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Hơn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nữa</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trong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khoảng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thời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gian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dài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sẽ</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có</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nhiều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tác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động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khách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quan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như</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có</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nhiều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chính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sách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công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được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thực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hiện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hoặc</w:t>
      </w:r>
      <w:proofErr w:type="spellEnd"/>
      <w:r w:rsidRPr="00694F65">
        <w:rPr>
          <w:rFonts w:eastAsiaTheme="minorEastAsia"/>
          <w:color w:val="000000" w:themeColor="text1"/>
          <w:sz w:val="24"/>
          <w:szCs w:val="24"/>
        </w:rPr>
        <w:t xml:space="preserve"> do </w:t>
      </w:r>
      <w:proofErr w:type="spellStart"/>
      <w:r w:rsidRPr="00694F65">
        <w:rPr>
          <w:rFonts w:eastAsiaTheme="minorEastAsia"/>
          <w:color w:val="000000" w:themeColor="text1"/>
          <w:sz w:val="24"/>
          <w:szCs w:val="24"/>
        </w:rPr>
        <w:t>sự</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phát</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triển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của</w:t>
      </w:r>
      <w:proofErr w:type="spellEnd"/>
      <w:r w:rsidRPr="00694F65">
        <w:rPr>
          <w:rFonts w:eastAsiaTheme="minorEastAsia"/>
          <w:color w:val="000000" w:themeColor="text1"/>
          <w:sz w:val="24"/>
          <w:szCs w:val="24"/>
        </w:rPr>
        <w:t xml:space="preserve"> dich </w:t>
      </w:r>
      <w:proofErr w:type="spellStart"/>
      <w:r w:rsidRPr="00694F65">
        <w:rPr>
          <w:rFonts w:eastAsiaTheme="minorEastAsia"/>
          <w:color w:val="000000" w:themeColor="text1"/>
          <w:sz w:val="24"/>
          <w:szCs w:val="24"/>
        </w:rPr>
        <w:t>vụ</w:t>
      </w:r>
      <w:proofErr w:type="spellEnd"/>
      <w:r w:rsidRPr="00694F65">
        <w:rPr>
          <w:rFonts w:eastAsiaTheme="minorEastAsia"/>
          <w:color w:val="000000" w:themeColor="text1"/>
          <w:sz w:val="24"/>
          <w:szCs w:val="24"/>
        </w:rPr>
        <w:t xml:space="preserve"> y </w:t>
      </w:r>
      <w:proofErr w:type="spellStart"/>
      <w:r w:rsidRPr="00694F65">
        <w:rPr>
          <w:rFonts w:eastAsiaTheme="minorEastAsia"/>
          <w:color w:val="000000" w:themeColor="text1"/>
          <w:sz w:val="24"/>
          <w:szCs w:val="24"/>
        </w:rPr>
        <w:t>tế</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dịch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bệnh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sẽ</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được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kiểm</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soát</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tốt</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hơn</w:t>
      </w:r>
      <w:proofErr w:type="spellEnd"/>
      <w:r w:rsidRPr="00694F65">
        <w:rPr>
          <w:rFonts w:eastAsiaTheme="minorEastAsia"/>
          <w:color w:val="000000" w:themeColor="text1"/>
          <w:sz w:val="24"/>
          <w:szCs w:val="24"/>
        </w:rPr>
        <w:t xml:space="preserve">. </w:t>
      </w:r>
    </w:p>
    <w:p w14:paraId="6E6365BB" w14:textId="77777777" w:rsidR="00153E07" w:rsidRPr="00694F65" w:rsidRDefault="00153E07" w:rsidP="00153E07">
      <w:pPr>
        <w:spacing w:before="60" w:line="264" w:lineRule="auto"/>
        <w:jc w:val="center"/>
        <w:rPr>
          <w:rFonts w:eastAsiaTheme="minorEastAsia"/>
          <w:color w:val="000000" w:themeColor="text1"/>
          <w:sz w:val="24"/>
          <w:szCs w:val="24"/>
        </w:rPr>
      </w:pPr>
      <w:r w:rsidRPr="00694F65">
        <w:rPr>
          <w:noProof/>
          <w:color w:val="000000" w:themeColor="text1"/>
          <w:sz w:val="24"/>
          <w:szCs w:val="24"/>
        </w:rPr>
        <w:lastRenderedPageBreak/>
        <w:drawing>
          <wp:inline distT="0" distB="0" distL="0" distR="0" wp14:anchorId="23A57A65" wp14:editId="1E553B93">
            <wp:extent cx="5318760" cy="3768090"/>
            <wp:effectExtent l="0" t="0" r="15240" b="3810"/>
            <wp:docPr id="6" name="Chart 6">
              <a:extLst xmlns:a="http://schemas.openxmlformats.org/drawingml/2006/main">
                <a:ext uri="{FF2B5EF4-FFF2-40B4-BE49-F238E27FC236}">
                  <a16:creationId xmlns:a16="http://schemas.microsoft.com/office/drawing/2014/main" id="{9D3AFF95-D981-404B-931F-F694BF6A33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14:paraId="7642A3A7" w14:textId="77777777" w:rsidR="00153E07" w:rsidRPr="00694F65" w:rsidRDefault="00153E07" w:rsidP="00153E07">
      <w:pPr>
        <w:spacing w:before="60" w:line="264" w:lineRule="auto"/>
        <w:jc w:val="center"/>
        <w:rPr>
          <w:rFonts w:eastAsiaTheme="minorEastAsia"/>
          <w:i/>
          <w:color w:val="000000" w:themeColor="text1"/>
          <w:sz w:val="24"/>
          <w:szCs w:val="24"/>
        </w:rPr>
      </w:pPr>
      <w:proofErr w:type="spellStart"/>
      <w:r w:rsidRPr="00694F65">
        <w:rPr>
          <w:rFonts w:eastAsiaTheme="minorEastAsia"/>
          <w:i/>
          <w:color w:val="000000" w:themeColor="text1"/>
          <w:sz w:val="24"/>
          <w:szCs w:val="24"/>
        </w:rPr>
        <w:t>Hình</w:t>
      </w:r>
      <w:proofErr w:type="spellEnd"/>
      <w:r w:rsidRPr="00694F65">
        <w:rPr>
          <w:rFonts w:eastAsiaTheme="minorEastAsia"/>
          <w:i/>
          <w:color w:val="000000" w:themeColor="text1"/>
          <w:sz w:val="24"/>
          <w:szCs w:val="24"/>
        </w:rPr>
        <w:t xml:space="preserve"> 2. </w:t>
      </w:r>
      <w:proofErr w:type="spellStart"/>
      <w:r w:rsidRPr="00694F65">
        <w:rPr>
          <w:rFonts w:eastAsiaTheme="minorEastAsia"/>
          <w:i/>
          <w:color w:val="000000" w:themeColor="text1"/>
          <w:sz w:val="24"/>
          <w:szCs w:val="24"/>
        </w:rPr>
        <w:t>Mô</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hình</w:t>
      </w:r>
      <w:proofErr w:type="spellEnd"/>
      <w:r w:rsidRPr="00694F65">
        <w:rPr>
          <w:rFonts w:eastAsiaTheme="minorEastAsia"/>
          <w:i/>
          <w:color w:val="000000" w:themeColor="text1"/>
          <w:sz w:val="24"/>
          <w:szCs w:val="24"/>
        </w:rPr>
        <w:t xml:space="preserve"> SIR </w:t>
      </w:r>
      <w:proofErr w:type="spellStart"/>
      <w:r w:rsidRPr="00694F65">
        <w:rPr>
          <w:rFonts w:eastAsiaTheme="minorEastAsia"/>
          <w:i/>
          <w:color w:val="000000" w:themeColor="text1"/>
          <w:sz w:val="24"/>
          <w:szCs w:val="24"/>
        </w:rPr>
        <w:t>dự</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đoán</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số</w:t>
      </w:r>
      <w:proofErr w:type="spellEnd"/>
      <w:r w:rsidRPr="00694F65">
        <w:rPr>
          <w:rFonts w:eastAsiaTheme="minorEastAsia"/>
          <w:i/>
          <w:color w:val="000000" w:themeColor="text1"/>
          <w:sz w:val="24"/>
          <w:szCs w:val="24"/>
        </w:rPr>
        <w:t xml:space="preserve"> ca </w:t>
      </w:r>
      <w:proofErr w:type="spellStart"/>
      <w:r w:rsidRPr="00694F65">
        <w:rPr>
          <w:rFonts w:eastAsiaTheme="minorEastAsia"/>
          <w:i/>
          <w:color w:val="000000" w:themeColor="text1"/>
          <w:sz w:val="24"/>
          <w:szCs w:val="24"/>
        </w:rPr>
        <w:t>nhiễm</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bệnh</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và</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khỏi</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bệnh</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tại</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Hà</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Nội</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trong</w:t>
      </w:r>
      <w:proofErr w:type="spellEnd"/>
      <w:r w:rsidRPr="00694F65">
        <w:rPr>
          <w:rFonts w:eastAsiaTheme="minorEastAsia"/>
          <w:i/>
          <w:color w:val="000000" w:themeColor="text1"/>
          <w:sz w:val="24"/>
          <w:szCs w:val="24"/>
        </w:rPr>
        <w:t xml:space="preserve"> 90 </w:t>
      </w:r>
      <w:proofErr w:type="spellStart"/>
      <w:r w:rsidRPr="00694F65">
        <w:rPr>
          <w:rFonts w:eastAsiaTheme="minorEastAsia"/>
          <w:i/>
          <w:color w:val="000000" w:themeColor="text1"/>
          <w:sz w:val="24"/>
          <w:szCs w:val="24"/>
        </w:rPr>
        <w:t>ngày</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kể</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từ</w:t>
      </w:r>
      <w:proofErr w:type="spellEnd"/>
      <w:r w:rsidRPr="00694F65">
        <w:rPr>
          <w:rFonts w:eastAsiaTheme="minorEastAsia"/>
          <w:i/>
          <w:color w:val="000000" w:themeColor="text1"/>
          <w:sz w:val="24"/>
          <w:szCs w:val="24"/>
        </w:rPr>
        <w:t xml:space="preserve"> 1/12/2021 </w:t>
      </w:r>
      <w:proofErr w:type="spellStart"/>
      <w:r w:rsidRPr="00694F65">
        <w:rPr>
          <w:rFonts w:eastAsiaTheme="minorEastAsia"/>
          <w:i/>
          <w:color w:val="000000" w:themeColor="text1"/>
          <w:sz w:val="24"/>
          <w:szCs w:val="24"/>
        </w:rPr>
        <w:t>đến</w:t>
      </w:r>
      <w:proofErr w:type="spellEnd"/>
      <w:r w:rsidRPr="00694F65">
        <w:rPr>
          <w:rFonts w:eastAsiaTheme="minorEastAsia"/>
          <w:i/>
          <w:color w:val="000000" w:themeColor="text1"/>
          <w:sz w:val="24"/>
          <w:szCs w:val="24"/>
        </w:rPr>
        <w:t xml:space="preserve"> 28/2/2022</w:t>
      </w:r>
    </w:p>
    <w:p w14:paraId="758D2D15" w14:textId="72C482E4" w:rsidR="00153E07" w:rsidRPr="00694F65" w:rsidRDefault="004335B1" w:rsidP="00153E07">
      <w:pPr>
        <w:spacing w:before="60" w:line="264" w:lineRule="auto"/>
        <w:jc w:val="both"/>
        <w:rPr>
          <w:rFonts w:eastAsiaTheme="minorEastAsia"/>
          <w:b/>
          <w:bCs/>
          <w:color w:val="000000" w:themeColor="text1"/>
          <w:sz w:val="24"/>
          <w:szCs w:val="24"/>
        </w:rPr>
      </w:pPr>
      <w:r>
        <w:rPr>
          <w:rFonts w:eastAsiaTheme="minorEastAsia"/>
          <w:b/>
          <w:bCs/>
          <w:color w:val="000000" w:themeColor="text1"/>
          <w:sz w:val="24"/>
          <w:szCs w:val="24"/>
        </w:rPr>
        <w:t>2</w:t>
      </w:r>
      <w:r w:rsidR="00153E07" w:rsidRPr="00694F65">
        <w:rPr>
          <w:rFonts w:eastAsiaTheme="minorEastAsia"/>
          <w:b/>
          <w:bCs/>
          <w:color w:val="000000" w:themeColor="text1"/>
          <w:sz w:val="24"/>
          <w:szCs w:val="24"/>
        </w:rPr>
        <w:t>.2. M</w:t>
      </w:r>
      <w:proofErr w:type="spellStart"/>
      <w:r w:rsidR="00153E07" w:rsidRPr="00694F65">
        <w:rPr>
          <w:rFonts w:eastAsiaTheme="minorEastAsia"/>
          <w:b/>
          <w:bCs/>
          <w:color w:val="000000" w:themeColor="text1"/>
          <w:sz w:val="24"/>
          <w:szCs w:val="24"/>
        </w:rPr>
        <w:t>ô</w:t>
      </w:r>
      <w:proofErr w:type="spellEnd"/>
      <w:r w:rsidR="00153E07" w:rsidRPr="00694F65">
        <w:rPr>
          <w:rFonts w:eastAsiaTheme="minorEastAsia"/>
          <w:b/>
          <w:bCs/>
          <w:color w:val="000000" w:themeColor="text1"/>
          <w:sz w:val="24"/>
          <w:szCs w:val="24"/>
        </w:rPr>
        <w:t xml:space="preserve"> </w:t>
      </w:r>
      <w:proofErr w:type="spellStart"/>
      <w:r w:rsidR="00153E07" w:rsidRPr="00694F65">
        <w:rPr>
          <w:rFonts w:eastAsiaTheme="minorEastAsia"/>
          <w:b/>
          <w:bCs/>
          <w:color w:val="000000" w:themeColor="text1"/>
          <w:sz w:val="24"/>
          <w:szCs w:val="24"/>
        </w:rPr>
        <w:t>hình</w:t>
      </w:r>
      <w:proofErr w:type="spellEnd"/>
      <w:r w:rsidR="00153E07" w:rsidRPr="00694F65">
        <w:rPr>
          <w:rFonts w:eastAsiaTheme="minorEastAsia"/>
          <w:b/>
          <w:bCs/>
          <w:color w:val="000000" w:themeColor="text1"/>
          <w:sz w:val="24"/>
          <w:szCs w:val="24"/>
        </w:rPr>
        <w:t xml:space="preserve"> SEIR</w:t>
      </w:r>
    </w:p>
    <w:p w14:paraId="440782BA" w14:textId="77777777" w:rsidR="00153E07" w:rsidRPr="00694F65" w:rsidRDefault="00153E07" w:rsidP="00153E07">
      <w:pPr>
        <w:spacing w:before="60" w:line="264" w:lineRule="auto"/>
        <w:ind w:firstLine="567"/>
        <w:jc w:val="both"/>
        <w:rPr>
          <w:rFonts w:eastAsiaTheme="minorEastAsia"/>
          <w:color w:val="000000" w:themeColor="text1"/>
          <w:sz w:val="24"/>
          <w:szCs w:val="24"/>
        </w:rPr>
      </w:pPr>
      <w:proofErr w:type="spellStart"/>
      <w:r w:rsidRPr="00694F65">
        <w:rPr>
          <w:rFonts w:eastAsiaTheme="minorEastAsia"/>
          <w:color w:val="000000" w:themeColor="text1"/>
          <w:sz w:val="24"/>
          <w:szCs w:val="24"/>
        </w:rPr>
        <w:t>Đối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với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mô</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hình</w:t>
      </w:r>
      <w:proofErr w:type="spellEnd"/>
      <w:r w:rsidRPr="00694F65">
        <w:rPr>
          <w:rFonts w:eastAsiaTheme="minorEastAsia"/>
          <w:color w:val="000000" w:themeColor="text1"/>
          <w:sz w:val="24"/>
          <w:szCs w:val="24"/>
        </w:rPr>
        <w:t xml:space="preserve"> SEIR, ta </w:t>
      </w:r>
      <w:proofErr w:type="spellStart"/>
      <w:r w:rsidRPr="00694F65">
        <w:rPr>
          <w:rFonts w:eastAsiaTheme="minorEastAsia"/>
          <w:color w:val="000000" w:themeColor="text1"/>
          <w:sz w:val="24"/>
          <w:szCs w:val="24"/>
        </w:rPr>
        <w:t>giả</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sử</w:t>
      </w:r>
      <w:proofErr w:type="spellEnd"/>
      <w:r w:rsidRPr="00694F65">
        <w:rPr>
          <w:rFonts w:eastAsiaTheme="minorEastAsia"/>
          <w:color w:val="000000" w:themeColor="text1"/>
          <w:sz w:val="24"/>
          <w:szCs w:val="24"/>
        </w:rPr>
        <w:t xml:space="preserve"> </w:t>
      </w:r>
      <m:oMath>
        <m:r>
          <w:rPr>
            <w:rFonts w:ascii="Cambria Math" w:eastAsiaTheme="minorEastAsia" w:hAnsi="Cambria Math"/>
            <w:color w:val="000000" w:themeColor="text1"/>
            <w:sz w:val="24"/>
            <w:szCs w:val="24"/>
          </w:rPr>
          <m:t>ρ=1</m:t>
        </m:r>
      </m:oMath>
      <w:r w:rsidRPr="00694F65">
        <w:rPr>
          <w:rFonts w:eastAsiaTheme="minorEastAsia"/>
          <w:color w:val="000000" w:themeColor="text1"/>
          <w:sz w:val="24"/>
          <w:szCs w:val="24"/>
        </w:rPr>
        <w:t xml:space="preserve">, các tham số </w:t>
      </w:r>
      <w:proofErr w:type="spellStart"/>
      <w:r w:rsidRPr="00694F65">
        <w:rPr>
          <w:rFonts w:eastAsiaTheme="minorEastAsia"/>
          <w:color w:val="000000" w:themeColor="text1"/>
          <w:sz w:val="24"/>
          <w:szCs w:val="24"/>
        </w:rPr>
        <w:t>ước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tính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là</w:t>
      </w:r>
      <w:proofErr w:type="spellEnd"/>
      <w:r w:rsidRPr="00694F65">
        <w:rPr>
          <w:rFonts w:eastAsiaTheme="minorEastAsia"/>
          <w:color w:val="000000" w:themeColor="text1"/>
          <w:sz w:val="24"/>
          <w:szCs w:val="24"/>
        </w:rPr>
        <w:t xml:space="preserve"> </w:t>
      </w:r>
      <m:oMath>
        <m:r>
          <w:rPr>
            <w:rFonts w:ascii="Cambria Math" w:eastAsiaTheme="minorEastAsia" w:hAnsi="Cambria Math"/>
            <w:color w:val="000000" w:themeColor="text1"/>
            <w:sz w:val="24"/>
            <w:szCs w:val="24"/>
          </w:rPr>
          <m:t>α=0,030, β=0,28,  γ=0,0045</m:t>
        </m:r>
      </m:oMath>
      <w:r w:rsidRPr="00694F65">
        <w:rPr>
          <w:rFonts w:eastAsiaTheme="minorEastAsia"/>
          <w:color w:val="000000" w:themeColor="text1"/>
          <w:sz w:val="24"/>
          <w:szCs w:val="24"/>
        </w:rPr>
        <w:t xml:space="preserve"> (theo B</w:t>
      </w:r>
      <w:proofErr w:type="spellStart"/>
      <w:r w:rsidRPr="00694F65">
        <w:rPr>
          <w:rFonts w:eastAsiaTheme="minorEastAsia"/>
          <w:color w:val="000000" w:themeColor="text1"/>
          <w:sz w:val="24"/>
          <w:szCs w:val="24"/>
        </w:rPr>
        <w:t>ảng</w:t>
      </w:r>
      <w:proofErr w:type="spellEnd"/>
      <w:r w:rsidRPr="00694F65">
        <w:rPr>
          <w:rFonts w:eastAsiaTheme="minorEastAsia"/>
          <w:color w:val="000000" w:themeColor="text1"/>
          <w:sz w:val="24"/>
          <w:szCs w:val="24"/>
        </w:rPr>
        <w:t xml:space="preserve"> 2).</w:t>
      </w:r>
    </w:p>
    <w:p w14:paraId="6F2EFC66" w14:textId="77777777" w:rsidR="00153E07" w:rsidRPr="00694F65" w:rsidRDefault="00153E07" w:rsidP="00153E07">
      <w:pPr>
        <w:spacing w:before="60" w:line="264" w:lineRule="auto"/>
        <w:ind w:firstLine="360"/>
        <w:jc w:val="center"/>
        <w:rPr>
          <w:rFonts w:eastAsiaTheme="minorEastAsia"/>
          <w:i/>
          <w:color w:val="000000" w:themeColor="text1"/>
          <w:sz w:val="24"/>
          <w:szCs w:val="24"/>
        </w:rPr>
      </w:pPr>
      <w:proofErr w:type="spellStart"/>
      <w:r w:rsidRPr="00694F65">
        <w:rPr>
          <w:rFonts w:eastAsiaTheme="minorEastAsia"/>
          <w:i/>
          <w:color w:val="000000" w:themeColor="text1"/>
          <w:sz w:val="24"/>
          <w:szCs w:val="24"/>
        </w:rPr>
        <w:t>Bảng</w:t>
      </w:r>
      <w:proofErr w:type="spellEnd"/>
      <w:r w:rsidRPr="00694F65">
        <w:rPr>
          <w:rFonts w:eastAsiaTheme="minorEastAsia"/>
          <w:i/>
          <w:color w:val="000000" w:themeColor="text1"/>
          <w:sz w:val="24"/>
          <w:szCs w:val="24"/>
        </w:rPr>
        <w:t xml:space="preserve"> 2. Các </w:t>
      </w:r>
      <w:proofErr w:type="spellStart"/>
      <w:r w:rsidRPr="00694F65">
        <w:rPr>
          <w:rFonts w:eastAsiaTheme="minorEastAsia"/>
          <w:i/>
          <w:color w:val="000000" w:themeColor="text1"/>
          <w:sz w:val="24"/>
          <w:szCs w:val="24"/>
        </w:rPr>
        <w:t>tham</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số</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của</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mô</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hình</w:t>
      </w:r>
      <w:proofErr w:type="spellEnd"/>
      <w:r w:rsidRPr="00694F65">
        <w:rPr>
          <w:rFonts w:eastAsiaTheme="minorEastAsia"/>
          <w:i/>
          <w:color w:val="000000" w:themeColor="text1"/>
          <w:sz w:val="24"/>
          <w:szCs w:val="24"/>
        </w:rPr>
        <w:t xml:space="preserve"> SEIR </w:t>
      </w:r>
      <w:proofErr w:type="spellStart"/>
      <w:r w:rsidRPr="00694F65">
        <w:rPr>
          <w:rFonts w:eastAsiaTheme="minorEastAsia"/>
          <w:i/>
          <w:color w:val="000000" w:themeColor="text1"/>
          <w:sz w:val="24"/>
          <w:szCs w:val="24"/>
        </w:rPr>
        <w:t>sử</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dụng</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cho</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Hình</w:t>
      </w:r>
      <w:proofErr w:type="spellEnd"/>
      <w:r w:rsidRPr="00694F65">
        <w:rPr>
          <w:rFonts w:eastAsiaTheme="minorEastAsia"/>
          <w:i/>
          <w:color w:val="000000" w:themeColor="text1"/>
          <w:sz w:val="24"/>
          <w:szCs w:val="24"/>
        </w:rPr>
        <w:t xml:space="preserve"> 3.</w:t>
      </w:r>
    </w:p>
    <w:tbl>
      <w:tblPr>
        <w:tblStyle w:val="TableGrid"/>
        <w:tblW w:w="0" w:type="auto"/>
        <w:tblLayout w:type="fixed"/>
        <w:tblLook w:val="04A0" w:firstRow="1" w:lastRow="0" w:firstColumn="1" w:lastColumn="0" w:noHBand="0" w:noVBand="1"/>
      </w:tblPr>
      <w:tblGrid>
        <w:gridCol w:w="1129"/>
        <w:gridCol w:w="1276"/>
        <w:gridCol w:w="1276"/>
        <w:gridCol w:w="1701"/>
        <w:gridCol w:w="1417"/>
        <w:gridCol w:w="2551"/>
      </w:tblGrid>
      <w:tr w:rsidR="00153E07" w:rsidRPr="00694F65" w14:paraId="422DF7F9" w14:textId="77777777" w:rsidTr="00293C5E">
        <w:tc>
          <w:tcPr>
            <w:tcW w:w="1129" w:type="dxa"/>
          </w:tcPr>
          <w:p w14:paraId="7895C54B" w14:textId="77777777" w:rsidR="00153E07" w:rsidRPr="00694F65" w:rsidRDefault="00153E07" w:rsidP="00293C5E">
            <w:pPr>
              <w:spacing w:before="60" w:line="264" w:lineRule="auto"/>
              <w:jc w:val="center"/>
              <w:rPr>
                <w:rFonts w:eastAsiaTheme="minorEastAsia"/>
                <w:color w:val="000000" w:themeColor="text1"/>
                <w:sz w:val="24"/>
                <w:szCs w:val="24"/>
                <w:lang w:val="pl-PL"/>
              </w:rPr>
            </w:pPr>
            <w:r w:rsidRPr="00694F65">
              <w:rPr>
                <w:rFonts w:eastAsiaTheme="minorEastAsia"/>
                <w:color w:val="000000" w:themeColor="text1"/>
                <w:sz w:val="24"/>
                <w:szCs w:val="24"/>
                <w:lang w:val="pl-PL"/>
              </w:rPr>
              <w:t>Số ngày</w:t>
            </w:r>
          </w:p>
        </w:tc>
        <w:tc>
          <w:tcPr>
            <w:tcW w:w="1276" w:type="dxa"/>
          </w:tcPr>
          <w:p w14:paraId="24BED259" w14:textId="77777777" w:rsidR="00153E07" w:rsidRPr="00694F65" w:rsidRDefault="00153E07" w:rsidP="00293C5E">
            <w:pPr>
              <w:spacing w:before="60" w:line="264" w:lineRule="auto"/>
              <w:jc w:val="center"/>
              <w:rPr>
                <w:rFonts w:eastAsiaTheme="minorEastAsia"/>
                <w:color w:val="000000" w:themeColor="text1"/>
                <w:sz w:val="24"/>
                <w:szCs w:val="24"/>
                <w:lang w:val="pl-PL"/>
              </w:rPr>
            </w:pPr>
            <w:r w:rsidRPr="00694F65">
              <w:rPr>
                <w:rFonts w:eastAsiaTheme="minorEastAsia"/>
                <w:color w:val="000000" w:themeColor="text1"/>
                <w:sz w:val="24"/>
                <w:szCs w:val="24"/>
                <w:lang w:val="pl-PL"/>
              </w:rPr>
              <w:t>Tham số</w:t>
            </w:r>
          </w:p>
        </w:tc>
        <w:tc>
          <w:tcPr>
            <w:tcW w:w="1276" w:type="dxa"/>
          </w:tcPr>
          <w:p w14:paraId="47985CCD" w14:textId="77777777" w:rsidR="00153E07" w:rsidRPr="00694F65" w:rsidRDefault="00153E07" w:rsidP="00293C5E">
            <w:pPr>
              <w:spacing w:before="60" w:line="264" w:lineRule="auto"/>
              <w:jc w:val="center"/>
              <w:rPr>
                <w:rFonts w:eastAsiaTheme="minorEastAsia"/>
                <w:color w:val="000000" w:themeColor="text1"/>
                <w:sz w:val="24"/>
                <w:szCs w:val="24"/>
                <w:lang w:val="pl-PL"/>
              </w:rPr>
            </w:pPr>
            <w:r w:rsidRPr="00694F65">
              <w:rPr>
                <w:rFonts w:eastAsiaTheme="minorEastAsia"/>
                <w:color w:val="000000" w:themeColor="text1"/>
                <w:sz w:val="24"/>
                <w:szCs w:val="24"/>
                <w:lang w:val="pl-PL"/>
              </w:rPr>
              <w:t>Ước tính</w:t>
            </w:r>
          </w:p>
        </w:tc>
        <w:tc>
          <w:tcPr>
            <w:tcW w:w="1701" w:type="dxa"/>
          </w:tcPr>
          <w:p w14:paraId="3B2CEE5A" w14:textId="77777777" w:rsidR="00153E07" w:rsidRPr="00694F65" w:rsidRDefault="00153E07" w:rsidP="00293C5E">
            <w:pPr>
              <w:spacing w:before="60" w:line="264" w:lineRule="auto"/>
              <w:jc w:val="center"/>
              <w:rPr>
                <w:rFonts w:eastAsiaTheme="minorEastAsia"/>
                <w:color w:val="000000" w:themeColor="text1"/>
                <w:sz w:val="24"/>
                <w:szCs w:val="24"/>
                <w:lang w:val="pl-PL"/>
              </w:rPr>
            </w:pPr>
            <w:r w:rsidRPr="00694F65">
              <w:rPr>
                <w:rFonts w:eastAsiaTheme="minorEastAsia"/>
                <w:color w:val="000000" w:themeColor="text1"/>
                <w:sz w:val="24"/>
                <w:szCs w:val="24"/>
                <w:lang w:val="pl-PL"/>
              </w:rPr>
              <w:t>Sai số</w:t>
            </w:r>
          </w:p>
        </w:tc>
        <w:tc>
          <w:tcPr>
            <w:tcW w:w="1417" w:type="dxa"/>
          </w:tcPr>
          <w:p w14:paraId="45C0D048" w14:textId="77777777" w:rsidR="00153E07" w:rsidRPr="00694F65" w:rsidRDefault="00153E07" w:rsidP="00293C5E">
            <w:pPr>
              <w:spacing w:before="60" w:line="264" w:lineRule="auto"/>
              <w:jc w:val="center"/>
              <w:rPr>
                <w:rFonts w:eastAsiaTheme="minorEastAsia"/>
                <w:color w:val="000000" w:themeColor="text1"/>
                <w:sz w:val="24"/>
                <w:szCs w:val="24"/>
                <w:lang w:val="pl-PL"/>
              </w:rPr>
            </w:pPr>
            <w:r w:rsidRPr="00694F65">
              <w:rPr>
                <w:rFonts w:eastAsiaTheme="minorEastAsia"/>
                <w:color w:val="000000" w:themeColor="text1"/>
                <w:sz w:val="24"/>
                <w:szCs w:val="24"/>
                <w:lang w:val="pl-PL"/>
              </w:rPr>
              <w:t>t</w:t>
            </w:r>
          </w:p>
        </w:tc>
        <w:tc>
          <w:tcPr>
            <w:tcW w:w="2551" w:type="dxa"/>
          </w:tcPr>
          <w:p w14:paraId="11032EFA" w14:textId="77777777" w:rsidR="00153E07" w:rsidRPr="00694F65" w:rsidRDefault="00153E07" w:rsidP="00293C5E">
            <w:pPr>
              <w:spacing w:before="60" w:line="264" w:lineRule="auto"/>
              <w:jc w:val="center"/>
              <w:rPr>
                <w:rFonts w:eastAsiaTheme="minorEastAsia"/>
                <w:color w:val="000000" w:themeColor="text1"/>
                <w:sz w:val="24"/>
                <w:szCs w:val="24"/>
                <w:lang w:val="pl-PL"/>
              </w:rPr>
            </w:pPr>
            <w:r w:rsidRPr="00694F65">
              <w:rPr>
                <w:rFonts w:eastAsiaTheme="minorEastAsia"/>
                <w:color w:val="000000" w:themeColor="text1"/>
                <w:sz w:val="24"/>
                <w:szCs w:val="24"/>
                <w:lang w:val="pl-PL"/>
              </w:rPr>
              <w:t>P</w:t>
            </w:r>
          </w:p>
        </w:tc>
      </w:tr>
      <w:tr w:rsidR="00153E07" w:rsidRPr="00694F65" w14:paraId="6FE552B5" w14:textId="77777777" w:rsidTr="00293C5E">
        <w:tc>
          <w:tcPr>
            <w:tcW w:w="1129" w:type="dxa"/>
            <w:vMerge w:val="restart"/>
          </w:tcPr>
          <w:p w14:paraId="788EEC69" w14:textId="77777777" w:rsidR="00153E07" w:rsidRPr="00694F65" w:rsidRDefault="00153E07" w:rsidP="00293C5E">
            <w:pPr>
              <w:spacing w:before="60" w:line="264" w:lineRule="auto"/>
              <w:jc w:val="center"/>
              <w:rPr>
                <w:rFonts w:eastAsiaTheme="minorEastAsia"/>
                <w:color w:val="000000" w:themeColor="text1"/>
                <w:sz w:val="24"/>
                <w:szCs w:val="24"/>
                <w:lang w:val="pl-PL"/>
              </w:rPr>
            </w:pPr>
            <w:r w:rsidRPr="00694F65">
              <w:rPr>
                <w:rFonts w:eastAsiaTheme="minorEastAsia"/>
                <w:color w:val="000000" w:themeColor="text1"/>
                <w:sz w:val="24"/>
                <w:szCs w:val="24"/>
                <w:lang w:val="pl-PL"/>
              </w:rPr>
              <w:t>90</w:t>
            </w:r>
          </w:p>
        </w:tc>
        <w:tc>
          <w:tcPr>
            <w:tcW w:w="1276" w:type="dxa"/>
          </w:tcPr>
          <w:p w14:paraId="1E1079FF" w14:textId="77777777" w:rsidR="00153E07" w:rsidRPr="00694F65" w:rsidRDefault="00153E07" w:rsidP="00293C5E">
            <w:pPr>
              <w:spacing w:before="60" w:line="264" w:lineRule="auto"/>
              <w:jc w:val="center"/>
              <w:rPr>
                <w:rFonts w:eastAsiaTheme="minorEastAsia"/>
                <w:color w:val="000000" w:themeColor="text1"/>
                <w:sz w:val="24"/>
                <w:szCs w:val="24"/>
                <w:lang w:val="pl-PL"/>
              </w:rPr>
            </w:pPr>
            <m:oMathPara>
              <m:oMath>
                <m:r>
                  <w:rPr>
                    <w:rFonts w:ascii="Cambria Math" w:eastAsiaTheme="minorEastAsia" w:hAnsi="Cambria Math"/>
                    <w:color w:val="000000" w:themeColor="text1"/>
                    <w:sz w:val="24"/>
                    <w:szCs w:val="24"/>
                    <w:lang w:val="pl-PL"/>
                  </w:rPr>
                  <m:t>α</m:t>
                </m:r>
              </m:oMath>
            </m:oMathPara>
          </w:p>
        </w:tc>
        <w:tc>
          <w:tcPr>
            <w:tcW w:w="1276" w:type="dxa"/>
          </w:tcPr>
          <w:p w14:paraId="7924FD3B" w14:textId="77777777" w:rsidR="00153E07" w:rsidRPr="00694F65" w:rsidRDefault="00153E07" w:rsidP="00293C5E">
            <w:pPr>
              <w:spacing w:before="60" w:line="264" w:lineRule="auto"/>
              <w:jc w:val="center"/>
              <w:rPr>
                <w:rFonts w:eastAsiaTheme="minorEastAsia"/>
                <w:color w:val="000000" w:themeColor="text1"/>
                <w:sz w:val="24"/>
                <w:szCs w:val="24"/>
                <w:lang w:val="pl-PL"/>
              </w:rPr>
            </w:pPr>
            <w:r w:rsidRPr="00694F65">
              <w:rPr>
                <w:rFonts w:eastAsiaTheme="minorEastAsia"/>
                <w:color w:val="000000" w:themeColor="text1"/>
                <w:sz w:val="24"/>
                <w:szCs w:val="24"/>
                <w:lang w:val="pl-PL"/>
              </w:rPr>
              <w:t>0,030</w:t>
            </w:r>
          </w:p>
        </w:tc>
        <w:tc>
          <w:tcPr>
            <w:tcW w:w="1701" w:type="dxa"/>
          </w:tcPr>
          <w:p w14:paraId="1B13B938" w14:textId="77777777" w:rsidR="00153E07" w:rsidRPr="00694F65" w:rsidRDefault="00153E07" w:rsidP="00293C5E">
            <w:pPr>
              <w:spacing w:before="60" w:line="264" w:lineRule="auto"/>
              <w:jc w:val="center"/>
              <w:rPr>
                <w:rFonts w:eastAsiaTheme="minorEastAsia"/>
                <w:color w:val="000000" w:themeColor="text1"/>
                <w:sz w:val="24"/>
                <w:szCs w:val="24"/>
                <w:lang w:val="pl-PL"/>
              </w:rPr>
            </w:pPr>
            <w:r w:rsidRPr="00694F65">
              <w:rPr>
                <w:rFonts w:eastAsiaTheme="minorEastAsia"/>
                <w:color w:val="000000" w:themeColor="text1"/>
                <w:sz w:val="24"/>
                <w:szCs w:val="24"/>
                <w:lang w:val="pl-PL"/>
              </w:rPr>
              <w:t>0,0024</w:t>
            </w:r>
          </w:p>
        </w:tc>
        <w:tc>
          <w:tcPr>
            <w:tcW w:w="1417" w:type="dxa"/>
          </w:tcPr>
          <w:p w14:paraId="5EB56BB0" w14:textId="77777777" w:rsidR="00153E07" w:rsidRPr="00694F65" w:rsidRDefault="00153E07" w:rsidP="00293C5E">
            <w:pPr>
              <w:spacing w:before="60" w:line="264" w:lineRule="auto"/>
              <w:jc w:val="center"/>
              <w:rPr>
                <w:rFonts w:eastAsiaTheme="minorEastAsia"/>
                <w:color w:val="000000" w:themeColor="text1"/>
                <w:sz w:val="24"/>
                <w:szCs w:val="24"/>
                <w:lang w:val="pl-PL"/>
              </w:rPr>
            </w:pPr>
            <w:r w:rsidRPr="00694F65">
              <w:rPr>
                <w:rFonts w:eastAsiaTheme="minorEastAsia"/>
                <w:color w:val="000000" w:themeColor="text1"/>
                <w:sz w:val="24"/>
                <w:szCs w:val="24"/>
                <w:lang w:val="pl-PL"/>
              </w:rPr>
              <w:t>12,34</w:t>
            </w:r>
          </w:p>
        </w:tc>
        <w:tc>
          <w:tcPr>
            <w:tcW w:w="2551" w:type="dxa"/>
          </w:tcPr>
          <w:p w14:paraId="70F130AD" w14:textId="77777777" w:rsidR="00153E07" w:rsidRPr="00694F65" w:rsidRDefault="00153E07" w:rsidP="00293C5E">
            <w:pPr>
              <w:spacing w:before="60" w:line="264" w:lineRule="auto"/>
              <w:jc w:val="center"/>
              <w:rPr>
                <w:rFonts w:eastAsiaTheme="minorEastAsia"/>
                <w:color w:val="000000" w:themeColor="text1"/>
                <w:sz w:val="24"/>
                <w:szCs w:val="24"/>
                <w:lang w:val="pl-PL"/>
              </w:rPr>
            </w:pPr>
            <m:oMathPara>
              <m:oMath>
                <m:r>
                  <w:rPr>
                    <w:rFonts w:ascii="Cambria Math" w:eastAsiaTheme="minorEastAsia" w:hAnsi="Cambria Math"/>
                    <w:color w:val="000000" w:themeColor="text1"/>
                    <w:sz w:val="24"/>
                    <w:szCs w:val="24"/>
                    <w:lang w:val="pl-PL"/>
                  </w:rPr>
                  <m:t>9,84×</m:t>
                </m:r>
                <m:sSup>
                  <m:sSupPr>
                    <m:ctrlPr>
                      <w:rPr>
                        <w:rFonts w:ascii="Cambria Math" w:eastAsiaTheme="minorEastAsia" w:hAnsi="Cambria Math"/>
                        <w:i/>
                        <w:color w:val="000000" w:themeColor="text1"/>
                        <w:sz w:val="24"/>
                        <w:szCs w:val="24"/>
                        <w:lang w:val="pl-PL"/>
                      </w:rPr>
                    </m:ctrlPr>
                  </m:sSupPr>
                  <m:e>
                    <m:r>
                      <w:rPr>
                        <w:rFonts w:ascii="Cambria Math" w:eastAsiaTheme="minorEastAsia" w:hAnsi="Cambria Math"/>
                        <w:color w:val="000000" w:themeColor="text1"/>
                        <w:sz w:val="24"/>
                        <w:szCs w:val="24"/>
                        <w:lang w:val="pl-PL"/>
                      </w:rPr>
                      <m:t>10</m:t>
                    </m:r>
                  </m:e>
                  <m:sup>
                    <m:r>
                      <w:rPr>
                        <w:rFonts w:ascii="Cambria Math" w:eastAsiaTheme="minorEastAsia" w:hAnsi="Cambria Math"/>
                        <w:color w:val="000000" w:themeColor="text1"/>
                        <w:sz w:val="24"/>
                        <w:szCs w:val="24"/>
                        <w:lang w:val="pl-PL"/>
                      </w:rPr>
                      <m:t>-22</m:t>
                    </m:r>
                  </m:sup>
                </m:sSup>
              </m:oMath>
            </m:oMathPara>
          </w:p>
        </w:tc>
      </w:tr>
      <w:tr w:rsidR="00153E07" w:rsidRPr="00694F65" w14:paraId="37FFB526" w14:textId="77777777" w:rsidTr="00293C5E">
        <w:tc>
          <w:tcPr>
            <w:tcW w:w="1129" w:type="dxa"/>
            <w:vMerge/>
          </w:tcPr>
          <w:p w14:paraId="4BA2DF51" w14:textId="77777777" w:rsidR="00153E07" w:rsidRPr="00694F65" w:rsidRDefault="00153E07" w:rsidP="00293C5E">
            <w:pPr>
              <w:spacing w:before="60" w:line="264" w:lineRule="auto"/>
              <w:jc w:val="center"/>
              <w:rPr>
                <w:rFonts w:eastAsiaTheme="minorEastAsia"/>
                <w:color w:val="000000" w:themeColor="text1"/>
                <w:sz w:val="24"/>
                <w:szCs w:val="24"/>
                <w:lang w:val="pl-PL"/>
              </w:rPr>
            </w:pPr>
          </w:p>
        </w:tc>
        <w:tc>
          <w:tcPr>
            <w:tcW w:w="1276" w:type="dxa"/>
          </w:tcPr>
          <w:p w14:paraId="425E001D" w14:textId="77777777" w:rsidR="00153E07" w:rsidRPr="00694F65" w:rsidRDefault="00153E07" w:rsidP="00293C5E">
            <w:pPr>
              <w:spacing w:before="60" w:line="264" w:lineRule="auto"/>
              <w:jc w:val="center"/>
              <w:rPr>
                <w:rFonts w:eastAsiaTheme="minorEastAsia"/>
                <w:color w:val="000000" w:themeColor="text1"/>
                <w:sz w:val="24"/>
                <w:szCs w:val="24"/>
                <w:lang w:val="pl-PL"/>
              </w:rPr>
            </w:pPr>
            <m:oMathPara>
              <m:oMath>
                <m:r>
                  <w:rPr>
                    <w:rFonts w:ascii="Cambria Math" w:eastAsiaTheme="minorEastAsia" w:hAnsi="Cambria Math"/>
                    <w:color w:val="000000" w:themeColor="text1"/>
                    <w:sz w:val="24"/>
                    <w:szCs w:val="24"/>
                    <w:lang w:val="pl-PL"/>
                  </w:rPr>
                  <m:t>β</m:t>
                </m:r>
              </m:oMath>
            </m:oMathPara>
          </w:p>
        </w:tc>
        <w:tc>
          <w:tcPr>
            <w:tcW w:w="1276" w:type="dxa"/>
          </w:tcPr>
          <w:p w14:paraId="2B3742A3" w14:textId="77777777" w:rsidR="00153E07" w:rsidRPr="00694F65" w:rsidRDefault="00153E07" w:rsidP="00293C5E">
            <w:pPr>
              <w:spacing w:before="60" w:line="264" w:lineRule="auto"/>
              <w:jc w:val="center"/>
              <w:rPr>
                <w:rFonts w:eastAsiaTheme="minorEastAsia"/>
                <w:color w:val="000000" w:themeColor="text1"/>
                <w:sz w:val="24"/>
                <w:szCs w:val="24"/>
                <w:lang w:val="pl-PL"/>
              </w:rPr>
            </w:pPr>
            <w:r w:rsidRPr="00694F65">
              <w:rPr>
                <w:rFonts w:eastAsiaTheme="minorEastAsia"/>
                <w:color w:val="000000" w:themeColor="text1"/>
                <w:sz w:val="24"/>
                <w:szCs w:val="24"/>
                <w:lang w:val="pl-PL"/>
              </w:rPr>
              <w:t>0,28</w:t>
            </w:r>
          </w:p>
        </w:tc>
        <w:tc>
          <w:tcPr>
            <w:tcW w:w="1701" w:type="dxa"/>
          </w:tcPr>
          <w:p w14:paraId="0204227D" w14:textId="77777777" w:rsidR="00153E07" w:rsidRPr="00694F65" w:rsidRDefault="00153E07" w:rsidP="00293C5E">
            <w:pPr>
              <w:spacing w:before="60" w:line="264" w:lineRule="auto"/>
              <w:jc w:val="center"/>
              <w:rPr>
                <w:rFonts w:eastAsiaTheme="minorEastAsia"/>
                <w:color w:val="000000" w:themeColor="text1"/>
                <w:sz w:val="24"/>
                <w:szCs w:val="24"/>
                <w:lang w:val="pl-PL"/>
              </w:rPr>
            </w:pPr>
            <w:r w:rsidRPr="00694F65">
              <w:rPr>
                <w:rFonts w:eastAsiaTheme="minorEastAsia"/>
                <w:color w:val="000000" w:themeColor="text1"/>
                <w:sz w:val="24"/>
                <w:szCs w:val="24"/>
                <w:lang w:val="pl-PL"/>
              </w:rPr>
              <w:t>0,026</w:t>
            </w:r>
          </w:p>
        </w:tc>
        <w:tc>
          <w:tcPr>
            <w:tcW w:w="1417" w:type="dxa"/>
          </w:tcPr>
          <w:p w14:paraId="73ABBC85" w14:textId="77777777" w:rsidR="00153E07" w:rsidRPr="00694F65" w:rsidRDefault="00153E07" w:rsidP="00293C5E">
            <w:pPr>
              <w:spacing w:before="60" w:line="264" w:lineRule="auto"/>
              <w:jc w:val="center"/>
              <w:rPr>
                <w:rFonts w:eastAsiaTheme="minorEastAsia"/>
                <w:color w:val="000000" w:themeColor="text1"/>
                <w:sz w:val="24"/>
                <w:szCs w:val="24"/>
                <w:lang w:val="pl-PL"/>
              </w:rPr>
            </w:pPr>
            <w:r w:rsidRPr="00694F65">
              <w:rPr>
                <w:rFonts w:eastAsiaTheme="minorEastAsia"/>
                <w:color w:val="000000" w:themeColor="text1"/>
                <w:sz w:val="24"/>
                <w:szCs w:val="24"/>
                <w:lang w:val="pl-PL"/>
              </w:rPr>
              <w:t>10,68</w:t>
            </w:r>
          </w:p>
        </w:tc>
        <w:tc>
          <w:tcPr>
            <w:tcW w:w="2551" w:type="dxa"/>
          </w:tcPr>
          <w:p w14:paraId="1E6C337B" w14:textId="77777777" w:rsidR="00153E07" w:rsidRPr="00694F65" w:rsidRDefault="00153E07" w:rsidP="00293C5E">
            <w:pPr>
              <w:spacing w:before="60" w:line="264" w:lineRule="auto"/>
              <w:jc w:val="center"/>
              <w:rPr>
                <w:rFonts w:eastAsiaTheme="minorEastAsia"/>
                <w:color w:val="000000" w:themeColor="text1"/>
                <w:sz w:val="24"/>
                <w:szCs w:val="24"/>
                <w:lang w:val="pl-PL"/>
              </w:rPr>
            </w:pPr>
            <m:oMathPara>
              <m:oMath>
                <m:r>
                  <w:rPr>
                    <w:rFonts w:ascii="Cambria Math" w:eastAsiaTheme="minorEastAsia" w:hAnsi="Cambria Math"/>
                    <w:color w:val="000000" w:themeColor="text1"/>
                    <w:sz w:val="24"/>
                    <w:szCs w:val="24"/>
                    <w:lang w:val="pl-PL"/>
                  </w:rPr>
                  <m:t>3,54×</m:t>
                </m:r>
                <m:sSup>
                  <m:sSupPr>
                    <m:ctrlPr>
                      <w:rPr>
                        <w:rFonts w:ascii="Cambria Math" w:eastAsiaTheme="minorEastAsia" w:hAnsi="Cambria Math"/>
                        <w:i/>
                        <w:color w:val="000000" w:themeColor="text1"/>
                        <w:sz w:val="24"/>
                        <w:szCs w:val="24"/>
                        <w:lang w:val="pl-PL"/>
                      </w:rPr>
                    </m:ctrlPr>
                  </m:sSupPr>
                  <m:e>
                    <m:r>
                      <w:rPr>
                        <w:rFonts w:ascii="Cambria Math" w:eastAsiaTheme="minorEastAsia" w:hAnsi="Cambria Math"/>
                        <w:color w:val="000000" w:themeColor="text1"/>
                        <w:sz w:val="24"/>
                        <w:szCs w:val="24"/>
                        <w:lang w:val="pl-PL"/>
                      </w:rPr>
                      <m:t>10</m:t>
                    </m:r>
                  </m:e>
                  <m:sup>
                    <m:r>
                      <w:rPr>
                        <w:rFonts w:ascii="Cambria Math" w:eastAsiaTheme="minorEastAsia" w:hAnsi="Cambria Math"/>
                        <w:color w:val="000000" w:themeColor="text1"/>
                        <w:sz w:val="24"/>
                        <w:szCs w:val="24"/>
                        <w:lang w:val="pl-PL"/>
                      </w:rPr>
                      <m:t>-18</m:t>
                    </m:r>
                  </m:sup>
                </m:sSup>
              </m:oMath>
            </m:oMathPara>
          </w:p>
        </w:tc>
      </w:tr>
      <w:tr w:rsidR="00153E07" w:rsidRPr="00694F65" w14:paraId="666E8834" w14:textId="77777777" w:rsidTr="00293C5E">
        <w:tc>
          <w:tcPr>
            <w:tcW w:w="1129" w:type="dxa"/>
            <w:vMerge/>
          </w:tcPr>
          <w:p w14:paraId="67D546DF" w14:textId="77777777" w:rsidR="00153E07" w:rsidRPr="00694F65" w:rsidRDefault="00153E07" w:rsidP="00293C5E">
            <w:pPr>
              <w:spacing w:before="60" w:line="264" w:lineRule="auto"/>
              <w:jc w:val="center"/>
              <w:rPr>
                <w:rFonts w:eastAsiaTheme="minorEastAsia"/>
                <w:color w:val="000000" w:themeColor="text1"/>
                <w:sz w:val="24"/>
                <w:szCs w:val="24"/>
                <w:lang w:val="pl-PL"/>
              </w:rPr>
            </w:pPr>
          </w:p>
        </w:tc>
        <w:tc>
          <w:tcPr>
            <w:tcW w:w="1276" w:type="dxa"/>
          </w:tcPr>
          <w:p w14:paraId="7C0CD191" w14:textId="77777777" w:rsidR="00153E07" w:rsidRPr="00694F65" w:rsidRDefault="00153E07" w:rsidP="00293C5E">
            <w:pPr>
              <w:spacing w:before="60" w:line="264" w:lineRule="auto"/>
              <w:jc w:val="center"/>
              <w:rPr>
                <w:rFonts w:eastAsiaTheme="minorEastAsia"/>
                <w:color w:val="000000" w:themeColor="text1"/>
                <w:sz w:val="24"/>
                <w:szCs w:val="24"/>
                <w:lang w:val="pl-PL"/>
              </w:rPr>
            </w:pPr>
            <m:oMathPara>
              <m:oMath>
                <m:r>
                  <w:rPr>
                    <w:rFonts w:ascii="Cambria Math" w:eastAsiaTheme="minorEastAsia" w:hAnsi="Cambria Math"/>
                    <w:color w:val="000000" w:themeColor="text1"/>
                    <w:sz w:val="24"/>
                    <w:szCs w:val="24"/>
                    <w:lang w:val="pl-PL"/>
                  </w:rPr>
                  <m:t>γ</m:t>
                </m:r>
              </m:oMath>
            </m:oMathPara>
          </w:p>
        </w:tc>
        <w:tc>
          <w:tcPr>
            <w:tcW w:w="1276" w:type="dxa"/>
          </w:tcPr>
          <w:p w14:paraId="12D0B1D9" w14:textId="77777777" w:rsidR="00153E07" w:rsidRPr="00694F65" w:rsidRDefault="00153E07" w:rsidP="00293C5E">
            <w:pPr>
              <w:spacing w:before="60" w:line="264" w:lineRule="auto"/>
              <w:jc w:val="center"/>
              <w:rPr>
                <w:rFonts w:eastAsiaTheme="minorEastAsia"/>
                <w:color w:val="000000" w:themeColor="text1"/>
                <w:sz w:val="24"/>
                <w:szCs w:val="24"/>
                <w:lang w:val="pl-PL"/>
              </w:rPr>
            </w:pPr>
            <w:r w:rsidRPr="00694F65">
              <w:rPr>
                <w:rFonts w:eastAsiaTheme="minorEastAsia"/>
                <w:color w:val="000000" w:themeColor="text1"/>
                <w:sz w:val="24"/>
                <w:szCs w:val="24"/>
                <w:lang w:val="pl-PL"/>
              </w:rPr>
              <w:t>0,045</w:t>
            </w:r>
          </w:p>
        </w:tc>
        <w:tc>
          <w:tcPr>
            <w:tcW w:w="1701" w:type="dxa"/>
          </w:tcPr>
          <w:p w14:paraId="6B438335" w14:textId="77777777" w:rsidR="00153E07" w:rsidRPr="00694F65" w:rsidRDefault="00153E07" w:rsidP="00293C5E">
            <w:pPr>
              <w:spacing w:before="60" w:line="264" w:lineRule="auto"/>
              <w:jc w:val="center"/>
              <w:rPr>
                <w:rFonts w:eastAsiaTheme="minorEastAsia"/>
                <w:color w:val="000000" w:themeColor="text1"/>
                <w:sz w:val="24"/>
                <w:szCs w:val="24"/>
                <w:lang w:val="pl-PL"/>
              </w:rPr>
            </w:pPr>
            <w:r w:rsidRPr="00694F65">
              <w:rPr>
                <w:rFonts w:eastAsiaTheme="minorEastAsia"/>
                <w:color w:val="000000" w:themeColor="text1"/>
                <w:sz w:val="24"/>
                <w:szCs w:val="24"/>
                <w:lang w:val="pl-PL"/>
              </w:rPr>
              <w:t>0,0023</w:t>
            </w:r>
          </w:p>
        </w:tc>
        <w:tc>
          <w:tcPr>
            <w:tcW w:w="1417" w:type="dxa"/>
          </w:tcPr>
          <w:p w14:paraId="180D7CFF" w14:textId="77777777" w:rsidR="00153E07" w:rsidRPr="00694F65" w:rsidRDefault="00153E07" w:rsidP="00293C5E">
            <w:pPr>
              <w:spacing w:before="60" w:line="264" w:lineRule="auto"/>
              <w:jc w:val="center"/>
              <w:rPr>
                <w:rFonts w:eastAsiaTheme="minorEastAsia"/>
                <w:color w:val="000000" w:themeColor="text1"/>
                <w:sz w:val="24"/>
                <w:szCs w:val="24"/>
                <w:lang w:val="pl-PL"/>
              </w:rPr>
            </w:pPr>
            <w:r w:rsidRPr="00694F65">
              <w:rPr>
                <w:rFonts w:eastAsiaTheme="minorEastAsia"/>
                <w:color w:val="000000" w:themeColor="text1"/>
                <w:sz w:val="24"/>
                <w:szCs w:val="24"/>
                <w:lang w:val="pl-PL"/>
              </w:rPr>
              <w:t>19,43</w:t>
            </w:r>
          </w:p>
        </w:tc>
        <w:tc>
          <w:tcPr>
            <w:tcW w:w="2551" w:type="dxa"/>
          </w:tcPr>
          <w:p w14:paraId="5880F61C" w14:textId="77777777" w:rsidR="00153E07" w:rsidRPr="00694F65" w:rsidRDefault="00153E07" w:rsidP="00293C5E">
            <w:pPr>
              <w:spacing w:before="60" w:line="264" w:lineRule="auto"/>
              <w:jc w:val="center"/>
              <w:rPr>
                <w:rFonts w:eastAsiaTheme="minorEastAsia"/>
                <w:color w:val="000000" w:themeColor="text1"/>
                <w:sz w:val="24"/>
                <w:szCs w:val="24"/>
                <w:lang w:val="pl-PL"/>
              </w:rPr>
            </w:pPr>
            <m:oMathPara>
              <m:oMath>
                <m:r>
                  <w:rPr>
                    <w:rFonts w:ascii="Cambria Math" w:eastAsiaTheme="minorEastAsia" w:hAnsi="Cambria Math"/>
                    <w:color w:val="000000" w:themeColor="text1"/>
                    <w:sz w:val="24"/>
                    <w:szCs w:val="24"/>
                    <w:lang w:val="pl-PL"/>
                  </w:rPr>
                  <m:t>1,47×</m:t>
                </m:r>
                <m:sSup>
                  <m:sSupPr>
                    <m:ctrlPr>
                      <w:rPr>
                        <w:rFonts w:ascii="Cambria Math" w:eastAsiaTheme="minorEastAsia" w:hAnsi="Cambria Math"/>
                        <w:i/>
                        <w:color w:val="000000" w:themeColor="text1"/>
                        <w:sz w:val="24"/>
                        <w:szCs w:val="24"/>
                        <w:lang w:val="pl-PL"/>
                      </w:rPr>
                    </m:ctrlPr>
                  </m:sSupPr>
                  <m:e>
                    <m:r>
                      <w:rPr>
                        <w:rFonts w:ascii="Cambria Math" w:eastAsiaTheme="minorEastAsia" w:hAnsi="Cambria Math"/>
                        <w:color w:val="000000" w:themeColor="text1"/>
                        <w:sz w:val="24"/>
                        <w:szCs w:val="24"/>
                        <w:lang w:val="pl-PL"/>
                      </w:rPr>
                      <m:t>10</m:t>
                    </m:r>
                  </m:e>
                  <m:sup>
                    <m:r>
                      <w:rPr>
                        <w:rFonts w:ascii="Cambria Math" w:eastAsiaTheme="minorEastAsia" w:hAnsi="Cambria Math"/>
                        <w:color w:val="000000" w:themeColor="text1"/>
                        <w:sz w:val="24"/>
                        <w:szCs w:val="24"/>
                        <w:lang w:val="pl-PL"/>
                      </w:rPr>
                      <m:t>-35</m:t>
                    </m:r>
                  </m:sup>
                </m:sSup>
              </m:oMath>
            </m:oMathPara>
          </w:p>
        </w:tc>
      </w:tr>
    </w:tbl>
    <w:p w14:paraId="396C32A5" w14:textId="77777777" w:rsidR="00153E07" w:rsidRPr="00694F65" w:rsidRDefault="00153E07" w:rsidP="00153E07">
      <w:pPr>
        <w:spacing w:before="60" w:line="264" w:lineRule="auto"/>
        <w:ind w:firstLine="567"/>
        <w:jc w:val="both"/>
        <w:rPr>
          <w:rFonts w:eastAsiaTheme="minorEastAsia"/>
          <w:color w:val="000000" w:themeColor="text1"/>
          <w:sz w:val="24"/>
          <w:szCs w:val="24"/>
        </w:rPr>
      </w:pPr>
      <w:r w:rsidRPr="00694F65">
        <w:rPr>
          <w:rFonts w:eastAsiaTheme="minorEastAsia"/>
          <w:color w:val="000000" w:themeColor="text1"/>
          <w:sz w:val="24"/>
          <w:szCs w:val="24"/>
        </w:rPr>
        <w:t xml:space="preserve">Ở </w:t>
      </w:r>
      <w:proofErr w:type="spellStart"/>
      <w:r w:rsidRPr="00694F65">
        <w:rPr>
          <w:rFonts w:eastAsiaTheme="minorEastAsia"/>
          <w:color w:val="000000" w:themeColor="text1"/>
          <w:sz w:val="24"/>
          <w:szCs w:val="24"/>
        </w:rPr>
        <w:t>mô</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hình</w:t>
      </w:r>
      <w:proofErr w:type="spellEnd"/>
      <w:r w:rsidRPr="00694F65">
        <w:rPr>
          <w:rFonts w:eastAsiaTheme="minorEastAsia"/>
          <w:color w:val="000000" w:themeColor="text1"/>
          <w:sz w:val="24"/>
          <w:szCs w:val="24"/>
        </w:rPr>
        <w:t xml:space="preserve"> SEIR (</w:t>
      </w:r>
      <w:proofErr w:type="spellStart"/>
      <w:r w:rsidRPr="00694F65">
        <w:rPr>
          <w:rFonts w:eastAsiaTheme="minorEastAsia"/>
          <w:color w:val="000000" w:themeColor="text1"/>
          <w:sz w:val="24"/>
          <w:szCs w:val="24"/>
        </w:rPr>
        <w:t>Hình</w:t>
      </w:r>
      <w:proofErr w:type="spellEnd"/>
      <w:r w:rsidRPr="00694F65">
        <w:rPr>
          <w:rFonts w:eastAsiaTheme="minorEastAsia"/>
          <w:color w:val="000000" w:themeColor="text1"/>
          <w:sz w:val="24"/>
          <w:szCs w:val="24"/>
        </w:rPr>
        <w:t xml:space="preserve"> 3), </w:t>
      </w:r>
      <w:proofErr w:type="spellStart"/>
      <w:r w:rsidRPr="00694F65">
        <w:rPr>
          <w:rFonts w:eastAsiaTheme="minorEastAsia"/>
          <w:color w:val="000000" w:themeColor="text1"/>
          <w:sz w:val="24"/>
          <w:szCs w:val="24"/>
        </w:rPr>
        <w:t>đường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cong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dự</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đoán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số</w:t>
      </w:r>
      <w:proofErr w:type="spellEnd"/>
      <w:r w:rsidRPr="00694F65">
        <w:rPr>
          <w:rFonts w:eastAsiaTheme="minorEastAsia"/>
          <w:color w:val="000000" w:themeColor="text1"/>
          <w:sz w:val="24"/>
          <w:szCs w:val="24"/>
        </w:rPr>
        <w:t xml:space="preserve"> ca </w:t>
      </w:r>
      <w:proofErr w:type="spellStart"/>
      <w:r w:rsidRPr="00694F65">
        <w:rPr>
          <w:rFonts w:eastAsiaTheme="minorEastAsia"/>
          <w:color w:val="000000" w:themeColor="text1"/>
          <w:sz w:val="24"/>
          <w:szCs w:val="24"/>
        </w:rPr>
        <w:t>nhiễm</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bệnh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chính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xác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trong</w:t>
      </w:r>
      <w:proofErr w:type="spellEnd"/>
      <w:r w:rsidRPr="00694F65">
        <w:rPr>
          <w:rFonts w:eastAsiaTheme="minorEastAsia"/>
          <w:color w:val="000000" w:themeColor="text1"/>
          <w:sz w:val="24"/>
          <w:szCs w:val="24"/>
        </w:rPr>
        <w:t xml:space="preserve"> 70 </w:t>
      </w:r>
      <w:proofErr w:type="spellStart"/>
      <w:r w:rsidRPr="00694F65">
        <w:rPr>
          <w:rFonts w:eastAsiaTheme="minorEastAsia"/>
          <w:color w:val="000000" w:themeColor="text1"/>
          <w:sz w:val="24"/>
          <w:szCs w:val="24"/>
        </w:rPr>
        <w:t>ngày</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đầu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tiên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Từ</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ngày</w:t>
      </w:r>
      <w:proofErr w:type="spellEnd"/>
      <w:r w:rsidRPr="00694F65">
        <w:rPr>
          <w:rFonts w:eastAsiaTheme="minorEastAsia"/>
          <w:color w:val="000000" w:themeColor="text1"/>
          <w:sz w:val="24"/>
          <w:szCs w:val="24"/>
        </w:rPr>
        <w:t xml:space="preserve"> 71 </w:t>
      </w:r>
      <w:proofErr w:type="spellStart"/>
      <w:r w:rsidRPr="00694F65">
        <w:rPr>
          <w:rFonts w:eastAsiaTheme="minorEastAsia"/>
          <w:color w:val="000000" w:themeColor="text1"/>
          <w:sz w:val="24"/>
          <w:szCs w:val="24"/>
        </w:rPr>
        <w:t>đến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ngày</w:t>
      </w:r>
      <w:proofErr w:type="spellEnd"/>
      <w:r w:rsidRPr="00694F65">
        <w:rPr>
          <w:rFonts w:eastAsiaTheme="minorEastAsia"/>
          <w:color w:val="000000" w:themeColor="text1"/>
          <w:sz w:val="24"/>
          <w:szCs w:val="24"/>
        </w:rPr>
        <w:t xml:space="preserve"> 90, </w:t>
      </w:r>
      <w:proofErr w:type="spellStart"/>
      <w:r w:rsidRPr="00694F65">
        <w:rPr>
          <w:rFonts w:eastAsiaTheme="minorEastAsia"/>
          <w:color w:val="000000" w:themeColor="text1"/>
          <w:sz w:val="24"/>
          <w:szCs w:val="24"/>
        </w:rPr>
        <w:t>số</w:t>
      </w:r>
      <w:proofErr w:type="spellEnd"/>
      <w:r w:rsidRPr="00694F65">
        <w:rPr>
          <w:rFonts w:eastAsiaTheme="minorEastAsia"/>
          <w:color w:val="000000" w:themeColor="text1"/>
          <w:sz w:val="24"/>
          <w:szCs w:val="24"/>
        </w:rPr>
        <w:t xml:space="preserve"> ca </w:t>
      </w:r>
      <w:proofErr w:type="spellStart"/>
      <w:r w:rsidRPr="00694F65">
        <w:rPr>
          <w:rFonts w:eastAsiaTheme="minorEastAsia"/>
          <w:color w:val="000000" w:themeColor="text1"/>
          <w:sz w:val="24"/>
          <w:szCs w:val="24"/>
        </w:rPr>
        <w:t>nhiễm</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bệnh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dự</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đoán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vượt</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quá</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số</w:t>
      </w:r>
      <w:proofErr w:type="spellEnd"/>
      <w:r w:rsidRPr="00694F65">
        <w:rPr>
          <w:rFonts w:eastAsiaTheme="minorEastAsia"/>
          <w:color w:val="000000" w:themeColor="text1"/>
          <w:sz w:val="24"/>
          <w:szCs w:val="24"/>
        </w:rPr>
        <w:t xml:space="preserve"> ca </w:t>
      </w:r>
      <w:proofErr w:type="spellStart"/>
      <w:r w:rsidRPr="00694F65">
        <w:rPr>
          <w:rFonts w:eastAsiaTheme="minorEastAsia"/>
          <w:color w:val="000000" w:themeColor="text1"/>
          <w:sz w:val="24"/>
          <w:szCs w:val="24"/>
        </w:rPr>
        <w:t>nhiễm</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bệnh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thực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tế</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cụ</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thể</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vào</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ngày</w:t>
      </w:r>
      <w:proofErr w:type="spellEnd"/>
      <w:r w:rsidRPr="00694F65">
        <w:rPr>
          <w:rFonts w:eastAsiaTheme="minorEastAsia"/>
          <w:color w:val="000000" w:themeColor="text1"/>
          <w:sz w:val="24"/>
          <w:szCs w:val="24"/>
        </w:rPr>
        <w:t xml:space="preserve"> 90, </w:t>
      </w:r>
      <w:proofErr w:type="spellStart"/>
      <w:r w:rsidRPr="00694F65">
        <w:rPr>
          <w:rFonts w:eastAsiaTheme="minorEastAsia"/>
          <w:color w:val="000000" w:themeColor="text1"/>
          <w:sz w:val="24"/>
          <w:szCs w:val="24"/>
        </w:rPr>
        <w:t>số</w:t>
      </w:r>
      <w:proofErr w:type="spellEnd"/>
      <w:r w:rsidRPr="00694F65">
        <w:rPr>
          <w:rFonts w:eastAsiaTheme="minorEastAsia"/>
          <w:color w:val="000000" w:themeColor="text1"/>
          <w:sz w:val="24"/>
          <w:szCs w:val="24"/>
        </w:rPr>
        <w:t xml:space="preserve"> ca </w:t>
      </w:r>
      <w:proofErr w:type="spellStart"/>
      <w:r w:rsidRPr="00694F65">
        <w:rPr>
          <w:rFonts w:eastAsiaTheme="minorEastAsia"/>
          <w:color w:val="000000" w:themeColor="text1"/>
          <w:sz w:val="24"/>
          <w:szCs w:val="24"/>
        </w:rPr>
        <w:t>nhiễm</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bệnh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dự</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đoán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là</w:t>
      </w:r>
      <w:proofErr w:type="spellEnd"/>
      <w:r w:rsidRPr="00694F65">
        <w:rPr>
          <w:rFonts w:eastAsiaTheme="minorEastAsia"/>
          <w:color w:val="000000" w:themeColor="text1"/>
          <w:sz w:val="24"/>
          <w:szCs w:val="24"/>
        </w:rPr>
        <w:t xml:space="preserve"> 356657 ca, </w:t>
      </w:r>
      <w:proofErr w:type="spellStart"/>
      <w:r w:rsidRPr="00694F65">
        <w:rPr>
          <w:rFonts w:eastAsiaTheme="minorEastAsia"/>
          <w:color w:val="000000" w:themeColor="text1"/>
          <w:sz w:val="24"/>
          <w:szCs w:val="24"/>
        </w:rPr>
        <w:t>trong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khi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số</w:t>
      </w:r>
      <w:proofErr w:type="spellEnd"/>
      <w:r w:rsidRPr="00694F65">
        <w:rPr>
          <w:rFonts w:eastAsiaTheme="minorEastAsia"/>
          <w:color w:val="000000" w:themeColor="text1"/>
          <w:sz w:val="24"/>
          <w:szCs w:val="24"/>
        </w:rPr>
        <w:t xml:space="preserve"> ca </w:t>
      </w:r>
      <w:proofErr w:type="spellStart"/>
      <w:r w:rsidRPr="00694F65">
        <w:rPr>
          <w:rFonts w:eastAsiaTheme="minorEastAsia"/>
          <w:color w:val="000000" w:themeColor="text1"/>
          <w:sz w:val="24"/>
          <w:szCs w:val="24"/>
        </w:rPr>
        <w:t>nhiễm</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bệnh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thực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tế</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là</w:t>
      </w:r>
      <w:proofErr w:type="spellEnd"/>
      <w:r w:rsidRPr="00694F65">
        <w:rPr>
          <w:rFonts w:eastAsiaTheme="minorEastAsia"/>
          <w:color w:val="000000" w:themeColor="text1"/>
          <w:sz w:val="24"/>
          <w:szCs w:val="24"/>
        </w:rPr>
        <w:t xml:space="preserve"> 272.404 ca, </w:t>
      </w:r>
      <w:proofErr w:type="spellStart"/>
      <w:r w:rsidRPr="00694F65">
        <w:rPr>
          <w:rFonts w:eastAsiaTheme="minorEastAsia"/>
          <w:color w:val="000000" w:themeColor="text1"/>
          <w:sz w:val="24"/>
          <w:szCs w:val="24"/>
        </w:rPr>
        <w:t>vượt</w:t>
      </w:r>
      <w:proofErr w:type="spellEnd"/>
      <w:r w:rsidRPr="00694F65">
        <w:rPr>
          <w:rFonts w:eastAsiaTheme="minorEastAsia"/>
          <w:color w:val="000000" w:themeColor="text1"/>
          <w:sz w:val="24"/>
          <w:szCs w:val="24"/>
        </w:rPr>
        <w:t xml:space="preserve"> 84.253 ca (</w:t>
      </w:r>
      <w:proofErr w:type="spellStart"/>
      <w:r w:rsidRPr="00694F65">
        <w:rPr>
          <w:rFonts w:eastAsiaTheme="minorEastAsia"/>
          <w:color w:val="000000" w:themeColor="text1"/>
          <w:sz w:val="24"/>
          <w:szCs w:val="24"/>
        </w:rPr>
        <w:t>vượt</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khoảng</w:t>
      </w:r>
      <w:proofErr w:type="spellEnd"/>
      <w:r w:rsidRPr="00694F65">
        <w:rPr>
          <w:rFonts w:eastAsiaTheme="minorEastAsia"/>
          <w:color w:val="000000" w:themeColor="text1"/>
          <w:sz w:val="24"/>
          <w:szCs w:val="24"/>
        </w:rPr>
        <w:t xml:space="preserve"> 30%). Trong </w:t>
      </w:r>
      <w:proofErr w:type="spellStart"/>
      <w:r w:rsidRPr="00694F65">
        <w:rPr>
          <w:rFonts w:eastAsiaTheme="minorEastAsia"/>
          <w:color w:val="000000" w:themeColor="text1"/>
          <w:sz w:val="24"/>
          <w:szCs w:val="24"/>
        </w:rPr>
        <w:t>khi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đó</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đường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cong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dự</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đoán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số</w:t>
      </w:r>
      <w:proofErr w:type="spellEnd"/>
      <w:r w:rsidRPr="00694F65">
        <w:rPr>
          <w:rFonts w:eastAsiaTheme="minorEastAsia"/>
          <w:color w:val="000000" w:themeColor="text1"/>
          <w:sz w:val="24"/>
          <w:szCs w:val="24"/>
        </w:rPr>
        <w:t xml:space="preserve"> ca </w:t>
      </w:r>
      <w:proofErr w:type="spellStart"/>
      <w:r w:rsidRPr="00694F65">
        <w:rPr>
          <w:rFonts w:eastAsiaTheme="minorEastAsia"/>
          <w:color w:val="000000" w:themeColor="text1"/>
          <w:sz w:val="24"/>
          <w:szCs w:val="24"/>
        </w:rPr>
        <w:t>khỏi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bệnh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khá</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chính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xác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với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số</w:t>
      </w:r>
      <w:proofErr w:type="spellEnd"/>
      <w:r w:rsidRPr="00694F65">
        <w:rPr>
          <w:rFonts w:eastAsiaTheme="minorEastAsia"/>
          <w:color w:val="000000" w:themeColor="text1"/>
          <w:sz w:val="24"/>
          <w:szCs w:val="24"/>
        </w:rPr>
        <w:t xml:space="preserve"> ca </w:t>
      </w:r>
      <w:proofErr w:type="spellStart"/>
      <w:r w:rsidRPr="00694F65">
        <w:rPr>
          <w:rFonts w:eastAsiaTheme="minorEastAsia"/>
          <w:color w:val="000000" w:themeColor="text1"/>
          <w:sz w:val="24"/>
          <w:szCs w:val="24"/>
        </w:rPr>
        <w:t>khỏi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bệnh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thực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tế</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trong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suốt</w:t>
      </w:r>
      <w:proofErr w:type="spellEnd"/>
      <w:r w:rsidRPr="00694F65">
        <w:rPr>
          <w:rFonts w:eastAsiaTheme="minorEastAsia"/>
          <w:color w:val="000000" w:themeColor="text1"/>
          <w:sz w:val="24"/>
          <w:szCs w:val="24"/>
        </w:rPr>
        <w:t xml:space="preserve"> 90 </w:t>
      </w:r>
      <w:proofErr w:type="spellStart"/>
      <w:r w:rsidRPr="00694F65">
        <w:rPr>
          <w:rFonts w:eastAsiaTheme="minorEastAsia"/>
          <w:color w:val="000000" w:themeColor="text1"/>
          <w:sz w:val="24"/>
          <w:szCs w:val="24"/>
        </w:rPr>
        <w:t>ngày</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cụ</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thể</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vào</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ngày</w:t>
      </w:r>
      <w:proofErr w:type="spellEnd"/>
      <w:r w:rsidRPr="00694F65">
        <w:rPr>
          <w:rFonts w:eastAsiaTheme="minorEastAsia"/>
          <w:color w:val="000000" w:themeColor="text1"/>
          <w:sz w:val="24"/>
          <w:szCs w:val="24"/>
        </w:rPr>
        <w:t xml:space="preserve"> 90, </w:t>
      </w:r>
      <w:proofErr w:type="spellStart"/>
      <w:r w:rsidRPr="00694F65">
        <w:rPr>
          <w:rFonts w:eastAsiaTheme="minorEastAsia"/>
          <w:color w:val="000000" w:themeColor="text1"/>
          <w:sz w:val="24"/>
          <w:szCs w:val="24"/>
        </w:rPr>
        <w:t>số</w:t>
      </w:r>
      <w:proofErr w:type="spellEnd"/>
      <w:r w:rsidRPr="00694F65">
        <w:rPr>
          <w:rFonts w:eastAsiaTheme="minorEastAsia"/>
          <w:color w:val="000000" w:themeColor="text1"/>
          <w:sz w:val="24"/>
          <w:szCs w:val="24"/>
        </w:rPr>
        <w:t xml:space="preserve"> ca </w:t>
      </w:r>
      <w:proofErr w:type="spellStart"/>
      <w:r w:rsidRPr="00694F65">
        <w:rPr>
          <w:rFonts w:eastAsiaTheme="minorEastAsia"/>
          <w:color w:val="000000" w:themeColor="text1"/>
          <w:sz w:val="24"/>
          <w:szCs w:val="24"/>
        </w:rPr>
        <w:t>khỏi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bệnh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dự</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đoán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là</w:t>
      </w:r>
      <w:proofErr w:type="spellEnd"/>
      <w:r w:rsidRPr="00694F65">
        <w:rPr>
          <w:rFonts w:eastAsiaTheme="minorEastAsia"/>
          <w:color w:val="000000" w:themeColor="text1"/>
          <w:sz w:val="24"/>
          <w:szCs w:val="24"/>
        </w:rPr>
        <w:t xml:space="preserve"> 199.759 ca, </w:t>
      </w:r>
      <w:proofErr w:type="spellStart"/>
      <w:r w:rsidRPr="00694F65">
        <w:rPr>
          <w:rFonts w:eastAsiaTheme="minorEastAsia"/>
          <w:color w:val="000000" w:themeColor="text1"/>
          <w:sz w:val="24"/>
          <w:szCs w:val="24"/>
        </w:rPr>
        <w:t>trong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khi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số</w:t>
      </w:r>
      <w:proofErr w:type="spellEnd"/>
      <w:r w:rsidRPr="00694F65">
        <w:rPr>
          <w:rFonts w:eastAsiaTheme="minorEastAsia"/>
          <w:color w:val="000000" w:themeColor="text1"/>
          <w:sz w:val="24"/>
          <w:szCs w:val="24"/>
        </w:rPr>
        <w:t xml:space="preserve"> ca </w:t>
      </w:r>
      <w:proofErr w:type="spellStart"/>
      <w:r w:rsidRPr="00694F65">
        <w:rPr>
          <w:rFonts w:eastAsiaTheme="minorEastAsia"/>
          <w:color w:val="000000" w:themeColor="text1"/>
          <w:sz w:val="24"/>
          <w:szCs w:val="24"/>
        </w:rPr>
        <w:t>khỏi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bệnh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thực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tế</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là</w:t>
      </w:r>
      <w:proofErr w:type="spellEnd"/>
      <w:r w:rsidRPr="00694F65">
        <w:rPr>
          <w:rFonts w:eastAsiaTheme="minorEastAsia"/>
          <w:color w:val="000000" w:themeColor="text1"/>
          <w:sz w:val="24"/>
          <w:szCs w:val="24"/>
        </w:rPr>
        <w:t xml:space="preserve"> 217.923 ca, </w:t>
      </w:r>
      <w:proofErr w:type="spellStart"/>
      <w:r w:rsidRPr="00694F65">
        <w:rPr>
          <w:rFonts w:eastAsiaTheme="minorEastAsia"/>
          <w:color w:val="000000" w:themeColor="text1"/>
          <w:sz w:val="24"/>
          <w:szCs w:val="24"/>
        </w:rPr>
        <w:t>thấp</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hơn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thực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tế</w:t>
      </w:r>
      <w:proofErr w:type="spellEnd"/>
      <w:r w:rsidRPr="00694F65">
        <w:rPr>
          <w:rFonts w:eastAsiaTheme="minorEastAsia"/>
          <w:color w:val="000000" w:themeColor="text1"/>
          <w:sz w:val="24"/>
          <w:szCs w:val="24"/>
        </w:rPr>
        <w:t xml:space="preserve"> 18.164 ca (</w:t>
      </w:r>
      <w:proofErr w:type="spellStart"/>
      <w:r w:rsidRPr="00694F65">
        <w:rPr>
          <w:rFonts w:eastAsiaTheme="minorEastAsia"/>
          <w:color w:val="000000" w:themeColor="text1"/>
          <w:sz w:val="24"/>
          <w:szCs w:val="24"/>
        </w:rPr>
        <w:t>khoảng</w:t>
      </w:r>
      <w:proofErr w:type="spellEnd"/>
      <w:r w:rsidRPr="00694F65">
        <w:rPr>
          <w:rFonts w:eastAsiaTheme="minorEastAsia"/>
          <w:color w:val="000000" w:themeColor="text1"/>
          <w:sz w:val="24"/>
          <w:szCs w:val="24"/>
        </w:rPr>
        <w:t xml:space="preserve"> 8%). Như </w:t>
      </w:r>
      <w:proofErr w:type="spellStart"/>
      <w:r w:rsidRPr="00694F65">
        <w:rPr>
          <w:rFonts w:eastAsiaTheme="minorEastAsia"/>
          <w:color w:val="000000" w:themeColor="text1"/>
          <w:sz w:val="24"/>
          <w:szCs w:val="24"/>
        </w:rPr>
        <w:t>vậy</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mô</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hình</w:t>
      </w:r>
      <w:proofErr w:type="spellEnd"/>
      <w:r w:rsidRPr="00694F65">
        <w:rPr>
          <w:rFonts w:eastAsiaTheme="minorEastAsia"/>
          <w:color w:val="000000" w:themeColor="text1"/>
          <w:sz w:val="24"/>
          <w:szCs w:val="24"/>
        </w:rPr>
        <w:t xml:space="preserve"> SEIR </w:t>
      </w:r>
      <w:proofErr w:type="spellStart"/>
      <w:r w:rsidRPr="00694F65">
        <w:rPr>
          <w:rFonts w:eastAsiaTheme="minorEastAsia"/>
          <w:color w:val="000000" w:themeColor="text1"/>
          <w:sz w:val="24"/>
          <w:szCs w:val="24"/>
        </w:rPr>
        <w:t>biểu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diễn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chính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xác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hơn</w:t>
      </w:r>
      <w:proofErr w:type="spellEnd"/>
      <w:r w:rsidRPr="00694F65">
        <w:rPr>
          <w:rFonts w:eastAsiaTheme="minorEastAsia"/>
          <w:color w:val="000000" w:themeColor="text1"/>
          <w:sz w:val="24"/>
          <w:szCs w:val="24"/>
        </w:rPr>
        <w:t xml:space="preserve"> xu </w:t>
      </w:r>
      <w:proofErr w:type="spellStart"/>
      <w:r w:rsidRPr="00694F65">
        <w:rPr>
          <w:rFonts w:eastAsiaTheme="minorEastAsia"/>
          <w:color w:val="000000" w:themeColor="text1"/>
          <w:sz w:val="24"/>
          <w:szCs w:val="24"/>
        </w:rPr>
        <w:t>hướng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dịch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bệnh</w:t>
      </w:r>
      <w:proofErr w:type="spellEnd"/>
      <w:r w:rsidRPr="00694F65">
        <w:rPr>
          <w:rFonts w:eastAsiaTheme="minorEastAsia"/>
          <w:color w:val="000000" w:themeColor="text1"/>
          <w:sz w:val="24"/>
          <w:szCs w:val="24"/>
        </w:rPr>
        <w:t xml:space="preserve"> so </w:t>
      </w:r>
      <w:proofErr w:type="spellStart"/>
      <w:r w:rsidRPr="00694F65">
        <w:rPr>
          <w:rFonts w:eastAsiaTheme="minorEastAsia"/>
          <w:color w:val="000000" w:themeColor="text1"/>
          <w:sz w:val="24"/>
          <w:szCs w:val="24"/>
        </w:rPr>
        <w:t>với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mô</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hình</w:t>
      </w:r>
      <w:proofErr w:type="spellEnd"/>
      <w:r w:rsidRPr="00694F65">
        <w:rPr>
          <w:rFonts w:eastAsiaTheme="minorEastAsia"/>
          <w:color w:val="000000" w:themeColor="text1"/>
          <w:sz w:val="24"/>
          <w:szCs w:val="24"/>
        </w:rPr>
        <w:t xml:space="preserve"> SIR.</w:t>
      </w:r>
    </w:p>
    <w:p w14:paraId="06DFB22C" w14:textId="77777777" w:rsidR="00153E07" w:rsidRPr="00694F65" w:rsidRDefault="00153E07" w:rsidP="00153E07">
      <w:pPr>
        <w:spacing w:before="60" w:line="264" w:lineRule="auto"/>
        <w:jc w:val="center"/>
        <w:rPr>
          <w:rFonts w:eastAsiaTheme="minorEastAsia"/>
          <w:color w:val="000000" w:themeColor="text1"/>
          <w:sz w:val="24"/>
          <w:szCs w:val="24"/>
        </w:rPr>
      </w:pPr>
      <w:r w:rsidRPr="00694F65">
        <w:rPr>
          <w:noProof/>
          <w:color w:val="000000" w:themeColor="text1"/>
          <w:sz w:val="24"/>
          <w:szCs w:val="24"/>
        </w:rPr>
        <w:lastRenderedPageBreak/>
        <w:drawing>
          <wp:inline distT="0" distB="0" distL="0" distR="0" wp14:anchorId="46DB49CC" wp14:editId="65AAF751">
            <wp:extent cx="5029200" cy="2798445"/>
            <wp:effectExtent l="0" t="0" r="0" b="1905"/>
            <wp:docPr id="7" name="Chart 7">
              <a:extLst xmlns:a="http://schemas.openxmlformats.org/drawingml/2006/main">
                <a:ext uri="{FF2B5EF4-FFF2-40B4-BE49-F238E27FC236}">
                  <a16:creationId xmlns:a16="http://schemas.microsoft.com/office/drawing/2014/main" id="{8A0FE2E7-A0D6-4762-9DEA-A5665B4514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14:paraId="4EC2E75F" w14:textId="77777777" w:rsidR="00153E07" w:rsidRPr="00694F65" w:rsidRDefault="00153E07" w:rsidP="00153E07">
      <w:pPr>
        <w:spacing w:before="60" w:line="264" w:lineRule="auto"/>
        <w:ind w:firstLine="360"/>
        <w:jc w:val="center"/>
        <w:rPr>
          <w:rFonts w:eastAsiaTheme="minorEastAsia"/>
          <w:i/>
          <w:color w:val="000000" w:themeColor="text1"/>
          <w:sz w:val="24"/>
          <w:szCs w:val="24"/>
        </w:rPr>
      </w:pPr>
      <w:proofErr w:type="spellStart"/>
      <w:r w:rsidRPr="00694F65">
        <w:rPr>
          <w:rFonts w:eastAsiaTheme="minorEastAsia"/>
          <w:i/>
          <w:color w:val="000000" w:themeColor="text1"/>
          <w:sz w:val="24"/>
          <w:szCs w:val="24"/>
        </w:rPr>
        <w:t>Hình</w:t>
      </w:r>
      <w:proofErr w:type="spellEnd"/>
      <w:r w:rsidRPr="00694F65">
        <w:rPr>
          <w:rFonts w:eastAsiaTheme="minorEastAsia"/>
          <w:i/>
          <w:color w:val="000000" w:themeColor="text1"/>
          <w:sz w:val="24"/>
          <w:szCs w:val="24"/>
        </w:rPr>
        <w:t xml:space="preserve"> 3. </w:t>
      </w:r>
      <w:proofErr w:type="spellStart"/>
      <w:r w:rsidRPr="00694F65">
        <w:rPr>
          <w:rFonts w:eastAsiaTheme="minorEastAsia"/>
          <w:i/>
          <w:color w:val="000000" w:themeColor="text1"/>
          <w:sz w:val="24"/>
          <w:szCs w:val="24"/>
        </w:rPr>
        <w:t>Mô</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hình</w:t>
      </w:r>
      <w:proofErr w:type="spellEnd"/>
      <w:r w:rsidRPr="00694F65">
        <w:rPr>
          <w:rFonts w:eastAsiaTheme="minorEastAsia"/>
          <w:i/>
          <w:color w:val="000000" w:themeColor="text1"/>
          <w:sz w:val="24"/>
          <w:szCs w:val="24"/>
        </w:rPr>
        <w:t xml:space="preserve"> SEIR </w:t>
      </w:r>
      <w:proofErr w:type="spellStart"/>
      <w:r w:rsidRPr="00694F65">
        <w:rPr>
          <w:rFonts w:eastAsiaTheme="minorEastAsia"/>
          <w:i/>
          <w:color w:val="000000" w:themeColor="text1"/>
          <w:sz w:val="24"/>
          <w:szCs w:val="24"/>
        </w:rPr>
        <w:t>dự</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đoán</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số</w:t>
      </w:r>
      <w:proofErr w:type="spellEnd"/>
      <w:r w:rsidRPr="00694F65">
        <w:rPr>
          <w:rFonts w:eastAsiaTheme="minorEastAsia"/>
          <w:i/>
          <w:color w:val="000000" w:themeColor="text1"/>
          <w:sz w:val="24"/>
          <w:szCs w:val="24"/>
        </w:rPr>
        <w:t xml:space="preserve"> ca </w:t>
      </w:r>
      <w:proofErr w:type="spellStart"/>
      <w:r w:rsidRPr="00694F65">
        <w:rPr>
          <w:rFonts w:eastAsiaTheme="minorEastAsia"/>
          <w:i/>
          <w:color w:val="000000" w:themeColor="text1"/>
          <w:sz w:val="24"/>
          <w:szCs w:val="24"/>
        </w:rPr>
        <w:t>nhiễm</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bệnh</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và</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khỏi</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bệnh</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tại</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Hà</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Nội</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trong</w:t>
      </w:r>
      <w:proofErr w:type="spellEnd"/>
      <w:r w:rsidRPr="00694F65">
        <w:rPr>
          <w:rFonts w:eastAsiaTheme="minorEastAsia"/>
          <w:i/>
          <w:color w:val="000000" w:themeColor="text1"/>
          <w:sz w:val="24"/>
          <w:szCs w:val="24"/>
        </w:rPr>
        <w:t xml:space="preserve"> 90 </w:t>
      </w:r>
      <w:proofErr w:type="spellStart"/>
      <w:r w:rsidRPr="00694F65">
        <w:rPr>
          <w:rFonts w:eastAsiaTheme="minorEastAsia"/>
          <w:i/>
          <w:color w:val="000000" w:themeColor="text1"/>
          <w:sz w:val="24"/>
          <w:szCs w:val="24"/>
        </w:rPr>
        <w:t>ngày</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kể</w:t>
      </w:r>
      <w:proofErr w:type="spellEnd"/>
      <w:r w:rsidRPr="00694F65">
        <w:rPr>
          <w:rFonts w:eastAsiaTheme="minorEastAsia"/>
          <w:i/>
          <w:color w:val="000000" w:themeColor="text1"/>
          <w:sz w:val="24"/>
          <w:szCs w:val="24"/>
        </w:rPr>
        <w:t xml:space="preserve"> </w:t>
      </w:r>
      <w:proofErr w:type="spellStart"/>
      <w:r w:rsidRPr="00694F65">
        <w:rPr>
          <w:rFonts w:eastAsiaTheme="minorEastAsia"/>
          <w:i/>
          <w:color w:val="000000" w:themeColor="text1"/>
          <w:sz w:val="24"/>
          <w:szCs w:val="24"/>
        </w:rPr>
        <w:t>từ</w:t>
      </w:r>
      <w:proofErr w:type="spellEnd"/>
      <w:r w:rsidRPr="00694F65">
        <w:rPr>
          <w:rFonts w:eastAsiaTheme="minorEastAsia"/>
          <w:i/>
          <w:color w:val="000000" w:themeColor="text1"/>
          <w:sz w:val="24"/>
          <w:szCs w:val="24"/>
        </w:rPr>
        <w:t xml:space="preserve"> 1/12/2021 </w:t>
      </w:r>
      <w:proofErr w:type="spellStart"/>
      <w:r w:rsidRPr="00694F65">
        <w:rPr>
          <w:rFonts w:eastAsiaTheme="minorEastAsia"/>
          <w:i/>
          <w:color w:val="000000" w:themeColor="text1"/>
          <w:sz w:val="24"/>
          <w:szCs w:val="24"/>
        </w:rPr>
        <w:t>đến</w:t>
      </w:r>
      <w:proofErr w:type="spellEnd"/>
      <w:r w:rsidRPr="00694F65">
        <w:rPr>
          <w:rFonts w:eastAsiaTheme="minorEastAsia"/>
          <w:i/>
          <w:color w:val="000000" w:themeColor="text1"/>
          <w:sz w:val="24"/>
          <w:szCs w:val="24"/>
        </w:rPr>
        <w:t xml:space="preserve"> 28/2/2022</w:t>
      </w:r>
    </w:p>
    <w:p w14:paraId="263319DB" w14:textId="1823E60E" w:rsidR="00153E07" w:rsidRPr="00694F65" w:rsidRDefault="00153E07" w:rsidP="00E7560D">
      <w:pPr>
        <w:spacing w:before="60" w:line="264" w:lineRule="auto"/>
        <w:jc w:val="center"/>
        <w:rPr>
          <w:rFonts w:eastAsiaTheme="minorEastAsia"/>
          <w:b/>
          <w:bCs/>
          <w:color w:val="000000" w:themeColor="text1"/>
          <w:sz w:val="24"/>
          <w:szCs w:val="24"/>
        </w:rPr>
      </w:pPr>
      <w:r w:rsidRPr="00694F65">
        <w:rPr>
          <w:rFonts w:eastAsiaTheme="minorEastAsia"/>
          <w:b/>
          <w:bCs/>
          <w:color w:val="000000" w:themeColor="text1"/>
          <w:sz w:val="24"/>
          <w:szCs w:val="24"/>
        </w:rPr>
        <w:t>THẢO LUẬN</w:t>
      </w:r>
    </w:p>
    <w:p w14:paraId="1173A115" w14:textId="77777777" w:rsidR="00153E07" w:rsidRPr="00694F65" w:rsidRDefault="00153E07" w:rsidP="00153E07">
      <w:pPr>
        <w:spacing w:before="60" w:line="264" w:lineRule="auto"/>
        <w:ind w:firstLine="567"/>
        <w:jc w:val="both"/>
        <w:rPr>
          <w:rFonts w:eastAsiaTheme="minorEastAsia"/>
          <w:color w:val="000000" w:themeColor="text1"/>
          <w:sz w:val="24"/>
          <w:szCs w:val="24"/>
        </w:rPr>
      </w:pPr>
      <w:proofErr w:type="spellStart"/>
      <w:r w:rsidRPr="00694F65">
        <w:rPr>
          <w:rFonts w:eastAsiaTheme="minorEastAsia"/>
          <w:color w:val="000000" w:themeColor="text1"/>
          <w:sz w:val="24"/>
          <w:szCs w:val="24"/>
        </w:rPr>
        <w:t>Để</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giảm</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sự</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lây</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lan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của</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bệnh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chúng</w:t>
      </w:r>
      <w:proofErr w:type="spellEnd"/>
      <w:r w:rsidRPr="00694F65">
        <w:rPr>
          <w:rFonts w:eastAsiaTheme="minorEastAsia"/>
          <w:color w:val="000000" w:themeColor="text1"/>
          <w:sz w:val="24"/>
          <w:szCs w:val="24"/>
        </w:rPr>
        <w:t xml:space="preserve"> ta </w:t>
      </w:r>
      <w:proofErr w:type="spellStart"/>
      <w:r w:rsidRPr="00694F65">
        <w:rPr>
          <w:rFonts w:eastAsiaTheme="minorEastAsia"/>
          <w:color w:val="000000" w:themeColor="text1"/>
          <w:sz w:val="24"/>
          <w:szCs w:val="24"/>
        </w:rPr>
        <w:t>cần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thực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hiện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cách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ly</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xã</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hội</w:t>
      </w:r>
      <w:proofErr w:type="spellEnd"/>
      <w:r w:rsidRPr="00694F65">
        <w:rPr>
          <w:rFonts w:eastAsiaTheme="minorEastAsia"/>
          <w:color w:val="000000" w:themeColor="text1"/>
          <w:sz w:val="24"/>
          <w:szCs w:val="24"/>
        </w:rPr>
        <w:t xml:space="preserve">, bao </w:t>
      </w:r>
      <w:proofErr w:type="spellStart"/>
      <w:r w:rsidRPr="00694F65">
        <w:rPr>
          <w:rFonts w:eastAsiaTheme="minorEastAsia"/>
          <w:color w:val="000000" w:themeColor="text1"/>
          <w:sz w:val="24"/>
          <w:szCs w:val="24"/>
        </w:rPr>
        <w:t>gồm</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cô</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lập</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cấm</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tụ</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tập</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đông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người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hoặc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ra</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lệnh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giãn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cách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xã</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hội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Việc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thực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hiện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giãn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cách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xã</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hội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càng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sớm</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thì</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tỷ</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lệ</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tiếp</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xúc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giữa</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người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với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người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càng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giảm</w:t>
      </w:r>
      <w:proofErr w:type="spellEnd"/>
      <w:r w:rsidRPr="00694F65">
        <w:rPr>
          <w:rFonts w:eastAsiaTheme="minorEastAsia"/>
          <w:color w:val="000000" w:themeColor="text1"/>
          <w:sz w:val="24"/>
          <w:szCs w:val="24"/>
        </w:rPr>
        <w:t xml:space="preserve">, do </w:t>
      </w:r>
      <w:proofErr w:type="spellStart"/>
      <w:r w:rsidRPr="00694F65">
        <w:rPr>
          <w:rFonts w:eastAsiaTheme="minorEastAsia"/>
          <w:color w:val="000000" w:themeColor="text1"/>
          <w:sz w:val="24"/>
          <w:szCs w:val="24"/>
        </w:rPr>
        <w:t>đó</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giảm</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tỷ</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lệ</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lây</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nhiễm</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sẽ</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làm</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phẳng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đường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cong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dịch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bệnh</w:t>
      </w:r>
      <w:proofErr w:type="spellEnd"/>
      <w:r w:rsidRPr="00694F65">
        <w:rPr>
          <w:rFonts w:eastAsiaTheme="minorEastAsia"/>
          <w:color w:val="000000" w:themeColor="text1"/>
          <w:sz w:val="24"/>
          <w:szCs w:val="24"/>
        </w:rPr>
        <w:t xml:space="preserve">. Các </w:t>
      </w:r>
      <w:proofErr w:type="spellStart"/>
      <w:r w:rsidRPr="00694F65">
        <w:rPr>
          <w:rFonts w:eastAsiaTheme="minorEastAsia"/>
          <w:color w:val="000000" w:themeColor="text1"/>
          <w:sz w:val="24"/>
          <w:szCs w:val="24"/>
        </w:rPr>
        <w:t>mô</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hình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cũng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chỉ</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ra</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rằng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nếu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các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biện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pháp</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giãn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cách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xã</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hội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bị</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dừng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lại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dịch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bệnh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sẽ</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bùng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phát</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trở</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lại</w:t>
      </w:r>
      <w:proofErr w:type="spellEnd"/>
      <w:r w:rsidRPr="00694F65">
        <w:rPr>
          <w:rFonts w:eastAsiaTheme="minorEastAsia"/>
          <w:color w:val="000000" w:themeColor="text1"/>
          <w:sz w:val="24"/>
          <w:szCs w:val="24"/>
        </w:rPr>
        <w:t xml:space="preserve">. Trong </w:t>
      </w:r>
      <w:proofErr w:type="spellStart"/>
      <w:r w:rsidRPr="00694F65">
        <w:rPr>
          <w:rFonts w:eastAsiaTheme="minorEastAsia"/>
          <w:color w:val="000000" w:themeColor="text1"/>
          <w:sz w:val="24"/>
          <w:szCs w:val="24"/>
        </w:rPr>
        <w:t>nghiên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cứu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này</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mô</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hình</w:t>
      </w:r>
      <w:proofErr w:type="spellEnd"/>
      <w:r w:rsidRPr="00694F65">
        <w:rPr>
          <w:rFonts w:eastAsiaTheme="minorEastAsia"/>
          <w:color w:val="000000" w:themeColor="text1"/>
          <w:sz w:val="24"/>
          <w:szCs w:val="24"/>
        </w:rPr>
        <w:t xml:space="preserve"> SIR </w:t>
      </w:r>
      <w:proofErr w:type="spellStart"/>
      <w:r w:rsidRPr="00694F65">
        <w:rPr>
          <w:rFonts w:eastAsiaTheme="minorEastAsia"/>
          <w:color w:val="000000" w:themeColor="text1"/>
          <w:sz w:val="24"/>
          <w:szCs w:val="24"/>
        </w:rPr>
        <w:t>cho</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thấy</w:t>
      </w:r>
      <w:proofErr w:type="spellEnd"/>
      <w:r w:rsidRPr="00694F65">
        <w:rPr>
          <w:rFonts w:eastAsiaTheme="minorEastAsia"/>
          <w:color w:val="000000" w:themeColor="text1"/>
          <w:sz w:val="24"/>
          <w:szCs w:val="24"/>
        </w:rPr>
        <w:t xml:space="preserve"> ban </w:t>
      </w:r>
      <w:proofErr w:type="spellStart"/>
      <w:r w:rsidRPr="00694F65">
        <w:rPr>
          <w:rFonts w:eastAsiaTheme="minorEastAsia"/>
          <w:color w:val="000000" w:themeColor="text1"/>
          <w:sz w:val="24"/>
          <w:szCs w:val="24"/>
        </w:rPr>
        <w:t>đầu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nó</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rất</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thích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hợp</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để</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làm</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mô</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hình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lây</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lan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dịch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bệnh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nhưng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thời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gian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càng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dài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thì</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nó</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sẽ</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càng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khác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xa</w:t>
      </w:r>
      <w:proofErr w:type="spellEnd"/>
      <w:r w:rsidRPr="00694F65">
        <w:rPr>
          <w:rFonts w:eastAsiaTheme="minorEastAsia"/>
          <w:color w:val="000000" w:themeColor="text1"/>
          <w:sz w:val="24"/>
          <w:szCs w:val="24"/>
        </w:rPr>
        <w:t xml:space="preserve"> so </w:t>
      </w:r>
      <w:proofErr w:type="spellStart"/>
      <w:r w:rsidRPr="00694F65">
        <w:rPr>
          <w:rFonts w:eastAsiaTheme="minorEastAsia"/>
          <w:color w:val="000000" w:themeColor="text1"/>
          <w:sz w:val="24"/>
          <w:szCs w:val="24"/>
        </w:rPr>
        <w:t>với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số</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liệu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thực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tế</w:t>
      </w:r>
      <w:proofErr w:type="spellEnd"/>
      <w:r w:rsidRPr="00694F65">
        <w:rPr>
          <w:rFonts w:eastAsiaTheme="minorEastAsia"/>
          <w:color w:val="000000" w:themeColor="text1"/>
          <w:sz w:val="24"/>
          <w:szCs w:val="24"/>
        </w:rPr>
        <w:t xml:space="preserve">. Các </w:t>
      </w:r>
      <w:proofErr w:type="spellStart"/>
      <w:r w:rsidRPr="00694F65">
        <w:rPr>
          <w:rFonts w:eastAsiaTheme="minorEastAsia"/>
          <w:color w:val="000000" w:themeColor="text1"/>
          <w:sz w:val="24"/>
          <w:szCs w:val="24"/>
        </w:rPr>
        <w:t>giá</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trị</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của</w:t>
      </w:r>
      <w:proofErr w:type="spellEnd"/>
      <w:r w:rsidRPr="00694F65">
        <w:rPr>
          <w:rFonts w:eastAsiaTheme="minorEastAsia"/>
          <w:color w:val="000000" w:themeColor="text1"/>
          <w:sz w:val="24"/>
          <w:szCs w:val="24"/>
        </w:rPr>
        <w:t xml:space="preserve"> β, </w:t>
      </w:r>
      <w:proofErr w:type="spellStart"/>
      <w:r w:rsidRPr="00694F65">
        <w:rPr>
          <w:rFonts w:eastAsiaTheme="minorEastAsia"/>
          <w:color w:val="000000" w:themeColor="text1"/>
          <w:sz w:val="24"/>
          <w:szCs w:val="24"/>
        </w:rPr>
        <w:t>cùng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với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độ</w:t>
      </w:r>
      <w:proofErr w:type="spellEnd"/>
      <w:r w:rsidRPr="00694F65">
        <w:rPr>
          <w:rFonts w:eastAsiaTheme="minorEastAsia"/>
          <w:color w:val="000000" w:themeColor="text1"/>
          <w:sz w:val="24"/>
          <w:szCs w:val="24"/>
        </w:rPr>
        <w:t xml:space="preserve"> tin </w:t>
      </w:r>
      <w:proofErr w:type="spellStart"/>
      <w:r w:rsidRPr="00694F65">
        <w:rPr>
          <w:rFonts w:eastAsiaTheme="minorEastAsia"/>
          <w:color w:val="000000" w:themeColor="text1"/>
          <w:sz w:val="24"/>
          <w:szCs w:val="24"/>
        </w:rPr>
        <w:t>cậy</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của</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dữ</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liệu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đóng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một</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vai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trò</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quan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trọng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trong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việc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xây</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dựng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mô</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hình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Nhưng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để</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mô</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hình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mô</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phỏng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dịch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tốt</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chúng</w:t>
      </w:r>
      <w:proofErr w:type="spellEnd"/>
      <w:r w:rsidRPr="00694F65">
        <w:rPr>
          <w:rFonts w:eastAsiaTheme="minorEastAsia"/>
          <w:color w:val="000000" w:themeColor="text1"/>
          <w:sz w:val="24"/>
          <w:szCs w:val="24"/>
        </w:rPr>
        <w:t xml:space="preserve"> ta </w:t>
      </w:r>
      <w:proofErr w:type="spellStart"/>
      <w:r w:rsidRPr="00694F65">
        <w:rPr>
          <w:rFonts w:eastAsiaTheme="minorEastAsia"/>
          <w:color w:val="000000" w:themeColor="text1"/>
          <w:sz w:val="24"/>
          <w:szCs w:val="24"/>
        </w:rPr>
        <w:t>cần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điều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chỉnh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các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giá</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trị</w:t>
      </w:r>
      <w:proofErr w:type="spellEnd"/>
      <w:r w:rsidRPr="00694F65">
        <w:rPr>
          <w:rFonts w:eastAsiaTheme="minorEastAsia"/>
          <w:color w:val="000000" w:themeColor="text1"/>
          <w:sz w:val="24"/>
          <w:szCs w:val="24"/>
        </w:rPr>
        <w:t xml:space="preserve"> β, γ </w:t>
      </w:r>
      <w:proofErr w:type="spellStart"/>
      <w:r w:rsidRPr="00694F65">
        <w:rPr>
          <w:rFonts w:eastAsiaTheme="minorEastAsia"/>
          <w:color w:val="000000" w:themeColor="text1"/>
          <w:sz w:val="24"/>
          <w:szCs w:val="24"/>
        </w:rPr>
        <w:t>thay</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đổi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theo</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thời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gian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Mô</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hình</w:t>
      </w:r>
      <w:proofErr w:type="spellEnd"/>
      <w:r w:rsidRPr="00694F65">
        <w:rPr>
          <w:rFonts w:eastAsiaTheme="minorEastAsia"/>
          <w:color w:val="000000" w:themeColor="text1"/>
          <w:sz w:val="24"/>
          <w:szCs w:val="24"/>
        </w:rPr>
        <w:t xml:space="preserve"> SEIR</w:t>
      </w:r>
      <w:r>
        <w:rPr>
          <w:rFonts w:eastAsiaTheme="minorEastAsia"/>
          <w:color w:val="000000" w:themeColor="text1"/>
          <w:sz w:val="24"/>
          <w:szCs w:val="24"/>
        </w:rPr>
        <w:t xml:space="preserve"> </w:t>
      </w:r>
      <w:proofErr w:type="spellStart"/>
      <w:r>
        <w:rPr>
          <w:rFonts w:eastAsiaTheme="minorEastAsia"/>
          <w:color w:val="000000" w:themeColor="text1"/>
          <w:sz w:val="24"/>
          <w:szCs w:val="24"/>
        </w:rPr>
        <w:t>được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bổ</w:t>
      </w:r>
      <w:proofErr w:type="spellEnd"/>
      <w:r w:rsidRPr="00694F65">
        <w:rPr>
          <w:rFonts w:eastAsiaTheme="minorEastAsia"/>
          <w:color w:val="000000" w:themeColor="text1"/>
          <w:sz w:val="24"/>
          <w:szCs w:val="24"/>
        </w:rPr>
        <w:t xml:space="preserve"> sung </w:t>
      </w:r>
      <w:proofErr w:type="spellStart"/>
      <w:r w:rsidRPr="00694F65">
        <w:rPr>
          <w:rFonts w:eastAsiaTheme="minorEastAsia"/>
          <w:color w:val="000000" w:themeColor="text1"/>
          <w:sz w:val="24"/>
          <w:szCs w:val="24"/>
        </w:rPr>
        <w:t>thêm</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các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cá</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thể</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bị</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nhiễm</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bệnh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nhưng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không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có</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triệu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chứng</w:t>
      </w:r>
      <w:proofErr w:type="spellEnd"/>
      <w:r>
        <w:rPr>
          <w:rFonts w:eastAsiaTheme="minorEastAsia"/>
          <w:color w:val="000000" w:themeColor="text1"/>
          <w:sz w:val="24"/>
          <w:szCs w:val="24"/>
        </w:rPr>
        <w:t xml:space="preserve">, </w:t>
      </w:r>
      <w:proofErr w:type="spellStart"/>
      <w:r>
        <w:rPr>
          <w:rFonts w:eastAsiaTheme="minorEastAsia"/>
          <w:color w:val="000000" w:themeColor="text1"/>
          <w:sz w:val="24"/>
          <w:szCs w:val="24"/>
        </w:rPr>
        <w:t>việc</w:t>
      </w:r>
      <w:proofErr w:type="spellEnd"/>
      <w:r>
        <w:rPr>
          <w:rFonts w:eastAsiaTheme="minorEastAsia"/>
          <w:color w:val="000000" w:themeColor="text1"/>
          <w:sz w:val="24"/>
          <w:szCs w:val="24"/>
        </w:rPr>
        <w:t xml:space="preserve"> </w:t>
      </w:r>
      <w:proofErr w:type="spellStart"/>
      <w:r>
        <w:rPr>
          <w:rFonts w:eastAsiaTheme="minorEastAsia"/>
          <w:color w:val="000000" w:themeColor="text1"/>
          <w:sz w:val="24"/>
          <w:szCs w:val="24"/>
        </w:rPr>
        <w:t>đó</w:t>
      </w:r>
      <w:proofErr w:type="spellEnd"/>
      <w:r>
        <w:rPr>
          <w:rFonts w:eastAsiaTheme="minorEastAsia"/>
          <w:color w:val="000000" w:themeColor="text1"/>
          <w:sz w:val="24"/>
          <w:szCs w:val="24"/>
        </w:rPr>
        <w:t xml:space="preserve"> </w:t>
      </w:r>
      <w:proofErr w:type="spellStart"/>
      <w:r>
        <w:rPr>
          <w:rFonts w:eastAsiaTheme="minorEastAsia"/>
          <w:color w:val="000000" w:themeColor="text1"/>
          <w:sz w:val="24"/>
          <w:szCs w:val="24"/>
        </w:rPr>
        <w:t>đã</w:t>
      </w:r>
      <w:proofErr w:type="spellEnd"/>
      <w:r>
        <w:rPr>
          <w:rFonts w:eastAsiaTheme="minorEastAsia"/>
          <w:color w:val="000000" w:themeColor="text1"/>
          <w:sz w:val="24"/>
          <w:szCs w:val="24"/>
        </w:rPr>
        <w:t xml:space="preserve"> </w:t>
      </w:r>
      <w:proofErr w:type="spellStart"/>
      <w:r>
        <w:rPr>
          <w:rFonts w:eastAsiaTheme="minorEastAsia"/>
          <w:color w:val="000000" w:themeColor="text1"/>
          <w:sz w:val="24"/>
          <w:szCs w:val="24"/>
        </w:rPr>
        <w:t>làm</w:t>
      </w:r>
      <w:proofErr w:type="spellEnd"/>
      <w:r>
        <w:rPr>
          <w:rFonts w:eastAsiaTheme="minorEastAsia"/>
          <w:color w:val="000000" w:themeColor="text1"/>
          <w:sz w:val="24"/>
          <w:szCs w:val="24"/>
        </w:rPr>
        <w:t xml:space="preserve"> </w:t>
      </w:r>
      <w:proofErr w:type="spellStart"/>
      <w:r>
        <w:rPr>
          <w:rFonts w:eastAsiaTheme="minorEastAsia"/>
          <w:color w:val="000000" w:themeColor="text1"/>
          <w:sz w:val="24"/>
          <w:szCs w:val="24"/>
        </w:rPr>
        <w:t>cho</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đường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cong</w:t>
      </w:r>
      <w:proofErr w:type="spellEnd"/>
      <w:r>
        <w:rPr>
          <w:rFonts w:eastAsiaTheme="minorEastAsia"/>
          <w:color w:val="000000" w:themeColor="text1"/>
          <w:sz w:val="24"/>
          <w:szCs w:val="24"/>
        </w:rPr>
        <w:t xml:space="preserve"> </w:t>
      </w:r>
      <w:proofErr w:type="spellStart"/>
      <w:r>
        <w:rPr>
          <w:rFonts w:eastAsiaTheme="minorEastAsia"/>
          <w:color w:val="000000" w:themeColor="text1"/>
          <w:sz w:val="24"/>
          <w:szCs w:val="24"/>
        </w:rPr>
        <w:t>dịch</w:t>
      </w:r>
      <w:proofErr w:type="spellEnd"/>
      <w:r>
        <w:rPr>
          <w:rFonts w:eastAsiaTheme="minorEastAsia"/>
          <w:color w:val="000000" w:themeColor="text1"/>
          <w:sz w:val="24"/>
          <w:szCs w:val="24"/>
        </w:rPr>
        <w:t xml:space="preserve"> </w:t>
      </w:r>
      <w:proofErr w:type="spellStart"/>
      <w:r>
        <w:rPr>
          <w:rFonts w:eastAsiaTheme="minorEastAsia"/>
          <w:color w:val="000000" w:themeColor="text1"/>
          <w:sz w:val="24"/>
          <w:szCs w:val="24"/>
        </w:rPr>
        <w:t>bệnh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chính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xác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hơn</w:t>
      </w:r>
      <w:proofErr w:type="spellEnd"/>
      <w:r w:rsidRPr="00694F65">
        <w:rPr>
          <w:rFonts w:eastAsiaTheme="minorEastAsia"/>
          <w:color w:val="000000" w:themeColor="text1"/>
          <w:sz w:val="24"/>
          <w:szCs w:val="24"/>
        </w:rPr>
        <w:t xml:space="preserve"> [3]. </w:t>
      </w:r>
    </w:p>
    <w:p w14:paraId="1BF750CA" w14:textId="71C599B2" w:rsidR="00153E07" w:rsidRPr="00694F65" w:rsidRDefault="00153E07" w:rsidP="00E7560D">
      <w:pPr>
        <w:spacing w:before="60" w:line="264" w:lineRule="auto"/>
        <w:jc w:val="center"/>
        <w:rPr>
          <w:rFonts w:eastAsiaTheme="minorEastAsia"/>
          <w:b/>
          <w:bCs/>
          <w:color w:val="000000" w:themeColor="text1"/>
          <w:sz w:val="24"/>
          <w:szCs w:val="24"/>
        </w:rPr>
      </w:pPr>
      <w:r w:rsidRPr="00694F65">
        <w:rPr>
          <w:rFonts w:eastAsiaTheme="minorEastAsia"/>
          <w:b/>
          <w:bCs/>
          <w:color w:val="000000" w:themeColor="text1"/>
          <w:sz w:val="24"/>
          <w:szCs w:val="24"/>
        </w:rPr>
        <w:t>KẾT LUẬN</w:t>
      </w:r>
    </w:p>
    <w:p w14:paraId="79E304A9" w14:textId="77777777" w:rsidR="00153E07" w:rsidRPr="00694F65" w:rsidRDefault="00153E07" w:rsidP="00153E07">
      <w:pPr>
        <w:spacing w:before="60" w:line="264" w:lineRule="auto"/>
        <w:ind w:firstLine="567"/>
        <w:jc w:val="both"/>
        <w:rPr>
          <w:rFonts w:eastAsiaTheme="minorEastAsia"/>
          <w:color w:val="000000" w:themeColor="text1"/>
          <w:sz w:val="24"/>
          <w:szCs w:val="24"/>
        </w:rPr>
      </w:pPr>
      <w:r w:rsidRPr="00694F65">
        <w:rPr>
          <w:rFonts w:eastAsiaTheme="minorEastAsia"/>
          <w:color w:val="000000" w:themeColor="text1"/>
          <w:sz w:val="24"/>
          <w:szCs w:val="24"/>
        </w:rPr>
        <w:t xml:space="preserve">Các </w:t>
      </w:r>
      <w:proofErr w:type="spellStart"/>
      <w:r w:rsidRPr="00694F65">
        <w:rPr>
          <w:rFonts w:eastAsiaTheme="minorEastAsia"/>
          <w:color w:val="000000" w:themeColor="text1"/>
          <w:sz w:val="24"/>
          <w:szCs w:val="24"/>
        </w:rPr>
        <w:t>mô</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hình</w:t>
      </w:r>
      <w:proofErr w:type="spellEnd"/>
      <w:r w:rsidRPr="00694F65">
        <w:rPr>
          <w:rFonts w:eastAsiaTheme="minorEastAsia"/>
          <w:color w:val="000000" w:themeColor="text1"/>
          <w:sz w:val="24"/>
          <w:szCs w:val="24"/>
        </w:rPr>
        <w:t xml:space="preserve"> SIR </w:t>
      </w:r>
      <w:proofErr w:type="spellStart"/>
      <w:r w:rsidRPr="00694F65">
        <w:rPr>
          <w:rFonts w:eastAsiaTheme="minorEastAsia"/>
          <w:color w:val="000000" w:themeColor="text1"/>
          <w:sz w:val="24"/>
          <w:szCs w:val="24"/>
        </w:rPr>
        <w:t>và</w:t>
      </w:r>
      <w:proofErr w:type="spellEnd"/>
      <w:r w:rsidRPr="00694F65">
        <w:rPr>
          <w:rFonts w:eastAsiaTheme="minorEastAsia"/>
          <w:color w:val="000000" w:themeColor="text1"/>
          <w:sz w:val="24"/>
          <w:szCs w:val="24"/>
        </w:rPr>
        <w:t xml:space="preserve"> SEIR </w:t>
      </w:r>
      <w:proofErr w:type="spellStart"/>
      <w:r w:rsidRPr="00694F65">
        <w:rPr>
          <w:rFonts w:eastAsiaTheme="minorEastAsia"/>
          <w:color w:val="000000" w:themeColor="text1"/>
          <w:sz w:val="24"/>
          <w:szCs w:val="24"/>
        </w:rPr>
        <w:t>được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trình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bày</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trong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nghiên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cứu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này</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đều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có</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khả</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năng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ứng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dụng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tốt</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nhưng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không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hoàn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hảo</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Vì</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tất</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cả</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các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phương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trình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đều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được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giả</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định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trong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các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điều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kiện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lí</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tưởng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như</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tổng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dân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số</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không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đổi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tỉ</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lệ</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tiếp</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xúc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nhiễm</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bệnh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khỏi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bệnh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không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đổi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nên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sẽ</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không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phản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ánh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chính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xác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thực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tế</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Thực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tế</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tất</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cả</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các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dữ</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liệu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đều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thay</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đổi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hằng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ngày</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và</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nhu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cầu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cập</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nhật</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thông</w:t>
      </w:r>
      <w:proofErr w:type="spellEnd"/>
      <w:r w:rsidRPr="00694F65">
        <w:rPr>
          <w:rFonts w:eastAsiaTheme="minorEastAsia"/>
          <w:color w:val="000000" w:themeColor="text1"/>
          <w:sz w:val="24"/>
          <w:szCs w:val="24"/>
        </w:rPr>
        <w:t xml:space="preserve"> tin </w:t>
      </w:r>
      <w:proofErr w:type="spellStart"/>
      <w:r w:rsidRPr="00694F65">
        <w:rPr>
          <w:rFonts w:eastAsiaTheme="minorEastAsia"/>
          <w:color w:val="000000" w:themeColor="text1"/>
          <w:sz w:val="24"/>
          <w:szCs w:val="24"/>
        </w:rPr>
        <w:t>liên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tục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là</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rất</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cần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thiết</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như</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vậy</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cần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xây</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dựng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mô</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hình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động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hơn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là</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mô</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hình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tĩnh</w:t>
      </w:r>
      <w:proofErr w:type="spellEnd"/>
      <w:r>
        <w:rPr>
          <w:rFonts w:eastAsiaTheme="minorEastAsia"/>
          <w:color w:val="000000" w:themeColor="text1"/>
          <w:sz w:val="24"/>
          <w:szCs w:val="24"/>
        </w:rPr>
        <w:t xml:space="preserve"> </w:t>
      </w:r>
      <w:r w:rsidRPr="00A12F60">
        <w:rPr>
          <w:rFonts w:eastAsiaTheme="minorEastAsia"/>
          <w:color w:val="FF0000"/>
          <w:sz w:val="24"/>
          <w:szCs w:val="24"/>
        </w:rPr>
        <w:t xml:space="preserve">[13]. </w:t>
      </w:r>
      <w:proofErr w:type="spellStart"/>
      <w:r w:rsidRPr="00694F65">
        <w:rPr>
          <w:rFonts w:eastAsiaTheme="minorEastAsia"/>
          <w:color w:val="000000" w:themeColor="text1"/>
          <w:sz w:val="24"/>
          <w:szCs w:val="24"/>
        </w:rPr>
        <w:t>Vì</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vậy</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việc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thập</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dữ</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liệu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cũng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cần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được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chú</w:t>
      </w:r>
      <w:proofErr w:type="spellEnd"/>
      <w:r w:rsidRPr="00694F65">
        <w:rPr>
          <w:rFonts w:eastAsiaTheme="minorEastAsia"/>
          <w:color w:val="000000" w:themeColor="text1"/>
          <w:sz w:val="24"/>
          <w:szCs w:val="24"/>
        </w:rPr>
        <w:t xml:space="preserve"> ý </w:t>
      </w:r>
      <w:proofErr w:type="spellStart"/>
      <w:r w:rsidRPr="00694F65">
        <w:rPr>
          <w:rFonts w:eastAsiaTheme="minorEastAsia"/>
          <w:color w:val="000000" w:themeColor="text1"/>
          <w:sz w:val="24"/>
          <w:szCs w:val="24"/>
        </w:rPr>
        <w:t>và</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phát</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triển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để</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có</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thể</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đưa</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ra</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các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tham</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số</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hiệu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chỉnh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chính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xác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Tức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là</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cần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phải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nghĩ</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ra</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một</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phương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pháp</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để</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ước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lượng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chính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xác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các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tham</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số</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của</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các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mô</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hình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toán</w:t>
      </w:r>
      <w:proofErr w:type="spellEnd"/>
      <w:r w:rsidRPr="00694F65">
        <w:rPr>
          <w:rFonts w:eastAsiaTheme="minorEastAsia"/>
          <w:color w:val="000000" w:themeColor="text1"/>
          <w:sz w:val="24"/>
          <w:szCs w:val="24"/>
        </w:rPr>
        <w:t xml:space="preserve"> học </w:t>
      </w:r>
      <w:proofErr w:type="spellStart"/>
      <w:r w:rsidRPr="00694F65">
        <w:rPr>
          <w:rFonts w:eastAsiaTheme="minorEastAsia"/>
          <w:color w:val="000000" w:themeColor="text1"/>
          <w:sz w:val="24"/>
          <w:szCs w:val="24"/>
        </w:rPr>
        <w:t>này</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để</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tái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tạo</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dữ</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liệu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từ</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đó</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có</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thể</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phản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ánh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đúng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thực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tế</w:t>
      </w:r>
      <w:proofErr w:type="spellEnd"/>
      <w:r w:rsidRPr="00694F65">
        <w:rPr>
          <w:rFonts w:eastAsiaTheme="minorEastAsia"/>
          <w:color w:val="000000" w:themeColor="text1"/>
          <w:sz w:val="24"/>
          <w:szCs w:val="24"/>
        </w:rPr>
        <w:t xml:space="preserve">. </w:t>
      </w:r>
      <w:r>
        <w:rPr>
          <w:rFonts w:eastAsiaTheme="minorEastAsia"/>
          <w:color w:val="000000" w:themeColor="text1"/>
          <w:sz w:val="24"/>
          <w:szCs w:val="24"/>
        </w:rPr>
        <w:t xml:space="preserve">Tuy </w:t>
      </w:r>
      <w:proofErr w:type="spellStart"/>
      <w:r>
        <w:rPr>
          <w:rFonts w:eastAsiaTheme="minorEastAsia"/>
          <w:color w:val="000000" w:themeColor="text1"/>
          <w:sz w:val="24"/>
          <w:szCs w:val="24"/>
        </w:rPr>
        <w:t>nhiên</w:t>
      </w:r>
      <w:proofErr w:type="spellEnd"/>
      <w:r>
        <w:rPr>
          <w:rFonts w:eastAsiaTheme="minorEastAsia"/>
          <w:color w:val="000000" w:themeColor="text1"/>
          <w:sz w:val="24"/>
          <w:szCs w:val="24"/>
        </w:rPr>
        <w:t xml:space="preserve">, </w:t>
      </w:r>
      <w:proofErr w:type="spellStart"/>
      <w:r>
        <w:rPr>
          <w:rFonts w:eastAsiaTheme="minorEastAsia"/>
          <w:color w:val="000000" w:themeColor="text1"/>
          <w:sz w:val="24"/>
          <w:szCs w:val="24"/>
        </w:rPr>
        <w:t>nếu</w:t>
      </w:r>
      <w:proofErr w:type="spellEnd"/>
      <w:r>
        <w:rPr>
          <w:rFonts w:eastAsiaTheme="minorEastAsia"/>
          <w:color w:val="000000" w:themeColor="text1"/>
          <w:sz w:val="24"/>
          <w:szCs w:val="24"/>
        </w:rPr>
        <w:t xml:space="preserve"> </w:t>
      </w:r>
      <w:proofErr w:type="spellStart"/>
      <w:r>
        <w:rPr>
          <w:rFonts w:eastAsiaTheme="minorEastAsia"/>
          <w:color w:val="000000" w:themeColor="text1"/>
          <w:sz w:val="24"/>
          <w:szCs w:val="24"/>
        </w:rPr>
        <w:t>xét</w:t>
      </w:r>
      <w:proofErr w:type="spellEnd"/>
      <w:r>
        <w:rPr>
          <w:rFonts w:eastAsiaTheme="minorEastAsia"/>
          <w:color w:val="000000" w:themeColor="text1"/>
          <w:sz w:val="24"/>
          <w:szCs w:val="24"/>
        </w:rPr>
        <w:t xml:space="preserve"> </w:t>
      </w:r>
      <w:proofErr w:type="spellStart"/>
      <w:r>
        <w:rPr>
          <w:rFonts w:eastAsiaTheme="minorEastAsia"/>
          <w:color w:val="000000" w:themeColor="text1"/>
          <w:sz w:val="24"/>
          <w:szCs w:val="24"/>
        </w:rPr>
        <w:t>trong</w:t>
      </w:r>
      <w:proofErr w:type="spellEnd"/>
      <w:r>
        <w:rPr>
          <w:rFonts w:eastAsiaTheme="minorEastAsia"/>
          <w:color w:val="000000" w:themeColor="text1"/>
          <w:sz w:val="24"/>
          <w:szCs w:val="24"/>
        </w:rPr>
        <w:t xml:space="preserve"> </w:t>
      </w:r>
      <w:proofErr w:type="spellStart"/>
      <w:r>
        <w:rPr>
          <w:rFonts w:eastAsiaTheme="minorEastAsia"/>
          <w:color w:val="000000" w:themeColor="text1"/>
          <w:sz w:val="24"/>
          <w:szCs w:val="24"/>
        </w:rPr>
        <w:t>khoảng</w:t>
      </w:r>
      <w:proofErr w:type="spellEnd"/>
      <w:r>
        <w:rPr>
          <w:rFonts w:eastAsiaTheme="minorEastAsia"/>
          <w:color w:val="000000" w:themeColor="text1"/>
          <w:sz w:val="24"/>
          <w:szCs w:val="24"/>
        </w:rPr>
        <w:t xml:space="preserve"> </w:t>
      </w:r>
      <w:proofErr w:type="spellStart"/>
      <w:r>
        <w:rPr>
          <w:rFonts w:eastAsiaTheme="minorEastAsia"/>
          <w:color w:val="000000" w:themeColor="text1"/>
          <w:sz w:val="24"/>
          <w:szCs w:val="24"/>
        </w:rPr>
        <w:t>thời</w:t>
      </w:r>
      <w:proofErr w:type="spellEnd"/>
      <w:r>
        <w:rPr>
          <w:rFonts w:eastAsiaTheme="minorEastAsia"/>
          <w:color w:val="000000" w:themeColor="text1"/>
          <w:sz w:val="24"/>
          <w:szCs w:val="24"/>
        </w:rPr>
        <w:t xml:space="preserve"> </w:t>
      </w:r>
      <w:proofErr w:type="spellStart"/>
      <w:r>
        <w:rPr>
          <w:rFonts w:eastAsiaTheme="minorEastAsia"/>
          <w:color w:val="000000" w:themeColor="text1"/>
          <w:sz w:val="24"/>
          <w:szCs w:val="24"/>
        </w:rPr>
        <w:t>gian</w:t>
      </w:r>
      <w:proofErr w:type="spellEnd"/>
      <w:r>
        <w:rPr>
          <w:rFonts w:eastAsiaTheme="minorEastAsia"/>
          <w:color w:val="000000" w:themeColor="text1"/>
          <w:sz w:val="24"/>
          <w:szCs w:val="24"/>
        </w:rPr>
        <w:t xml:space="preserve"> </w:t>
      </w:r>
      <w:proofErr w:type="spellStart"/>
      <w:r>
        <w:rPr>
          <w:rFonts w:eastAsiaTheme="minorEastAsia"/>
          <w:color w:val="000000" w:themeColor="text1"/>
          <w:sz w:val="24"/>
          <w:szCs w:val="24"/>
        </w:rPr>
        <w:t>ngắn</w:t>
      </w:r>
      <w:proofErr w:type="spellEnd"/>
      <w:r>
        <w:rPr>
          <w:rFonts w:eastAsiaTheme="minorEastAsia"/>
          <w:color w:val="000000" w:themeColor="text1"/>
          <w:sz w:val="24"/>
          <w:szCs w:val="24"/>
        </w:rPr>
        <w:t xml:space="preserve"> </w:t>
      </w:r>
      <w:proofErr w:type="spellStart"/>
      <w:r>
        <w:rPr>
          <w:rFonts w:eastAsiaTheme="minorEastAsia"/>
          <w:color w:val="000000" w:themeColor="text1"/>
          <w:sz w:val="24"/>
          <w:szCs w:val="24"/>
        </w:rPr>
        <w:t>thì</w:t>
      </w:r>
      <w:proofErr w:type="spellEnd"/>
      <w:r>
        <w:rPr>
          <w:rFonts w:eastAsiaTheme="minorEastAsia"/>
          <w:color w:val="000000" w:themeColor="text1"/>
          <w:sz w:val="24"/>
          <w:szCs w:val="24"/>
        </w:rPr>
        <w:t xml:space="preserve"> </w:t>
      </w:r>
      <w:proofErr w:type="spellStart"/>
      <w:r>
        <w:rPr>
          <w:rFonts w:eastAsiaTheme="minorEastAsia"/>
          <w:color w:val="000000" w:themeColor="text1"/>
          <w:sz w:val="24"/>
          <w:szCs w:val="24"/>
        </w:rPr>
        <w:t>kết</w:t>
      </w:r>
      <w:proofErr w:type="spellEnd"/>
      <w:r>
        <w:rPr>
          <w:rFonts w:eastAsiaTheme="minorEastAsia"/>
          <w:color w:val="000000" w:themeColor="text1"/>
          <w:sz w:val="24"/>
          <w:szCs w:val="24"/>
        </w:rPr>
        <w:t xml:space="preserve"> </w:t>
      </w:r>
      <w:proofErr w:type="spellStart"/>
      <w:r>
        <w:rPr>
          <w:rFonts w:eastAsiaTheme="minorEastAsia"/>
          <w:color w:val="000000" w:themeColor="text1"/>
          <w:sz w:val="24"/>
          <w:szCs w:val="24"/>
        </w:rPr>
        <w:t>quả</w:t>
      </w:r>
      <w:proofErr w:type="spellEnd"/>
      <w:r>
        <w:rPr>
          <w:rFonts w:eastAsiaTheme="minorEastAsia"/>
          <w:color w:val="000000" w:themeColor="text1"/>
          <w:sz w:val="24"/>
          <w:szCs w:val="24"/>
        </w:rPr>
        <w:t xml:space="preserve"> </w:t>
      </w:r>
      <w:proofErr w:type="spellStart"/>
      <w:r>
        <w:rPr>
          <w:rFonts w:eastAsiaTheme="minorEastAsia"/>
          <w:color w:val="000000" w:themeColor="text1"/>
          <w:sz w:val="24"/>
          <w:szCs w:val="24"/>
        </w:rPr>
        <w:t>vẫn</w:t>
      </w:r>
      <w:proofErr w:type="spellEnd"/>
      <w:r>
        <w:rPr>
          <w:rFonts w:eastAsiaTheme="minorEastAsia"/>
          <w:color w:val="000000" w:themeColor="text1"/>
          <w:sz w:val="24"/>
          <w:szCs w:val="24"/>
        </w:rPr>
        <w:t xml:space="preserve"> </w:t>
      </w:r>
      <w:proofErr w:type="spellStart"/>
      <w:r>
        <w:rPr>
          <w:rFonts w:eastAsiaTheme="minorEastAsia"/>
          <w:color w:val="000000" w:themeColor="text1"/>
          <w:sz w:val="24"/>
          <w:szCs w:val="24"/>
        </w:rPr>
        <w:t>phản</w:t>
      </w:r>
      <w:proofErr w:type="spellEnd"/>
      <w:r>
        <w:rPr>
          <w:rFonts w:eastAsiaTheme="minorEastAsia"/>
          <w:color w:val="000000" w:themeColor="text1"/>
          <w:sz w:val="24"/>
          <w:szCs w:val="24"/>
        </w:rPr>
        <w:t xml:space="preserve"> </w:t>
      </w:r>
      <w:proofErr w:type="spellStart"/>
      <w:r>
        <w:rPr>
          <w:rFonts w:eastAsiaTheme="minorEastAsia"/>
          <w:color w:val="000000" w:themeColor="text1"/>
          <w:sz w:val="24"/>
          <w:szCs w:val="24"/>
        </w:rPr>
        <w:t>ánh</w:t>
      </w:r>
      <w:proofErr w:type="spellEnd"/>
      <w:r>
        <w:rPr>
          <w:rFonts w:eastAsiaTheme="minorEastAsia"/>
          <w:color w:val="000000" w:themeColor="text1"/>
          <w:sz w:val="24"/>
          <w:szCs w:val="24"/>
        </w:rPr>
        <w:t xml:space="preserve"> </w:t>
      </w:r>
      <w:proofErr w:type="spellStart"/>
      <w:r>
        <w:rPr>
          <w:rFonts w:eastAsiaTheme="minorEastAsia"/>
          <w:color w:val="000000" w:themeColor="text1"/>
          <w:sz w:val="24"/>
          <w:szCs w:val="24"/>
        </w:rPr>
        <w:t>tốt</w:t>
      </w:r>
      <w:proofErr w:type="spellEnd"/>
      <w:r>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Kết</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quả</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nghiên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cứu</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này</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có</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thể</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áp</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dụng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để</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nhận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biết</w:t>
      </w:r>
      <w:proofErr w:type="spellEnd"/>
      <w:r w:rsidRPr="00694F65">
        <w:rPr>
          <w:rFonts w:eastAsiaTheme="minorEastAsia"/>
          <w:color w:val="000000" w:themeColor="text1"/>
          <w:sz w:val="24"/>
          <w:szCs w:val="24"/>
        </w:rPr>
        <w:t xml:space="preserve"> xu </w:t>
      </w:r>
      <w:proofErr w:type="spellStart"/>
      <w:r w:rsidRPr="00694F65">
        <w:rPr>
          <w:rFonts w:eastAsiaTheme="minorEastAsia"/>
          <w:color w:val="000000" w:themeColor="text1"/>
          <w:sz w:val="24"/>
          <w:szCs w:val="24"/>
        </w:rPr>
        <w:t>hướng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dịch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bệnh</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tại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các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vùng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miền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khác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trên</w:t>
      </w:r>
      <w:proofErr w:type="spellEnd"/>
      <w:r w:rsidRPr="00694F65">
        <w:rPr>
          <w:rFonts w:eastAsiaTheme="minorEastAsia"/>
          <w:color w:val="000000" w:themeColor="text1"/>
          <w:sz w:val="24"/>
          <w:szCs w:val="24"/>
        </w:rPr>
        <w:t xml:space="preserve"> Việt Nam </w:t>
      </w:r>
      <w:proofErr w:type="spellStart"/>
      <w:r w:rsidRPr="00694F65">
        <w:rPr>
          <w:rFonts w:eastAsiaTheme="minorEastAsia"/>
          <w:color w:val="000000" w:themeColor="text1"/>
          <w:sz w:val="24"/>
          <w:szCs w:val="24"/>
        </w:rPr>
        <w:t>trong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khoảng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thời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gian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ngắn</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hoặc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cũng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có</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thể</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áp</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dụng</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cho</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các</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chủng</w:t>
      </w:r>
      <w:proofErr w:type="spellEnd"/>
      <w:r w:rsidRPr="00694F65">
        <w:rPr>
          <w:rFonts w:eastAsiaTheme="minorEastAsia"/>
          <w:color w:val="000000" w:themeColor="text1"/>
          <w:sz w:val="24"/>
          <w:szCs w:val="24"/>
        </w:rPr>
        <w:t xml:space="preserve"> virus </w:t>
      </w:r>
      <w:proofErr w:type="spellStart"/>
      <w:r w:rsidRPr="00694F65">
        <w:rPr>
          <w:rFonts w:eastAsiaTheme="minorEastAsia"/>
          <w:color w:val="000000" w:themeColor="text1"/>
          <w:sz w:val="24"/>
          <w:szCs w:val="24"/>
        </w:rPr>
        <w:t>mới</w:t>
      </w:r>
      <w:proofErr w:type="spellEnd"/>
      <w:r w:rsidRPr="00694F65">
        <w:rPr>
          <w:rFonts w:eastAsiaTheme="minorEastAsia"/>
          <w:color w:val="000000" w:themeColor="text1"/>
          <w:sz w:val="24"/>
          <w:szCs w:val="24"/>
        </w:rPr>
        <w:t xml:space="preserve"> </w:t>
      </w:r>
      <w:proofErr w:type="spellStart"/>
      <w:r w:rsidRPr="00694F65">
        <w:rPr>
          <w:rFonts w:eastAsiaTheme="minorEastAsia"/>
          <w:color w:val="000000" w:themeColor="text1"/>
          <w:sz w:val="24"/>
          <w:szCs w:val="24"/>
        </w:rPr>
        <w:t>như</w:t>
      </w:r>
      <w:proofErr w:type="spellEnd"/>
      <w:r w:rsidRPr="00694F65">
        <w:rPr>
          <w:rFonts w:eastAsiaTheme="minorEastAsia"/>
          <w:color w:val="000000" w:themeColor="text1"/>
          <w:sz w:val="24"/>
          <w:szCs w:val="24"/>
        </w:rPr>
        <w:t xml:space="preserve"> Delta hay Omicron.</w:t>
      </w:r>
    </w:p>
    <w:p w14:paraId="393F7323" w14:textId="77777777" w:rsidR="00E7560D" w:rsidRDefault="00E7560D" w:rsidP="00153E07">
      <w:pPr>
        <w:spacing w:before="60" w:line="264" w:lineRule="auto"/>
        <w:jc w:val="both"/>
        <w:rPr>
          <w:rFonts w:eastAsiaTheme="minorEastAsia"/>
          <w:b/>
          <w:bCs/>
          <w:color w:val="000000" w:themeColor="text1"/>
          <w:sz w:val="24"/>
          <w:szCs w:val="24"/>
        </w:rPr>
      </w:pPr>
    </w:p>
    <w:p w14:paraId="37BAFF3C" w14:textId="77777777" w:rsidR="00E7560D" w:rsidRDefault="00E7560D" w:rsidP="00153E07">
      <w:pPr>
        <w:spacing w:before="60" w:line="264" w:lineRule="auto"/>
        <w:jc w:val="both"/>
        <w:rPr>
          <w:rFonts w:eastAsiaTheme="minorEastAsia"/>
          <w:b/>
          <w:bCs/>
          <w:color w:val="000000" w:themeColor="text1"/>
          <w:sz w:val="24"/>
          <w:szCs w:val="24"/>
        </w:rPr>
      </w:pPr>
    </w:p>
    <w:p w14:paraId="1536B8D7" w14:textId="5230DDD4" w:rsidR="00153E07" w:rsidRPr="00694F65" w:rsidRDefault="00153E07" w:rsidP="00E7560D">
      <w:pPr>
        <w:spacing w:before="60" w:line="264" w:lineRule="auto"/>
        <w:jc w:val="center"/>
        <w:rPr>
          <w:rFonts w:eastAsiaTheme="minorEastAsia"/>
          <w:b/>
          <w:bCs/>
          <w:color w:val="000000" w:themeColor="text1"/>
          <w:sz w:val="24"/>
          <w:szCs w:val="24"/>
        </w:rPr>
      </w:pPr>
      <w:r w:rsidRPr="00694F65">
        <w:rPr>
          <w:rFonts w:eastAsiaTheme="minorEastAsia"/>
          <w:b/>
          <w:bCs/>
          <w:color w:val="000000" w:themeColor="text1"/>
          <w:sz w:val="24"/>
          <w:szCs w:val="24"/>
        </w:rPr>
        <w:lastRenderedPageBreak/>
        <w:t>TÀI LIỆU THAM KHẢO</w:t>
      </w:r>
    </w:p>
    <w:p w14:paraId="6F5DC3E1" w14:textId="77777777" w:rsidR="00153E07" w:rsidRPr="00694F65" w:rsidRDefault="00153E07" w:rsidP="00153E07">
      <w:pPr>
        <w:spacing w:before="60" w:line="264" w:lineRule="auto"/>
        <w:jc w:val="both"/>
        <w:rPr>
          <w:rStyle w:val="Hyperlink"/>
          <w:color w:val="000000" w:themeColor="text1"/>
          <w:sz w:val="24"/>
          <w:szCs w:val="24"/>
        </w:rPr>
      </w:pPr>
      <w:r w:rsidRPr="00694F65">
        <w:rPr>
          <w:rFonts w:eastAsiaTheme="minorEastAsia"/>
          <w:color w:val="000000" w:themeColor="text1"/>
          <w:sz w:val="24"/>
          <w:szCs w:val="24"/>
        </w:rPr>
        <w:t xml:space="preserve">[1]. </w:t>
      </w:r>
      <w:hyperlink r:id="rId74" w:history="1">
        <w:proofErr w:type="spellStart"/>
        <w:r w:rsidRPr="00694F65">
          <w:rPr>
            <w:rStyle w:val="Hyperlink"/>
            <w:color w:val="000000" w:themeColor="text1"/>
            <w:sz w:val="24"/>
            <w:szCs w:val="24"/>
          </w:rPr>
          <w:t>Dữ</w:t>
        </w:r>
        <w:proofErr w:type="spellEnd"/>
        <w:r w:rsidRPr="00694F65">
          <w:rPr>
            <w:rStyle w:val="Hyperlink"/>
            <w:color w:val="000000" w:themeColor="text1"/>
            <w:sz w:val="24"/>
            <w:szCs w:val="24"/>
          </w:rPr>
          <w:t xml:space="preserve"> </w:t>
        </w:r>
        <w:proofErr w:type="spellStart"/>
        <w:r w:rsidRPr="00694F65">
          <w:rPr>
            <w:rStyle w:val="Hyperlink"/>
            <w:color w:val="000000" w:themeColor="text1"/>
            <w:sz w:val="24"/>
            <w:szCs w:val="24"/>
          </w:rPr>
          <w:t>liệu</w:t>
        </w:r>
        <w:proofErr w:type="spellEnd"/>
        <w:r w:rsidRPr="00694F65">
          <w:rPr>
            <w:rStyle w:val="Hyperlink"/>
            <w:color w:val="000000" w:themeColor="text1"/>
            <w:sz w:val="24"/>
            <w:szCs w:val="24"/>
          </w:rPr>
          <w:t xml:space="preserve"> COVID-19 (ncsc.gov.vn)</w:t>
        </w:r>
      </w:hyperlink>
    </w:p>
    <w:p w14:paraId="7B307C48" w14:textId="77777777" w:rsidR="00153E07" w:rsidRPr="00694F65" w:rsidRDefault="00153E07" w:rsidP="00153E07">
      <w:pPr>
        <w:spacing w:before="60" w:line="264" w:lineRule="auto"/>
        <w:jc w:val="both"/>
        <w:rPr>
          <w:color w:val="000000" w:themeColor="text1"/>
          <w:sz w:val="24"/>
          <w:szCs w:val="24"/>
        </w:rPr>
      </w:pPr>
      <w:r w:rsidRPr="00694F65">
        <w:rPr>
          <w:color w:val="000000" w:themeColor="text1"/>
          <w:sz w:val="24"/>
          <w:szCs w:val="24"/>
        </w:rPr>
        <w:t xml:space="preserve">[2]. </w:t>
      </w:r>
      <w:hyperlink r:id="rId75" w:history="1">
        <w:r w:rsidRPr="00694F65">
          <w:rPr>
            <w:rStyle w:val="Hyperlink"/>
            <w:color w:val="000000" w:themeColor="text1"/>
            <w:sz w:val="24"/>
            <w:szCs w:val="24"/>
          </w:rPr>
          <w:t>https://nguyenvantuan.info/tag/mo-hinh-sir/</w:t>
        </w:r>
      </w:hyperlink>
    </w:p>
    <w:p w14:paraId="0E1CC594" w14:textId="77777777" w:rsidR="00153E07" w:rsidRPr="00694F65" w:rsidRDefault="00153E07" w:rsidP="00153E07">
      <w:pPr>
        <w:spacing w:before="60" w:line="264" w:lineRule="auto"/>
        <w:rPr>
          <w:rFonts w:eastAsiaTheme="minorEastAsia"/>
          <w:color w:val="000000" w:themeColor="text1"/>
          <w:sz w:val="24"/>
          <w:szCs w:val="24"/>
        </w:rPr>
      </w:pPr>
      <w:r w:rsidRPr="00694F65">
        <w:rPr>
          <w:color w:val="000000" w:themeColor="text1"/>
          <w:sz w:val="24"/>
          <w:szCs w:val="24"/>
        </w:rPr>
        <w:t xml:space="preserve">[3]. E </w:t>
      </w:r>
      <w:proofErr w:type="spellStart"/>
      <w:r w:rsidRPr="00694F65">
        <w:rPr>
          <w:color w:val="000000" w:themeColor="text1"/>
          <w:sz w:val="24"/>
          <w:szCs w:val="24"/>
        </w:rPr>
        <w:t>Weisstein</w:t>
      </w:r>
      <w:proofErr w:type="spellEnd"/>
      <w:r w:rsidRPr="00694F65">
        <w:rPr>
          <w:color w:val="000000" w:themeColor="text1"/>
          <w:sz w:val="24"/>
          <w:szCs w:val="24"/>
        </w:rPr>
        <w:t xml:space="preserve">. </w:t>
      </w:r>
      <w:proofErr w:type="spellStart"/>
      <w:r w:rsidRPr="00694F65">
        <w:rPr>
          <w:i/>
          <w:iCs/>
          <w:color w:val="000000" w:themeColor="text1"/>
          <w:sz w:val="24"/>
          <w:szCs w:val="24"/>
        </w:rPr>
        <w:t>Kermack</w:t>
      </w:r>
      <w:proofErr w:type="spellEnd"/>
      <w:r w:rsidRPr="00694F65">
        <w:rPr>
          <w:i/>
          <w:iCs/>
          <w:color w:val="000000" w:themeColor="text1"/>
          <w:sz w:val="24"/>
          <w:szCs w:val="24"/>
        </w:rPr>
        <w:t>-McKendrick Model</w:t>
      </w:r>
      <w:r w:rsidRPr="00694F65">
        <w:rPr>
          <w:color w:val="000000" w:themeColor="text1"/>
          <w:sz w:val="24"/>
          <w:szCs w:val="24"/>
        </w:rPr>
        <w:t xml:space="preserve">. (1927). url: </w:t>
      </w:r>
      <w:r w:rsidRPr="00694F65">
        <w:rPr>
          <w:rStyle w:val="Hyperlink"/>
          <w:color w:val="000000" w:themeColor="text1"/>
          <w:sz w:val="24"/>
          <w:szCs w:val="24"/>
        </w:rPr>
        <w:t>https://mathworld.wolfram.com/Kermack-McKendrickModel.html.</w:t>
      </w:r>
    </w:p>
    <w:p w14:paraId="00D47624" w14:textId="77777777" w:rsidR="00153E07" w:rsidRPr="00694F65" w:rsidRDefault="00153E07" w:rsidP="00153E07">
      <w:pPr>
        <w:spacing w:before="60" w:line="264" w:lineRule="auto"/>
        <w:rPr>
          <w:color w:val="000000" w:themeColor="text1"/>
          <w:sz w:val="24"/>
          <w:szCs w:val="24"/>
        </w:rPr>
      </w:pPr>
      <w:r w:rsidRPr="00694F65">
        <w:rPr>
          <w:color w:val="000000" w:themeColor="text1"/>
          <w:sz w:val="24"/>
          <w:szCs w:val="24"/>
        </w:rPr>
        <w:t xml:space="preserve">[4]. B. Jester, T. </w:t>
      </w:r>
      <w:proofErr w:type="spellStart"/>
      <w:r w:rsidRPr="00694F65">
        <w:rPr>
          <w:color w:val="000000" w:themeColor="text1"/>
          <w:sz w:val="24"/>
          <w:szCs w:val="24"/>
        </w:rPr>
        <w:t>Uyeki</w:t>
      </w:r>
      <w:proofErr w:type="spellEnd"/>
      <w:r w:rsidRPr="00694F65">
        <w:rPr>
          <w:color w:val="000000" w:themeColor="text1"/>
          <w:sz w:val="24"/>
          <w:szCs w:val="24"/>
        </w:rPr>
        <w:t xml:space="preserve">, D. Jernigan, </w:t>
      </w:r>
      <w:r w:rsidRPr="00694F65">
        <w:rPr>
          <w:i/>
          <w:iCs/>
          <w:color w:val="000000" w:themeColor="text1"/>
          <w:sz w:val="24"/>
          <w:szCs w:val="24"/>
        </w:rPr>
        <w:t>Readiness for Responding to a Severe Pandemic 100 Years After 1918, Am. J. Epidemiol</w:t>
      </w:r>
      <w:r w:rsidRPr="00694F65">
        <w:rPr>
          <w:color w:val="000000" w:themeColor="text1"/>
          <w:sz w:val="24"/>
          <w:szCs w:val="24"/>
        </w:rPr>
        <w:t xml:space="preserve">. (2018), </w:t>
      </w:r>
      <w:r w:rsidRPr="00694F65">
        <w:rPr>
          <w:rStyle w:val="Hyperlink"/>
          <w:color w:val="000000" w:themeColor="text1"/>
          <w:sz w:val="24"/>
          <w:szCs w:val="24"/>
        </w:rPr>
        <w:t>https://doi.org/10.1093/aje/ kwy165.</w:t>
      </w:r>
    </w:p>
    <w:p w14:paraId="71C4FF78" w14:textId="77777777" w:rsidR="00153E07" w:rsidRPr="00694F65" w:rsidRDefault="00153E07" w:rsidP="00153E07">
      <w:pPr>
        <w:spacing w:before="60" w:line="264" w:lineRule="auto"/>
        <w:rPr>
          <w:color w:val="000000" w:themeColor="text1"/>
          <w:sz w:val="24"/>
          <w:szCs w:val="24"/>
        </w:rPr>
      </w:pPr>
      <w:r w:rsidRPr="00694F65">
        <w:rPr>
          <w:color w:val="000000" w:themeColor="text1"/>
          <w:sz w:val="24"/>
          <w:szCs w:val="24"/>
        </w:rPr>
        <w:t xml:space="preserve">[5]. W.O. </w:t>
      </w:r>
      <w:proofErr w:type="spellStart"/>
      <w:r w:rsidRPr="00694F65">
        <w:rPr>
          <w:color w:val="000000" w:themeColor="text1"/>
          <w:sz w:val="24"/>
          <w:szCs w:val="24"/>
        </w:rPr>
        <w:t>Kermack</w:t>
      </w:r>
      <w:proofErr w:type="spellEnd"/>
      <w:r w:rsidRPr="00694F65">
        <w:rPr>
          <w:color w:val="000000" w:themeColor="text1"/>
          <w:sz w:val="24"/>
          <w:szCs w:val="24"/>
        </w:rPr>
        <w:t xml:space="preserve">, A.G. McKendrick, </w:t>
      </w:r>
      <w:r w:rsidRPr="00694F65">
        <w:rPr>
          <w:i/>
          <w:iCs/>
          <w:color w:val="000000" w:themeColor="text1"/>
          <w:sz w:val="24"/>
          <w:szCs w:val="24"/>
        </w:rPr>
        <w:t>A Contribution to the Mathematical Theory of Epidemics, Roy. Soc.</w:t>
      </w:r>
      <w:r w:rsidRPr="00694F65">
        <w:rPr>
          <w:color w:val="000000" w:themeColor="text1"/>
          <w:sz w:val="24"/>
          <w:szCs w:val="24"/>
        </w:rPr>
        <w:t xml:space="preserve"> (1927) 700–721, </w:t>
      </w:r>
      <w:hyperlink r:id="rId76" w:history="1">
        <w:r w:rsidRPr="00694F65">
          <w:rPr>
            <w:rStyle w:val="Hyperlink"/>
            <w:color w:val="000000" w:themeColor="text1"/>
            <w:sz w:val="24"/>
            <w:szCs w:val="24"/>
          </w:rPr>
          <w:t>https://doi.org/10.1098/rspa.1927.0118</w:t>
        </w:r>
      </w:hyperlink>
      <w:r w:rsidRPr="00694F65">
        <w:rPr>
          <w:color w:val="000000" w:themeColor="text1"/>
          <w:sz w:val="24"/>
          <w:szCs w:val="24"/>
        </w:rPr>
        <w:t>.</w:t>
      </w:r>
    </w:p>
    <w:p w14:paraId="2D8987DF" w14:textId="77777777" w:rsidR="00153E07" w:rsidRPr="00694F65" w:rsidRDefault="00153E07" w:rsidP="00153E07">
      <w:pPr>
        <w:spacing w:before="60" w:line="264" w:lineRule="auto"/>
        <w:rPr>
          <w:color w:val="000000" w:themeColor="text1"/>
          <w:sz w:val="24"/>
          <w:szCs w:val="24"/>
        </w:rPr>
      </w:pPr>
      <w:r w:rsidRPr="00694F65">
        <w:rPr>
          <w:color w:val="000000" w:themeColor="text1"/>
          <w:sz w:val="24"/>
          <w:szCs w:val="24"/>
        </w:rPr>
        <w:t xml:space="preserve">[6]. M. Rojas, Y. Rodríguez, D.M. Monsalve, Y. Acosta-Ampudia, B. Camacho, J.E. Gallo, A. Rojas-Villarraga, C. Ramírez-Santana, J.C. Díaz-Coronado, R. Manrique, R.D. Mantilla, Y. Shoenfeld, J.-M. Anaya, </w:t>
      </w:r>
      <w:r w:rsidRPr="00694F65">
        <w:rPr>
          <w:i/>
          <w:iCs/>
          <w:color w:val="000000" w:themeColor="text1"/>
          <w:sz w:val="24"/>
          <w:szCs w:val="24"/>
        </w:rPr>
        <w:t>Convalescent plasma in Covid-19: Possible mechanisms of action, Autoimmunity Rev. 19</w:t>
      </w:r>
      <w:r w:rsidRPr="00694F65">
        <w:rPr>
          <w:color w:val="000000" w:themeColor="text1"/>
          <w:sz w:val="24"/>
          <w:szCs w:val="24"/>
        </w:rPr>
        <w:t xml:space="preserve"> (7) (2020) 102554, </w:t>
      </w:r>
      <w:hyperlink r:id="rId77" w:history="1">
        <w:r w:rsidRPr="00694F65">
          <w:rPr>
            <w:rStyle w:val="Hyperlink"/>
            <w:color w:val="000000" w:themeColor="text1"/>
            <w:sz w:val="24"/>
            <w:szCs w:val="24"/>
          </w:rPr>
          <w:t>https://doi.org/10.1016/j.autrev.2020.102554</w:t>
        </w:r>
      </w:hyperlink>
      <w:r w:rsidRPr="00694F65">
        <w:rPr>
          <w:color w:val="000000" w:themeColor="text1"/>
          <w:sz w:val="24"/>
          <w:szCs w:val="24"/>
        </w:rPr>
        <w:t>.</w:t>
      </w:r>
    </w:p>
    <w:p w14:paraId="102E3CF9" w14:textId="77777777" w:rsidR="00153E07" w:rsidRPr="00694F65" w:rsidRDefault="00153E07" w:rsidP="00153E07">
      <w:pPr>
        <w:spacing w:before="60" w:line="264" w:lineRule="auto"/>
        <w:rPr>
          <w:color w:val="000000" w:themeColor="text1"/>
          <w:sz w:val="24"/>
          <w:szCs w:val="24"/>
        </w:rPr>
      </w:pPr>
      <w:r w:rsidRPr="00694F65">
        <w:rPr>
          <w:color w:val="000000" w:themeColor="text1"/>
          <w:sz w:val="24"/>
          <w:szCs w:val="24"/>
        </w:rPr>
        <w:t>[</w:t>
      </w:r>
      <w:r>
        <w:rPr>
          <w:color w:val="000000" w:themeColor="text1"/>
          <w:sz w:val="24"/>
          <w:szCs w:val="24"/>
        </w:rPr>
        <w:t>7</w:t>
      </w:r>
      <w:r w:rsidRPr="00694F65">
        <w:rPr>
          <w:color w:val="000000" w:themeColor="text1"/>
          <w:sz w:val="24"/>
          <w:szCs w:val="24"/>
        </w:rPr>
        <w:t xml:space="preserve">]. H.A. Rothan, S.N. </w:t>
      </w:r>
      <w:proofErr w:type="spellStart"/>
      <w:r w:rsidRPr="00694F65">
        <w:rPr>
          <w:color w:val="000000" w:themeColor="text1"/>
          <w:sz w:val="24"/>
          <w:szCs w:val="24"/>
        </w:rPr>
        <w:t>Byrareddy</w:t>
      </w:r>
      <w:proofErr w:type="spellEnd"/>
      <w:r w:rsidRPr="00694F65">
        <w:rPr>
          <w:color w:val="000000" w:themeColor="text1"/>
          <w:sz w:val="24"/>
          <w:szCs w:val="24"/>
        </w:rPr>
        <w:t xml:space="preserve">, </w:t>
      </w:r>
      <w:r w:rsidRPr="00694F65">
        <w:rPr>
          <w:i/>
          <w:iCs/>
          <w:color w:val="000000" w:themeColor="text1"/>
          <w:sz w:val="24"/>
          <w:szCs w:val="24"/>
        </w:rPr>
        <w:t>The epidemiology and pathogenesis of coronavirus disease (COVID-19) outbreak, J. Autoimmunity 109</w:t>
      </w:r>
      <w:r w:rsidRPr="00694F65">
        <w:rPr>
          <w:color w:val="000000" w:themeColor="text1"/>
          <w:sz w:val="24"/>
          <w:szCs w:val="24"/>
        </w:rPr>
        <w:t xml:space="preserve"> (2020) 102433, </w:t>
      </w:r>
      <w:hyperlink r:id="rId78" w:history="1">
        <w:r w:rsidRPr="00694F65">
          <w:rPr>
            <w:rStyle w:val="Hyperlink"/>
            <w:color w:val="000000" w:themeColor="text1"/>
            <w:sz w:val="24"/>
            <w:szCs w:val="24"/>
          </w:rPr>
          <w:t>https://doi.org/10.1016/j.jaut.2020.102433</w:t>
        </w:r>
      </w:hyperlink>
      <w:r w:rsidRPr="00694F65">
        <w:rPr>
          <w:color w:val="000000" w:themeColor="text1"/>
          <w:sz w:val="24"/>
          <w:szCs w:val="24"/>
        </w:rPr>
        <w:t>.</w:t>
      </w:r>
    </w:p>
    <w:p w14:paraId="58E5D075" w14:textId="77777777" w:rsidR="00153E07" w:rsidRPr="00694F65" w:rsidRDefault="00153E07" w:rsidP="00153E07">
      <w:pPr>
        <w:spacing w:before="60" w:line="264" w:lineRule="auto"/>
        <w:rPr>
          <w:color w:val="000000" w:themeColor="text1"/>
          <w:sz w:val="24"/>
          <w:szCs w:val="24"/>
        </w:rPr>
      </w:pPr>
      <w:r w:rsidRPr="00694F65">
        <w:rPr>
          <w:color w:val="000000" w:themeColor="text1"/>
          <w:sz w:val="24"/>
          <w:szCs w:val="24"/>
        </w:rPr>
        <w:t>[</w:t>
      </w:r>
      <w:r>
        <w:rPr>
          <w:color w:val="000000" w:themeColor="text1"/>
          <w:sz w:val="24"/>
          <w:szCs w:val="24"/>
        </w:rPr>
        <w:t>8</w:t>
      </w:r>
      <w:r w:rsidRPr="00694F65">
        <w:rPr>
          <w:color w:val="000000" w:themeColor="text1"/>
          <w:sz w:val="24"/>
          <w:szCs w:val="24"/>
        </w:rPr>
        <w:t xml:space="preserve">]. </w:t>
      </w:r>
      <w:r w:rsidRPr="00694F65">
        <w:rPr>
          <w:rStyle w:val="Hyperlink"/>
          <w:color w:val="000000" w:themeColor="text1"/>
          <w:sz w:val="24"/>
          <w:szCs w:val="24"/>
        </w:rPr>
        <w:t>https://tiemchungcovid19.gov.vn/portal</w:t>
      </w:r>
    </w:p>
    <w:p w14:paraId="037AF498" w14:textId="77777777" w:rsidR="00153E07" w:rsidRPr="00694F65" w:rsidRDefault="00153E07" w:rsidP="00153E07">
      <w:pPr>
        <w:spacing w:before="60" w:line="264" w:lineRule="auto"/>
        <w:jc w:val="both"/>
        <w:rPr>
          <w:color w:val="000000" w:themeColor="text1"/>
          <w:sz w:val="24"/>
          <w:szCs w:val="24"/>
        </w:rPr>
      </w:pPr>
      <w:r w:rsidRPr="00694F65">
        <w:rPr>
          <w:color w:val="000000" w:themeColor="text1"/>
          <w:sz w:val="24"/>
          <w:szCs w:val="24"/>
        </w:rPr>
        <w:t>[</w:t>
      </w:r>
      <w:r>
        <w:rPr>
          <w:color w:val="000000" w:themeColor="text1"/>
          <w:sz w:val="24"/>
          <w:szCs w:val="24"/>
        </w:rPr>
        <w:t>9</w:t>
      </w:r>
      <w:r w:rsidRPr="00694F65">
        <w:rPr>
          <w:color w:val="000000" w:themeColor="text1"/>
          <w:sz w:val="24"/>
          <w:szCs w:val="24"/>
        </w:rPr>
        <w:t xml:space="preserve">]. J.M. Carcione et al., </w:t>
      </w:r>
      <w:r w:rsidRPr="00694F65">
        <w:rPr>
          <w:i/>
          <w:iCs/>
          <w:color w:val="000000" w:themeColor="text1"/>
          <w:sz w:val="24"/>
          <w:szCs w:val="24"/>
        </w:rPr>
        <w:t>A Simulation of a COVID-19 Epidemic Based on a Deterministic SEIR Model, Front. Public Health 8</w:t>
      </w:r>
      <w:r w:rsidRPr="00694F65">
        <w:rPr>
          <w:color w:val="000000" w:themeColor="text1"/>
          <w:sz w:val="24"/>
          <w:szCs w:val="24"/>
        </w:rPr>
        <w:t xml:space="preserve"> (2020), </w:t>
      </w:r>
      <w:hyperlink r:id="rId79" w:history="1">
        <w:r w:rsidRPr="00694F65">
          <w:rPr>
            <w:rStyle w:val="Hyperlink"/>
            <w:color w:val="000000" w:themeColor="text1"/>
            <w:sz w:val="24"/>
            <w:szCs w:val="24"/>
          </w:rPr>
          <w:t>https://doi.org/10.3389/fpubh.2020.00230</w:t>
        </w:r>
      </w:hyperlink>
    </w:p>
    <w:p w14:paraId="1F0627C3" w14:textId="77777777" w:rsidR="00153E07" w:rsidRPr="00694F65" w:rsidRDefault="00153E07" w:rsidP="00153E07">
      <w:pPr>
        <w:spacing w:before="60" w:line="264" w:lineRule="auto"/>
        <w:jc w:val="both"/>
        <w:rPr>
          <w:color w:val="000000" w:themeColor="text1"/>
          <w:sz w:val="24"/>
          <w:szCs w:val="24"/>
        </w:rPr>
      </w:pPr>
      <w:r w:rsidRPr="00694F65">
        <w:rPr>
          <w:color w:val="000000" w:themeColor="text1"/>
          <w:sz w:val="24"/>
          <w:szCs w:val="24"/>
        </w:rPr>
        <w:t>[1</w:t>
      </w:r>
      <w:r>
        <w:rPr>
          <w:color w:val="000000" w:themeColor="text1"/>
          <w:sz w:val="24"/>
          <w:szCs w:val="24"/>
        </w:rPr>
        <w:t>0</w:t>
      </w:r>
      <w:r w:rsidRPr="00694F65">
        <w:rPr>
          <w:color w:val="000000" w:themeColor="text1"/>
          <w:sz w:val="24"/>
          <w:szCs w:val="24"/>
        </w:rPr>
        <w:t xml:space="preserve">]. C. Mills, J. Robins, M. </w:t>
      </w:r>
      <w:proofErr w:type="spellStart"/>
      <w:r w:rsidRPr="00694F65">
        <w:rPr>
          <w:color w:val="000000" w:themeColor="text1"/>
          <w:sz w:val="24"/>
          <w:szCs w:val="24"/>
        </w:rPr>
        <w:t>Lipsitch</w:t>
      </w:r>
      <w:proofErr w:type="spellEnd"/>
      <w:r w:rsidRPr="00694F65">
        <w:rPr>
          <w:color w:val="000000" w:themeColor="text1"/>
          <w:sz w:val="24"/>
          <w:szCs w:val="24"/>
        </w:rPr>
        <w:t xml:space="preserve">, </w:t>
      </w:r>
      <w:r w:rsidRPr="00694F65">
        <w:rPr>
          <w:i/>
          <w:iCs/>
          <w:color w:val="000000" w:themeColor="text1"/>
          <w:sz w:val="24"/>
          <w:szCs w:val="24"/>
        </w:rPr>
        <w:t>Transmissibility of 1918 pandemic influenza, Nature 432 (7019)</w:t>
      </w:r>
      <w:r w:rsidRPr="00694F65">
        <w:rPr>
          <w:color w:val="000000" w:themeColor="text1"/>
          <w:sz w:val="24"/>
          <w:szCs w:val="24"/>
        </w:rPr>
        <w:t xml:space="preserve"> (2004) 904–906, </w:t>
      </w:r>
      <w:hyperlink r:id="rId80" w:history="1">
        <w:r w:rsidRPr="00694F65">
          <w:rPr>
            <w:rStyle w:val="Hyperlink"/>
            <w:color w:val="000000" w:themeColor="text1"/>
            <w:sz w:val="24"/>
            <w:szCs w:val="24"/>
          </w:rPr>
          <w:t>https://doi.org/10.1038/nature03063</w:t>
        </w:r>
      </w:hyperlink>
      <w:r w:rsidRPr="00694F65">
        <w:rPr>
          <w:color w:val="000000" w:themeColor="text1"/>
          <w:sz w:val="24"/>
          <w:szCs w:val="24"/>
        </w:rPr>
        <w:t>.</w:t>
      </w:r>
    </w:p>
    <w:p w14:paraId="4A3034B0" w14:textId="77777777" w:rsidR="00153E07" w:rsidRPr="00E7560D" w:rsidRDefault="00153E07" w:rsidP="00153E07">
      <w:pPr>
        <w:spacing w:before="60" w:line="264" w:lineRule="auto"/>
        <w:jc w:val="both"/>
        <w:rPr>
          <w:rStyle w:val="Hyperlink"/>
          <w:color w:val="auto"/>
          <w:sz w:val="24"/>
          <w:szCs w:val="24"/>
        </w:rPr>
      </w:pPr>
      <w:r w:rsidRPr="00694F65">
        <w:rPr>
          <w:color w:val="000000" w:themeColor="text1"/>
          <w:sz w:val="24"/>
          <w:szCs w:val="24"/>
        </w:rPr>
        <w:t>[1</w:t>
      </w:r>
      <w:r>
        <w:rPr>
          <w:color w:val="000000" w:themeColor="text1"/>
          <w:sz w:val="24"/>
          <w:szCs w:val="24"/>
        </w:rPr>
        <w:t>1</w:t>
      </w:r>
      <w:r w:rsidRPr="00694F65">
        <w:rPr>
          <w:color w:val="000000" w:themeColor="text1"/>
          <w:sz w:val="24"/>
          <w:szCs w:val="24"/>
        </w:rPr>
        <w:t xml:space="preserve">]. A. </w:t>
      </w:r>
      <w:proofErr w:type="spellStart"/>
      <w:r w:rsidRPr="00694F65">
        <w:rPr>
          <w:color w:val="000000" w:themeColor="text1"/>
          <w:sz w:val="24"/>
          <w:szCs w:val="24"/>
        </w:rPr>
        <w:t>Comunian</w:t>
      </w:r>
      <w:proofErr w:type="spellEnd"/>
      <w:r w:rsidRPr="00694F65">
        <w:rPr>
          <w:color w:val="000000" w:themeColor="text1"/>
          <w:sz w:val="24"/>
          <w:szCs w:val="24"/>
        </w:rPr>
        <w:t xml:space="preserve">, R. Gaburro, M. Giudici. Inversion of </w:t>
      </w:r>
      <w:proofErr w:type="gramStart"/>
      <w:r w:rsidRPr="00694F65">
        <w:rPr>
          <w:color w:val="000000" w:themeColor="text1"/>
          <w:sz w:val="24"/>
          <w:szCs w:val="24"/>
        </w:rPr>
        <w:t>a</w:t>
      </w:r>
      <w:proofErr w:type="gramEnd"/>
      <w:r w:rsidRPr="00694F65">
        <w:rPr>
          <w:color w:val="000000" w:themeColor="text1"/>
          <w:sz w:val="24"/>
          <w:szCs w:val="24"/>
        </w:rPr>
        <w:t xml:space="preserve"> SIR-based model: </w:t>
      </w:r>
      <w:r w:rsidRPr="00694F65">
        <w:rPr>
          <w:i/>
          <w:iCs/>
          <w:color w:val="000000" w:themeColor="text1"/>
          <w:sz w:val="24"/>
          <w:szCs w:val="24"/>
        </w:rPr>
        <w:t xml:space="preserve">A critical analysis about the application to COVID-19 epidemic, in: Elsevier Public Health Emergency Collection, </w:t>
      </w:r>
      <w:proofErr w:type="spellStart"/>
      <w:r w:rsidRPr="00694F65">
        <w:rPr>
          <w:i/>
          <w:iCs/>
          <w:color w:val="000000" w:themeColor="text1"/>
          <w:sz w:val="24"/>
          <w:szCs w:val="24"/>
        </w:rPr>
        <w:t>Physica</w:t>
      </w:r>
      <w:proofErr w:type="spellEnd"/>
      <w:r w:rsidRPr="00694F65">
        <w:rPr>
          <w:i/>
          <w:iCs/>
          <w:color w:val="000000" w:themeColor="text1"/>
          <w:sz w:val="24"/>
          <w:szCs w:val="24"/>
        </w:rPr>
        <w:t xml:space="preserve"> D: Nonlinear Phenomena</w:t>
      </w:r>
      <w:r w:rsidRPr="00694F65">
        <w:rPr>
          <w:color w:val="000000" w:themeColor="text1"/>
          <w:sz w:val="24"/>
          <w:szCs w:val="24"/>
        </w:rPr>
        <w:t xml:space="preserve"> (2020). </w:t>
      </w:r>
      <w:proofErr w:type="spellStart"/>
      <w:r w:rsidRPr="00694F65">
        <w:rPr>
          <w:color w:val="000000" w:themeColor="text1"/>
          <w:sz w:val="24"/>
          <w:szCs w:val="24"/>
        </w:rPr>
        <w:t>doi</w:t>
      </w:r>
      <w:proofErr w:type="spellEnd"/>
      <w:r w:rsidRPr="00694F65">
        <w:rPr>
          <w:color w:val="000000" w:themeColor="text1"/>
          <w:sz w:val="24"/>
          <w:szCs w:val="24"/>
        </w:rPr>
        <w:t xml:space="preserve">: 10.1016/j.physd.2020.132674. url: </w:t>
      </w:r>
      <w:r w:rsidRPr="00E7560D">
        <w:rPr>
          <w:rStyle w:val="Hyperlink"/>
          <w:color w:val="auto"/>
          <w:sz w:val="24"/>
          <w:szCs w:val="24"/>
        </w:rPr>
        <w:t>https://www.ncbi.nlm.nih.gov/pmc/ articles/PMC7419377/.</w:t>
      </w:r>
    </w:p>
    <w:p w14:paraId="36621D67" w14:textId="77777777" w:rsidR="00153E07" w:rsidRPr="00E7560D" w:rsidRDefault="00153E07" w:rsidP="00153E07">
      <w:pPr>
        <w:spacing w:before="60" w:line="264" w:lineRule="auto"/>
        <w:jc w:val="both"/>
        <w:rPr>
          <w:rStyle w:val="Hyperlink"/>
          <w:color w:val="auto"/>
          <w:sz w:val="24"/>
          <w:szCs w:val="24"/>
        </w:rPr>
      </w:pPr>
      <w:r w:rsidRPr="00E7560D">
        <w:rPr>
          <w:rStyle w:val="Hyperlink"/>
          <w:color w:val="auto"/>
          <w:sz w:val="24"/>
          <w:szCs w:val="24"/>
        </w:rPr>
        <w:t xml:space="preserve">[12] R.M. Corless, D.J. Jeffrey, The Wright x function. </w:t>
      </w:r>
      <w:r w:rsidRPr="00E7560D">
        <w:rPr>
          <w:rStyle w:val="Hyperlink"/>
          <w:i/>
          <w:iCs/>
          <w:color w:val="auto"/>
          <w:sz w:val="24"/>
          <w:szCs w:val="24"/>
        </w:rPr>
        <w:t>Artificial intelligence, automated reasoning, and symbolic computation</w:t>
      </w:r>
      <w:r w:rsidRPr="00E7560D">
        <w:rPr>
          <w:rStyle w:val="Hyperlink"/>
          <w:color w:val="auto"/>
          <w:sz w:val="24"/>
          <w:szCs w:val="24"/>
        </w:rPr>
        <w:t>, Springer, Berlin, Heidelberg, 2002, pp. 76–89.</w:t>
      </w:r>
    </w:p>
    <w:p w14:paraId="6D0ECD9C" w14:textId="77777777" w:rsidR="00153E07" w:rsidRPr="00E7560D" w:rsidRDefault="00153E07" w:rsidP="00153E07">
      <w:pPr>
        <w:spacing w:before="60" w:line="264" w:lineRule="auto"/>
        <w:jc w:val="both"/>
        <w:rPr>
          <w:rStyle w:val="Hyperlink"/>
          <w:color w:val="auto"/>
          <w:sz w:val="24"/>
          <w:szCs w:val="24"/>
        </w:rPr>
      </w:pPr>
      <w:r w:rsidRPr="00E7560D">
        <w:rPr>
          <w:rStyle w:val="Hyperlink"/>
          <w:color w:val="auto"/>
          <w:sz w:val="24"/>
          <w:szCs w:val="24"/>
        </w:rPr>
        <w:t xml:space="preserve">[13] D. Calvetti, A.P. Hoover, J. Rose, E. </w:t>
      </w:r>
      <w:proofErr w:type="spellStart"/>
      <w:r w:rsidRPr="00E7560D">
        <w:rPr>
          <w:rStyle w:val="Hyperlink"/>
          <w:color w:val="auto"/>
          <w:sz w:val="24"/>
          <w:szCs w:val="24"/>
        </w:rPr>
        <w:t>Somersalo</w:t>
      </w:r>
      <w:proofErr w:type="spellEnd"/>
      <w:r w:rsidRPr="00E7560D">
        <w:rPr>
          <w:rStyle w:val="Hyperlink"/>
          <w:color w:val="auto"/>
          <w:sz w:val="24"/>
          <w:szCs w:val="24"/>
        </w:rPr>
        <w:t xml:space="preserve">, </w:t>
      </w:r>
      <w:r w:rsidRPr="00E7560D">
        <w:rPr>
          <w:rStyle w:val="Hyperlink"/>
          <w:i/>
          <w:iCs/>
          <w:color w:val="auto"/>
          <w:sz w:val="24"/>
          <w:szCs w:val="24"/>
        </w:rPr>
        <w:t>Network Models for Understanding, Predicting, and Managing the Coronavirus Disease COVID-19</w:t>
      </w:r>
      <w:r w:rsidRPr="00E7560D">
        <w:rPr>
          <w:rStyle w:val="Hyperlink"/>
          <w:color w:val="auto"/>
          <w:sz w:val="24"/>
          <w:szCs w:val="24"/>
        </w:rPr>
        <w:t>, Front. Phys. 8 (2020), https://doi.org/10.3389/fphy.2020.00261/full.</w:t>
      </w:r>
    </w:p>
    <w:p w14:paraId="4ACA084E" w14:textId="77777777" w:rsidR="00107AA8" w:rsidRDefault="00107AA8" w:rsidP="00AD57C3">
      <w:pPr>
        <w:pStyle w:val="BodyText"/>
        <w:spacing w:before="36" w:line="360" w:lineRule="auto"/>
        <w:jc w:val="both"/>
        <w:rPr>
          <w:sz w:val="28"/>
          <w:szCs w:val="28"/>
          <w:lang w:val="en-US"/>
        </w:rPr>
      </w:pPr>
    </w:p>
    <w:p w14:paraId="5CF2B10D" w14:textId="0D14E618" w:rsidR="00107AA8" w:rsidRDefault="00AD57C3" w:rsidP="00A320D7">
      <w:pPr>
        <w:pStyle w:val="BodyText"/>
        <w:spacing w:before="36" w:line="360" w:lineRule="auto"/>
        <w:jc w:val="both"/>
        <w:rPr>
          <w:sz w:val="28"/>
          <w:szCs w:val="28"/>
          <w:lang w:val="en-US"/>
        </w:rPr>
      </w:pPr>
      <w:r w:rsidRPr="00AD57C3">
        <w:rPr>
          <w:sz w:val="28"/>
          <w:szCs w:val="28"/>
          <w:lang w:val="en-US"/>
        </w:rPr>
        <w:t xml:space="preserve">      </w:t>
      </w:r>
      <w:r w:rsidR="00107AA8">
        <w:rPr>
          <w:sz w:val="28"/>
          <w:szCs w:val="28"/>
          <w:lang w:val="en-US"/>
        </w:rPr>
        <w:tab/>
      </w:r>
    </w:p>
    <w:p w14:paraId="48AAD51A" w14:textId="4747F2A9" w:rsidR="009F6B1D" w:rsidRPr="0030101F" w:rsidRDefault="009F6B1D" w:rsidP="009F6B1D">
      <w:pPr>
        <w:spacing w:line="360" w:lineRule="auto"/>
        <w:jc w:val="both"/>
        <w:rPr>
          <w:lang w:val="fr-FR"/>
        </w:rPr>
      </w:pPr>
    </w:p>
    <w:sectPr w:rsidR="009F6B1D" w:rsidRPr="0030101F" w:rsidSect="001B14D8">
      <w:footerReference w:type="default" r:id="rId81"/>
      <w:pgSz w:w="11907" w:h="16840" w:code="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369F9" w14:textId="77777777" w:rsidR="004F1F5F" w:rsidRDefault="004F1F5F" w:rsidP="00D42FAC">
      <w:r>
        <w:separator/>
      </w:r>
    </w:p>
  </w:endnote>
  <w:endnote w:type="continuationSeparator" w:id="0">
    <w:p w14:paraId="571FE407" w14:textId="77777777" w:rsidR="004F1F5F" w:rsidRDefault="004F1F5F" w:rsidP="00D42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16781"/>
      <w:docPartObj>
        <w:docPartGallery w:val="Page Numbers (Bottom of Page)"/>
        <w:docPartUnique/>
      </w:docPartObj>
    </w:sdtPr>
    <w:sdtEndPr>
      <w:rPr>
        <w:noProof/>
      </w:rPr>
    </w:sdtEndPr>
    <w:sdtContent>
      <w:p w14:paraId="3E7D1ABF" w14:textId="77777777" w:rsidR="00E077ED" w:rsidRDefault="00E077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77E382" w14:textId="77777777" w:rsidR="00E077ED" w:rsidRDefault="00E077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B12F9" w14:textId="77777777" w:rsidR="004F1F5F" w:rsidRDefault="004F1F5F" w:rsidP="00D42FAC">
      <w:r>
        <w:separator/>
      </w:r>
    </w:p>
  </w:footnote>
  <w:footnote w:type="continuationSeparator" w:id="0">
    <w:p w14:paraId="52B0E806" w14:textId="77777777" w:rsidR="004F1F5F" w:rsidRDefault="004F1F5F" w:rsidP="00D42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2539D"/>
    <w:multiLevelType w:val="hybridMultilevel"/>
    <w:tmpl w:val="7C541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DC6437"/>
    <w:multiLevelType w:val="hybridMultilevel"/>
    <w:tmpl w:val="2F30CA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AA32EF"/>
    <w:multiLevelType w:val="hybridMultilevel"/>
    <w:tmpl w:val="72CC6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3429F"/>
    <w:multiLevelType w:val="hybridMultilevel"/>
    <w:tmpl w:val="A882F7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2026F"/>
    <w:multiLevelType w:val="hybridMultilevel"/>
    <w:tmpl w:val="19482DE6"/>
    <w:lvl w:ilvl="0" w:tplc="22A80C6C">
      <w:start w:val="1"/>
      <w:numFmt w:val="decimal"/>
      <w:lvlText w:val="%1."/>
      <w:lvlJc w:val="left"/>
      <w:pPr>
        <w:ind w:left="281" w:hanging="281"/>
        <w:jc w:val="right"/>
      </w:pPr>
      <w:rPr>
        <w:rFonts w:ascii="Times New Roman" w:eastAsia="Times New Roman" w:hAnsi="Times New Roman" w:cs="Times New Roman" w:hint="default"/>
        <w:b/>
        <w:bCs/>
        <w:i/>
        <w:w w:val="100"/>
        <w:sz w:val="28"/>
        <w:szCs w:val="28"/>
        <w:lang w:val="vi" w:eastAsia="en-US" w:bidi="ar-SA"/>
      </w:rPr>
    </w:lvl>
    <w:lvl w:ilvl="1" w:tplc="E7E4A692">
      <w:numFmt w:val="bullet"/>
      <w:lvlText w:val=""/>
      <w:lvlJc w:val="left"/>
      <w:pPr>
        <w:ind w:left="721" w:hanging="361"/>
      </w:pPr>
      <w:rPr>
        <w:rFonts w:ascii="Symbol" w:eastAsia="Symbol" w:hAnsi="Symbol" w:cs="Symbol" w:hint="default"/>
        <w:w w:val="100"/>
        <w:sz w:val="24"/>
        <w:szCs w:val="24"/>
        <w:lang w:val="vi" w:eastAsia="en-US" w:bidi="ar-SA"/>
      </w:rPr>
    </w:lvl>
    <w:lvl w:ilvl="2" w:tplc="9CB68296">
      <w:numFmt w:val="bullet"/>
      <w:lvlText w:val=""/>
      <w:lvlJc w:val="left"/>
      <w:pPr>
        <w:ind w:left="1441" w:hanging="360"/>
      </w:pPr>
      <w:rPr>
        <w:rFonts w:ascii="Wingdings" w:eastAsia="Wingdings" w:hAnsi="Wingdings" w:cs="Wingdings" w:hint="default"/>
        <w:w w:val="100"/>
        <w:sz w:val="24"/>
        <w:szCs w:val="24"/>
        <w:lang w:val="vi" w:eastAsia="en-US" w:bidi="ar-SA"/>
      </w:rPr>
    </w:lvl>
    <w:lvl w:ilvl="3" w:tplc="3D16C1AA">
      <w:numFmt w:val="bullet"/>
      <w:lvlText w:val=""/>
      <w:lvlJc w:val="left"/>
      <w:pPr>
        <w:ind w:left="2161" w:hanging="360"/>
      </w:pPr>
      <w:rPr>
        <w:rFonts w:ascii="Wingdings" w:eastAsia="Wingdings" w:hAnsi="Wingdings" w:cs="Wingdings" w:hint="default"/>
        <w:w w:val="100"/>
        <w:sz w:val="24"/>
        <w:szCs w:val="24"/>
        <w:lang w:val="vi" w:eastAsia="en-US" w:bidi="ar-SA"/>
      </w:rPr>
    </w:lvl>
    <w:lvl w:ilvl="4" w:tplc="455893FE">
      <w:numFmt w:val="bullet"/>
      <w:lvlText w:val="•"/>
      <w:lvlJc w:val="left"/>
      <w:pPr>
        <w:ind w:left="2217" w:hanging="360"/>
      </w:pPr>
      <w:rPr>
        <w:rFonts w:hint="default"/>
        <w:lang w:val="vi" w:eastAsia="en-US" w:bidi="ar-SA"/>
      </w:rPr>
    </w:lvl>
    <w:lvl w:ilvl="5" w:tplc="E030378C">
      <w:numFmt w:val="bullet"/>
      <w:lvlText w:val="•"/>
      <w:lvlJc w:val="left"/>
      <w:pPr>
        <w:ind w:left="2274" w:hanging="360"/>
      </w:pPr>
      <w:rPr>
        <w:rFonts w:hint="default"/>
        <w:lang w:val="vi" w:eastAsia="en-US" w:bidi="ar-SA"/>
      </w:rPr>
    </w:lvl>
    <w:lvl w:ilvl="6" w:tplc="76587B48">
      <w:numFmt w:val="bullet"/>
      <w:lvlText w:val="•"/>
      <w:lvlJc w:val="left"/>
      <w:pPr>
        <w:ind w:left="2331" w:hanging="360"/>
      </w:pPr>
      <w:rPr>
        <w:rFonts w:hint="default"/>
        <w:lang w:val="vi" w:eastAsia="en-US" w:bidi="ar-SA"/>
      </w:rPr>
    </w:lvl>
    <w:lvl w:ilvl="7" w:tplc="E29CFB78">
      <w:numFmt w:val="bullet"/>
      <w:lvlText w:val="•"/>
      <w:lvlJc w:val="left"/>
      <w:pPr>
        <w:ind w:left="2388" w:hanging="360"/>
      </w:pPr>
      <w:rPr>
        <w:rFonts w:hint="default"/>
        <w:lang w:val="vi" w:eastAsia="en-US" w:bidi="ar-SA"/>
      </w:rPr>
    </w:lvl>
    <w:lvl w:ilvl="8" w:tplc="BDEC9502">
      <w:numFmt w:val="bullet"/>
      <w:lvlText w:val="•"/>
      <w:lvlJc w:val="left"/>
      <w:pPr>
        <w:ind w:left="2445" w:hanging="360"/>
      </w:pPr>
      <w:rPr>
        <w:rFonts w:hint="default"/>
        <w:lang w:val="vi" w:eastAsia="en-US" w:bidi="ar-SA"/>
      </w:rPr>
    </w:lvl>
  </w:abstractNum>
  <w:abstractNum w:abstractNumId="5" w15:restartNumberingAfterBreak="0">
    <w:nsid w:val="3718469A"/>
    <w:multiLevelType w:val="hybridMultilevel"/>
    <w:tmpl w:val="7432FF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4712C"/>
    <w:multiLevelType w:val="hybridMultilevel"/>
    <w:tmpl w:val="CDBE6AC0"/>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7" w15:restartNumberingAfterBreak="0">
    <w:nsid w:val="59FD7C51"/>
    <w:multiLevelType w:val="hybridMultilevel"/>
    <w:tmpl w:val="502C37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AB94304"/>
    <w:multiLevelType w:val="hybridMultilevel"/>
    <w:tmpl w:val="4B28C4A6"/>
    <w:lvl w:ilvl="0" w:tplc="3A565A0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660499"/>
    <w:multiLevelType w:val="hybridMultilevel"/>
    <w:tmpl w:val="28164D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4E75B9"/>
    <w:multiLevelType w:val="hybridMultilevel"/>
    <w:tmpl w:val="0BF4D08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4FD1181"/>
    <w:multiLevelType w:val="hybridMultilevel"/>
    <w:tmpl w:val="61069F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260D42"/>
    <w:multiLevelType w:val="hybridMultilevel"/>
    <w:tmpl w:val="B0C06B38"/>
    <w:lvl w:ilvl="0" w:tplc="C4569C1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AD41E86"/>
    <w:multiLevelType w:val="hybridMultilevel"/>
    <w:tmpl w:val="7B1C6B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9A6D6D"/>
    <w:multiLevelType w:val="hybridMultilevel"/>
    <w:tmpl w:val="9420099A"/>
    <w:lvl w:ilvl="0" w:tplc="DBB4104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2D3081"/>
    <w:multiLevelType w:val="hybridMultilevel"/>
    <w:tmpl w:val="0644A63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FDE38F0"/>
    <w:multiLevelType w:val="hybridMultilevel"/>
    <w:tmpl w:val="5DF60E32"/>
    <w:lvl w:ilvl="0" w:tplc="1234A0C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77707160">
    <w:abstractNumId w:val="12"/>
  </w:num>
  <w:num w:numId="2" w16cid:durableId="1235314404">
    <w:abstractNumId w:val="5"/>
  </w:num>
  <w:num w:numId="3" w16cid:durableId="2030063700">
    <w:abstractNumId w:val="9"/>
  </w:num>
  <w:num w:numId="4" w16cid:durableId="765346687">
    <w:abstractNumId w:val="13"/>
  </w:num>
  <w:num w:numId="5" w16cid:durableId="117646306">
    <w:abstractNumId w:val="16"/>
  </w:num>
  <w:num w:numId="6" w16cid:durableId="330454701">
    <w:abstractNumId w:val="15"/>
  </w:num>
  <w:num w:numId="7" w16cid:durableId="1336149130">
    <w:abstractNumId w:val="10"/>
  </w:num>
  <w:num w:numId="8" w16cid:durableId="595476180">
    <w:abstractNumId w:val="7"/>
  </w:num>
  <w:num w:numId="9" w16cid:durableId="1290746701">
    <w:abstractNumId w:val="14"/>
  </w:num>
  <w:num w:numId="10" w16cid:durableId="1211071840">
    <w:abstractNumId w:val="8"/>
  </w:num>
  <w:num w:numId="11" w16cid:durableId="175578963">
    <w:abstractNumId w:val="4"/>
  </w:num>
  <w:num w:numId="12" w16cid:durableId="971441689">
    <w:abstractNumId w:val="3"/>
  </w:num>
  <w:num w:numId="13" w16cid:durableId="1044990603">
    <w:abstractNumId w:val="6"/>
  </w:num>
  <w:num w:numId="14" w16cid:durableId="2044935212">
    <w:abstractNumId w:val="11"/>
  </w:num>
  <w:num w:numId="15" w16cid:durableId="952057122">
    <w:abstractNumId w:val="1"/>
  </w:num>
  <w:num w:numId="16" w16cid:durableId="1195994418">
    <w:abstractNumId w:val="2"/>
  </w:num>
  <w:num w:numId="17" w16cid:durableId="40777472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4661"/>
    <w:rsid w:val="00001145"/>
    <w:rsid w:val="00002272"/>
    <w:rsid w:val="000024F5"/>
    <w:rsid w:val="000050B8"/>
    <w:rsid w:val="00010837"/>
    <w:rsid w:val="00017768"/>
    <w:rsid w:val="000271AC"/>
    <w:rsid w:val="00030E24"/>
    <w:rsid w:val="00031A5B"/>
    <w:rsid w:val="00037278"/>
    <w:rsid w:val="00051E9F"/>
    <w:rsid w:val="000631FC"/>
    <w:rsid w:val="00094F4F"/>
    <w:rsid w:val="000A355C"/>
    <w:rsid w:val="000B2E0A"/>
    <w:rsid w:val="000B5A1D"/>
    <w:rsid w:val="000C02E7"/>
    <w:rsid w:val="000D105C"/>
    <w:rsid w:val="000D4993"/>
    <w:rsid w:val="000E2C76"/>
    <w:rsid w:val="00102F31"/>
    <w:rsid w:val="00105A57"/>
    <w:rsid w:val="00107AA8"/>
    <w:rsid w:val="001110C3"/>
    <w:rsid w:val="001241BD"/>
    <w:rsid w:val="00134AA1"/>
    <w:rsid w:val="001479C3"/>
    <w:rsid w:val="00153E07"/>
    <w:rsid w:val="001703D0"/>
    <w:rsid w:val="001758C2"/>
    <w:rsid w:val="0019099B"/>
    <w:rsid w:val="001A20C8"/>
    <w:rsid w:val="001B14D8"/>
    <w:rsid w:val="001E00E4"/>
    <w:rsid w:val="001F75AE"/>
    <w:rsid w:val="00205A36"/>
    <w:rsid w:val="00241C2D"/>
    <w:rsid w:val="00250958"/>
    <w:rsid w:val="00253421"/>
    <w:rsid w:val="00267DE4"/>
    <w:rsid w:val="00275D0B"/>
    <w:rsid w:val="00277729"/>
    <w:rsid w:val="0028066F"/>
    <w:rsid w:val="002829A5"/>
    <w:rsid w:val="0028573E"/>
    <w:rsid w:val="002879BD"/>
    <w:rsid w:val="002A0D08"/>
    <w:rsid w:val="002A38E1"/>
    <w:rsid w:val="002A729E"/>
    <w:rsid w:val="002B4661"/>
    <w:rsid w:val="002B7E9E"/>
    <w:rsid w:val="002D317F"/>
    <w:rsid w:val="002D57FB"/>
    <w:rsid w:val="002F170B"/>
    <w:rsid w:val="0030101F"/>
    <w:rsid w:val="00321DE2"/>
    <w:rsid w:val="00345E3E"/>
    <w:rsid w:val="003478D4"/>
    <w:rsid w:val="00347F63"/>
    <w:rsid w:val="00353464"/>
    <w:rsid w:val="00353A47"/>
    <w:rsid w:val="003570C6"/>
    <w:rsid w:val="0036324D"/>
    <w:rsid w:val="00374842"/>
    <w:rsid w:val="00380A90"/>
    <w:rsid w:val="00384070"/>
    <w:rsid w:val="00385F7F"/>
    <w:rsid w:val="00387476"/>
    <w:rsid w:val="00387B58"/>
    <w:rsid w:val="00397A8C"/>
    <w:rsid w:val="003A5BD5"/>
    <w:rsid w:val="003A6AF2"/>
    <w:rsid w:val="003B0425"/>
    <w:rsid w:val="003B1347"/>
    <w:rsid w:val="003B446B"/>
    <w:rsid w:val="003C2192"/>
    <w:rsid w:val="003C4812"/>
    <w:rsid w:val="003C4B3F"/>
    <w:rsid w:val="003E03CD"/>
    <w:rsid w:val="003F71A0"/>
    <w:rsid w:val="00404F18"/>
    <w:rsid w:val="0041633F"/>
    <w:rsid w:val="004335B1"/>
    <w:rsid w:val="004347E8"/>
    <w:rsid w:val="00437E2F"/>
    <w:rsid w:val="00456042"/>
    <w:rsid w:val="00461DEE"/>
    <w:rsid w:val="004674B8"/>
    <w:rsid w:val="0046760B"/>
    <w:rsid w:val="004A0E92"/>
    <w:rsid w:val="004A1BC3"/>
    <w:rsid w:val="004A6927"/>
    <w:rsid w:val="004B4F4B"/>
    <w:rsid w:val="004B6EDD"/>
    <w:rsid w:val="004D6F41"/>
    <w:rsid w:val="004E162E"/>
    <w:rsid w:val="004F1AF7"/>
    <w:rsid w:val="004F1F5F"/>
    <w:rsid w:val="004F22AE"/>
    <w:rsid w:val="005038E4"/>
    <w:rsid w:val="00505E48"/>
    <w:rsid w:val="00507C1C"/>
    <w:rsid w:val="00513050"/>
    <w:rsid w:val="00516035"/>
    <w:rsid w:val="00535751"/>
    <w:rsid w:val="0053642F"/>
    <w:rsid w:val="0055344F"/>
    <w:rsid w:val="00554E53"/>
    <w:rsid w:val="00562D4D"/>
    <w:rsid w:val="00573BEF"/>
    <w:rsid w:val="00575F06"/>
    <w:rsid w:val="005A0DD8"/>
    <w:rsid w:val="005A30C7"/>
    <w:rsid w:val="005A4FA1"/>
    <w:rsid w:val="005B0B04"/>
    <w:rsid w:val="005B1CCA"/>
    <w:rsid w:val="005D53FD"/>
    <w:rsid w:val="005F4AB3"/>
    <w:rsid w:val="00613E0A"/>
    <w:rsid w:val="006203BC"/>
    <w:rsid w:val="006334CA"/>
    <w:rsid w:val="00652E64"/>
    <w:rsid w:val="00657437"/>
    <w:rsid w:val="0067294A"/>
    <w:rsid w:val="0068606F"/>
    <w:rsid w:val="00686897"/>
    <w:rsid w:val="00687465"/>
    <w:rsid w:val="00690DEB"/>
    <w:rsid w:val="00690E54"/>
    <w:rsid w:val="00693C6E"/>
    <w:rsid w:val="006A1B48"/>
    <w:rsid w:val="006A20E2"/>
    <w:rsid w:val="006B04DE"/>
    <w:rsid w:val="006B1DE3"/>
    <w:rsid w:val="006C42C0"/>
    <w:rsid w:val="006D4C64"/>
    <w:rsid w:val="006D5998"/>
    <w:rsid w:val="006F1EB6"/>
    <w:rsid w:val="00704589"/>
    <w:rsid w:val="007309A2"/>
    <w:rsid w:val="007440DF"/>
    <w:rsid w:val="0074598E"/>
    <w:rsid w:val="00752BC8"/>
    <w:rsid w:val="00775BFB"/>
    <w:rsid w:val="00794EF4"/>
    <w:rsid w:val="0079625C"/>
    <w:rsid w:val="007C7C32"/>
    <w:rsid w:val="007D0E4A"/>
    <w:rsid w:val="007D678B"/>
    <w:rsid w:val="007E3DFD"/>
    <w:rsid w:val="007E5EB7"/>
    <w:rsid w:val="007E62C1"/>
    <w:rsid w:val="00800BC1"/>
    <w:rsid w:val="00824FDE"/>
    <w:rsid w:val="00825A55"/>
    <w:rsid w:val="00826879"/>
    <w:rsid w:val="00833976"/>
    <w:rsid w:val="008352BD"/>
    <w:rsid w:val="00836DCF"/>
    <w:rsid w:val="00842067"/>
    <w:rsid w:val="0085446B"/>
    <w:rsid w:val="00875EA3"/>
    <w:rsid w:val="00881628"/>
    <w:rsid w:val="00890DA0"/>
    <w:rsid w:val="008918A6"/>
    <w:rsid w:val="0089371A"/>
    <w:rsid w:val="00893912"/>
    <w:rsid w:val="00893A9A"/>
    <w:rsid w:val="008964A3"/>
    <w:rsid w:val="008A223C"/>
    <w:rsid w:val="008A4970"/>
    <w:rsid w:val="008A5AC7"/>
    <w:rsid w:val="008B0E4F"/>
    <w:rsid w:val="008C120D"/>
    <w:rsid w:val="008C2FF9"/>
    <w:rsid w:val="008C517B"/>
    <w:rsid w:val="008D2191"/>
    <w:rsid w:val="008D53CE"/>
    <w:rsid w:val="008D603B"/>
    <w:rsid w:val="008D78ED"/>
    <w:rsid w:val="008E41CA"/>
    <w:rsid w:val="008E5C79"/>
    <w:rsid w:val="008F15D7"/>
    <w:rsid w:val="00903B8C"/>
    <w:rsid w:val="00905EC9"/>
    <w:rsid w:val="00910739"/>
    <w:rsid w:val="0091146F"/>
    <w:rsid w:val="00911D3C"/>
    <w:rsid w:val="00924A5A"/>
    <w:rsid w:val="009335F5"/>
    <w:rsid w:val="0093642D"/>
    <w:rsid w:val="00947255"/>
    <w:rsid w:val="009504E3"/>
    <w:rsid w:val="00956663"/>
    <w:rsid w:val="00961ECE"/>
    <w:rsid w:val="00962869"/>
    <w:rsid w:val="00964DE8"/>
    <w:rsid w:val="009655CA"/>
    <w:rsid w:val="00976403"/>
    <w:rsid w:val="009836A9"/>
    <w:rsid w:val="009B5EA9"/>
    <w:rsid w:val="009B70E6"/>
    <w:rsid w:val="009C66BA"/>
    <w:rsid w:val="009E661C"/>
    <w:rsid w:val="009F0A0F"/>
    <w:rsid w:val="009F4EAD"/>
    <w:rsid w:val="009F6B1D"/>
    <w:rsid w:val="00A020EE"/>
    <w:rsid w:val="00A22368"/>
    <w:rsid w:val="00A22BC1"/>
    <w:rsid w:val="00A2369F"/>
    <w:rsid w:val="00A2412B"/>
    <w:rsid w:val="00A30F32"/>
    <w:rsid w:val="00A320D7"/>
    <w:rsid w:val="00A34671"/>
    <w:rsid w:val="00A45C4E"/>
    <w:rsid w:val="00A47564"/>
    <w:rsid w:val="00A56AAC"/>
    <w:rsid w:val="00A56F2C"/>
    <w:rsid w:val="00A716FA"/>
    <w:rsid w:val="00A76094"/>
    <w:rsid w:val="00A776B6"/>
    <w:rsid w:val="00A81EF9"/>
    <w:rsid w:val="00A8407E"/>
    <w:rsid w:val="00A90704"/>
    <w:rsid w:val="00A921D4"/>
    <w:rsid w:val="00AA3383"/>
    <w:rsid w:val="00AA6519"/>
    <w:rsid w:val="00AC3B13"/>
    <w:rsid w:val="00AD5375"/>
    <w:rsid w:val="00AD57C3"/>
    <w:rsid w:val="00AD5CA4"/>
    <w:rsid w:val="00AF39B2"/>
    <w:rsid w:val="00B060F0"/>
    <w:rsid w:val="00B23C8F"/>
    <w:rsid w:val="00B33EF5"/>
    <w:rsid w:val="00B35B3A"/>
    <w:rsid w:val="00B37C0F"/>
    <w:rsid w:val="00B47057"/>
    <w:rsid w:val="00B6177D"/>
    <w:rsid w:val="00B74C52"/>
    <w:rsid w:val="00B971DA"/>
    <w:rsid w:val="00BB0CC7"/>
    <w:rsid w:val="00BC1ADF"/>
    <w:rsid w:val="00BC2C76"/>
    <w:rsid w:val="00BC4728"/>
    <w:rsid w:val="00BD55C3"/>
    <w:rsid w:val="00BD5709"/>
    <w:rsid w:val="00BF24A8"/>
    <w:rsid w:val="00C005D5"/>
    <w:rsid w:val="00C04D5C"/>
    <w:rsid w:val="00C11045"/>
    <w:rsid w:val="00C25745"/>
    <w:rsid w:val="00C30944"/>
    <w:rsid w:val="00C32EE5"/>
    <w:rsid w:val="00C33278"/>
    <w:rsid w:val="00C37B77"/>
    <w:rsid w:val="00C64376"/>
    <w:rsid w:val="00C6755D"/>
    <w:rsid w:val="00C73FE7"/>
    <w:rsid w:val="00C77854"/>
    <w:rsid w:val="00C86AD0"/>
    <w:rsid w:val="00CA0502"/>
    <w:rsid w:val="00CA2644"/>
    <w:rsid w:val="00CB7DB0"/>
    <w:rsid w:val="00CC48D0"/>
    <w:rsid w:val="00CD005C"/>
    <w:rsid w:val="00CD40F1"/>
    <w:rsid w:val="00CD5561"/>
    <w:rsid w:val="00CD5B3A"/>
    <w:rsid w:val="00CE0855"/>
    <w:rsid w:val="00CF1CF7"/>
    <w:rsid w:val="00CF718A"/>
    <w:rsid w:val="00D02509"/>
    <w:rsid w:val="00D11D57"/>
    <w:rsid w:val="00D25207"/>
    <w:rsid w:val="00D32E6D"/>
    <w:rsid w:val="00D42FAC"/>
    <w:rsid w:val="00D71600"/>
    <w:rsid w:val="00D756DE"/>
    <w:rsid w:val="00D82344"/>
    <w:rsid w:val="00D824AD"/>
    <w:rsid w:val="00D85490"/>
    <w:rsid w:val="00D86D73"/>
    <w:rsid w:val="00D91EEB"/>
    <w:rsid w:val="00D945D7"/>
    <w:rsid w:val="00DA2538"/>
    <w:rsid w:val="00DA55A6"/>
    <w:rsid w:val="00DA6D38"/>
    <w:rsid w:val="00DA718A"/>
    <w:rsid w:val="00DB656D"/>
    <w:rsid w:val="00DD6880"/>
    <w:rsid w:val="00DE2585"/>
    <w:rsid w:val="00DF4E27"/>
    <w:rsid w:val="00E077ED"/>
    <w:rsid w:val="00E115D0"/>
    <w:rsid w:val="00E118D9"/>
    <w:rsid w:val="00E146D1"/>
    <w:rsid w:val="00E14C7D"/>
    <w:rsid w:val="00E2329D"/>
    <w:rsid w:val="00E2591D"/>
    <w:rsid w:val="00E2633D"/>
    <w:rsid w:val="00E32713"/>
    <w:rsid w:val="00E47B90"/>
    <w:rsid w:val="00E51A77"/>
    <w:rsid w:val="00E7362C"/>
    <w:rsid w:val="00E7560D"/>
    <w:rsid w:val="00E84D78"/>
    <w:rsid w:val="00E92969"/>
    <w:rsid w:val="00E95577"/>
    <w:rsid w:val="00E96CF0"/>
    <w:rsid w:val="00EA48F3"/>
    <w:rsid w:val="00EA5600"/>
    <w:rsid w:val="00EA7C40"/>
    <w:rsid w:val="00EB2C2B"/>
    <w:rsid w:val="00EC13D4"/>
    <w:rsid w:val="00EC3903"/>
    <w:rsid w:val="00EC55FE"/>
    <w:rsid w:val="00ED1ECF"/>
    <w:rsid w:val="00ED21C9"/>
    <w:rsid w:val="00EF1291"/>
    <w:rsid w:val="00EF6DCE"/>
    <w:rsid w:val="00F01486"/>
    <w:rsid w:val="00F0590B"/>
    <w:rsid w:val="00F13372"/>
    <w:rsid w:val="00F24D00"/>
    <w:rsid w:val="00F339D9"/>
    <w:rsid w:val="00F60C2B"/>
    <w:rsid w:val="00F63351"/>
    <w:rsid w:val="00F63B83"/>
    <w:rsid w:val="00F75278"/>
    <w:rsid w:val="00F75FBF"/>
    <w:rsid w:val="00F81699"/>
    <w:rsid w:val="00F81A0A"/>
    <w:rsid w:val="00F92C3D"/>
    <w:rsid w:val="00FC2905"/>
    <w:rsid w:val="00FD1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ACF01"/>
  <w15:docId w15:val="{349C4EAD-4110-4423-91AB-924989C07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661"/>
    <w:pPr>
      <w:spacing w:after="0" w:line="240" w:lineRule="auto"/>
    </w:pPr>
    <w:rPr>
      <w:rFonts w:ascii="Times New Roman" w:eastAsia="Times New Roman" w:hAnsi="Times New Roman" w:cs="Times New Roman"/>
      <w:sz w:val="28"/>
      <w:szCs w:val="28"/>
    </w:rPr>
  </w:style>
  <w:style w:type="paragraph" w:styleId="Heading2">
    <w:name w:val="heading 2"/>
    <w:basedOn w:val="Normal"/>
    <w:link w:val="Heading2Char"/>
    <w:uiPriority w:val="9"/>
    <w:unhideWhenUsed/>
    <w:qFormat/>
    <w:rsid w:val="00C04D5C"/>
    <w:pPr>
      <w:widowControl w:val="0"/>
      <w:autoSpaceDE w:val="0"/>
      <w:autoSpaceDN w:val="0"/>
      <w:spacing w:before="60"/>
      <w:ind w:left="1007" w:hanging="468"/>
      <w:outlineLvl w:val="1"/>
    </w:pPr>
    <w:rPr>
      <w:b/>
      <w:bCs/>
      <w:i/>
      <w:sz w:val="40"/>
      <w:szCs w:val="40"/>
      <w:lang w:val="vi"/>
    </w:rPr>
  </w:style>
  <w:style w:type="paragraph" w:styleId="Heading3">
    <w:name w:val="heading 3"/>
    <w:basedOn w:val="Normal"/>
    <w:link w:val="Heading3Char"/>
    <w:uiPriority w:val="9"/>
    <w:unhideWhenUsed/>
    <w:qFormat/>
    <w:rsid w:val="00C04D5C"/>
    <w:pPr>
      <w:widowControl w:val="0"/>
      <w:autoSpaceDE w:val="0"/>
      <w:autoSpaceDN w:val="0"/>
      <w:ind w:left="460" w:hanging="281"/>
      <w:jc w:val="both"/>
      <w:outlineLvl w:val="2"/>
    </w:pPr>
    <w:rPr>
      <w:b/>
      <w:bCs/>
      <w:i/>
      <w:lang w:val="vi"/>
    </w:rPr>
  </w:style>
  <w:style w:type="paragraph" w:styleId="Heading4">
    <w:name w:val="heading 4"/>
    <w:basedOn w:val="Normal"/>
    <w:next w:val="Normal"/>
    <w:link w:val="Heading4Char"/>
    <w:uiPriority w:val="9"/>
    <w:unhideWhenUsed/>
    <w:qFormat/>
    <w:rsid w:val="00D7160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46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B4661"/>
    <w:pPr>
      <w:tabs>
        <w:tab w:val="center" w:pos="4320"/>
        <w:tab w:val="right" w:pos="8640"/>
      </w:tabs>
    </w:pPr>
  </w:style>
  <w:style w:type="character" w:customStyle="1" w:styleId="HeaderChar">
    <w:name w:val="Header Char"/>
    <w:basedOn w:val="DefaultParagraphFont"/>
    <w:link w:val="Header"/>
    <w:rsid w:val="002B4661"/>
    <w:rPr>
      <w:rFonts w:ascii="Times New Roman" w:eastAsia="Times New Roman" w:hAnsi="Times New Roman" w:cs="Times New Roman"/>
      <w:sz w:val="28"/>
      <w:szCs w:val="28"/>
    </w:rPr>
  </w:style>
  <w:style w:type="paragraph" w:styleId="Footer">
    <w:name w:val="footer"/>
    <w:basedOn w:val="Normal"/>
    <w:link w:val="FooterChar"/>
    <w:uiPriority w:val="99"/>
    <w:rsid w:val="002B4661"/>
    <w:pPr>
      <w:tabs>
        <w:tab w:val="center" w:pos="4320"/>
        <w:tab w:val="right" w:pos="8640"/>
      </w:tabs>
    </w:pPr>
  </w:style>
  <w:style w:type="character" w:customStyle="1" w:styleId="FooterChar">
    <w:name w:val="Footer Char"/>
    <w:basedOn w:val="DefaultParagraphFont"/>
    <w:link w:val="Footer"/>
    <w:uiPriority w:val="99"/>
    <w:rsid w:val="002B4661"/>
    <w:rPr>
      <w:rFonts w:ascii="Times New Roman" w:eastAsia="Times New Roman" w:hAnsi="Times New Roman" w:cs="Times New Roman"/>
      <w:sz w:val="28"/>
      <w:szCs w:val="28"/>
    </w:rPr>
  </w:style>
  <w:style w:type="character" w:styleId="PageNumber">
    <w:name w:val="page number"/>
    <w:rsid w:val="002B4661"/>
  </w:style>
  <w:style w:type="paragraph" w:styleId="ListParagraph">
    <w:name w:val="List Paragraph"/>
    <w:basedOn w:val="Normal"/>
    <w:uiPriority w:val="1"/>
    <w:qFormat/>
    <w:rsid w:val="00030E24"/>
    <w:pPr>
      <w:ind w:left="720"/>
      <w:contextualSpacing/>
    </w:pPr>
  </w:style>
  <w:style w:type="character" w:styleId="PlaceholderText">
    <w:name w:val="Placeholder Text"/>
    <w:basedOn w:val="DefaultParagraphFont"/>
    <w:uiPriority w:val="99"/>
    <w:semiHidden/>
    <w:rsid w:val="00690E54"/>
    <w:rPr>
      <w:color w:val="808080"/>
    </w:rPr>
  </w:style>
  <w:style w:type="paragraph" w:styleId="BalloonText">
    <w:name w:val="Balloon Text"/>
    <w:basedOn w:val="Normal"/>
    <w:link w:val="BalloonTextChar"/>
    <w:uiPriority w:val="99"/>
    <w:semiHidden/>
    <w:unhideWhenUsed/>
    <w:rsid w:val="00690E54"/>
    <w:rPr>
      <w:rFonts w:ascii="Tahoma" w:hAnsi="Tahoma" w:cs="Tahoma"/>
      <w:sz w:val="16"/>
      <w:szCs w:val="16"/>
    </w:rPr>
  </w:style>
  <w:style w:type="character" w:customStyle="1" w:styleId="BalloonTextChar">
    <w:name w:val="Balloon Text Char"/>
    <w:basedOn w:val="DefaultParagraphFont"/>
    <w:link w:val="BalloonText"/>
    <w:uiPriority w:val="99"/>
    <w:semiHidden/>
    <w:rsid w:val="00690E54"/>
    <w:rPr>
      <w:rFonts w:ascii="Tahoma" w:eastAsia="Times New Roman" w:hAnsi="Tahoma" w:cs="Tahoma"/>
      <w:sz w:val="16"/>
      <w:szCs w:val="16"/>
    </w:rPr>
  </w:style>
  <w:style w:type="paragraph" w:styleId="NormalWeb">
    <w:name w:val="Normal (Web)"/>
    <w:basedOn w:val="Normal"/>
    <w:uiPriority w:val="99"/>
    <w:unhideWhenUsed/>
    <w:rsid w:val="005A4FA1"/>
    <w:pPr>
      <w:spacing w:before="100" w:beforeAutospacing="1" w:after="100" w:afterAutospacing="1"/>
    </w:pPr>
    <w:rPr>
      <w:rFonts w:eastAsiaTheme="minorEastAsia"/>
      <w:sz w:val="24"/>
      <w:szCs w:val="24"/>
    </w:rPr>
  </w:style>
  <w:style w:type="character" w:customStyle="1" w:styleId="Heading2Char">
    <w:name w:val="Heading 2 Char"/>
    <w:basedOn w:val="DefaultParagraphFont"/>
    <w:link w:val="Heading2"/>
    <w:uiPriority w:val="9"/>
    <w:rsid w:val="00C04D5C"/>
    <w:rPr>
      <w:rFonts w:ascii="Times New Roman" w:eastAsia="Times New Roman" w:hAnsi="Times New Roman" w:cs="Times New Roman"/>
      <w:b/>
      <w:bCs/>
      <w:i/>
      <w:sz w:val="40"/>
      <w:szCs w:val="40"/>
      <w:lang w:val="vi"/>
    </w:rPr>
  </w:style>
  <w:style w:type="character" w:customStyle="1" w:styleId="Heading3Char">
    <w:name w:val="Heading 3 Char"/>
    <w:basedOn w:val="DefaultParagraphFont"/>
    <w:link w:val="Heading3"/>
    <w:uiPriority w:val="9"/>
    <w:rsid w:val="00C04D5C"/>
    <w:rPr>
      <w:rFonts w:ascii="Times New Roman" w:eastAsia="Times New Roman" w:hAnsi="Times New Roman" w:cs="Times New Roman"/>
      <w:b/>
      <w:bCs/>
      <w:i/>
      <w:sz w:val="28"/>
      <w:szCs w:val="28"/>
      <w:lang w:val="vi"/>
    </w:rPr>
  </w:style>
  <w:style w:type="paragraph" w:styleId="BodyText">
    <w:name w:val="Body Text"/>
    <w:basedOn w:val="Normal"/>
    <w:link w:val="BodyTextChar"/>
    <w:uiPriority w:val="1"/>
    <w:qFormat/>
    <w:rsid w:val="00C04D5C"/>
    <w:pPr>
      <w:widowControl w:val="0"/>
      <w:autoSpaceDE w:val="0"/>
      <w:autoSpaceDN w:val="0"/>
    </w:pPr>
    <w:rPr>
      <w:sz w:val="24"/>
      <w:szCs w:val="24"/>
      <w:lang w:val="vi"/>
    </w:rPr>
  </w:style>
  <w:style w:type="character" w:customStyle="1" w:styleId="BodyTextChar">
    <w:name w:val="Body Text Char"/>
    <w:basedOn w:val="DefaultParagraphFont"/>
    <w:link w:val="BodyText"/>
    <w:uiPriority w:val="1"/>
    <w:rsid w:val="00C04D5C"/>
    <w:rPr>
      <w:rFonts w:ascii="Times New Roman" w:eastAsia="Times New Roman" w:hAnsi="Times New Roman" w:cs="Times New Roman"/>
      <w:sz w:val="24"/>
      <w:szCs w:val="24"/>
      <w:lang w:val="vi"/>
    </w:rPr>
  </w:style>
  <w:style w:type="character" w:customStyle="1" w:styleId="Heading4Char">
    <w:name w:val="Heading 4 Char"/>
    <w:basedOn w:val="DefaultParagraphFont"/>
    <w:link w:val="Heading4"/>
    <w:uiPriority w:val="9"/>
    <w:rsid w:val="00D71600"/>
    <w:rPr>
      <w:rFonts w:asciiTheme="majorHAnsi" w:eastAsiaTheme="majorEastAsia" w:hAnsiTheme="majorHAnsi" w:cstheme="majorBidi"/>
      <w:i/>
      <w:iCs/>
      <w:color w:val="365F91" w:themeColor="accent1" w:themeShade="BF"/>
      <w:sz w:val="28"/>
      <w:szCs w:val="28"/>
    </w:rPr>
  </w:style>
  <w:style w:type="character" w:customStyle="1" w:styleId="postbody1">
    <w:name w:val="postbody1"/>
    <w:rsid w:val="00107AA8"/>
    <w:rPr>
      <w:sz w:val="18"/>
      <w:szCs w:val="18"/>
    </w:rPr>
  </w:style>
  <w:style w:type="character" w:styleId="Hyperlink">
    <w:name w:val="Hyperlink"/>
    <w:basedOn w:val="DefaultParagraphFont"/>
    <w:uiPriority w:val="99"/>
    <w:unhideWhenUsed/>
    <w:rsid w:val="00153E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259622">
      <w:bodyDiv w:val="1"/>
      <w:marLeft w:val="0"/>
      <w:marRight w:val="0"/>
      <w:marTop w:val="0"/>
      <w:marBottom w:val="0"/>
      <w:divBdr>
        <w:top w:val="none" w:sz="0" w:space="0" w:color="auto"/>
        <w:left w:val="none" w:sz="0" w:space="0" w:color="auto"/>
        <w:bottom w:val="none" w:sz="0" w:space="0" w:color="auto"/>
        <w:right w:val="none" w:sz="0" w:space="0" w:color="auto"/>
      </w:divBdr>
    </w:div>
    <w:div w:id="703333676">
      <w:bodyDiv w:val="1"/>
      <w:marLeft w:val="0"/>
      <w:marRight w:val="0"/>
      <w:marTop w:val="0"/>
      <w:marBottom w:val="0"/>
      <w:divBdr>
        <w:top w:val="none" w:sz="0" w:space="0" w:color="auto"/>
        <w:left w:val="none" w:sz="0" w:space="0" w:color="auto"/>
        <w:bottom w:val="none" w:sz="0" w:space="0" w:color="auto"/>
        <w:right w:val="none" w:sz="0" w:space="0" w:color="auto"/>
      </w:divBdr>
    </w:div>
    <w:div w:id="822552690">
      <w:bodyDiv w:val="1"/>
      <w:marLeft w:val="0"/>
      <w:marRight w:val="0"/>
      <w:marTop w:val="0"/>
      <w:marBottom w:val="0"/>
      <w:divBdr>
        <w:top w:val="none" w:sz="0" w:space="0" w:color="auto"/>
        <w:left w:val="none" w:sz="0" w:space="0" w:color="auto"/>
        <w:bottom w:val="none" w:sz="0" w:space="0" w:color="auto"/>
        <w:right w:val="none" w:sz="0" w:space="0" w:color="auto"/>
      </w:divBdr>
    </w:div>
    <w:div w:id="1004358745">
      <w:bodyDiv w:val="1"/>
      <w:marLeft w:val="0"/>
      <w:marRight w:val="0"/>
      <w:marTop w:val="0"/>
      <w:marBottom w:val="0"/>
      <w:divBdr>
        <w:top w:val="none" w:sz="0" w:space="0" w:color="auto"/>
        <w:left w:val="none" w:sz="0" w:space="0" w:color="auto"/>
        <w:bottom w:val="none" w:sz="0" w:space="0" w:color="auto"/>
        <w:right w:val="none" w:sz="0" w:space="0" w:color="auto"/>
      </w:divBdr>
    </w:div>
    <w:div w:id="1383938520">
      <w:bodyDiv w:val="1"/>
      <w:marLeft w:val="0"/>
      <w:marRight w:val="0"/>
      <w:marTop w:val="0"/>
      <w:marBottom w:val="0"/>
      <w:divBdr>
        <w:top w:val="none" w:sz="0" w:space="0" w:color="auto"/>
        <w:left w:val="none" w:sz="0" w:space="0" w:color="auto"/>
        <w:bottom w:val="none" w:sz="0" w:space="0" w:color="auto"/>
        <w:right w:val="none" w:sz="0" w:space="0" w:color="auto"/>
      </w:divBdr>
    </w:div>
    <w:div w:id="1445465587">
      <w:bodyDiv w:val="1"/>
      <w:marLeft w:val="0"/>
      <w:marRight w:val="0"/>
      <w:marTop w:val="0"/>
      <w:marBottom w:val="0"/>
      <w:divBdr>
        <w:top w:val="none" w:sz="0" w:space="0" w:color="auto"/>
        <w:left w:val="none" w:sz="0" w:space="0" w:color="auto"/>
        <w:bottom w:val="none" w:sz="0" w:space="0" w:color="auto"/>
        <w:right w:val="none" w:sz="0" w:space="0" w:color="auto"/>
      </w:divBdr>
      <w:divsChild>
        <w:div w:id="253560614">
          <w:marLeft w:val="336"/>
          <w:marRight w:val="0"/>
          <w:marTop w:val="120"/>
          <w:marBottom w:val="312"/>
          <w:divBdr>
            <w:top w:val="none" w:sz="0" w:space="0" w:color="auto"/>
            <w:left w:val="none" w:sz="0" w:space="0" w:color="auto"/>
            <w:bottom w:val="none" w:sz="0" w:space="0" w:color="auto"/>
            <w:right w:val="none" w:sz="0" w:space="0" w:color="auto"/>
          </w:divBdr>
          <w:divsChild>
            <w:div w:id="132462347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470826858">
      <w:bodyDiv w:val="1"/>
      <w:marLeft w:val="0"/>
      <w:marRight w:val="0"/>
      <w:marTop w:val="0"/>
      <w:marBottom w:val="0"/>
      <w:divBdr>
        <w:top w:val="none" w:sz="0" w:space="0" w:color="auto"/>
        <w:left w:val="none" w:sz="0" w:space="0" w:color="auto"/>
        <w:bottom w:val="none" w:sz="0" w:space="0" w:color="auto"/>
        <w:right w:val="none" w:sz="0" w:space="0" w:color="auto"/>
      </w:divBdr>
    </w:div>
    <w:div w:id="1522277216">
      <w:bodyDiv w:val="1"/>
      <w:marLeft w:val="0"/>
      <w:marRight w:val="0"/>
      <w:marTop w:val="0"/>
      <w:marBottom w:val="0"/>
      <w:divBdr>
        <w:top w:val="none" w:sz="0" w:space="0" w:color="auto"/>
        <w:left w:val="none" w:sz="0" w:space="0" w:color="auto"/>
        <w:bottom w:val="none" w:sz="0" w:space="0" w:color="auto"/>
        <w:right w:val="none" w:sz="0" w:space="0" w:color="auto"/>
      </w:divBdr>
    </w:div>
    <w:div w:id="1719355884">
      <w:bodyDiv w:val="1"/>
      <w:marLeft w:val="0"/>
      <w:marRight w:val="0"/>
      <w:marTop w:val="0"/>
      <w:marBottom w:val="0"/>
      <w:divBdr>
        <w:top w:val="none" w:sz="0" w:space="0" w:color="auto"/>
        <w:left w:val="none" w:sz="0" w:space="0" w:color="auto"/>
        <w:bottom w:val="none" w:sz="0" w:space="0" w:color="auto"/>
        <w:right w:val="none" w:sz="0" w:space="0" w:color="auto"/>
      </w:divBdr>
    </w:div>
    <w:div w:id="180461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0.bin"/><Relationship Id="rId16" Type="http://schemas.openxmlformats.org/officeDocument/2006/relationships/oleObject" Target="embeddings/oleObject4.bin"/><Relationship Id="rId11" Type="http://schemas.openxmlformats.org/officeDocument/2006/relationships/image" Target="media/image3.wmf"/><Relationship Id="rId32" Type="http://schemas.openxmlformats.org/officeDocument/2006/relationships/oleObject" Target="embeddings/oleObject12.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hyperlink" Target="https://covid19.ncsc.gov.vn/dulieu" TargetMode="External"/><Relationship Id="rId79" Type="http://schemas.openxmlformats.org/officeDocument/2006/relationships/hyperlink" Target="https://doi.org/10.3389/fpubh.2020.00230" TargetMode="External"/><Relationship Id="rId5" Type="http://schemas.openxmlformats.org/officeDocument/2006/relationships/webSettings" Target="webSettings.xml"/><Relationship Id="rId61" Type="http://schemas.openxmlformats.org/officeDocument/2006/relationships/image" Target="media/image28.wmf"/><Relationship Id="rId82" Type="http://schemas.openxmlformats.org/officeDocument/2006/relationships/fontTable" Target="fontTable.xml"/><Relationship Id="rId19" Type="http://schemas.openxmlformats.org/officeDocument/2006/relationships/image" Target="media/image7.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2.wmf"/><Relationship Id="rId77" Type="http://schemas.openxmlformats.org/officeDocument/2006/relationships/hyperlink" Target="https://doi.org/10.1016/j.autrev.2020.102554" TargetMode="External"/><Relationship Id="rId8" Type="http://schemas.openxmlformats.org/officeDocument/2006/relationships/image" Target="media/image1.png"/><Relationship Id="rId51" Type="http://schemas.openxmlformats.org/officeDocument/2006/relationships/image" Target="media/image23.wmf"/><Relationship Id="rId72" Type="http://schemas.openxmlformats.org/officeDocument/2006/relationships/chart" Target="charts/chart2.xml"/><Relationship Id="rId80" Type="http://schemas.openxmlformats.org/officeDocument/2006/relationships/hyperlink" Target="https://doi.org/10.1038/nature03063" TargetMode="Externa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hyperlink" Target="https://nguyenvantuan.info/tag/mo-hinh-sir/"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0.wmf"/><Relationship Id="rId73" Type="http://schemas.openxmlformats.org/officeDocument/2006/relationships/chart" Target="charts/chart3.xml"/><Relationship Id="rId78" Type="http://schemas.openxmlformats.org/officeDocument/2006/relationships/hyperlink" Target="https://doi.org/10.1016/j.jaut.2020.102433"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7.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hyperlink" Target="https://doi.org/10.1098/rspa.1927.0118" TargetMode="External"/><Relationship Id="rId7" Type="http://schemas.openxmlformats.org/officeDocument/2006/relationships/endnotes" Target="endnotes.xml"/><Relationship Id="rId71" Type="http://schemas.openxmlformats.org/officeDocument/2006/relationships/chart" Target="charts/chart1.xml"/><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29.bin"/></Relationships>
</file>

<file path=word/charts/_rels/chart1.xml.rels><?xml version="1.0" encoding="UTF-8" standalone="yes"?>
<Relationships xmlns="http://schemas.openxmlformats.org/package/2006/relationships"><Relationship Id="rId3" Type="http://schemas.openxmlformats.org/officeDocument/2006/relationships/oleObject" Target="file:///C:\Users\Tran%20Quang%20Hieu\Desktop\bieu%20d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ran%20Quang%20Hieu\Desktop\bieu%20d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ran%20Quang%20Hieu\Desktop\bieu%20do.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Sheet2!$E$1</c:f>
              <c:strCache>
                <c:ptCount val="1"/>
                <c:pt idx="0">
                  <c:v>Nhạy cảm</c:v>
                </c:pt>
              </c:strCache>
            </c:strRef>
          </c:tx>
          <c:spPr>
            <a:ln w="19050" cap="rnd">
              <a:solidFill>
                <a:schemeClr val="accent1"/>
              </a:solidFill>
              <a:round/>
            </a:ln>
            <a:effectLst/>
          </c:spPr>
          <c:marker>
            <c:symbol val="none"/>
          </c:marker>
          <c:xVal>
            <c:numRef>
              <c:f>Sheet2!$D$2:$D$202</c:f>
              <c:numCache>
                <c:formatCode>General</c:formatCode>
                <c:ptCount val="2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numCache>
            </c:numRef>
          </c:xVal>
          <c:yVal>
            <c:numRef>
              <c:f>Sheet2!$E$2:$E$202</c:f>
              <c:numCache>
                <c:formatCode>0.0</c:formatCode>
                <c:ptCount val="201"/>
                <c:pt idx="0" formatCode="General">
                  <c:v>7980044</c:v>
                </c:pt>
                <c:pt idx="1">
                  <c:v>7978550.9886304028</c:v>
                </c:pt>
                <c:pt idx="2">
                  <c:v>7976992.9433691176</c:v>
                </c:pt>
                <c:pt idx="3">
                  <c:v>7975367.0839721374</c:v>
                </c:pt>
                <c:pt idx="4">
                  <c:v>7973670.5160491401</c:v>
                </c:pt>
                <c:pt idx="5">
                  <c:v>7971900.2268008888</c:v>
                </c:pt>
                <c:pt idx="6">
                  <c:v>7970053.0806362676</c:v>
                </c:pt>
                <c:pt idx="7">
                  <c:v>7968125.8146693492</c:v>
                </c:pt>
                <c:pt idx="8">
                  <c:v>7966115.0340973409</c:v>
                </c:pt>
                <c:pt idx="9">
                  <c:v>7964017.2074608095</c:v>
                </c:pt>
                <c:pt idx="10">
                  <c:v>7961828.6617881376</c:v>
                </c:pt>
                <c:pt idx="11">
                  <c:v>7959545.5776268272</c:v>
                </c:pt>
                <c:pt idx="12">
                  <c:v>7957163.9839649703</c:v>
                </c:pt>
                <c:pt idx="13">
                  <c:v>7954679.7530469932</c:v>
                </c:pt>
                <c:pt idx="14">
                  <c:v>7952088.5950886328</c:v>
                </c:pt>
                <c:pt idx="15">
                  <c:v>7949386.0528970556</c:v>
                </c:pt>
                <c:pt idx="16">
                  <c:v>7946567.4964030543</c:v>
                </c:pt>
                <c:pt idx="17">
                  <c:v>7943628.1171133779</c:v>
                </c:pt>
                <c:pt idx="18">
                  <c:v>7940562.9224924799</c:v>
                </c:pt>
                <c:pt idx="19">
                  <c:v>7937366.730284295</c:v>
                </c:pt>
                <c:pt idx="20">
                  <c:v>7934034.1627860898</c:v>
                </c:pt>
                <c:pt idx="21">
                  <c:v>7930559.6410879977</c:v>
                </c:pt>
                <c:pt idx="22">
                  <c:v>7926937.3792935144</c:v>
                </c:pt>
                <c:pt idx="23">
                  <c:v>7923161.3787380606</c:v>
                </c:pt>
                <c:pt idx="24">
                  <c:v>7919225.4222246371</c:v>
                </c:pt>
                <c:pt idx="25">
                  <c:v>7915123.0682977019</c:v>
                </c:pt>
                <c:pt idx="26">
                  <c:v>7910847.6455786172</c:v>
                </c:pt>
                <c:pt idx="27">
                  <c:v>7906392.2471883986</c:v>
                </c:pt>
                <c:pt idx="28">
                  <c:v>7901749.7252860265</c:v>
                </c:pt>
                <c:pt idx="29">
                  <c:v>7896912.6857532756</c:v>
                </c:pt>
                <c:pt idx="30">
                  <c:v>7891873.4830598682</c:v>
                </c:pt>
                <c:pt idx="31">
                  <c:v>7886624.2153457496</c:v>
                </c:pt>
                <c:pt idx="32">
                  <c:v>7881156.7197604841</c:v>
                </c:pt>
                <c:pt idx="33">
                  <c:v>7875462.5681030592</c:v>
                </c:pt>
                <c:pt idx="34">
                  <c:v>7869533.0628088908</c:v>
                </c:pt>
                <c:pt idx="35">
                  <c:v>7863359.2333344445</c:v>
                </c:pt>
                <c:pt idx="36">
                  <c:v>7856931.8329936406</c:v>
                </c:pt>
                <c:pt idx="37">
                  <c:v>7850241.3363041207</c:v>
                </c:pt>
                <c:pt idx="38">
                  <c:v>7843277.9369054446</c:v>
                </c:pt>
                <c:pt idx="39">
                  <c:v>7836031.5461153975</c:v>
                </c:pt>
                <c:pt idx="40">
                  <c:v>7828491.7921947502</c:v>
                </c:pt>
                <c:pt idx="41">
                  <c:v>7820648.0203950331</c:v>
                </c:pt>
                <c:pt idx="42">
                  <c:v>7812489.2938681273</c:v>
                </c:pt>
                <c:pt idx="43">
                  <c:v>7804004.395520661</c:v>
                </c:pt>
                <c:pt idx="44">
                  <c:v>7795181.8309003636</c:v>
                </c:pt>
                <c:pt idx="45">
                  <c:v>7786009.832205547</c:v>
                </c:pt>
                <c:pt idx="46">
                  <c:v>7776476.3635127405</c:v>
                </c:pt>
                <c:pt idx="47">
                  <c:v>7766569.1273211343</c:v>
                </c:pt>
                <c:pt idx="48">
                  <c:v>7756275.5725158136</c:v>
                </c:pt>
                <c:pt idx="49">
                  <c:v>7745582.9038546989</c:v>
                </c:pt>
                <c:pt idx="50">
                  <c:v>7734478.0930866059</c:v>
                </c:pt>
                <c:pt idx="51">
                  <c:v>7722947.891809741</c:v>
                </c:pt>
                <c:pt idx="52">
                  <c:v>7710978.8461812316</c:v>
                </c:pt>
                <c:pt idx="53">
                  <c:v>7698557.313588771</c:v>
                </c:pt>
                <c:pt idx="54">
                  <c:v>7685669.4813950853</c:v>
                </c:pt>
                <c:pt idx="55">
                  <c:v>7672301.3878645226</c:v>
                </c:pt>
                <c:pt idx="56">
                  <c:v>7658438.9453785475</c:v>
                </c:pt>
                <c:pt idx="57">
                  <c:v>7644067.9660431109</c:v>
                </c:pt>
                <c:pt idx="58">
                  <c:v>7629174.1897856677</c:v>
                </c:pt>
                <c:pt idx="59">
                  <c:v>7613743.3150328472</c:v>
                </c:pt>
                <c:pt idx="60">
                  <c:v>7597761.0320513314</c:v>
                </c:pt>
                <c:pt idx="61">
                  <c:v>7581213.0590242408</c:v>
                </c:pt>
                <c:pt idx="62">
                  <c:v>7564085.1809230577</c:v>
                </c:pt>
                <c:pt idx="63">
                  <c:v>7546363.2912208391</c:v>
                </c:pt>
                <c:pt idx="64">
                  <c:v>7528033.4364759177</c:v>
                </c:pt>
                <c:pt idx="65">
                  <c:v>7509081.8637965126</c:v>
                </c:pt>
                <c:pt idx="66">
                  <c:v>7489495.0711754775</c:v>
                </c:pt>
                <c:pt idx="67">
                  <c:v>7469259.8606608286</c:v>
                </c:pt>
                <c:pt idx="68">
                  <c:v>7448363.3943016743</c:v>
                </c:pt>
                <c:pt idx="69">
                  <c:v>7426793.252780701</c:v>
                </c:pt>
                <c:pt idx="70">
                  <c:v>7404537.4966135835</c:v>
                </c:pt>
                <c:pt idx="71">
                  <c:v>7381584.7297625998</c:v>
                </c:pt>
                <c:pt idx="72">
                  <c:v>7357924.1654765783</c:v>
                </c:pt>
                <c:pt idx="73">
                  <c:v>7333545.6941322424</c:v>
                </c:pt>
                <c:pt idx="74">
                  <c:v>7308439.952813358</c:v>
                </c:pt>
                <c:pt idx="75">
                  <c:v>7282598.3963241559</c:v>
                </c:pt>
                <c:pt idx="76">
                  <c:v>7256013.3692926941</c:v>
                </c:pt>
                <c:pt idx="77">
                  <c:v>7228678.1789786601</c:v>
                </c:pt>
                <c:pt idx="78">
                  <c:v>7200587.1683590803</c:v>
                </c:pt>
                <c:pt idx="79">
                  <c:v>7171735.7890251651</c:v>
                </c:pt>
                <c:pt idx="80">
                  <c:v>7142120.6733847372</c:v>
                </c:pt>
                <c:pt idx="81">
                  <c:v>7111739.7056280738</c:v>
                </c:pt>
                <c:pt idx="82">
                  <c:v>7080592.0908813849</c:v>
                </c:pt>
                <c:pt idx="83">
                  <c:v>7048678.4219423048</c:v>
                </c:pt>
                <c:pt idx="84">
                  <c:v>7016000.7429665709</c:v>
                </c:pt>
                <c:pt idx="85">
                  <c:v>6982562.6094553955</c:v>
                </c:pt>
                <c:pt idx="86">
                  <c:v>6948369.1438796315</c:v>
                </c:pt>
                <c:pt idx="87">
                  <c:v>6913427.0862706555</c:v>
                </c:pt>
                <c:pt idx="88">
                  <c:v>6877744.8391095689</c:v>
                </c:pt>
                <c:pt idx="89">
                  <c:v>6841332.5058566099</c:v>
                </c:pt>
                <c:pt idx="90">
                  <c:v>6804201.9224821264</c:v>
                </c:pt>
                <c:pt idx="91">
                  <c:v>6766366.6813895358</c:v>
                </c:pt>
                <c:pt idx="92">
                  <c:v>6727842.1471597096</c:v>
                </c:pt>
                <c:pt idx="93">
                  <c:v>6688645.4635952692</c:v>
                </c:pt>
                <c:pt idx="94">
                  <c:v>6648795.5516023422</c:v>
                </c:pt>
                <c:pt idx="95">
                  <c:v>6608313.0975160925</c:v>
                </c:pt>
                <c:pt idx="96">
                  <c:v>6567220.5315543609</c:v>
                </c:pt>
                <c:pt idx="97">
                  <c:v>6525541.9961702693</c:v>
                </c:pt>
                <c:pt idx="98">
                  <c:v>6483303.3041687608</c:v>
                </c:pt>
                <c:pt idx="99">
                  <c:v>6440531.8865525732</c:v>
                </c:pt>
                <c:pt idx="100">
                  <c:v>6397256.7301687486</c:v>
                </c:pt>
                <c:pt idx="101">
                  <c:v>6353508.3053358803</c:v>
                </c:pt>
                <c:pt idx="102">
                  <c:v>6309318.4837432308</c:v>
                </c:pt>
                <c:pt idx="103">
                  <c:v>6264720.4470237726</c:v>
                </c:pt>
                <c:pt idx="104">
                  <c:v>6219748.5865122033</c:v>
                </c:pt>
                <c:pt idx="105">
                  <c:v>6174438.3948041322</c:v>
                </c:pt>
                <c:pt idx="106">
                  <c:v>6128826.349832017</c:v>
                </c:pt>
                <c:pt idx="107">
                  <c:v>6082949.7922651274</c:v>
                </c:pt>
                <c:pt idx="108">
                  <c:v>6036846.797123122</c:v>
                </c:pt>
                <c:pt idx="109">
                  <c:v>5990556.0405641049</c:v>
                </c:pt>
                <c:pt idx="110">
                  <c:v>5944116.6628669165</c:v>
                </c:pt>
                <c:pt idx="111">
                  <c:v>5897568.1286727265</c:v>
                </c:pt>
                <c:pt idx="112">
                  <c:v>5850950.0855818605</c:v>
                </c:pt>
                <c:pt idx="113">
                  <c:v>5804302.2222176678</c:v>
                </c:pt>
                <c:pt idx="114">
                  <c:v>5757664.1268698033</c:v>
                </c:pt>
                <c:pt idx="115">
                  <c:v>5711075.1478146669</c:v>
                </c:pt>
                <c:pt idx="116">
                  <c:v>5664574.2563812956</c:v>
                </c:pt>
                <c:pt idx="117">
                  <c:v>5618199.9137873948</c:v>
                </c:pt>
                <c:pt idx="118">
                  <c:v>5571989.9427134627</c:v>
                </c:pt>
                <c:pt idx="119">
                  <c:v>5525981.4045142811</c:v>
                </c:pt>
                <c:pt idx="120">
                  <c:v>5480210.4828879293</c:v>
                </c:pt>
                <c:pt idx="121">
                  <c:v>5434712.3747344967</c:v>
                </c:pt>
                <c:pt idx="122">
                  <c:v>5389521.1888416428</c:v>
                </c:pt>
                <c:pt idx="123">
                  <c:v>5344669.8529338613</c:v>
                </c:pt>
                <c:pt idx="124">
                  <c:v>5300190.0295186937</c:v>
                </c:pt>
                <c:pt idx="125">
                  <c:v>5256112.0408579968</c:v>
                </c:pt>
                <c:pt idx="126">
                  <c:v>5212464.8032875303</c:v>
                </c:pt>
                <c:pt idx="127">
                  <c:v>5169275.771005326</c:v>
                </c:pt>
                <c:pt idx="128">
                  <c:v>5126570.8893500147</c:v>
                </c:pt>
                <c:pt idx="129">
                  <c:v>5084374.5574959982</c:v>
                </c:pt>
                <c:pt idx="130">
                  <c:v>5042709.6004042346</c:v>
                </c:pt>
                <c:pt idx="131">
                  <c:v>5001597.2497864803</c:v>
                </c:pt>
                <c:pt idx="132">
                  <c:v>4961057.1337678852</c:v>
                </c:pt>
                <c:pt idx="133">
                  <c:v>4921107.2748684818</c:v>
                </c:pt>
                <c:pt idx="134">
                  <c:v>4881764.0958687086</c:v>
                </c:pt>
                <c:pt idx="135">
                  <c:v>4843042.4330778299</c:v>
                </c:pt>
                <c:pt idx="136">
                  <c:v>4804955.5564869773</c:v>
                </c:pt>
                <c:pt idx="137">
                  <c:v>4767515.1962603424</c:v>
                </c:pt>
                <c:pt idx="138">
                  <c:v>4730731.5749984765</c:v>
                </c:pt>
                <c:pt idx="139">
                  <c:v>4694613.4451962542</c:v>
                </c:pt>
                <c:pt idx="140">
                  <c:v>4659168.1313142758</c:v>
                </c:pt>
                <c:pt idx="141">
                  <c:v>4624401.5758856675</c:v>
                </c:pt>
                <c:pt idx="142">
                  <c:v>4590318.3890897045</c:v>
                </c:pt>
                <c:pt idx="143">
                  <c:v>4556921.9012387022</c:v>
                </c:pt>
                <c:pt idx="144">
                  <c:v>4524214.2176444074</c:v>
                </c:pt>
                <c:pt idx="145">
                  <c:v>4492196.2753539756</c:v>
                </c:pt>
                <c:pt idx="146">
                  <c:v>4460867.9012727421</c:v>
                </c:pt>
                <c:pt idx="147">
                  <c:v>4430227.8712207312</c:v>
                </c:pt>
                <c:pt idx="148">
                  <c:v>4400273.9695014842</c:v>
                </c:pt>
                <c:pt idx="149">
                  <c:v>4371003.0485947207</c:v>
                </c:pt>
                <c:pt idx="150">
                  <c:v>4342411.0886180103</c:v>
                </c:pt>
                <c:pt idx="151">
                  <c:v>4314493.2562364843</c:v>
                </c:pt>
                <c:pt idx="152">
                  <c:v>4287243.962733251</c:v>
                </c:pt>
                <c:pt idx="153">
                  <c:v>4260656.9209861392</c:v>
                </c:pt>
                <c:pt idx="154">
                  <c:v>4234725.2011284102</c:v>
                </c:pt>
                <c:pt idx="155">
                  <c:v>4209441.2847018251</c:v>
                </c:pt>
                <c:pt idx="156">
                  <c:v>4184797.1171397315</c:v>
                </c:pt>
                <c:pt idx="157">
                  <c:v>4160784.1584454621</c:v>
                </c:pt>
                <c:pt idx="158">
                  <c:v>4137393.4319571997</c:v>
                </c:pt>
                <c:pt idx="159">
                  <c:v>4114615.5711144516</c:v>
                </c:pt>
                <c:pt idx="160">
                  <c:v>4092440.864163388</c:v>
                </c:pt>
                <c:pt idx="161">
                  <c:v>4070859.2967584711</c:v>
                </c:pt>
                <c:pt idx="162">
                  <c:v>4049860.592436078</c:v>
                </c:pt>
                <c:pt idx="163">
                  <c:v>4029434.2509522503</c:v>
                </c:pt>
                <c:pt idx="164">
                  <c:v>4009569.5844912981</c:v>
                </c:pt>
                <c:pt idx="165">
                  <c:v>3990255.7517648768</c:v>
                </c:pt>
                <c:pt idx="166">
                  <c:v>3971481.7900323854</c:v>
                </c:pt>
                <c:pt idx="167">
                  <c:v>3953236.6450832165</c:v>
                </c:pt>
                <c:pt idx="168">
                  <c:v>3935509.1992296283</c:v>
                </c:pt>
                <c:pt idx="169">
                  <c:v>3918288.2973658899</c:v>
                </c:pt>
                <c:pt idx="170">
                  <c:v>3901562.7711550114</c:v>
                </c:pt>
                <c:pt idx="171">
                  <c:v>3885321.4614088847</c:v>
                </c:pt>
                <c:pt idx="172">
                  <c:v>3869553.2387311542</c:v>
                </c:pt>
                <c:pt idx="173">
                  <c:v>3854247.0224947026</c:v>
                </c:pt>
                <c:pt idx="174">
                  <c:v>3839391.7982273758</c:v>
                </c:pt>
                <c:pt idx="175">
                  <c:v>3824976.6334805768</c:v>
                </c:pt>
                <c:pt idx="176">
                  <c:v>3810990.6922557033</c:v>
                </c:pt>
                <c:pt idx="177">
                  <c:v>3797423.2480632099</c:v>
                </c:pt>
                <c:pt idx="178">
                  <c:v>3784263.6956883636</c:v>
                </c:pt>
                <c:pt idx="179">
                  <c:v>3771501.5617366512</c:v>
                </c:pt>
                <c:pt idx="180">
                  <c:v>3759126.5140303257</c:v>
                </c:pt>
                <c:pt idx="181">
                  <c:v>3747128.369925817</c:v>
                </c:pt>
                <c:pt idx="182">
                  <c:v>3735497.1036197264</c:v>
                </c:pt>
                <c:pt idx="183">
                  <c:v>3724222.8525089207</c:v>
                </c:pt>
                <c:pt idx="184">
                  <c:v>3713295.922667908</c:v>
                </c:pt>
                <c:pt idx="185">
                  <c:v>3702706.7935042051</c:v>
                </c:pt>
                <c:pt idx="186">
                  <c:v>3692446.12164988</c:v>
                </c:pt>
                <c:pt idx="187">
                  <c:v>3682504.7441448644</c:v>
                </c:pt>
                <c:pt idx="188">
                  <c:v>3672873.6809650282</c:v>
                </c:pt>
                <c:pt idx="189">
                  <c:v>3663544.1369453967</c:v>
                </c:pt>
                <c:pt idx="190">
                  <c:v>3654507.5031463094</c:v>
                </c:pt>
                <c:pt idx="191">
                  <c:v>3645755.3577077677</c:v>
                </c:pt>
                <c:pt idx="192">
                  <c:v>3637279.4662347115</c:v>
                </c:pt>
                <c:pt idx="193">
                  <c:v>3629071.7817535186</c:v>
                </c:pt>
                <c:pt idx="194">
                  <c:v>3621124.4442776581</c:v>
                </c:pt>
                <c:pt idx="195">
                  <c:v>3613429.7800181145</c:v>
                </c:pt>
                <c:pt idx="196">
                  <c:v>3605980.3002719907</c:v>
                </c:pt>
                <c:pt idx="197">
                  <c:v>3598768.7000205615</c:v>
                </c:pt>
                <c:pt idx="198">
                  <c:v>3591787.8562660045</c:v>
                </c:pt>
                <c:pt idx="199">
                  <c:v>3585030.8261340815</c:v>
                </c:pt>
                <c:pt idx="200">
                  <c:v>3578490.8447681768</c:v>
                </c:pt>
              </c:numCache>
            </c:numRef>
          </c:yVal>
          <c:smooth val="1"/>
          <c:extLst>
            <c:ext xmlns:c16="http://schemas.microsoft.com/office/drawing/2014/chart" uri="{C3380CC4-5D6E-409C-BE32-E72D297353CC}">
              <c16:uniqueId val="{00000000-488E-487E-A1F2-2E90D9DF0292}"/>
            </c:ext>
          </c:extLst>
        </c:ser>
        <c:ser>
          <c:idx val="1"/>
          <c:order val="1"/>
          <c:tx>
            <c:strRef>
              <c:f>Sheet2!$F$1</c:f>
              <c:strCache>
                <c:ptCount val="1"/>
                <c:pt idx="0">
                  <c:v>Nhiễm bênh</c:v>
                </c:pt>
              </c:strCache>
            </c:strRef>
          </c:tx>
          <c:spPr>
            <a:ln w="19050" cap="rnd">
              <a:solidFill>
                <a:schemeClr val="accent2"/>
              </a:solidFill>
              <a:round/>
            </a:ln>
            <a:effectLst/>
          </c:spPr>
          <c:marker>
            <c:symbol val="none"/>
          </c:marker>
          <c:xVal>
            <c:numRef>
              <c:f>Sheet2!$D$2:$D$202</c:f>
              <c:numCache>
                <c:formatCode>General</c:formatCode>
                <c:ptCount val="2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numCache>
            </c:numRef>
          </c:xVal>
          <c:yVal>
            <c:numRef>
              <c:f>Sheet2!$F$2:$F$202</c:f>
              <c:numCache>
                <c:formatCode>General</c:formatCode>
                <c:ptCount val="201"/>
                <c:pt idx="0">
                  <c:v>11087</c:v>
                </c:pt>
                <c:pt idx="1">
                  <c:v>11572.10227868841</c:v>
                </c:pt>
                <c:pt idx="2">
                  <c:v>12078.138241911052</c:v>
                </c:pt>
                <c:pt idx="3">
                  <c:v>12605.985071444937</c:v>
                </c:pt>
                <c:pt idx="4">
                  <c:v>13156.554351583709</c:v>
                </c:pt>
                <c:pt idx="5">
                  <c:v>13730.793204236796</c:v>
                </c:pt>
                <c:pt idx="6">
                  <c:v>14329.685441199723</c:v>
                </c:pt>
                <c:pt idx="7">
                  <c:v>14954.252731645725</c:v>
                </c:pt>
                <c:pt idx="8">
                  <c:v>15605.555782595227</c:v>
                </c:pt>
                <c:pt idx="9">
                  <c:v>16284.695529799492</c:v>
                </c:pt>
                <c:pt idx="10">
                  <c:v>16992.814336125801</c:v>
                </c:pt>
                <c:pt idx="11">
                  <c:v>17731.097194152193</c:v>
                </c:pt>
                <c:pt idx="12">
                  <c:v>18500.772929267965</c:v>
                </c:pt>
                <c:pt idx="13">
                  <c:v>19303.115399130005</c:v>
                </c:pt>
                <c:pt idx="14">
                  <c:v>20139.444684842514</c:v>
                </c:pt>
                <c:pt idx="15">
                  <c:v>21011.128268706667</c:v>
                </c:pt>
                <c:pt idx="16">
                  <c:v>21919.582192825477</c:v>
                </c:pt>
                <c:pt idx="17">
                  <c:v>22866.2721922452</c:v>
                </c:pt>
                <c:pt idx="18">
                  <c:v>23852.714795666452</c:v>
                </c:pt>
                <c:pt idx="19">
                  <c:v>24880.478386063551</c:v>
                </c:pt>
                <c:pt idx="20">
                  <c:v>25951.184212808013</c:v>
                </c:pt>
                <c:pt idx="21">
                  <c:v>27066.507346099592</c:v>
                </c:pt>
                <c:pt idx="22">
                  <c:v>28228.177563664642</c:v>
                </c:pt>
                <c:pt idx="23">
                  <c:v>29437.980158785362</c:v>
                </c:pt>
                <c:pt idx="24">
                  <c:v>30697.756657774029</c:v>
                </c:pt>
                <c:pt idx="25">
                  <c:v>32009.405434002772</c:v>
                </c:pt>
                <c:pt idx="26">
                  <c:v>33374.882204541798</c:v>
                </c:pt>
                <c:pt idx="27">
                  <c:v>34796.200394347725</c:v>
                </c:pt>
                <c:pt idx="28">
                  <c:v>36275.431351779582</c:v>
                </c:pt>
                <c:pt idx="29">
                  <c:v>37814.704398004804</c:v>
                </c:pt>
                <c:pt idx="30">
                  <c:v>39416.206691594052</c:v>
                </c:pt>
                <c:pt idx="31">
                  <c:v>41082.182888294759</c:v>
                </c:pt>
                <c:pt idx="32">
                  <c:v>42814.934574624116</c:v>
                </c:pt>
                <c:pt idx="33">
                  <c:v>44616.81945253809</c:v>
                </c:pt>
                <c:pt idx="34">
                  <c:v>46490.250251021222</c:v>
                </c:pt>
                <c:pt idx="35">
                  <c:v>48437.693339011064</c:v>
                </c:pt>
                <c:pt idx="36">
                  <c:v>50461.667012631893</c:v>
                </c:pt>
                <c:pt idx="37">
                  <c:v>52564.739428276116</c:v>
                </c:pt>
                <c:pt idx="38">
                  <c:v>54749.526151654238</c:v>
                </c:pt>
                <c:pt idx="39">
                  <c:v>57018.687291550741</c:v>
                </c:pt>
                <c:pt idx="40">
                  <c:v>59374.924185693868</c:v>
                </c:pt>
                <c:pt idx="41">
                  <c:v>61820.975604893145</c:v>
                </c:pt>
                <c:pt idx="42">
                  <c:v>64359.61344044486</c:v>
                </c:pt>
                <c:pt idx="43">
                  <c:v>66993.637838779832</c:v>
                </c:pt>
                <c:pt idx="44">
                  <c:v>69725.871746460645</c:v>
                </c:pt>
                <c:pt idx="45">
                  <c:v>72559.154827962207</c:v>
                </c:pt>
                <c:pt idx="46">
                  <c:v>75496.336718226463</c:v>
                </c:pt>
                <c:pt idx="47">
                  <c:v>78540.269571811717</c:v>
                </c:pt>
                <c:pt idx="48">
                  <c:v>81693.799870604402</c:v>
                </c:pt>
                <c:pt idx="49">
                  <c:v>84959.759452573446</c:v>
                </c:pt>
                <c:pt idx="50">
                  <c:v>88340.955724978339</c:v>
                </c:pt>
                <c:pt idx="51">
                  <c:v>91840.161026845191</c:v>
                </c:pt>
                <c:pt idx="52">
                  <c:v>95460.101107459559</c:v>
                </c:pt>
                <c:pt idx="53">
                  <c:v>99203.442690150783</c:v>
                </c:pt>
                <c:pt idx="54">
                  <c:v>103072.78009382272</c:v>
                </c:pt>
                <c:pt idx="55">
                  <c:v>107070.62088858333</c:v>
                </c:pt>
                <c:pt idx="56">
                  <c:v>111199.37056650582</c:v>
                </c:pt>
                <c:pt idx="57">
                  <c:v>115461.3162140785</c:v>
                </c:pt>
                <c:pt idx="58">
                  <c:v>119858.60917933249</c:v>
                </c:pt>
                <c:pt idx="59">
                  <c:v>124393.24673403225</c:v>
                </c:pt>
                <c:pt idx="60">
                  <c:v>129067.05273972657</c:v>
                </c:pt>
                <c:pt idx="61">
                  <c:v>133881.65733593324</c:v>
                </c:pt>
                <c:pt idx="62">
                  <c:v>138838.47567930399</c:v>
                </c:pt>
                <c:pt idx="63">
                  <c:v>143938.68577431314</c:v>
                </c:pt>
                <c:pt idx="64">
                  <c:v>149183.2054488422</c:v>
                </c:pt>
                <c:pt idx="65">
                  <c:v>154572.66854198856</c:v>
                </c:pt>
                <c:pt idx="66">
                  <c:v>160107.40038647942</c:v>
                </c:pt>
                <c:pt idx="67">
                  <c:v>165787.39268417546</c:v>
                </c:pt>
                <c:pt idx="68">
                  <c:v>171612.27789022308</c:v>
                </c:pt>
                <c:pt idx="69">
                  <c:v>177581.30323935783</c:v>
                </c:pt>
                <c:pt idx="70">
                  <c:v>183693.30456653357</c:v>
                </c:pt>
                <c:pt idx="71">
                  <c:v>189946.68009328665</c:v>
                </c:pt>
                <c:pt idx="72">
                  <c:v>196339.36437082733</c:v>
                </c:pt>
                <c:pt idx="73">
                  <c:v>202868.80259054253</c:v>
                </c:pt>
                <c:pt idx="74">
                  <c:v>209531.92549210435</c:v>
                </c:pt>
                <c:pt idx="75">
                  <c:v>216325.12511838763</c:v>
                </c:pt>
                <c:pt idx="76">
                  <c:v>223244.23168454116</c:v>
                </c:pt>
                <c:pt idx="77">
                  <c:v>230284.49184543459</c:v>
                </c:pt>
                <c:pt idx="78">
                  <c:v>237440.54866088391</c:v>
                </c:pt>
                <c:pt idx="79">
                  <c:v>244706.42357108215</c:v>
                </c:pt>
                <c:pt idx="80">
                  <c:v>252075.50070504838</c:v>
                </c:pt>
                <c:pt idx="81">
                  <c:v>259540.51385216232</c:v>
                </c:pt>
                <c:pt idx="82">
                  <c:v>267093.53643047233</c:v>
                </c:pt>
                <c:pt idx="83">
                  <c:v>274725.97478496446</c:v>
                </c:pt>
                <c:pt idx="84">
                  <c:v>282428.56514388317</c:v>
                </c:pt>
                <c:pt idx="85">
                  <c:v>290191.37455106917</c:v>
                </c:pt>
                <c:pt idx="86">
                  <c:v>298003.80607673607</c:v>
                </c:pt>
                <c:pt idx="87">
                  <c:v>305854.60858782701</c:v>
                </c:pt>
                <c:pt idx="88">
                  <c:v>313731.89133183833</c:v>
                </c:pt>
                <c:pt idx="89">
                  <c:v>321623.14355463005</c:v>
                </c:pt>
                <c:pt idx="90">
                  <c:v>329515.25933323841</c:v>
                </c:pt>
                <c:pt idx="91">
                  <c:v>337394.56775917119</c:v>
                </c:pt>
                <c:pt idx="92">
                  <c:v>345246.86855634552</c:v>
                </c:pt>
                <c:pt idx="93">
                  <c:v>353057.47316111764</c:v>
                </c:pt>
                <c:pt idx="94">
                  <c:v>360811.25123030652</c:v>
                </c:pt>
                <c:pt idx="95">
                  <c:v>368492.68247743754</c:v>
                </c:pt>
                <c:pt idx="96">
                  <c:v>376085.91366849339</c:v>
                </c:pt>
                <c:pt idx="97">
                  <c:v>383574.82053726772</c:v>
                </c:pt>
                <c:pt idx="98">
                  <c:v>390943.07430811593</c:v>
                </c:pt>
                <c:pt idx="99">
                  <c:v>398174.21244174743</c:v>
                </c:pt>
                <c:pt idx="100">
                  <c:v>405251.7131490492</c:v>
                </c:pt>
                <c:pt idx="101">
                  <c:v>412159.07315018598</c:v>
                </c:pt>
                <c:pt idx="102">
                  <c:v>418879.88809281884</c:v>
                </c:pt>
                <c:pt idx="103">
                  <c:v>425397.93498565682</c:v>
                </c:pt>
                <c:pt idx="104">
                  <c:v>431697.25595307554</c:v>
                </c:pt>
                <c:pt idx="105">
                  <c:v>437762.24257450365</c:v>
                </c:pt>
                <c:pt idx="106">
                  <c:v>443577.72003984591</c:v>
                </c:pt>
                <c:pt idx="107">
                  <c:v>449129.03033038543</c:v>
                </c:pt>
                <c:pt idx="108">
                  <c:v>454402.1136241738</c:v>
                </c:pt>
                <c:pt idx="109">
                  <c:v>459383.58712644817</c:v>
                </c:pt>
                <c:pt idx="110">
                  <c:v>464060.82053941401</c:v>
                </c:pt>
                <c:pt idx="111">
                  <c:v>468422.0074118395</c:v>
                </c:pt>
                <c:pt idx="112">
                  <c:v>472456.231647084</c:v>
                </c:pt>
                <c:pt idx="113">
                  <c:v>476153.52849790535</c:v>
                </c:pt>
                <c:pt idx="114">
                  <c:v>479504.9394368697</c:v>
                </c:pt>
                <c:pt idx="115">
                  <c:v>482502.56036138185</c:v>
                </c:pt>
                <c:pt idx="116">
                  <c:v>485139.58267099143</c:v>
                </c:pt>
                <c:pt idx="117">
                  <c:v>487410.32684025634</c:v>
                </c:pt>
                <c:pt idx="118">
                  <c:v>489310.2682014379</c:v>
                </c:pt>
                <c:pt idx="119">
                  <c:v>490836.0547459434</c:v>
                </c:pt>
                <c:pt idx="120">
                  <c:v>491985.51684993703</c:v>
                </c:pt>
                <c:pt idx="121">
                  <c:v>492757.66892610228</c:v>
                </c:pt>
                <c:pt idx="122">
                  <c:v>493152.70309840149</c:v>
                </c:pt>
                <c:pt idx="123">
                  <c:v>493171.97508814675</c:v>
                </c:pt>
                <c:pt idx="124">
                  <c:v>492817.98258620978</c:v>
                </c:pt>
                <c:pt idx="125">
                  <c:v>492094.3364663425</c:v>
                </c:pt>
                <c:pt idx="126">
                  <c:v>491005.72526714177</c:v>
                </c:pt>
                <c:pt idx="127">
                  <c:v>489557.873434151</c:v>
                </c:pt>
                <c:pt idx="128">
                  <c:v>487757.49386817537</c:v>
                </c:pt>
                <c:pt idx="129">
                  <c:v>485612.23537053965</c:v>
                </c:pt>
                <c:pt idx="130">
                  <c:v>483130.62561043596</c:v>
                </c:pt>
                <c:pt idx="131">
                  <c:v>480322.01026360487</c:v>
                </c:pt>
                <c:pt idx="132">
                  <c:v>477196.48898550833</c:v>
                </c:pt>
                <c:pt idx="133">
                  <c:v>473764.84888622869</c:v>
                </c:pt>
                <c:pt idx="134">
                  <c:v>470038.49616907176</c:v>
                </c:pt>
                <c:pt idx="135">
                  <c:v>466029.38658094394</c:v>
                </c:pt>
                <c:pt idx="136">
                  <c:v>461749.95530080161</c:v>
                </c:pt>
                <c:pt idx="137">
                  <c:v>457213.04686372698</c:v>
                </c:pt>
                <c:pt idx="138">
                  <c:v>452431.84568343585</c:v>
                </c:pt>
                <c:pt idx="139">
                  <c:v>447419.80769625492</c:v>
                </c:pt>
                <c:pt idx="140">
                  <c:v>442190.59360584622</c:v>
                </c:pt>
                <c:pt idx="141">
                  <c:v>436758.00416119565</c:v>
                </c:pt>
                <c:pt idx="142">
                  <c:v>431135.91785159503</c:v>
                </c:pt>
                <c:pt idx="143">
                  <c:v>425338.23135245231</c:v>
                </c:pt>
                <c:pt idx="144">
                  <c:v>419378.80300561484</c:v>
                </c:pt>
                <c:pt idx="145">
                  <c:v>413271.39956826344</c:v>
                </c:pt>
                <c:pt idx="146">
                  <c:v>407029.64641601854</c:v>
                </c:pt>
                <c:pt idx="147">
                  <c:v>400666.98133930052</c:v>
                </c:pt>
                <c:pt idx="148">
                  <c:v>394196.61202770227</c:v>
                </c:pt>
                <c:pt idx="149">
                  <c:v>387631.47729558381</c:v>
                </c:pt>
                <c:pt idx="150">
                  <c:v>380984.2120636052</c:v>
                </c:pt>
                <c:pt idx="151">
                  <c:v>374267.11607571261</c:v>
                </c:pt>
                <c:pt idx="152">
                  <c:v>367492.1262993355</c:v>
                </c:pt>
                <c:pt idx="153">
                  <c:v>360670.79292832565</c:v>
                </c:pt>
                <c:pt idx="154">
                  <c:v>353814.25888347934</c:v>
                </c:pt>
                <c:pt idx="155">
                  <c:v>346933.24268429342</c:v>
                </c:pt>
                <c:pt idx="156">
                  <c:v>340038.02454781503</c:v>
                </c:pt>
                <c:pt idx="157">
                  <c:v>333138.43555591925</c:v>
                </c:pt>
                <c:pt idx="158">
                  <c:v>326243.84972091636</c:v>
                </c:pt>
                <c:pt idx="159">
                  <c:v>319363.17877085408</c:v>
                </c:pt>
                <c:pt idx="160">
                  <c:v>312504.86947002169</c:v>
                </c:pt>
                <c:pt idx="161">
                  <c:v>305676.90328675497</c:v>
                </c:pt>
                <c:pt idx="162">
                  <c:v>298886.79821944312</c:v>
                </c:pt>
                <c:pt idx="163">
                  <c:v>292141.61259241251</c:v>
                </c:pt>
                <c:pt idx="164">
                  <c:v>285447.95063587284</c:v>
                </c:pt>
                <c:pt idx="165">
                  <c:v>278811.96966812393</c:v>
                </c:pt>
                <c:pt idx="166">
                  <c:v>272239.38870351325</c:v>
                </c:pt>
                <c:pt idx="167">
                  <c:v>265735.49831599888</c:v>
                </c:pt>
                <c:pt idx="168">
                  <c:v>259305.17159540521</c:v>
                </c:pt>
                <c:pt idx="169">
                  <c:v>252952.87604137947</c:v>
                </c:pt>
                <c:pt idx="170">
                  <c:v>246682.68624849615</c:v>
                </c:pt>
                <c:pt idx="171">
                  <c:v>240498.29724475936</c:v>
                </c:pt>
                <c:pt idx="172">
                  <c:v>234403.03835478437</c:v>
                </c:pt>
                <c:pt idx="173">
                  <c:v>228399.8874680739</c:v>
                </c:pt>
                <c:pt idx="174">
                  <c:v>222491.48560193926</c:v>
                </c:pt>
                <c:pt idx="175">
                  <c:v>216680.1516576531</c:v>
                </c:pt>
                <c:pt idx="176">
                  <c:v>210967.89727728558</c:v>
                </c:pt>
                <c:pt idx="177">
                  <c:v>205356.44171729838</c:v>
                </c:pt>
                <c:pt idx="178">
                  <c:v>199847.22666329917</c:v>
                </c:pt>
                <c:pt idx="179">
                  <c:v>194441.43091834811</c:v>
                </c:pt>
                <c:pt idx="180">
                  <c:v>189139.98490482403</c:v>
                </c:pt>
                <c:pt idx="181">
                  <c:v>183943.58492707575</c:v>
                </c:pt>
                <c:pt idx="182">
                  <c:v>178852.70714888663</c:v>
                </c:pt>
                <c:pt idx="183">
                  <c:v>173867.62124615695</c:v>
                </c:pt>
                <c:pt idx="184">
                  <c:v>168988.4037011553</c:v>
                </c:pt>
                <c:pt idx="185">
                  <c:v>164214.95071020781</c:v>
                </c:pt>
                <c:pt idx="186">
                  <c:v>159546.99068178691</c:v>
                </c:pt>
                <c:pt idx="187">
                  <c:v>154984.09630663984</c:v>
                </c:pt>
                <c:pt idx="188">
                  <c:v>150525.69618587219</c:v>
                </c:pt>
                <c:pt idx="189">
                  <c:v>146171.08600678825</c:v>
                </c:pt>
                <c:pt idx="190">
                  <c:v>141919.43925980409</c:v>
                </c:pt>
                <c:pt idx="191">
                  <c:v>137769.8174929088</c:v>
                </c:pt>
                <c:pt idx="192">
                  <c:v>133721.18010297348</c:v>
                </c:pt>
                <c:pt idx="193">
                  <c:v>129772.39366571442</c:v>
                </c:pt>
                <c:pt idx="194">
                  <c:v>125922.24080832829</c:v>
                </c:pt>
                <c:pt idx="195">
                  <c:v>122169.42863075121</c:v>
                </c:pt>
                <c:pt idx="196">
                  <c:v>118512.5966831704</c:v>
                </c:pt>
                <c:pt idx="197">
                  <c:v>114950.324508857</c:v>
                </c:pt>
                <c:pt idx="198">
                  <c:v>111481.13876260894</c:v>
                </c:pt>
                <c:pt idx="199">
                  <c:v>108103.51991611283</c:v>
                </c:pt>
                <c:pt idx="200">
                  <c:v>104815.90856237078</c:v>
                </c:pt>
              </c:numCache>
            </c:numRef>
          </c:yVal>
          <c:smooth val="1"/>
          <c:extLst>
            <c:ext xmlns:c16="http://schemas.microsoft.com/office/drawing/2014/chart" uri="{C3380CC4-5D6E-409C-BE32-E72D297353CC}">
              <c16:uniqueId val="{00000001-488E-487E-A1F2-2E90D9DF0292}"/>
            </c:ext>
          </c:extLst>
        </c:ser>
        <c:ser>
          <c:idx val="2"/>
          <c:order val="2"/>
          <c:tx>
            <c:strRef>
              <c:f>Sheet2!$G$1</c:f>
              <c:strCache>
                <c:ptCount val="1"/>
                <c:pt idx="0">
                  <c:v>Khỏi bệnh</c:v>
                </c:pt>
              </c:strCache>
            </c:strRef>
          </c:tx>
          <c:spPr>
            <a:ln w="19050" cap="rnd">
              <a:solidFill>
                <a:schemeClr val="accent3"/>
              </a:solidFill>
              <a:round/>
            </a:ln>
            <a:effectLst/>
          </c:spPr>
          <c:marker>
            <c:symbol val="none"/>
          </c:marker>
          <c:xVal>
            <c:numRef>
              <c:f>Sheet2!$D$2:$D$202</c:f>
              <c:numCache>
                <c:formatCode>General</c:formatCode>
                <c:ptCount val="2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numCache>
            </c:numRef>
          </c:xVal>
          <c:yVal>
            <c:numRef>
              <c:f>Sheet2!$G$2:$G$202</c:f>
              <c:numCache>
                <c:formatCode>General</c:formatCode>
                <c:ptCount val="201"/>
                <c:pt idx="0">
                  <c:v>8869</c:v>
                </c:pt>
                <c:pt idx="1">
                  <c:v>9876.9090909090919</c:v>
                </c:pt>
                <c:pt idx="2">
                  <c:v>10928.918388971675</c:v>
                </c:pt>
                <c:pt idx="3">
                  <c:v>12026.930956418135</c:v>
                </c:pt>
                <c:pt idx="4">
                  <c:v>13172.929599276766</c:v>
                </c:pt>
                <c:pt idx="5">
                  <c:v>14368.979994875284</c:v>
                </c:pt>
                <c:pt idx="6">
                  <c:v>15617.233922533174</c:v>
                </c:pt>
                <c:pt idx="7">
                  <c:v>16919.932599005875</c:v>
                </c:pt>
                <c:pt idx="8">
                  <c:v>18279.410120064578</c:v>
                </c:pt>
                <c:pt idx="9">
                  <c:v>19698.097009391418</c:v>
                </c:pt>
                <c:pt idx="10">
                  <c:v>21178.523875736828</c:v>
                </c:pt>
                <c:pt idx="11">
                  <c:v>22723.325179020991</c:v>
                </c:pt>
                <c:pt idx="12">
                  <c:v>24335.2431057621</c:v>
                </c:pt>
                <c:pt idx="13">
                  <c:v>26017.131553877371</c:v>
                </c:pt>
                <c:pt idx="14">
                  <c:v>27771.960226525553</c:v>
                </c:pt>
                <c:pt idx="15">
                  <c:v>29602.818834238507</c:v>
                </c:pt>
                <c:pt idx="16">
                  <c:v>31512.921404120931</c:v>
                </c:pt>
                <c:pt idx="17">
                  <c:v>33505.610694377792</c:v>
                </c:pt>
                <c:pt idx="18">
                  <c:v>35584.362711854628</c:v>
                </c:pt>
                <c:pt idx="19">
                  <c:v>37752.791329642489</c:v>
                </c:pt>
                <c:pt idx="20">
                  <c:v>40014.653001102808</c:v>
                </c:pt>
                <c:pt idx="21">
                  <c:v>42373.851565903533</c:v>
                </c:pt>
                <c:pt idx="22">
                  <c:v>44834.443142821678</c:v>
                </c:pt>
                <c:pt idx="23">
                  <c:v>47400.641103154827</c:v>
                </c:pt>
                <c:pt idx="24">
                  <c:v>50076.821117589861</c:v>
                </c:pt>
                <c:pt idx="25">
                  <c:v>52867.526268296591</c:v>
                </c:pt>
                <c:pt idx="26">
                  <c:v>55777.472216842296</c:v>
                </c:pt>
                <c:pt idx="27">
                  <c:v>58811.552417255189</c:v>
                </c:pt>
                <c:pt idx="28">
                  <c:v>61974.84336219589</c:v>
                </c:pt>
                <c:pt idx="29">
                  <c:v>65272.609848721309</c:v>
                </c:pt>
                <c:pt idx="30">
                  <c:v>68710.310248539929</c:v>
                </c:pt>
                <c:pt idx="31">
                  <c:v>72293.601765957574</c:v>
                </c:pt>
                <c:pt idx="32">
                  <c:v>76028.345664893466</c:v>
                </c:pt>
                <c:pt idx="33">
                  <c:v>79920.612444404745</c:v>
                </c:pt>
                <c:pt idx="34">
                  <c:v>83976.686940090032</c:v>
                </c:pt>
                <c:pt idx="35">
                  <c:v>88203.07332654651</c:v>
                </c:pt>
                <c:pt idx="36">
                  <c:v>92606.499993729332</c:v>
                </c:pt>
                <c:pt idx="37">
                  <c:v>97193.924267604962</c:v>
                </c:pt>
                <c:pt idx="38">
                  <c:v>101972.53694290279</c:v>
                </c:pt>
                <c:pt idx="39">
                  <c:v>106949.76659305318</c:v>
                </c:pt>
                <c:pt idx="40">
                  <c:v>112133.2836195578</c:v>
                </c:pt>
                <c:pt idx="41">
                  <c:v>117531.00400007542</c:v>
                </c:pt>
                <c:pt idx="42">
                  <c:v>123151.09269142935</c:v>
                </c:pt>
                <c:pt idx="43">
                  <c:v>129001.9666405607</c:v>
                </c:pt>
                <c:pt idx="44">
                  <c:v>135092.29735317704</c:v>
                </c:pt>
                <c:pt idx="45">
                  <c:v>141431.01296649163</c:v>
                </c:pt>
                <c:pt idx="46">
                  <c:v>148027.29976903365</c:v>
                </c:pt>
                <c:pt idx="47">
                  <c:v>154890.60310705422</c:v>
                </c:pt>
                <c:pt idx="48">
                  <c:v>162030.62761358256</c:v>
                </c:pt>
                <c:pt idx="49">
                  <c:v>169457.33669272842</c:v>
                </c:pt>
                <c:pt idx="50">
                  <c:v>177180.95118841692</c:v>
                </c:pt>
                <c:pt idx="51">
                  <c:v>185211.94716341494</c:v>
                </c:pt>
                <c:pt idx="52">
                  <c:v>193561.05271130995</c:v>
                </c:pt>
                <c:pt idx="53">
                  <c:v>202239.24372107899</c:v>
                </c:pt>
                <c:pt idx="54">
                  <c:v>211257.7385110927</c:v>
                </c:pt>
                <c:pt idx="55">
                  <c:v>220627.99124689476</c:v>
                </c:pt>
                <c:pt idx="56">
                  <c:v>230361.68405494778</c:v>
                </c:pt>
                <c:pt idx="57">
                  <c:v>240470.71774281195</c:v>
                </c:pt>
                <c:pt idx="58">
                  <c:v>250967.20103500091</c:v>
                </c:pt>
                <c:pt idx="59">
                  <c:v>261863.43823312205</c:v>
                </c:pt>
                <c:pt idx="60">
                  <c:v>273171.91520894319</c:v>
                </c:pt>
                <c:pt idx="61">
                  <c:v>284905.28363982739</c:v>
                </c:pt>
                <c:pt idx="62">
                  <c:v>297076.34339763952</c:v>
                </c:pt>
                <c:pt idx="63">
                  <c:v>309698.02300484898</c:v>
                </c:pt>
                <c:pt idx="64">
                  <c:v>322783.35807524109</c:v>
                </c:pt>
                <c:pt idx="65">
                  <c:v>336345.46766149945</c:v>
                </c:pt>
                <c:pt idx="66">
                  <c:v>350397.5284380439</c:v>
                </c:pt>
                <c:pt idx="67">
                  <c:v>364952.74665499659</c:v>
                </c:pt>
                <c:pt idx="68">
                  <c:v>380024.32780810347</c:v>
                </c:pt>
                <c:pt idx="69">
                  <c:v>395625.44397994195</c:v>
                </c:pt>
                <c:pt idx="70">
                  <c:v>411769.19881988358</c:v>
                </c:pt>
                <c:pt idx="71">
                  <c:v>428468.59014411387</c:v>
                </c:pt>
                <c:pt idx="72">
                  <c:v>445736.4701525945</c:v>
                </c:pt>
                <c:pt idx="73">
                  <c:v>463585.50327721518</c:v>
                </c:pt>
                <c:pt idx="74">
                  <c:v>482028.12169453723</c:v>
                </c:pt>
                <c:pt idx="75">
                  <c:v>501076.47855745582</c:v>
                </c:pt>
                <c:pt idx="76">
                  <c:v>520742.39902276377</c:v>
                </c:pt>
                <c:pt idx="77">
                  <c:v>541037.32917590393</c:v>
                </c:pt>
                <c:pt idx="78">
                  <c:v>561972.28298003436</c:v>
                </c:pt>
                <c:pt idx="79">
                  <c:v>583557.78740375105</c:v>
                </c:pt>
                <c:pt idx="80">
                  <c:v>605803.82591021305</c:v>
                </c:pt>
                <c:pt idx="81">
                  <c:v>628719.78051976289</c:v>
                </c:pt>
                <c:pt idx="82">
                  <c:v>652314.3726881413</c:v>
                </c:pt>
                <c:pt idx="83">
                  <c:v>676595.60327272967</c:v>
                </c:pt>
                <c:pt idx="84">
                  <c:v>701570.6918895446</c:v>
                </c:pt>
                <c:pt idx="85">
                  <c:v>727246.01599353401</c:v>
                </c:pt>
                <c:pt idx="86">
                  <c:v>753627.05004363123</c:v>
                </c:pt>
                <c:pt idx="87">
                  <c:v>780718.30514151638</c:v>
                </c:pt>
                <c:pt idx="88">
                  <c:v>808523.26955859154</c:v>
                </c:pt>
                <c:pt idx="89">
                  <c:v>837044.35058875871</c:v>
                </c:pt>
                <c:pt idx="90">
                  <c:v>866282.8181846342</c:v>
                </c:pt>
                <c:pt idx="91">
                  <c:v>896238.75085129228</c:v>
                </c:pt>
                <c:pt idx="92">
                  <c:v>926910.98428394424</c:v>
                </c:pt>
                <c:pt idx="93">
                  <c:v>958297.06324361206</c:v>
                </c:pt>
                <c:pt idx="94">
                  <c:v>990393.19716734998</c:v>
                </c:pt>
                <c:pt idx="95">
                  <c:v>1023194.2200064687</c:v>
                </c:pt>
                <c:pt idx="96">
                  <c:v>1056693.5547771449</c:v>
                </c:pt>
                <c:pt idx="97">
                  <c:v>1090883.1832924625</c:v>
                </c:pt>
                <c:pt idx="98">
                  <c:v>1125753.6215231232</c:v>
                </c:pt>
                <c:pt idx="99">
                  <c:v>1161293.9010056793</c:v>
                </c:pt>
                <c:pt idx="100">
                  <c:v>1197491.5566822018</c:v>
                </c:pt>
                <c:pt idx="101">
                  <c:v>1234332.6215139336</c:v>
                </c:pt>
                <c:pt idx="102">
                  <c:v>1271801.6281639505</c:v>
                </c:pt>
                <c:pt idx="103">
                  <c:v>1309881.6179905704</c:v>
                </c:pt>
                <c:pt idx="104">
                  <c:v>1348554.1575347211</c:v>
                </c:pt>
                <c:pt idx="105">
                  <c:v>1387799.3626213644</c:v>
                </c:pt>
                <c:pt idx="106">
                  <c:v>1427595.9301281376</c:v>
                </c:pt>
                <c:pt idx="107">
                  <c:v>1467921.1774044873</c:v>
                </c:pt>
                <c:pt idx="108">
                  <c:v>1508751.0892527041</c:v>
                </c:pt>
                <c:pt idx="109">
                  <c:v>1550060.372309447</c:v>
                </c:pt>
                <c:pt idx="110">
                  <c:v>1591822.5165936695</c:v>
                </c:pt>
                <c:pt idx="111">
                  <c:v>1634009.8639154343</c:v>
                </c:pt>
                <c:pt idx="112">
                  <c:v>1676593.6827710562</c:v>
                </c:pt>
                <c:pt idx="113">
                  <c:v>1719544.2492844274</c:v>
                </c:pt>
                <c:pt idx="114">
                  <c:v>1762830.9336933279</c:v>
                </c:pt>
                <c:pt idx="115">
                  <c:v>1806422.2918239525</c:v>
                </c:pt>
                <c:pt idx="116">
                  <c:v>1850286.1609477145</c:v>
                </c:pt>
                <c:pt idx="117">
                  <c:v>1894389.7593723501</c:v>
                </c:pt>
                <c:pt idx="118">
                  <c:v>1938699.7890851006</c:v>
                </c:pt>
                <c:pt idx="119">
                  <c:v>1983182.5407397768</c:v>
                </c:pt>
                <c:pt idx="120">
                  <c:v>2027804.0002621352</c:v>
                </c:pt>
                <c:pt idx="121">
                  <c:v>2072529.9563394021</c:v>
                </c:pt>
                <c:pt idx="122">
                  <c:v>2117326.1080599567</c:v>
                </c:pt>
                <c:pt idx="123">
                  <c:v>2162158.1719779931</c:v>
                </c:pt>
                <c:pt idx="124">
                  <c:v>2206991.9878950976</c:v>
                </c:pt>
                <c:pt idx="125">
                  <c:v>2251793.6226756619</c:v>
                </c:pt>
                <c:pt idx="126">
                  <c:v>2296529.4714453295</c:v>
                </c:pt>
                <c:pt idx="127">
                  <c:v>2341166.3555605244</c:v>
                </c:pt>
                <c:pt idx="128">
                  <c:v>2385671.6167818108</c:v>
                </c:pt>
                <c:pt idx="129">
                  <c:v>2430013.2071334631</c:v>
                </c:pt>
                <c:pt idx="130">
                  <c:v>2474159.7739853305</c:v>
                </c:pt>
                <c:pt idx="131">
                  <c:v>2518080.7399499156</c:v>
                </c:pt>
                <c:pt idx="132">
                  <c:v>2561746.3772466071</c:v>
                </c:pt>
                <c:pt idx="133">
                  <c:v>2605127.8762452896</c:v>
                </c:pt>
                <c:pt idx="134">
                  <c:v>2648197.4079622193</c:v>
                </c:pt>
                <c:pt idx="135">
                  <c:v>2690928.180341226</c:v>
                </c:pt>
                <c:pt idx="136">
                  <c:v>2733294.4882122208</c:v>
                </c:pt>
                <c:pt idx="137">
                  <c:v>2775271.7568759299</c:v>
                </c:pt>
                <c:pt idx="138">
                  <c:v>2816836.5793180871</c:v>
                </c:pt>
                <c:pt idx="139">
                  <c:v>2857966.7471074904</c:v>
                </c:pt>
                <c:pt idx="140">
                  <c:v>2898641.2750798771</c:v>
                </c:pt>
                <c:pt idx="141">
                  <c:v>2938840.4199531358</c:v>
                </c:pt>
                <c:pt idx="142">
                  <c:v>2978545.6930586989</c:v>
                </c:pt>
                <c:pt idx="143">
                  <c:v>3017739.8674088437</c:v>
                </c:pt>
                <c:pt idx="144">
                  <c:v>3056406.9793499759</c:v>
                </c:pt>
                <c:pt idx="145">
                  <c:v>3094532.3250777591</c:v>
                </c:pt>
                <c:pt idx="146">
                  <c:v>3132102.4523112378</c:v>
                </c:pt>
                <c:pt idx="147">
                  <c:v>3169105.1474399669</c:v>
                </c:pt>
                <c:pt idx="148">
                  <c:v>3205529.4184708125</c:v>
                </c:pt>
                <c:pt idx="149">
                  <c:v>3241365.4741096944</c:v>
                </c:pt>
                <c:pt idx="150">
                  <c:v>3276604.6993183838</c:v>
                </c:pt>
                <c:pt idx="151">
                  <c:v>3311239.6276878025</c:v>
                </c:pt>
                <c:pt idx="152">
                  <c:v>3345263.9109674129</c:v>
                </c:pt>
                <c:pt idx="153">
                  <c:v>3378672.2860855344</c:v>
                </c:pt>
                <c:pt idx="154">
                  <c:v>3411460.5399881094</c:v>
                </c:pt>
                <c:pt idx="155">
                  <c:v>3443625.4726138804</c:v>
                </c:pt>
                <c:pt idx="156">
                  <c:v>3475164.8583124527</c:v>
                </c:pt>
                <c:pt idx="157">
                  <c:v>3506077.4059986179</c:v>
                </c:pt>
                <c:pt idx="158">
                  <c:v>3536362.7183218831</c:v>
                </c:pt>
                <c:pt idx="159">
                  <c:v>3566021.2501146938</c:v>
                </c:pt>
                <c:pt idx="160">
                  <c:v>3595054.2663665898</c:v>
                </c:pt>
                <c:pt idx="161">
                  <c:v>3623463.7999547734</c:v>
                </c:pt>
                <c:pt idx="162">
                  <c:v>3651252.6093444782</c:v>
                </c:pt>
                <c:pt idx="163">
                  <c:v>3678424.1364553366</c:v>
                </c:pt>
                <c:pt idx="164">
                  <c:v>3704982.4648728287</c:v>
                </c:pt>
                <c:pt idx="165">
                  <c:v>3730932.2785669989</c:v>
                </c:pt>
                <c:pt idx="166">
                  <c:v>3756278.8212641012</c:v>
                </c:pt>
                <c:pt idx="167">
                  <c:v>3781027.8566007842</c:v>
                </c:pt>
                <c:pt idx="168">
                  <c:v>3805185.6291749659</c:v>
                </c:pt>
                <c:pt idx="169">
                  <c:v>3828758.8265927299</c:v>
                </c:pt>
                <c:pt idx="170">
                  <c:v>3851754.5425964915</c:v>
                </c:pt>
                <c:pt idx="171">
                  <c:v>3874180.2413463546</c:v>
                </c:pt>
                <c:pt idx="172">
                  <c:v>3896043.7229140601</c:v>
                </c:pt>
                <c:pt idx="173">
                  <c:v>3917353.0900372225</c:v>
                </c:pt>
                <c:pt idx="174">
                  <c:v>3938116.716170684</c:v>
                </c:pt>
                <c:pt idx="175">
                  <c:v>3958343.2148617692</c:v>
                </c:pt>
                <c:pt idx="176">
                  <c:v>3978041.4104670105</c:v>
                </c:pt>
                <c:pt idx="177">
                  <c:v>3997220.3102194909</c:v>
                </c:pt>
                <c:pt idx="178">
                  <c:v>4015889.0776483361</c:v>
                </c:pt>
                <c:pt idx="179">
                  <c:v>4034057.0073449998</c:v>
                </c:pt>
                <c:pt idx="180">
                  <c:v>4051733.5010648496</c:v>
                </c:pt>
                <c:pt idx="181">
                  <c:v>4068928.0451471061</c:v>
                </c:pt>
                <c:pt idx="182">
                  <c:v>4085650.1892313855</c:v>
                </c:pt>
                <c:pt idx="183">
                  <c:v>4101909.5262449207</c:v>
                </c:pt>
                <c:pt idx="184">
                  <c:v>4117715.6736309351</c:v>
                </c:pt>
                <c:pt idx="185">
                  <c:v>4133078.2557855858</c:v>
                </c:pt>
                <c:pt idx="186">
                  <c:v>4148006.8876683321</c:v>
                </c:pt>
                <c:pt idx="187">
                  <c:v>4162511.1595484945</c:v>
                </c:pt>
                <c:pt idx="188">
                  <c:v>4176600.6228490979</c:v>
                </c:pt>
                <c:pt idx="189">
                  <c:v>4190284.7770478134</c:v>
                </c:pt>
                <c:pt idx="190">
                  <c:v>4203573.0575938849</c:v>
                </c:pt>
                <c:pt idx="191">
                  <c:v>4216474.8247993216</c:v>
                </c:pt>
                <c:pt idx="192">
                  <c:v>4228999.353662313</c:v>
                </c:pt>
                <c:pt idx="193">
                  <c:v>4241155.8245807653</c:v>
                </c:pt>
                <c:pt idx="194">
                  <c:v>4252953.3149140123</c:v>
                </c:pt>
                <c:pt idx="195">
                  <c:v>4264400.791351133</c:v>
                </c:pt>
                <c:pt idx="196">
                  <c:v>4275507.1030448377</c:v>
                </c:pt>
                <c:pt idx="197">
                  <c:v>4286280.9754705802</c:v>
                </c:pt>
                <c:pt idx="198">
                  <c:v>4296731.004971385</c:v>
                </c:pt>
                <c:pt idx="199">
                  <c:v>4306865.6539498037</c:v>
                </c:pt>
                <c:pt idx="200">
                  <c:v>4316693.2466694498</c:v>
                </c:pt>
              </c:numCache>
            </c:numRef>
          </c:yVal>
          <c:smooth val="1"/>
          <c:extLst>
            <c:ext xmlns:c16="http://schemas.microsoft.com/office/drawing/2014/chart" uri="{C3380CC4-5D6E-409C-BE32-E72D297353CC}">
              <c16:uniqueId val="{00000002-488E-487E-A1F2-2E90D9DF0292}"/>
            </c:ext>
          </c:extLst>
        </c:ser>
        <c:dLbls>
          <c:showLegendKey val="0"/>
          <c:showVal val="0"/>
          <c:showCatName val="0"/>
          <c:showSerName val="0"/>
          <c:showPercent val="0"/>
          <c:showBubbleSize val="0"/>
        </c:dLbls>
        <c:axId val="-1550914016"/>
        <c:axId val="-1550912928"/>
      </c:scatterChart>
      <c:valAx>
        <c:axId val="-155091401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Số</a:t>
                </a:r>
                <a:r>
                  <a:rPr lang="en-US" baseline="0"/>
                  <a:t> ngày</a:t>
                </a:r>
                <a:endParaRPr lang="en-US"/>
              </a:p>
            </c:rich>
          </c:tx>
          <c:layout>
            <c:manualLayout>
              <c:xMode val="edge"/>
              <c:yMode val="edge"/>
              <c:x val="0.46023336025304529"/>
              <c:y val="0.9187345530189616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0912928"/>
        <c:crosses val="autoZero"/>
        <c:crossBetween val="midCat"/>
      </c:valAx>
      <c:valAx>
        <c:axId val="-1550912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Số</a:t>
                </a:r>
                <a:r>
                  <a:rPr lang="en-US" baseline="0"/>
                  <a:t> người</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0914016"/>
        <c:crosses val="autoZero"/>
        <c:crossBetween val="midCat"/>
      </c:valAx>
      <c:spPr>
        <a:noFill/>
        <a:ln>
          <a:noFill/>
        </a:ln>
        <a:effectLst/>
      </c:spPr>
    </c:plotArea>
    <c:legend>
      <c:legendPos val="r"/>
      <c:layout>
        <c:manualLayout>
          <c:xMode val="edge"/>
          <c:yMode val="edge"/>
          <c:x val="0.74290318862169258"/>
          <c:y val="0.2659467121505954"/>
          <c:w val="0.16619562894856854"/>
          <c:h val="0.4461272459636907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1"/>
          <c:tx>
            <c:strRef>
              <c:f>Sheet2!$Y$1</c:f>
              <c:strCache>
                <c:ptCount val="1"/>
                <c:pt idx="0">
                  <c:v>Số ca nhiễm bệnh thực tế</c:v>
                </c:pt>
              </c:strCache>
            </c:strRef>
          </c:tx>
          <c:spPr>
            <a:ln w="6350" cap="rnd">
              <a:noFill/>
              <a:prstDash val="sysDash"/>
              <a:round/>
            </a:ln>
            <a:effectLst/>
          </c:spPr>
          <c:marker>
            <c:symbol val="circle"/>
            <c:size val="5"/>
            <c:spPr>
              <a:solidFill>
                <a:srgbClr val="FF0000"/>
              </a:solidFill>
              <a:ln w="6350">
                <a:noFill/>
                <a:prstDash val="sysDot"/>
              </a:ln>
              <a:effectLst/>
            </c:spPr>
          </c:marker>
          <c:xVal>
            <c:numRef>
              <c:f>Sheet2!$W$2:$W$86</c:f>
              <c:numCache>
                <c:formatCode>General</c:formatCode>
                <c:ptCount val="8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numCache>
            </c:numRef>
          </c:xVal>
          <c:yVal>
            <c:numRef>
              <c:f>Sheet2!$Y$2:$Y$86</c:f>
              <c:numCache>
                <c:formatCode>General</c:formatCode>
                <c:ptCount val="85"/>
                <c:pt idx="0">
                  <c:v>11087</c:v>
                </c:pt>
                <c:pt idx="1">
                  <c:v>11586</c:v>
                </c:pt>
                <c:pt idx="2">
                  <c:v>12377</c:v>
                </c:pt>
                <c:pt idx="3">
                  <c:v>12832</c:v>
                </c:pt>
                <c:pt idx="4">
                  <c:v>13233</c:v>
                </c:pt>
                <c:pt idx="5">
                  <c:v>13820</c:v>
                </c:pt>
                <c:pt idx="6">
                  <c:v>14557</c:v>
                </c:pt>
                <c:pt idx="7">
                  <c:v>14953</c:v>
                </c:pt>
                <c:pt idx="8">
                  <c:v>15775</c:v>
                </c:pt>
                <c:pt idx="9">
                  <c:v>16413</c:v>
                </c:pt>
                <c:pt idx="10">
                  <c:v>16961</c:v>
                </c:pt>
                <c:pt idx="11">
                  <c:v>17941</c:v>
                </c:pt>
                <c:pt idx="12">
                  <c:v>18941</c:v>
                </c:pt>
                <c:pt idx="13">
                  <c:v>19778</c:v>
                </c:pt>
                <c:pt idx="14">
                  <c:v>20802</c:v>
                </c:pt>
                <c:pt idx="15">
                  <c:v>21760</c:v>
                </c:pt>
                <c:pt idx="16">
                  <c:v>21225</c:v>
                </c:pt>
                <c:pt idx="17">
                  <c:v>23004</c:v>
                </c:pt>
                <c:pt idx="18">
                  <c:v>24409</c:v>
                </c:pt>
                <c:pt idx="19">
                  <c:v>26021</c:v>
                </c:pt>
                <c:pt idx="20">
                  <c:v>27725</c:v>
                </c:pt>
                <c:pt idx="21">
                  <c:v>29373</c:v>
                </c:pt>
                <c:pt idx="22">
                  <c:v>31147</c:v>
                </c:pt>
                <c:pt idx="23">
                  <c:v>32981</c:v>
                </c:pt>
                <c:pt idx="24">
                  <c:v>34860</c:v>
                </c:pt>
                <c:pt idx="25">
                  <c:v>36778</c:v>
                </c:pt>
                <c:pt idx="26">
                  <c:v>38726</c:v>
                </c:pt>
                <c:pt idx="27">
                  <c:v>40646</c:v>
                </c:pt>
                <c:pt idx="28">
                  <c:v>42412</c:v>
                </c:pt>
                <c:pt idx="29">
                  <c:v>44278</c:v>
                </c:pt>
                <c:pt idx="30">
                  <c:v>46192</c:v>
                </c:pt>
                <c:pt idx="31">
                  <c:v>47940</c:v>
                </c:pt>
                <c:pt idx="32">
                  <c:v>49985</c:v>
                </c:pt>
                <c:pt idx="33">
                  <c:v>52083</c:v>
                </c:pt>
                <c:pt idx="34">
                  <c:v>54586</c:v>
                </c:pt>
                <c:pt idx="35">
                  <c:v>57092</c:v>
                </c:pt>
                <c:pt idx="36">
                  <c:v>59811</c:v>
                </c:pt>
                <c:pt idx="37">
                  <c:v>62536</c:v>
                </c:pt>
                <c:pt idx="38">
                  <c:v>65327</c:v>
                </c:pt>
                <c:pt idx="39">
                  <c:v>68138</c:v>
                </c:pt>
                <c:pt idx="40">
                  <c:v>70940</c:v>
                </c:pt>
                <c:pt idx="41">
                  <c:v>73854</c:v>
                </c:pt>
                <c:pt idx="42">
                  <c:v>76820</c:v>
                </c:pt>
                <c:pt idx="43">
                  <c:v>79789</c:v>
                </c:pt>
                <c:pt idx="44">
                  <c:v>82818</c:v>
                </c:pt>
                <c:pt idx="45">
                  <c:v>85630</c:v>
                </c:pt>
                <c:pt idx="46">
                  <c:v>88613</c:v>
                </c:pt>
                <c:pt idx="47">
                  <c:v>91573</c:v>
                </c:pt>
                <c:pt idx="48">
                  <c:v>94514</c:v>
                </c:pt>
                <c:pt idx="49">
                  <c:v>97424</c:v>
                </c:pt>
                <c:pt idx="50">
                  <c:v>100310</c:v>
                </c:pt>
                <c:pt idx="51">
                  <c:v>103115</c:v>
                </c:pt>
                <c:pt idx="52">
                  <c:v>106060</c:v>
                </c:pt>
                <c:pt idx="53">
                  <c:v>109031</c:v>
                </c:pt>
                <c:pt idx="54">
                  <c:v>111838</c:v>
                </c:pt>
                <c:pt idx="55">
                  <c:v>114795</c:v>
                </c:pt>
                <c:pt idx="56">
                  <c:v>117679</c:v>
                </c:pt>
                <c:pt idx="57">
                  <c:v>120587</c:v>
                </c:pt>
                <c:pt idx="58">
                  <c:v>123478</c:v>
                </c:pt>
                <c:pt idx="59">
                  <c:v>126284</c:v>
                </c:pt>
                <c:pt idx="60">
                  <c:v>129208</c:v>
                </c:pt>
                <c:pt idx="61">
                  <c:v>131936</c:v>
                </c:pt>
                <c:pt idx="62">
                  <c:v>134641</c:v>
                </c:pt>
                <c:pt idx="63">
                  <c:v>137360</c:v>
                </c:pt>
                <c:pt idx="64">
                  <c:v>140100</c:v>
                </c:pt>
                <c:pt idx="65">
                  <c:v>142856</c:v>
                </c:pt>
                <c:pt idx="66">
                  <c:v>145634</c:v>
                </c:pt>
                <c:pt idx="67">
                  <c:v>148431</c:v>
                </c:pt>
                <c:pt idx="68">
                  <c:v>151419</c:v>
                </c:pt>
                <c:pt idx="69">
                  <c:v>154322</c:v>
                </c:pt>
                <c:pt idx="70">
                  <c:v>157271</c:v>
                </c:pt>
                <c:pt idx="71">
                  <c:v>160158</c:v>
                </c:pt>
                <c:pt idx="72">
                  <c:v>163072</c:v>
                </c:pt>
                <c:pt idx="73">
                  <c:v>166054</c:v>
                </c:pt>
                <c:pt idx="74">
                  <c:v>168995</c:v>
                </c:pt>
                <c:pt idx="75">
                  <c:v>172502</c:v>
                </c:pt>
                <c:pt idx="76">
                  <c:v>176475</c:v>
                </c:pt>
                <c:pt idx="77">
                  <c:v>180365</c:v>
                </c:pt>
                <c:pt idx="78">
                  <c:v>184258</c:v>
                </c:pt>
                <c:pt idx="79">
                  <c:v>188807</c:v>
                </c:pt>
                <c:pt idx="80">
                  <c:v>193676</c:v>
                </c:pt>
                <c:pt idx="81">
                  <c:v>198778</c:v>
                </c:pt>
                <c:pt idx="82">
                  <c:v>204257</c:v>
                </c:pt>
                <c:pt idx="83">
                  <c:v>211117</c:v>
                </c:pt>
                <c:pt idx="84">
                  <c:v>218539</c:v>
                </c:pt>
              </c:numCache>
            </c:numRef>
          </c:yVal>
          <c:smooth val="0"/>
          <c:extLst>
            <c:ext xmlns:c16="http://schemas.microsoft.com/office/drawing/2014/chart" uri="{C3380CC4-5D6E-409C-BE32-E72D297353CC}">
              <c16:uniqueId val="{00000000-B703-46CD-ABB9-EDE00FDA7E6E}"/>
            </c:ext>
          </c:extLst>
        </c:ser>
        <c:ser>
          <c:idx val="3"/>
          <c:order val="3"/>
          <c:tx>
            <c:strRef>
              <c:f>Sheet2!$AA$1</c:f>
              <c:strCache>
                <c:ptCount val="1"/>
                <c:pt idx="0">
                  <c:v>Số ca khỏi bệnh thực tế</c:v>
                </c:pt>
              </c:strCache>
            </c:strRef>
          </c:tx>
          <c:spPr>
            <a:ln w="19050" cap="rnd">
              <a:noFill/>
              <a:round/>
            </a:ln>
            <a:effectLst/>
          </c:spPr>
          <c:marker>
            <c:symbol val="circle"/>
            <c:size val="5"/>
            <c:spPr>
              <a:solidFill>
                <a:srgbClr val="0070C0"/>
              </a:solidFill>
              <a:ln w="9525">
                <a:noFill/>
              </a:ln>
              <a:effectLst/>
            </c:spPr>
          </c:marker>
          <c:xVal>
            <c:numRef>
              <c:f>Sheet2!$W$2:$W$86</c:f>
              <c:numCache>
                <c:formatCode>General</c:formatCode>
                <c:ptCount val="8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numCache>
            </c:numRef>
          </c:xVal>
          <c:yVal>
            <c:numRef>
              <c:f>Sheet2!$AA$2:$AA$86</c:f>
              <c:numCache>
                <c:formatCode>0</c:formatCode>
                <c:ptCount val="85"/>
                <c:pt idx="0">
                  <c:v>8869.6</c:v>
                </c:pt>
                <c:pt idx="1">
                  <c:v>9268.8000000000011</c:v>
                </c:pt>
                <c:pt idx="2">
                  <c:v>9901.6</c:v>
                </c:pt>
                <c:pt idx="3">
                  <c:v>10265.6</c:v>
                </c:pt>
                <c:pt idx="4">
                  <c:v>10586.400000000001</c:v>
                </c:pt>
                <c:pt idx="5">
                  <c:v>11056</c:v>
                </c:pt>
                <c:pt idx="6">
                  <c:v>11645.6</c:v>
                </c:pt>
                <c:pt idx="7">
                  <c:v>11962.400000000001</c:v>
                </c:pt>
                <c:pt idx="8">
                  <c:v>12620</c:v>
                </c:pt>
                <c:pt idx="9">
                  <c:v>13130.400000000001</c:v>
                </c:pt>
                <c:pt idx="10">
                  <c:v>13568.800000000001</c:v>
                </c:pt>
                <c:pt idx="11">
                  <c:v>14352.800000000001</c:v>
                </c:pt>
                <c:pt idx="12">
                  <c:v>15152.800000000001</c:v>
                </c:pt>
                <c:pt idx="13">
                  <c:v>15822.400000000001</c:v>
                </c:pt>
                <c:pt idx="14">
                  <c:v>16641.600000000002</c:v>
                </c:pt>
                <c:pt idx="15">
                  <c:v>17408</c:v>
                </c:pt>
                <c:pt idx="16">
                  <c:v>16980</c:v>
                </c:pt>
                <c:pt idx="17">
                  <c:v>18403.2</c:v>
                </c:pt>
                <c:pt idx="18">
                  <c:v>19527.2</c:v>
                </c:pt>
                <c:pt idx="19">
                  <c:v>20816.800000000003</c:v>
                </c:pt>
                <c:pt idx="20">
                  <c:v>22180</c:v>
                </c:pt>
                <c:pt idx="21">
                  <c:v>23498.400000000001</c:v>
                </c:pt>
                <c:pt idx="22">
                  <c:v>24917.600000000002</c:v>
                </c:pt>
                <c:pt idx="23">
                  <c:v>26384.800000000003</c:v>
                </c:pt>
                <c:pt idx="24">
                  <c:v>27888</c:v>
                </c:pt>
                <c:pt idx="25">
                  <c:v>29422.400000000001</c:v>
                </c:pt>
                <c:pt idx="26">
                  <c:v>30980.800000000003</c:v>
                </c:pt>
                <c:pt idx="27">
                  <c:v>32516.800000000003</c:v>
                </c:pt>
                <c:pt idx="28">
                  <c:v>33929.599999999999</c:v>
                </c:pt>
                <c:pt idx="29">
                  <c:v>35422.400000000001</c:v>
                </c:pt>
                <c:pt idx="30">
                  <c:v>36953.599999999999</c:v>
                </c:pt>
                <c:pt idx="31">
                  <c:v>38352</c:v>
                </c:pt>
                <c:pt idx="32">
                  <c:v>39988</c:v>
                </c:pt>
                <c:pt idx="33">
                  <c:v>41666.400000000001</c:v>
                </c:pt>
                <c:pt idx="34">
                  <c:v>43668.800000000003</c:v>
                </c:pt>
                <c:pt idx="35">
                  <c:v>45673.600000000006</c:v>
                </c:pt>
                <c:pt idx="36">
                  <c:v>47848.800000000003</c:v>
                </c:pt>
                <c:pt idx="37">
                  <c:v>50028.800000000003</c:v>
                </c:pt>
                <c:pt idx="38">
                  <c:v>52261.600000000006</c:v>
                </c:pt>
                <c:pt idx="39">
                  <c:v>54510.400000000001</c:v>
                </c:pt>
                <c:pt idx="40">
                  <c:v>56752</c:v>
                </c:pt>
                <c:pt idx="41">
                  <c:v>59083.200000000004</c:v>
                </c:pt>
                <c:pt idx="42">
                  <c:v>61456</c:v>
                </c:pt>
                <c:pt idx="43">
                  <c:v>63831.200000000004</c:v>
                </c:pt>
                <c:pt idx="44">
                  <c:v>66254.400000000009</c:v>
                </c:pt>
                <c:pt idx="45">
                  <c:v>68504</c:v>
                </c:pt>
                <c:pt idx="46">
                  <c:v>70890.400000000009</c:v>
                </c:pt>
                <c:pt idx="47">
                  <c:v>73258.400000000009</c:v>
                </c:pt>
                <c:pt idx="48">
                  <c:v>75611.199999999997</c:v>
                </c:pt>
                <c:pt idx="49">
                  <c:v>77939.199999999997</c:v>
                </c:pt>
                <c:pt idx="50">
                  <c:v>80248</c:v>
                </c:pt>
                <c:pt idx="51">
                  <c:v>82492</c:v>
                </c:pt>
                <c:pt idx="52">
                  <c:v>84848</c:v>
                </c:pt>
                <c:pt idx="53">
                  <c:v>87224.8</c:v>
                </c:pt>
                <c:pt idx="54">
                  <c:v>89470.400000000009</c:v>
                </c:pt>
                <c:pt idx="55">
                  <c:v>91836</c:v>
                </c:pt>
                <c:pt idx="56">
                  <c:v>94143.200000000012</c:v>
                </c:pt>
                <c:pt idx="57">
                  <c:v>96469.6</c:v>
                </c:pt>
                <c:pt idx="58">
                  <c:v>98782.400000000009</c:v>
                </c:pt>
                <c:pt idx="59">
                  <c:v>101027.20000000001</c:v>
                </c:pt>
                <c:pt idx="60">
                  <c:v>103366.40000000001</c:v>
                </c:pt>
                <c:pt idx="61">
                  <c:v>105548.8</c:v>
                </c:pt>
                <c:pt idx="62">
                  <c:v>107712.8</c:v>
                </c:pt>
                <c:pt idx="63">
                  <c:v>109888</c:v>
                </c:pt>
                <c:pt idx="64">
                  <c:v>112080</c:v>
                </c:pt>
                <c:pt idx="65">
                  <c:v>114284.8</c:v>
                </c:pt>
                <c:pt idx="66">
                  <c:v>116507.20000000001</c:v>
                </c:pt>
                <c:pt idx="67">
                  <c:v>118744.8</c:v>
                </c:pt>
                <c:pt idx="68">
                  <c:v>121135.20000000001</c:v>
                </c:pt>
                <c:pt idx="69">
                  <c:v>123457.60000000001</c:v>
                </c:pt>
                <c:pt idx="70">
                  <c:v>125816.8</c:v>
                </c:pt>
                <c:pt idx="71">
                  <c:v>128126.40000000001</c:v>
                </c:pt>
                <c:pt idx="72">
                  <c:v>130457.60000000001</c:v>
                </c:pt>
                <c:pt idx="73">
                  <c:v>132843.20000000001</c:v>
                </c:pt>
                <c:pt idx="74">
                  <c:v>135196</c:v>
                </c:pt>
                <c:pt idx="75">
                  <c:v>138001.60000000001</c:v>
                </c:pt>
                <c:pt idx="76">
                  <c:v>141180</c:v>
                </c:pt>
                <c:pt idx="77">
                  <c:v>144292</c:v>
                </c:pt>
                <c:pt idx="78">
                  <c:v>147406.39999999999</c:v>
                </c:pt>
                <c:pt idx="79">
                  <c:v>151045.6</c:v>
                </c:pt>
                <c:pt idx="80">
                  <c:v>154940.80000000002</c:v>
                </c:pt>
                <c:pt idx="81">
                  <c:v>159022.40000000002</c:v>
                </c:pt>
                <c:pt idx="82">
                  <c:v>163405.6</c:v>
                </c:pt>
                <c:pt idx="83">
                  <c:v>168893.6</c:v>
                </c:pt>
                <c:pt idx="84">
                  <c:v>174831.2</c:v>
                </c:pt>
              </c:numCache>
            </c:numRef>
          </c:yVal>
          <c:smooth val="0"/>
          <c:extLst>
            <c:ext xmlns:c16="http://schemas.microsoft.com/office/drawing/2014/chart" uri="{C3380CC4-5D6E-409C-BE32-E72D297353CC}">
              <c16:uniqueId val="{00000001-B703-46CD-ABB9-EDE00FDA7E6E}"/>
            </c:ext>
          </c:extLst>
        </c:ser>
        <c:dLbls>
          <c:showLegendKey val="0"/>
          <c:showVal val="0"/>
          <c:showCatName val="0"/>
          <c:showSerName val="0"/>
          <c:showPercent val="0"/>
          <c:showBubbleSize val="0"/>
        </c:dLbls>
        <c:axId val="-1550911296"/>
        <c:axId val="-1550910752"/>
      </c:scatterChart>
      <c:scatterChart>
        <c:scatterStyle val="smoothMarker"/>
        <c:varyColors val="0"/>
        <c:ser>
          <c:idx val="0"/>
          <c:order val="0"/>
          <c:tx>
            <c:strRef>
              <c:f>Sheet2!$X$1</c:f>
              <c:strCache>
                <c:ptCount val="1"/>
                <c:pt idx="0">
                  <c:v>Số ca nhiễm bệnh dự đoán</c:v>
                </c:pt>
              </c:strCache>
            </c:strRef>
          </c:tx>
          <c:spPr>
            <a:ln w="28575" cap="rnd">
              <a:solidFill>
                <a:srgbClr val="FF0000"/>
              </a:solidFill>
              <a:round/>
            </a:ln>
            <a:effectLst/>
          </c:spPr>
          <c:marker>
            <c:symbol val="none"/>
          </c:marker>
          <c:xVal>
            <c:numRef>
              <c:f>Sheet2!$W$2:$W$86</c:f>
              <c:numCache>
                <c:formatCode>General</c:formatCode>
                <c:ptCount val="8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numCache>
            </c:numRef>
          </c:xVal>
          <c:yVal>
            <c:numRef>
              <c:f>Sheet2!$X$2:$X$86</c:f>
              <c:numCache>
                <c:formatCode>0</c:formatCode>
                <c:ptCount val="85"/>
                <c:pt idx="0">
                  <c:v>11087</c:v>
                </c:pt>
                <c:pt idx="1">
                  <c:v>11586.772663739832</c:v>
                </c:pt>
                <c:pt idx="2">
                  <c:v>12109.07375856306</c:v>
                </c:pt>
                <c:pt idx="3">
                  <c:v>12654.918806613854</c:v>
                </c:pt>
                <c:pt idx="4">
                  <c:v>13225.369107091234</c:v>
                </c:pt>
                <c:pt idx="5">
                  <c:v>13821.533799757732</c:v>
                </c:pt>
                <c:pt idx="6">
                  <c:v>14444.572021465592</c:v>
                </c:pt>
                <c:pt idx="7">
                  <c:v>15095.695159893454</c:v>
                </c:pt>
                <c:pt idx="8">
                  <c:v>15776.169208875544</c:v>
                </c:pt>
                <c:pt idx="9">
                  <c:v>16487.317229902877</c:v>
                </c:pt>
                <c:pt idx="10">
                  <c:v>17230.52192458243</c:v>
                </c:pt>
                <c:pt idx="11">
                  <c:v>18007.22832305597</c:v>
                </c:pt>
                <c:pt idx="12">
                  <c:v>18818.946593605717</c:v>
                </c:pt>
                <c:pt idx="13">
                  <c:v>19667.254978909583</c:v>
                </c:pt>
                <c:pt idx="14">
                  <c:v>20553.802864655059</c:v>
                </c:pt>
                <c:pt idx="15">
                  <c:v>21480.313986478101</c:v>
                </c:pt>
                <c:pt idx="16">
                  <c:v>22448.589781462328</c:v>
                </c:pt>
                <c:pt idx="17">
                  <c:v>23460.512890714985</c:v>
                </c:pt>
                <c:pt idx="18">
                  <c:v>24518.050819829739</c:v>
                </c:pt>
                <c:pt idx="19">
                  <c:v>25623.259764353494</c:v>
                </c:pt>
                <c:pt idx="20">
                  <c:v>26778.288607695118</c:v>
                </c:pt>
                <c:pt idx="21">
                  <c:v>27985.383099249349</c:v>
                </c:pt>
                <c:pt idx="22">
                  <c:v>29246.890220859481</c:v>
                </c:pt>
                <c:pt idx="23">
                  <c:v>30565.262750108635</c:v>
                </c:pt>
                <c:pt idx="24">
                  <c:v>31943.064029312176</c:v>
                </c:pt>
                <c:pt idx="25">
                  <c:v>33382.972949483672</c:v>
                </c:pt>
                <c:pt idx="26">
                  <c:v>34887.789158964886</c:v>
                </c:pt>
                <c:pt idx="27">
                  <c:v>36460.438506847044</c:v>
                </c:pt>
                <c:pt idx="28">
                  <c:v>38103.978731767158</c:v>
                </c:pt>
                <c:pt idx="29">
                  <c:v>39821.605407140225</c:v>
                </c:pt>
                <c:pt idx="30">
                  <c:v>41616.658154386816</c:v>
                </c:pt>
                <c:pt idx="31">
                  <c:v>43492.627136236537</c:v>
                </c:pt>
                <c:pt idx="32">
                  <c:v>45453.159842732457</c:v>
                </c:pt>
                <c:pt idx="33">
                  <c:v>47502.06818313065</c:v>
                </c:pt>
                <c:pt idx="34">
                  <c:v>49643.335897483885</c:v>
                </c:pt>
                <c:pt idx="35">
                  <c:v>51881.126302319884</c:v>
                </c:pt>
                <c:pt idx="36">
                  <c:v>54219.790385474305</c:v>
                </c:pt>
                <c:pt idx="37">
                  <c:v>56663.875265817391</c:v>
                </c:pt>
                <c:pt idx="38">
                  <c:v>59218.133034322767</c:v>
                </c:pt>
                <c:pt idx="39">
                  <c:v>61887.529993668235</c:v>
                </c:pt>
                <c:pt idx="40">
                  <c:v>64677.256314333368</c:v>
                </c:pt>
                <c:pt idx="41">
                  <c:v>67592.736125968455</c:v>
                </c:pt>
                <c:pt idx="42">
                  <c:v>70639.63806365573</c:v>
                </c:pt>
                <c:pt idx="43">
                  <c:v>73823.886289568138</c:v>
                </c:pt>
                <c:pt idx="44">
                  <c:v>77151.67201145539</c:v>
                </c:pt>
                <c:pt idx="45">
                  <c:v>80629.465520352911</c:v>
                </c:pt>
                <c:pt idx="46">
                  <c:v>84264.028770918958</c:v>
                </c:pt>
                <c:pt idx="47">
                  <c:v>88062.428528859964</c:v>
                </c:pt>
                <c:pt idx="48">
                  <c:v>92032.050111007251</c:v>
                </c:pt>
                <c:pt idx="49">
                  <c:v>96180.61174475991</c:v>
                </c:pt>
                <c:pt idx="50">
                  <c:v>100516.17957481359</c:v>
                </c:pt>
                <c:pt idx="51">
                  <c:v>105047.18334635286</c:v>
                </c:pt>
                <c:pt idx="52">
                  <c:v>109782.43279520045</c:v>
                </c:pt>
                <c:pt idx="53">
                  <c:v>114731.13477679118</c:v>
                </c:pt>
                <c:pt idx="54">
                  <c:v>119902.91116727468</c:v>
                </c:pt>
                <c:pt idx="55">
                  <c:v>125307.8175715526</c:v>
                </c:pt>
                <c:pt idx="56">
                  <c:v>130956.36287462464</c:v>
                </c:pt>
                <c:pt idx="57">
                  <c:v>136859.52967425765</c:v>
                </c:pt>
                <c:pt idx="58">
                  <c:v>143028.7956347054</c:v>
                </c:pt>
                <c:pt idx="59">
                  <c:v>149476.1558029977</c:v>
                </c:pt>
                <c:pt idx="60">
                  <c:v>156214.14593118877</c:v>
                </c:pt>
                <c:pt idx="61">
                  <c:v>163255.86684991096</c:v>
                </c:pt>
                <c:pt idx="62">
                  <c:v>170615.00994062398</c:v>
                </c:pt>
                <c:pt idx="63">
                  <c:v>178305.88375608565</c:v>
                </c:pt>
                <c:pt idx="64">
                  <c:v>186343.44184080322</c:v>
                </c:pt>
                <c:pt idx="65">
                  <c:v>194743.31180555714</c:v>
                </c:pt>
                <c:pt idx="66">
                  <c:v>203521.82571252747</c:v>
                </c:pt>
                <c:pt idx="67">
                  <c:v>212696.05183010153</c:v>
                </c:pt>
                <c:pt idx="68">
                  <c:v>222283.82781910442</c:v>
                </c:pt>
                <c:pt idx="69">
                  <c:v>232303.79541497707</c:v>
                </c:pt>
                <c:pt idx="70">
                  <c:v>242775.43667333515</c:v>
                </c:pt>
                <c:pt idx="71">
                  <c:v>253719.1118493822</c:v>
                </c:pt>
                <c:pt idx="72">
                  <c:v>265156.09898482641</c:v>
                </c:pt>
                <c:pt idx="73">
                  <c:v>277108.63527927117</c:v>
                </c:pt>
                <c:pt idx="74">
                  <c:v>289599.96032651846</c:v>
                </c:pt>
                <c:pt idx="75">
                  <c:v>302654.36129985063</c:v>
                </c:pt>
                <c:pt idx="76">
                  <c:v>316297.22017414519</c:v>
                </c:pt>
                <c:pt idx="77">
                  <c:v>330555.06307663792</c:v>
                </c:pt>
                <c:pt idx="78">
                  <c:v>345455.61186228774</c:v>
                </c:pt>
                <c:pt idx="79">
                  <c:v>361027.83801402303</c:v>
                </c:pt>
                <c:pt idx="80">
                  <c:v>377302.01897266839</c:v>
                </c:pt>
                <c:pt idx="81">
                  <c:v>394309.79700607574</c:v>
                </c:pt>
                <c:pt idx="82">
                  <c:v>412084.24073192029</c:v>
                </c:pt>
                <c:pt idx="83">
                  <c:v>430659.90941378172</c:v>
                </c:pt>
                <c:pt idx="84">
                  <c:v>450072.92015552253</c:v>
                </c:pt>
              </c:numCache>
            </c:numRef>
          </c:yVal>
          <c:smooth val="1"/>
          <c:extLst>
            <c:ext xmlns:c16="http://schemas.microsoft.com/office/drawing/2014/chart" uri="{C3380CC4-5D6E-409C-BE32-E72D297353CC}">
              <c16:uniqueId val="{00000002-B703-46CD-ABB9-EDE00FDA7E6E}"/>
            </c:ext>
          </c:extLst>
        </c:ser>
        <c:ser>
          <c:idx val="2"/>
          <c:order val="2"/>
          <c:tx>
            <c:strRef>
              <c:f>Sheet2!$Z$1</c:f>
              <c:strCache>
                <c:ptCount val="1"/>
                <c:pt idx="0">
                  <c:v>Số ca khỏi bệnh dự đoán</c:v>
                </c:pt>
              </c:strCache>
            </c:strRef>
          </c:tx>
          <c:spPr>
            <a:ln w="28575" cap="rnd">
              <a:solidFill>
                <a:srgbClr val="0070C0"/>
              </a:solidFill>
              <a:round/>
            </a:ln>
            <a:effectLst/>
          </c:spPr>
          <c:marker>
            <c:symbol val="none"/>
          </c:marker>
          <c:xVal>
            <c:numRef>
              <c:f>Sheet2!$W$2:$W$86</c:f>
              <c:numCache>
                <c:formatCode>General</c:formatCode>
                <c:ptCount val="8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numCache>
            </c:numRef>
          </c:xVal>
          <c:yVal>
            <c:numRef>
              <c:f>Sheet2!$Z$2:$Z$86</c:f>
              <c:numCache>
                <c:formatCode>0</c:formatCode>
                <c:ptCount val="85"/>
                <c:pt idx="0">
                  <c:v>8243.6728039559875</c:v>
                </c:pt>
                <c:pt idx="1">
                  <c:v>8615.275790898595</c:v>
                </c:pt>
                <c:pt idx="2">
                  <c:v>9003.6296585698019</c:v>
                </c:pt>
                <c:pt idx="3">
                  <c:v>9409.4894924103701</c:v>
                </c:pt>
                <c:pt idx="4">
                  <c:v>9833.6444151174965</c:v>
                </c:pt>
                <c:pt idx="5">
                  <c:v>10276.919120954386</c:v>
                </c:pt>
                <c:pt idx="6">
                  <c:v>10740.175479222464</c:v>
                </c:pt>
                <c:pt idx="7">
                  <c:v>11224.314210013863</c:v>
                </c:pt>
                <c:pt idx="8">
                  <c:v>11730.276635502405</c:v>
                </c:pt>
                <c:pt idx="9">
                  <c:v>12259.046510178165</c:v>
                </c:pt>
                <c:pt idx="10">
                  <c:v>12811.651933584157</c:v>
                </c:pt>
                <c:pt idx="11">
                  <c:v>13389.167349274148</c:v>
                </c:pt>
                <c:pt idx="12">
                  <c:v>13992.715633878201</c:v>
                </c:pt>
                <c:pt idx="13">
                  <c:v>14623.470280337775</c:v>
                </c:pt>
                <c:pt idx="14">
                  <c:v>15282.657679555297</c:v>
                </c:pt>
                <c:pt idx="15">
                  <c:v>15971.559504894465</c:v>
                </c:pt>
                <c:pt idx="16">
                  <c:v>16691.515204167517</c:v>
                </c:pt>
                <c:pt idx="17">
                  <c:v>17443.924603954722</c:v>
                </c:pt>
                <c:pt idx="18">
                  <c:v>18230.250631319675</c:v>
                </c:pt>
                <c:pt idx="19">
                  <c:v>19052.022158212374</c:v>
                </c:pt>
                <c:pt idx="20">
                  <c:v>19910.836974090435</c:v>
                </c:pt>
                <c:pt idx="21">
                  <c:v>20808.364892538229</c:v>
                </c:pt>
                <c:pt idx="22">
                  <c:v>21746.350997924201</c:v>
                </c:pt>
                <c:pt idx="23">
                  <c:v>22726.619038408906</c:v>
                </c:pt>
                <c:pt idx="24">
                  <c:v>23751.074971900922</c:v>
                </c:pt>
                <c:pt idx="25">
                  <c:v>24821.710671855049</c:v>
                </c:pt>
                <c:pt idx="26">
                  <c:v>25940.607800118101</c:v>
                </c:pt>
                <c:pt idx="27">
                  <c:v>27109.941854352361</c:v>
                </c:pt>
                <c:pt idx="28">
                  <c:v>28331.986397906221</c:v>
                </c:pt>
                <c:pt idx="29">
                  <c:v>29609.117480356141</c:v>
                </c:pt>
                <c:pt idx="30">
                  <c:v>30943.818257315033</c:v>
                </c:pt>
                <c:pt idx="31">
                  <c:v>32338.683818489342</c:v>
                </c:pt>
                <c:pt idx="32">
                  <c:v>33796.426233372236</c:v>
                </c:pt>
                <c:pt idx="33">
                  <c:v>35319.87982438325</c:v>
                </c:pt>
                <c:pt idx="34">
                  <c:v>36912.006677707221</c:v>
                </c:pt>
                <c:pt idx="35">
                  <c:v>38575.902402547137</c:v>
                </c:pt>
                <c:pt idx="36">
                  <c:v>40314.802149989075</c:v>
                </c:pt>
                <c:pt idx="37">
                  <c:v>42132.086903181495</c:v>
                </c:pt>
                <c:pt idx="38">
                  <c:v>44031.290051059281</c:v>
                </c:pt>
                <c:pt idx="39">
                  <c:v>46016.104258393912</c:v>
                </c:pt>
                <c:pt idx="40">
                  <c:v>48090.388645527251</c:v>
                </c:pt>
                <c:pt idx="41">
                  <c:v>50258.176291748852</c:v>
                </c:pt>
                <c:pt idx="42">
                  <c:v>52523.682076905643</c:v>
                </c:pt>
                <c:pt idx="43">
                  <c:v>54891.310876490672</c:v>
                </c:pt>
                <c:pt idx="44">
                  <c:v>57365.666126144773</c:v>
                </c:pt>
                <c:pt idx="45">
                  <c:v>59951.558772223354</c:v>
                </c:pt>
                <c:pt idx="46">
                  <c:v>62654.016625831107</c:v>
                </c:pt>
                <c:pt idx="47">
                  <c:v>65478.294138511839</c:v>
                </c:pt>
                <c:pt idx="48">
                  <c:v>68429.882618600619</c:v>
                </c:pt>
                <c:pt idx="49">
                  <c:v>71514.520908102015</c:v>
                </c:pt>
                <c:pt idx="50">
                  <c:v>74738.206540853891</c:v>
                </c:pt>
                <c:pt idx="51">
                  <c:v>78107.207403671622</c:v>
                </c:pt>
                <c:pt idx="52">
                  <c:v>81628.073923146017</c:v>
                </c:pt>
                <c:pt idx="53">
                  <c:v>85307.651801789703</c:v>
                </c:pt>
                <c:pt idx="54">
                  <c:v>89153.095328295574</c:v>
                </c:pt>
                <c:pt idx="55">
                  <c:v>93171.881287786266</c:v>
                </c:pt>
                <c:pt idx="56">
                  <c:v>97371.82349910117</c:v>
                </c:pt>
                <c:pt idx="57">
                  <c:v>101761.08800738568</c:v>
                </c:pt>
                <c:pt idx="58">
                  <c:v>106348.20896152248</c:v>
                </c:pt>
                <c:pt idx="59">
                  <c:v>111142.10520727519</c:v>
                </c:pt>
                <c:pt idx="60">
                  <c:v>116152.0976284074</c:v>
                </c:pt>
                <c:pt idx="61">
                  <c:v>121387.92726949317</c:v>
                </c:pt>
                <c:pt idx="62">
                  <c:v>126859.77427565638</c:v>
                </c:pt>
                <c:pt idx="63">
                  <c:v>132578.27768606303</c:v>
                </c:pt>
                <c:pt idx="64">
                  <c:v>138554.5561196522</c:v>
                </c:pt>
                <c:pt idx="65">
                  <c:v>144800.22939332484</c:v>
                </c:pt>
                <c:pt idx="66">
                  <c:v>151327.44111462371</c:v>
                </c:pt>
                <c:pt idx="67">
                  <c:v>158148.88229283132</c:v>
                </c:pt>
                <c:pt idx="68">
                  <c:v>165277.81601439399</c:v>
                </c:pt>
                <c:pt idx="69">
                  <c:v>172728.10323064867</c:v>
                </c:pt>
                <c:pt idx="70">
                  <c:v>180514.22970799243</c:v>
                </c:pt>
                <c:pt idx="71">
                  <c:v>188651.33419289431</c:v>
                </c:pt>
                <c:pt idx="72">
                  <c:v>197155.23784651171</c:v>
                </c:pt>
                <c:pt idx="73">
                  <c:v>206042.47500614109</c:v>
                </c:pt>
                <c:pt idx="74">
                  <c:v>215330.32533331405</c:v>
                </c:pt>
                <c:pt idx="75">
                  <c:v>225036.84741104429</c:v>
                </c:pt>
                <c:pt idx="76">
                  <c:v>235180.9138555497</c:v>
                </c:pt>
                <c:pt idx="77">
                  <c:v>245782.2480107185</c:v>
                </c:pt>
                <c:pt idx="78">
                  <c:v>256861.46229666428</c:v>
                </c:pt>
                <c:pt idx="79">
                  <c:v>268440.09828693327</c:v>
                </c:pt>
                <c:pt idx="80">
                  <c:v>280540.66859228577</c:v>
                </c:pt>
                <c:pt idx="81">
                  <c:v>293186.70063248783</c:v>
                </c:pt>
                <c:pt idx="82">
                  <c:v>306402.78238121973</c:v>
                </c:pt>
                <c:pt idx="83">
                  <c:v>320214.61017304426</c:v>
                </c:pt>
                <c:pt idx="84">
                  <c:v>334649.03866538609</c:v>
                </c:pt>
              </c:numCache>
            </c:numRef>
          </c:yVal>
          <c:smooth val="1"/>
          <c:extLst>
            <c:ext xmlns:c16="http://schemas.microsoft.com/office/drawing/2014/chart" uri="{C3380CC4-5D6E-409C-BE32-E72D297353CC}">
              <c16:uniqueId val="{00000003-B703-46CD-ABB9-EDE00FDA7E6E}"/>
            </c:ext>
          </c:extLst>
        </c:ser>
        <c:dLbls>
          <c:showLegendKey val="0"/>
          <c:showVal val="0"/>
          <c:showCatName val="0"/>
          <c:showSerName val="0"/>
          <c:showPercent val="0"/>
          <c:showBubbleSize val="0"/>
        </c:dLbls>
        <c:axId val="-1550911296"/>
        <c:axId val="-1550910752"/>
      </c:scatterChart>
      <c:valAx>
        <c:axId val="-155091129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Số ngày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0910752"/>
        <c:crosses val="autoZero"/>
        <c:crossBetween val="midCat"/>
      </c:valAx>
      <c:valAx>
        <c:axId val="-1550910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Số</a:t>
                </a:r>
                <a:r>
                  <a:rPr lang="en-US" baseline="0"/>
                  <a:t> người</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091129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381351369540345E-2"/>
          <c:y val="5.7002297141187881E-2"/>
          <c:w val="0.88200748803458395"/>
          <c:h val="0.7775190320311085"/>
        </c:manualLayout>
      </c:layout>
      <c:scatterChart>
        <c:scatterStyle val="lineMarker"/>
        <c:varyColors val="0"/>
        <c:ser>
          <c:idx val="1"/>
          <c:order val="1"/>
          <c:tx>
            <c:strRef>
              <c:f>Sheet2!$AF$1</c:f>
              <c:strCache>
                <c:ptCount val="1"/>
                <c:pt idx="0">
                  <c:v>Số ca nhiễm bệnh thực tế</c:v>
                </c:pt>
              </c:strCache>
            </c:strRef>
          </c:tx>
          <c:spPr>
            <a:ln w="19050" cap="rnd">
              <a:noFill/>
              <a:round/>
            </a:ln>
            <a:effectLst/>
          </c:spPr>
          <c:marker>
            <c:symbol val="circle"/>
            <c:size val="5"/>
            <c:spPr>
              <a:solidFill>
                <a:schemeClr val="accent2"/>
              </a:solidFill>
              <a:ln w="9525">
                <a:solidFill>
                  <a:schemeClr val="accent2"/>
                </a:solidFill>
              </a:ln>
              <a:effectLst/>
            </c:spPr>
          </c:marker>
          <c:xVal>
            <c:numRef>
              <c:f>Sheet2!$AD$2:$AD$86</c:f>
              <c:numCache>
                <c:formatCode>General</c:formatCode>
                <c:ptCount val="8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numCache>
            </c:numRef>
          </c:xVal>
          <c:yVal>
            <c:numRef>
              <c:f>Sheet2!$AF$2:$AF$86</c:f>
              <c:numCache>
                <c:formatCode>General</c:formatCode>
                <c:ptCount val="85"/>
                <c:pt idx="0">
                  <c:v>11087</c:v>
                </c:pt>
                <c:pt idx="1">
                  <c:v>11586</c:v>
                </c:pt>
                <c:pt idx="2">
                  <c:v>12377</c:v>
                </c:pt>
                <c:pt idx="3">
                  <c:v>12832</c:v>
                </c:pt>
                <c:pt idx="4">
                  <c:v>13233</c:v>
                </c:pt>
                <c:pt idx="5">
                  <c:v>13820</c:v>
                </c:pt>
                <c:pt idx="6">
                  <c:v>14557</c:v>
                </c:pt>
                <c:pt idx="7">
                  <c:v>14953</c:v>
                </c:pt>
                <c:pt idx="8">
                  <c:v>15775</c:v>
                </c:pt>
                <c:pt idx="9">
                  <c:v>16413</c:v>
                </c:pt>
                <c:pt idx="10">
                  <c:v>16961</c:v>
                </c:pt>
                <c:pt idx="11">
                  <c:v>17941</c:v>
                </c:pt>
                <c:pt idx="12">
                  <c:v>18941</c:v>
                </c:pt>
                <c:pt idx="13">
                  <c:v>19778</c:v>
                </c:pt>
                <c:pt idx="14">
                  <c:v>20802</c:v>
                </c:pt>
                <c:pt idx="15">
                  <c:v>21760</c:v>
                </c:pt>
                <c:pt idx="16">
                  <c:v>21225</c:v>
                </c:pt>
                <c:pt idx="17">
                  <c:v>23004</c:v>
                </c:pt>
                <c:pt idx="18">
                  <c:v>24409</c:v>
                </c:pt>
                <c:pt idx="19">
                  <c:v>26021</c:v>
                </c:pt>
                <c:pt idx="20">
                  <c:v>27725</c:v>
                </c:pt>
                <c:pt idx="21">
                  <c:v>29373</c:v>
                </c:pt>
                <c:pt idx="22">
                  <c:v>31147</c:v>
                </c:pt>
                <c:pt idx="23">
                  <c:v>32981</c:v>
                </c:pt>
                <c:pt idx="24">
                  <c:v>34860</c:v>
                </c:pt>
                <c:pt idx="25">
                  <c:v>36778</c:v>
                </c:pt>
                <c:pt idx="26">
                  <c:v>38726</c:v>
                </c:pt>
                <c:pt idx="27">
                  <c:v>40646</c:v>
                </c:pt>
                <c:pt idx="28">
                  <c:v>42412</c:v>
                </c:pt>
                <c:pt idx="29">
                  <c:v>44278</c:v>
                </c:pt>
                <c:pt idx="30">
                  <c:v>46192</c:v>
                </c:pt>
                <c:pt idx="31">
                  <c:v>47940</c:v>
                </c:pt>
                <c:pt idx="32">
                  <c:v>49985</c:v>
                </c:pt>
                <c:pt idx="33">
                  <c:v>52083</c:v>
                </c:pt>
                <c:pt idx="34">
                  <c:v>54586</c:v>
                </c:pt>
                <c:pt idx="35">
                  <c:v>57092</c:v>
                </c:pt>
                <c:pt idx="36">
                  <c:v>59811</c:v>
                </c:pt>
                <c:pt idx="37">
                  <c:v>62536</c:v>
                </c:pt>
                <c:pt idx="38">
                  <c:v>65327</c:v>
                </c:pt>
                <c:pt idx="39">
                  <c:v>68138</c:v>
                </c:pt>
                <c:pt idx="40">
                  <c:v>70940</c:v>
                </c:pt>
                <c:pt idx="41">
                  <c:v>73854</c:v>
                </c:pt>
                <c:pt idx="42">
                  <c:v>76820</c:v>
                </c:pt>
                <c:pt idx="43">
                  <c:v>79789</c:v>
                </c:pt>
                <c:pt idx="44">
                  <c:v>82818</c:v>
                </c:pt>
                <c:pt idx="45">
                  <c:v>85630</c:v>
                </c:pt>
                <c:pt idx="46">
                  <c:v>88613</c:v>
                </c:pt>
                <c:pt idx="47">
                  <c:v>91573</c:v>
                </c:pt>
                <c:pt idx="48">
                  <c:v>94514</c:v>
                </c:pt>
                <c:pt idx="49">
                  <c:v>97424</c:v>
                </c:pt>
                <c:pt idx="50">
                  <c:v>100310</c:v>
                </c:pt>
                <c:pt idx="51">
                  <c:v>103115</c:v>
                </c:pt>
                <c:pt idx="52">
                  <c:v>106060</c:v>
                </c:pt>
                <c:pt idx="53">
                  <c:v>109031</c:v>
                </c:pt>
                <c:pt idx="54">
                  <c:v>111838</c:v>
                </c:pt>
                <c:pt idx="55">
                  <c:v>114795</c:v>
                </c:pt>
                <c:pt idx="56">
                  <c:v>117679</c:v>
                </c:pt>
                <c:pt idx="57">
                  <c:v>120587</c:v>
                </c:pt>
                <c:pt idx="58">
                  <c:v>123478</c:v>
                </c:pt>
                <c:pt idx="59">
                  <c:v>126284</c:v>
                </c:pt>
                <c:pt idx="60">
                  <c:v>129208</c:v>
                </c:pt>
                <c:pt idx="61">
                  <c:v>131936</c:v>
                </c:pt>
                <c:pt idx="62">
                  <c:v>134641</c:v>
                </c:pt>
                <c:pt idx="63">
                  <c:v>137360</c:v>
                </c:pt>
                <c:pt idx="64">
                  <c:v>140100</c:v>
                </c:pt>
                <c:pt idx="65">
                  <c:v>142856</c:v>
                </c:pt>
                <c:pt idx="66">
                  <c:v>145634</c:v>
                </c:pt>
                <c:pt idx="67">
                  <c:v>148431</c:v>
                </c:pt>
                <c:pt idx="68">
                  <c:v>151419</c:v>
                </c:pt>
                <c:pt idx="69">
                  <c:v>154322</c:v>
                </c:pt>
                <c:pt idx="70">
                  <c:v>157271</c:v>
                </c:pt>
                <c:pt idx="71">
                  <c:v>160158</c:v>
                </c:pt>
                <c:pt idx="72">
                  <c:v>163072</c:v>
                </c:pt>
                <c:pt idx="73">
                  <c:v>166054</c:v>
                </c:pt>
                <c:pt idx="74">
                  <c:v>168995</c:v>
                </c:pt>
                <c:pt idx="75">
                  <c:v>172502</c:v>
                </c:pt>
                <c:pt idx="76">
                  <c:v>176475</c:v>
                </c:pt>
                <c:pt idx="77">
                  <c:v>180365</c:v>
                </c:pt>
                <c:pt idx="78">
                  <c:v>184258</c:v>
                </c:pt>
                <c:pt idx="79">
                  <c:v>188807</c:v>
                </c:pt>
                <c:pt idx="80">
                  <c:v>193676</c:v>
                </c:pt>
                <c:pt idx="81">
                  <c:v>198778</c:v>
                </c:pt>
                <c:pt idx="82">
                  <c:v>204257</c:v>
                </c:pt>
                <c:pt idx="83">
                  <c:v>211117</c:v>
                </c:pt>
                <c:pt idx="84">
                  <c:v>218539</c:v>
                </c:pt>
              </c:numCache>
            </c:numRef>
          </c:yVal>
          <c:smooth val="0"/>
          <c:extLst>
            <c:ext xmlns:c16="http://schemas.microsoft.com/office/drawing/2014/chart" uri="{C3380CC4-5D6E-409C-BE32-E72D297353CC}">
              <c16:uniqueId val="{00000000-8BD0-4BDC-B170-BBC81ADBC530}"/>
            </c:ext>
          </c:extLst>
        </c:ser>
        <c:ser>
          <c:idx val="3"/>
          <c:order val="3"/>
          <c:tx>
            <c:strRef>
              <c:f>Sheet2!$AH$1</c:f>
              <c:strCache>
                <c:ptCount val="1"/>
                <c:pt idx="0">
                  <c:v>Số ca khỏi bệnh thực tế</c:v>
                </c:pt>
              </c:strCache>
            </c:strRef>
          </c:tx>
          <c:spPr>
            <a:ln w="19050" cap="rnd">
              <a:noFill/>
              <a:round/>
            </a:ln>
            <a:effectLst/>
          </c:spPr>
          <c:marker>
            <c:symbol val="circle"/>
            <c:size val="5"/>
            <c:spPr>
              <a:solidFill>
                <a:srgbClr val="00B0F0"/>
              </a:solidFill>
              <a:ln w="9525">
                <a:noFill/>
              </a:ln>
              <a:effectLst/>
            </c:spPr>
          </c:marker>
          <c:xVal>
            <c:numRef>
              <c:f>Sheet2!$AD$2:$AD$86</c:f>
              <c:numCache>
                <c:formatCode>General</c:formatCode>
                <c:ptCount val="8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numCache>
            </c:numRef>
          </c:xVal>
          <c:yVal>
            <c:numRef>
              <c:f>Sheet2!$AH$2:$AH$86</c:f>
              <c:numCache>
                <c:formatCode>0</c:formatCode>
                <c:ptCount val="85"/>
                <c:pt idx="0">
                  <c:v>8869.6</c:v>
                </c:pt>
                <c:pt idx="1">
                  <c:v>9268.8000000000011</c:v>
                </c:pt>
                <c:pt idx="2">
                  <c:v>9901.6</c:v>
                </c:pt>
                <c:pt idx="3">
                  <c:v>10265.6</c:v>
                </c:pt>
                <c:pt idx="4">
                  <c:v>10586.400000000001</c:v>
                </c:pt>
                <c:pt idx="5">
                  <c:v>11056</c:v>
                </c:pt>
                <c:pt idx="6">
                  <c:v>11645.6</c:v>
                </c:pt>
                <c:pt idx="7">
                  <c:v>11962.400000000001</c:v>
                </c:pt>
                <c:pt idx="8">
                  <c:v>12620</c:v>
                </c:pt>
                <c:pt idx="9">
                  <c:v>13130.400000000001</c:v>
                </c:pt>
                <c:pt idx="10">
                  <c:v>13568.800000000001</c:v>
                </c:pt>
                <c:pt idx="11">
                  <c:v>14352.800000000001</c:v>
                </c:pt>
                <c:pt idx="12">
                  <c:v>15152.800000000001</c:v>
                </c:pt>
                <c:pt idx="13">
                  <c:v>15822.400000000001</c:v>
                </c:pt>
                <c:pt idx="14">
                  <c:v>16641.600000000002</c:v>
                </c:pt>
                <c:pt idx="15">
                  <c:v>17408</c:v>
                </c:pt>
                <c:pt idx="16">
                  <c:v>16980</c:v>
                </c:pt>
                <c:pt idx="17">
                  <c:v>18403.2</c:v>
                </c:pt>
                <c:pt idx="18">
                  <c:v>19527.2</c:v>
                </c:pt>
                <c:pt idx="19">
                  <c:v>20816.800000000003</c:v>
                </c:pt>
                <c:pt idx="20">
                  <c:v>22180</c:v>
                </c:pt>
                <c:pt idx="21">
                  <c:v>23498.400000000001</c:v>
                </c:pt>
                <c:pt idx="22">
                  <c:v>24917.600000000002</c:v>
                </c:pt>
                <c:pt idx="23">
                  <c:v>26384.800000000003</c:v>
                </c:pt>
                <c:pt idx="24">
                  <c:v>27888</c:v>
                </c:pt>
                <c:pt idx="25">
                  <c:v>29422.400000000001</c:v>
                </c:pt>
                <c:pt idx="26">
                  <c:v>30980.800000000003</c:v>
                </c:pt>
                <c:pt idx="27">
                  <c:v>32516.800000000003</c:v>
                </c:pt>
                <c:pt idx="28">
                  <c:v>33929.599999999999</c:v>
                </c:pt>
                <c:pt idx="29">
                  <c:v>35422.400000000001</c:v>
                </c:pt>
                <c:pt idx="30">
                  <c:v>36953.599999999999</c:v>
                </c:pt>
                <c:pt idx="31">
                  <c:v>38352</c:v>
                </c:pt>
                <c:pt idx="32">
                  <c:v>39988</c:v>
                </c:pt>
                <c:pt idx="33">
                  <c:v>41666.400000000001</c:v>
                </c:pt>
                <c:pt idx="34">
                  <c:v>43668.800000000003</c:v>
                </c:pt>
                <c:pt idx="35">
                  <c:v>45673.600000000006</c:v>
                </c:pt>
                <c:pt idx="36">
                  <c:v>47848.800000000003</c:v>
                </c:pt>
                <c:pt idx="37">
                  <c:v>50028.800000000003</c:v>
                </c:pt>
                <c:pt idx="38">
                  <c:v>52261.600000000006</c:v>
                </c:pt>
                <c:pt idx="39">
                  <c:v>54510.400000000001</c:v>
                </c:pt>
                <c:pt idx="40">
                  <c:v>56752</c:v>
                </c:pt>
                <c:pt idx="41">
                  <c:v>59083.200000000004</c:v>
                </c:pt>
                <c:pt idx="42">
                  <c:v>61456</c:v>
                </c:pt>
                <c:pt idx="43">
                  <c:v>63831.200000000004</c:v>
                </c:pt>
                <c:pt idx="44">
                  <c:v>66254.400000000009</c:v>
                </c:pt>
                <c:pt idx="45">
                  <c:v>68504</c:v>
                </c:pt>
                <c:pt idx="46">
                  <c:v>70890.400000000009</c:v>
                </c:pt>
                <c:pt idx="47">
                  <c:v>73258.400000000009</c:v>
                </c:pt>
                <c:pt idx="48">
                  <c:v>75611.199999999997</c:v>
                </c:pt>
                <c:pt idx="49">
                  <c:v>77939.199999999997</c:v>
                </c:pt>
                <c:pt idx="50">
                  <c:v>80248</c:v>
                </c:pt>
                <c:pt idx="51">
                  <c:v>82492</c:v>
                </c:pt>
                <c:pt idx="52">
                  <c:v>84848</c:v>
                </c:pt>
                <c:pt idx="53">
                  <c:v>87224.8</c:v>
                </c:pt>
                <c:pt idx="54">
                  <c:v>89470.400000000009</c:v>
                </c:pt>
                <c:pt idx="55">
                  <c:v>91836</c:v>
                </c:pt>
                <c:pt idx="56">
                  <c:v>94143.200000000012</c:v>
                </c:pt>
                <c:pt idx="57">
                  <c:v>96469.6</c:v>
                </c:pt>
                <c:pt idx="58">
                  <c:v>98782.400000000009</c:v>
                </c:pt>
                <c:pt idx="59">
                  <c:v>101027.20000000001</c:v>
                </c:pt>
                <c:pt idx="60">
                  <c:v>103366.40000000001</c:v>
                </c:pt>
                <c:pt idx="61">
                  <c:v>105548.8</c:v>
                </c:pt>
                <c:pt idx="62">
                  <c:v>107712.8</c:v>
                </c:pt>
                <c:pt idx="63">
                  <c:v>109888</c:v>
                </c:pt>
                <c:pt idx="64">
                  <c:v>112080</c:v>
                </c:pt>
                <c:pt idx="65">
                  <c:v>114284.8</c:v>
                </c:pt>
                <c:pt idx="66">
                  <c:v>116507.20000000001</c:v>
                </c:pt>
                <c:pt idx="67">
                  <c:v>118744.8</c:v>
                </c:pt>
                <c:pt idx="68">
                  <c:v>121135.20000000001</c:v>
                </c:pt>
                <c:pt idx="69">
                  <c:v>123457.60000000001</c:v>
                </c:pt>
                <c:pt idx="70">
                  <c:v>125816.8</c:v>
                </c:pt>
                <c:pt idx="71">
                  <c:v>128126.40000000001</c:v>
                </c:pt>
                <c:pt idx="72">
                  <c:v>130457.60000000001</c:v>
                </c:pt>
                <c:pt idx="73">
                  <c:v>132843.20000000001</c:v>
                </c:pt>
                <c:pt idx="74">
                  <c:v>135196</c:v>
                </c:pt>
                <c:pt idx="75">
                  <c:v>138001.60000000001</c:v>
                </c:pt>
                <c:pt idx="76">
                  <c:v>141180</c:v>
                </c:pt>
                <c:pt idx="77">
                  <c:v>144292</c:v>
                </c:pt>
                <c:pt idx="78">
                  <c:v>147406.39999999999</c:v>
                </c:pt>
                <c:pt idx="79">
                  <c:v>151045.6</c:v>
                </c:pt>
                <c:pt idx="80">
                  <c:v>154940.80000000002</c:v>
                </c:pt>
                <c:pt idx="81">
                  <c:v>159022.40000000002</c:v>
                </c:pt>
                <c:pt idx="82">
                  <c:v>163405.6</c:v>
                </c:pt>
                <c:pt idx="83">
                  <c:v>168893.6</c:v>
                </c:pt>
                <c:pt idx="84">
                  <c:v>174831.2</c:v>
                </c:pt>
              </c:numCache>
            </c:numRef>
          </c:yVal>
          <c:smooth val="0"/>
          <c:extLst>
            <c:ext xmlns:c16="http://schemas.microsoft.com/office/drawing/2014/chart" uri="{C3380CC4-5D6E-409C-BE32-E72D297353CC}">
              <c16:uniqueId val="{00000001-8BD0-4BDC-B170-BBC81ADBC530}"/>
            </c:ext>
          </c:extLst>
        </c:ser>
        <c:dLbls>
          <c:showLegendKey val="0"/>
          <c:showVal val="0"/>
          <c:showCatName val="0"/>
          <c:showSerName val="0"/>
          <c:showPercent val="0"/>
          <c:showBubbleSize val="0"/>
        </c:dLbls>
        <c:axId val="-1636286288"/>
        <c:axId val="-1636290096"/>
      </c:scatterChart>
      <c:scatterChart>
        <c:scatterStyle val="smoothMarker"/>
        <c:varyColors val="0"/>
        <c:ser>
          <c:idx val="0"/>
          <c:order val="0"/>
          <c:tx>
            <c:strRef>
              <c:f>Sheet2!$AE$1</c:f>
              <c:strCache>
                <c:ptCount val="1"/>
                <c:pt idx="0">
                  <c:v>Số ca nhiễm bệnh dự đoán</c:v>
                </c:pt>
              </c:strCache>
            </c:strRef>
          </c:tx>
          <c:spPr>
            <a:ln w="28575" cap="rnd">
              <a:solidFill>
                <a:srgbClr val="FF0000"/>
              </a:solidFill>
              <a:round/>
            </a:ln>
            <a:effectLst/>
          </c:spPr>
          <c:marker>
            <c:symbol val="none"/>
          </c:marker>
          <c:xVal>
            <c:numRef>
              <c:f>Sheet2!$AD$2:$AD$86</c:f>
              <c:numCache>
                <c:formatCode>General</c:formatCode>
                <c:ptCount val="8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numCache>
            </c:numRef>
          </c:xVal>
          <c:yVal>
            <c:numRef>
              <c:f>Sheet2!$AE$2:$AE$86</c:f>
              <c:numCache>
                <c:formatCode>0</c:formatCode>
                <c:ptCount val="85"/>
                <c:pt idx="0">
                  <c:v>11087</c:v>
                </c:pt>
                <c:pt idx="1">
                  <c:v>11527.935352229299</c:v>
                </c:pt>
                <c:pt idx="2">
                  <c:v>11986.406916675211</c:v>
                </c:pt>
                <c:pt idx="3">
                  <c:v>12463.11211697898</c:v>
                </c:pt>
                <c:pt idx="4">
                  <c:v>12958.776113657375</c:v>
                </c:pt>
                <c:pt idx="5">
                  <c:v>13474.152907211641</c:v>
                </c:pt>
                <c:pt idx="6">
                  <c:v>14010.026485107628</c:v>
                </c:pt>
                <c:pt idx="7">
                  <c:v>14567.212014371878</c:v>
                </c:pt>
                <c:pt idx="8">
                  <c:v>15146.557081617837</c:v>
                </c:pt>
                <c:pt idx="9">
                  <c:v>15748.9429823885</c:v>
                </c:pt>
                <c:pt idx="10">
                  <c:v>16375.286061776849</c:v>
                </c:pt>
                <c:pt idx="11">
                  <c:v>17026.539108363402</c:v>
                </c:pt>
                <c:pt idx="12">
                  <c:v>17703.692803591341</c:v>
                </c:pt>
                <c:pt idx="13">
                  <c:v>18407.777228783987</c:v>
                </c:pt>
                <c:pt idx="14">
                  <c:v>19139.863432097089</c:v>
                </c:pt>
                <c:pt idx="15">
                  <c:v>19901.065057789558</c:v>
                </c:pt>
                <c:pt idx="16">
                  <c:v>20692.540040291104</c:v>
                </c:pt>
                <c:pt idx="17">
                  <c:v>21515.492365643735</c:v>
                </c:pt>
                <c:pt idx="18">
                  <c:v>22371.173902996663</c:v>
                </c:pt>
                <c:pt idx="19">
                  <c:v>23260.88630894063</c:v>
                </c:pt>
                <c:pt idx="20">
                  <c:v>24185.983007578532</c:v>
                </c:pt>
                <c:pt idx="21">
                  <c:v>25147.871249344429</c:v>
                </c:pt>
                <c:pt idx="22">
                  <c:v>26148.014251702756</c:v>
                </c:pt>
                <c:pt idx="23">
                  <c:v>27187.933424984192</c:v>
                </c:pt>
                <c:pt idx="24">
                  <c:v>28269.210686744103</c:v>
                </c:pt>
                <c:pt idx="25">
                  <c:v>29393.490868164125</c:v>
                </c:pt>
                <c:pt idx="26">
                  <c:v>30562.484216157507</c:v>
                </c:pt>
                <c:pt idx="27">
                  <c:v>31777.968994984403</c:v>
                </c:pt>
                <c:pt idx="28">
                  <c:v>33041.794191334651</c:v>
                </c:pt>
                <c:pt idx="29">
                  <c:v>34355.882326993007</c:v>
                </c:pt>
                <c:pt idx="30">
                  <c:v>35722.23238336543</c:v>
                </c:pt>
                <c:pt idx="31">
                  <c:v>37142.922842315202</c:v>
                </c:pt>
                <c:pt idx="32">
                  <c:v>38620.114847934572</c:v>
                </c:pt>
                <c:pt idx="33">
                  <c:v>40156.055494061569</c:v>
                </c:pt>
                <c:pt idx="34">
                  <c:v>41753.081242542976</c:v>
                </c:pt>
                <c:pt idx="35">
                  <c:v>43413.621477443237</c:v>
                </c:pt>
                <c:pt idx="36">
                  <c:v>45140.202200606036</c:v>
                </c:pt>
                <c:pt idx="37">
                  <c:v>46935.449874190053</c:v>
                </c:pt>
                <c:pt idx="38">
                  <c:v>48802.095416024327</c:v>
                </c:pt>
                <c:pt idx="39">
                  <c:v>50742.978353860766</c:v>
                </c:pt>
                <c:pt idx="40">
                  <c:v>52761.051144843295</c:v>
                </c:pt>
                <c:pt idx="41">
                  <c:v>54859.383666764421</c:v>
                </c:pt>
                <c:pt idx="42">
                  <c:v>57041.167887941207</c:v>
                </c:pt>
                <c:pt idx="43">
                  <c:v>59309.722722814477</c:v>
                </c:pt>
                <c:pt idx="44">
                  <c:v>61668.499080657559</c:v>
                </c:pt>
                <c:pt idx="45">
                  <c:v>64121.085115074624</c:v>
                </c:pt>
                <c:pt idx="46">
                  <c:v>66671.211682274079</c:v>
                </c:pt>
                <c:pt idx="47">
                  <c:v>69322.758016420164</c:v>
                </c:pt>
                <c:pt idx="48">
                  <c:v>72079.75763069604</c:v>
                </c:pt>
                <c:pt idx="49">
                  <c:v>74946.404453054973</c:v>
                </c:pt>
                <c:pt idx="50">
                  <c:v>77927.059205993311</c:v>
                </c:pt>
                <c:pt idx="51">
                  <c:v>81026.256040050139</c:v>
                </c:pt>
                <c:pt idx="52">
                  <c:v>84248.709431124458</c:v>
                </c:pt>
                <c:pt idx="53">
                  <c:v>87599.321352101892</c:v>
                </c:pt>
                <c:pt idx="54">
                  <c:v>91083.188729700574</c:v>
                </c:pt>
                <c:pt idx="55">
                  <c:v>94705.611197879363</c:v>
                </c:pt>
                <c:pt idx="56">
                  <c:v>98472.099159602818</c:v>
                </c:pt>
                <c:pt idx="57">
                  <c:v>102388.38216922652</c:v>
                </c:pt>
                <c:pt idx="58">
                  <c:v>106460.41764825385</c:v>
                </c:pt>
                <c:pt idx="59">
                  <c:v>110694.39994772269</c:v>
                </c:pt>
                <c:pt idx="60">
                  <c:v>115096.76977100762</c:v>
                </c:pt>
                <c:pt idx="61">
                  <c:v>119674.22397137145</c:v>
                </c:pt>
                <c:pt idx="62">
                  <c:v>124433.7257391702</c:v>
                </c:pt>
                <c:pt idx="63">
                  <c:v>129382.51519420808</c:v>
                </c:pt>
                <c:pt idx="64">
                  <c:v>134528.12039935563</c:v>
                </c:pt>
                <c:pt idx="65">
                  <c:v>139878.36881218466</c:v>
                </c:pt>
                <c:pt idx="66">
                  <c:v>145441.39919204041</c:v>
                </c:pt>
                <c:pt idx="67">
                  <c:v>151225.67398066353</c:v>
                </c:pt>
                <c:pt idx="68">
                  <c:v>157239.9921751956</c:v>
                </c:pt>
                <c:pt idx="69">
                  <c:v>163493.50271315014</c:v>
                </c:pt>
                <c:pt idx="70">
                  <c:v>169995.7183897105</c:v>
                </c:pt>
                <c:pt idx="71">
                  <c:v>176756.53032852532</c:v>
                </c:pt>
                <c:pt idx="72">
                  <c:v>183786.22302801456</c:v>
                </c:pt>
                <c:pt idx="73">
                  <c:v>191095.49000607445</c:v>
                </c:pt>
                <c:pt idx="74">
                  <c:v>198695.45006697992</c:v>
                </c:pt>
                <c:pt idx="75">
                  <c:v>206597.66421522948</c:v>
                </c:pt>
                <c:pt idx="76">
                  <c:v>214814.15324206205</c:v>
                </c:pt>
                <c:pt idx="77">
                  <c:v>223357.41601139796</c:v>
                </c:pt>
                <c:pt idx="78">
                  <c:v>232240.44847302075</c:v>
                </c:pt>
                <c:pt idx="79">
                  <c:v>241476.76343192233</c:v>
                </c:pt>
                <c:pt idx="80">
                  <c:v>251080.4111038846</c:v>
                </c:pt>
                <c:pt idx="81">
                  <c:v>261066.00048856653</c:v>
                </c:pt>
                <c:pt idx="82">
                  <c:v>271448.72159260913</c:v>
                </c:pt>
                <c:pt idx="83">
                  <c:v>282244.36853656423</c:v>
                </c:pt>
                <c:pt idx="84">
                  <c:v>293469.36358079675</c:v>
                </c:pt>
              </c:numCache>
            </c:numRef>
          </c:yVal>
          <c:smooth val="1"/>
          <c:extLst>
            <c:ext xmlns:c16="http://schemas.microsoft.com/office/drawing/2014/chart" uri="{C3380CC4-5D6E-409C-BE32-E72D297353CC}">
              <c16:uniqueId val="{00000002-8BD0-4BDC-B170-BBC81ADBC530}"/>
            </c:ext>
          </c:extLst>
        </c:ser>
        <c:ser>
          <c:idx val="2"/>
          <c:order val="2"/>
          <c:tx>
            <c:strRef>
              <c:f>Sheet2!$AG$1</c:f>
              <c:strCache>
                <c:ptCount val="1"/>
                <c:pt idx="0">
                  <c:v>Số ca khỏi bệnh dự đoán</c:v>
                </c:pt>
              </c:strCache>
            </c:strRef>
          </c:tx>
          <c:spPr>
            <a:ln w="28575" cap="rnd">
              <a:solidFill>
                <a:srgbClr val="0070C0"/>
              </a:solidFill>
              <a:round/>
            </a:ln>
            <a:effectLst/>
          </c:spPr>
          <c:marker>
            <c:symbol val="none"/>
          </c:marker>
          <c:xVal>
            <c:numRef>
              <c:f>Sheet2!$AD$2:$AD$86</c:f>
              <c:numCache>
                <c:formatCode>General</c:formatCode>
                <c:ptCount val="8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numCache>
            </c:numRef>
          </c:xVal>
          <c:yVal>
            <c:numRef>
              <c:f>Sheet2!$AG$2:$AG$86</c:f>
              <c:numCache>
                <c:formatCode>0</c:formatCode>
                <c:ptCount val="85"/>
                <c:pt idx="0">
                  <c:v>8130.3223029015926</c:v>
                </c:pt>
                <c:pt idx="1">
                  <c:v>8496.2491387587106</c:v>
                </c:pt>
                <c:pt idx="2">
                  <c:v>9076.3055058187983</c:v>
                </c:pt>
                <c:pt idx="3">
                  <c:v>9409.9662479330054</c:v>
                </c:pt>
                <c:pt idx="4">
                  <c:v>9704.0276931809112</c:v>
                </c:pt>
                <c:pt idx="5">
                  <c:v>10134.486716523856</c:v>
                </c:pt>
                <c:pt idx="6">
                  <c:v>10674.94378671764</c:v>
                </c:pt>
                <c:pt idx="7">
                  <c:v>10965.33863040385</c:v>
                </c:pt>
                <c:pt idx="8">
                  <c:v>11568.127927146443</c:v>
                </c:pt>
                <c:pt idx="9">
                  <c:v>12035.986286418674</c:v>
                </c:pt>
                <c:pt idx="10">
                  <c:v>12437.845817580401</c:v>
                </c:pt>
                <c:pt idx="11">
                  <c:v>13156.499723672543</c:v>
                </c:pt>
                <c:pt idx="12">
                  <c:v>13889.820036011461</c:v>
                </c:pt>
                <c:pt idx="13">
                  <c:v>14503.609137439134</c:v>
                </c:pt>
                <c:pt idx="14">
                  <c:v>15254.529137274187</c:v>
                </c:pt>
                <c:pt idx="15">
                  <c:v>15957.04999649487</c:v>
                </c:pt>
                <c:pt idx="16">
                  <c:v>15564.723629393551</c:v>
                </c:pt>
                <c:pt idx="17">
                  <c:v>16869.300465044485</c:v>
                </c:pt>
                <c:pt idx="18">
                  <c:v>17899.615503880668</c:v>
                </c:pt>
                <c:pt idx="19">
                  <c:v>19081.727847371003</c:v>
                </c:pt>
                <c:pt idx="20">
                  <c:v>20331.305659596524</c:v>
                </c:pt>
                <c:pt idx="21">
                  <c:v>21539.817534331061</c:v>
                </c:pt>
                <c:pt idx="22">
                  <c:v>22840.727768420304</c:v>
                </c:pt>
                <c:pt idx="23">
                  <c:v>24185.637221249883</c:v>
                </c:pt>
                <c:pt idx="24">
                  <c:v>25563.546088134706</c:v>
                </c:pt>
                <c:pt idx="25">
                  <c:v>26970.054447200753</c:v>
                </c:pt>
                <c:pt idx="26">
                  <c:v>28398.56241563697</c:v>
                </c:pt>
                <c:pt idx="27">
                  <c:v>29806.53741532769</c:v>
                </c:pt>
                <c:pt idx="28">
                  <c:v>31101.581086918221</c:v>
                </c:pt>
                <c:pt idx="29">
                  <c:v>32469.956789742646</c:v>
                </c:pt>
                <c:pt idx="30">
                  <c:v>33873.531867559337</c:v>
                </c:pt>
                <c:pt idx="31">
                  <c:v>35155.375773527761</c:v>
                </c:pt>
                <c:pt idx="32">
                  <c:v>36655.015812260848</c:v>
                </c:pt>
                <c:pt idx="33">
                  <c:v>38193.521827547906</c:v>
                </c:pt>
                <c:pt idx="34">
                  <c:v>40029.022569332221</c:v>
                </c:pt>
                <c:pt idx="35">
                  <c:v>41866.723272053547</c:v>
                </c:pt>
                <c:pt idx="36">
                  <c:v>43860.621201303067</c:v>
                </c:pt>
                <c:pt idx="37">
                  <c:v>45858.919052426623</c:v>
                </c:pt>
                <c:pt idx="38">
                  <c:v>47905.616044164548</c:v>
                </c:pt>
                <c:pt idx="39">
                  <c:v>49966.979442149248</c:v>
                </c:pt>
                <c:pt idx="40">
                  <c:v>52021.742957322895</c:v>
                </c:pt>
                <c:pt idx="41">
                  <c:v>54158.638347478503</c:v>
                </c:pt>
                <c:pt idx="42">
                  <c:v>56333.666393875741</c:v>
                </c:pt>
                <c:pt idx="43">
                  <c:v>58510.894401209989</c:v>
                </c:pt>
                <c:pt idx="44">
                  <c:v>60732.121627284578</c:v>
                </c:pt>
                <c:pt idx="45">
                  <c:v>62794.218345581612</c:v>
                </c:pt>
                <c:pt idx="46">
                  <c:v>64981.712837288607</c:v>
                </c:pt>
                <c:pt idx="47">
                  <c:v>67152.340961811802</c:v>
                </c:pt>
                <c:pt idx="48">
                  <c:v>69309.036000400563</c:v>
                </c:pt>
                <c:pt idx="49">
                  <c:v>71442.998109306805</c:v>
                </c:pt>
                <c:pt idx="50">
                  <c:v>73559.360530716935</c:v>
                </c:pt>
                <c:pt idx="51">
                  <c:v>75616.324006827592</c:v>
                </c:pt>
                <c:pt idx="52">
                  <c:v>77775.95232666572</c:v>
                </c:pt>
                <c:pt idx="53">
                  <c:v>79954.646974624658</c:v>
                </c:pt>
                <c:pt idx="54">
                  <c:v>82013.077091359999</c:v>
                </c:pt>
                <c:pt idx="55">
                  <c:v>84181.505254946183</c:v>
                </c:pt>
                <c:pt idx="56">
                  <c:v>86296.401035731629</c:v>
                </c:pt>
                <c:pt idx="57">
                  <c:v>88428.896504013203</c:v>
                </c:pt>
                <c:pt idx="58">
                  <c:v>90548.925526985011</c:v>
                </c:pt>
                <c:pt idx="59">
                  <c:v>92606.62232340801</c:v>
                </c:pt>
                <c:pt idx="60">
                  <c:v>94750.850916687006</c:v>
                </c:pt>
                <c:pt idx="61">
                  <c:v>96751.348728747573</c:v>
                </c:pt>
                <c:pt idx="62">
                  <c:v>98734.980173624368</c:v>
                </c:pt>
                <c:pt idx="63">
                  <c:v>100728.87810287387</c:v>
                </c:pt>
                <c:pt idx="64">
                  <c:v>102738.17575868251</c:v>
                </c:pt>
                <c:pt idx="65">
                  <c:v>104759.20653948859</c:v>
                </c:pt>
                <c:pt idx="66">
                  <c:v>106796.37036716609</c:v>
                </c:pt>
                <c:pt idx="67">
                  <c:v>108847.46728077804</c:v>
                </c:pt>
                <c:pt idx="68">
                  <c:v>111038.62837404673</c:v>
                </c:pt>
                <c:pt idx="69">
                  <c:v>113167.45724076661</c:v>
                </c:pt>
                <c:pt idx="70">
                  <c:v>115330.01884185409</c:v>
                </c:pt>
                <c:pt idx="71">
                  <c:v>117447.11458357655</c:v>
                </c:pt>
                <c:pt idx="72">
                  <c:v>119584.00997373217</c:v>
                </c:pt>
                <c:pt idx="73">
                  <c:v>121770.77114512681</c:v>
                </c:pt>
                <c:pt idx="74">
                  <c:v>123927.46618371557</c:v>
                </c:pt>
                <c:pt idx="75">
                  <c:v>126499.22051908815</c:v>
                </c:pt>
                <c:pt idx="76">
                  <c:v>129412.7021200107</c:v>
                </c:pt>
                <c:pt idx="77">
                  <c:v>132265.31813500906</c:v>
                </c:pt>
                <c:pt idx="78">
                  <c:v>135120.13411094449</c:v>
                </c:pt>
                <c:pt idx="79">
                  <c:v>138456.00821177423</c:v>
                </c:pt>
                <c:pt idx="80">
                  <c:v>142026.54481255243</c:v>
                </c:pt>
                <c:pt idx="81">
                  <c:v>145767.9450461056</c:v>
                </c:pt>
                <c:pt idx="82">
                  <c:v>149785.80703741053</c:v>
                </c:pt>
                <c:pt idx="83">
                  <c:v>154816.3843800555</c:v>
                </c:pt>
                <c:pt idx="84">
                  <c:v>160259.08773823499</c:v>
                </c:pt>
              </c:numCache>
            </c:numRef>
          </c:yVal>
          <c:smooth val="1"/>
          <c:extLst>
            <c:ext xmlns:c16="http://schemas.microsoft.com/office/drawing/2014/chart" uri="{C3380CC4-5D6E-409C-BE32-E72D297353CC}">
              <c16:uniqueId val="{00000003-8BD0-4BDC-B170-BBC81ADBC530}"/>
            </c:ext>
          </c:extLst>
        </c:ser>
        <c:dLbls>
          <c:showLegendKey val="0"/>
          <c:showVal val="0"/>
          <c:showCatName val="0"/>
          <c:showSerName val="0"/>
          <c:showPercent val="0"/>
          <c:showBubbleSize val="0"/>
        </c:dLbls>
        <c:axId val="-1636286288"/>
        <c:axId val="-1636290096"/>
      </c:scatterChart>
      <c:valAx>
        <c:axId val="-163628628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Số</a:t>
                </a:r>
                <a:r>
                  <a:rPr lang="en-US" baseline="0"/>
                  <a:t> ngày</a:t>
                </a:r>
                <a:endParaRPr lang="en-US"/>
              </a:p>
            </c:rich>
          </c:tx>
          <c:layout>
            <c:manualLayout>
              <c:xMode val="edge"/>
              <c:yMode val="edge"/>
              <c:x val="0.49012026921676899"/>
              <c:y val="0.9027631195223404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6290096"/>
        <c:crosses val="autoZero"/>
        <c:crossBetween val="midCat"/>
      </c:valAx>
      <c:valAx>
        <c:axId val="-16362900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Số người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6286288"/>
        <c:crosses val="autoZero"/>
        <c:crossBetween val="midCat"/>
      </c:valAx>
      <c:spPr>
        <a:noFill/>
        <a:ln>
          <a:noFill/>
        </a:ln>
        <a:effectLst/>
      </c:spPr>
    </c:plotArea>
    <c:legend>
      <c:legendPos val="b"/>
      <c:layout>
        <c:manualLayout>
          <c:xMode val="edge"/>
          <c:yMode val="edge"/>
          <c:x val="5.7820512820512822E-2"/>
          <c:y val="0.90935852664285421"/>
          <c:w val="0.89076923076923076"/>
          <c:h val="9.064147335714570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58EDD-7562-4C37-B2FE-8109B91CC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13</Pages>
  <Words>3353</Words>
  <Characters>19113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VAIO</dc:creator>
  <cp:lastModifiedBy>Tran Quang Hieu</cp:lastModifiedBy>
  <cp:revision>21</cp:revision>
  <cp:lastPrinted>2023-01-04T02:43:00Z</cp:lastPrinted>
  <dcterms:created xsi:type="dcterms:W3CDTF">2021-06-02T06:56:00Z</dcterms:created>
  <dcterms:modified xsi:type="dcterms:W3CDTF">2023-01-04T02:45:00Z</dcterms:modified>
</cp:coreProperties>
</file>