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851"/>
        <w:gridCol w:w="1831"/>
      </w:tblGrid>
      <w:tr w:rsidR="00BD009D" w:rsidRPr="00B57B36" w14:paraId="4C9ACF8D" w14:textId="77777777" w:rsidTr="00BD009D">
        <w:trPr>
          <w:trHeight w:val="852"/>
          <w:jc w:val="center"/>
        </w:trPr>
        <w:tc>
          <w:tcPr>
            <w:tcW w:w="6851" w:type="dxa"/>
            <w:vMerge w:val="restart"/>
            <w:tcBorders>
              <w:right w:val="single" w:sz="4" w:space="0" w:color="auto"/>
            </w:tcBorders>
          </w:tcPr>
          <w:p w14:paraId="43A24F0F" w14:textId="77777777" w:rsidR="00BD009D" w:rsidRPr="00B57B36" w:rsidRDefault="00BD009D" w:rsidP="00BA19C6">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n-MY" w:eastAsia="en-MY"/>
              </w:rPr>
              <w:drawing>
                <wp:inline distT="0" distB="0" distL="0" distR="0" wp14:anchorId="74AE0097" wp14:editId="5259A28E">
                  <wp:extent cx="640080" cy="373380"/>
                  <wp:effectExtent l="0" t="0" r="7620" b="7620"/>
                  <wp:docPr id="3" name="Immagine 3"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4BFD49B" w14:textId="77777777" w:rsidR="00BD009D" w:rsidRPr="00B57B36" w:rsidRDefault="00BD009D" w:rsidP="00BA19C6">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97, 2022</w:t>
            </w:r>
          </w:p>
        </w:tc>
        <w:tc>
          <w:tcPr>
            <w:tcW w:w="1831" w:type="dxa"/>
            <w:tcBorders>
              <w:left w:val="single" w:sz="4" w:space="0" w:color="auto"/>
              <w:bottom w:val="nil"/>
              <w:right w:val="single" w:sz="4" w:space="0" w:color="auto"/>
            </w:tcBorders>
          </w:tcPr>
          <w:p w14:paraId="0E4C1634" w14:textId="77777777" w:rsidR="00BD009D" w:rsidRPr="00B57B36" w:rsidRDefault="00BD009D" w:rsidP="00BA19C6">
            <w:pPr>
              <w:spacing w:line="140" w:lineRule="atLeast"/>
              <w:jc w:val="right"/>
              <w:rPr>
                <w:rFonts w:cs="Arial"/>
                <w:sz w:val="14"/>
                <w:szCs w:val="14"/>
              </w:rPr>
            </w:pPr>
            <w:r w:rsidRPr="00B57B36">
              <w:rPr>
                <w:rFonts w:cs="Arial"/>
                <w:sz w:val="14"/>
                <w:szCs w:val="14"/>
              </w:rPr>
              <w:t>A publication of</w:t>
            </w:r>
          </w:p>
          <w:p w14:paraId="17FC7ED7" w14:textId="77777777" w:rsidR="00BD009D" w:rsidRPr="00B57B36" w:rsidRDefault="00BD009D" w:rsidP="00BA19C6">
            <w:pPr>
              <w:jc w:val="right"/>
            </w:pPr>
            <w:r w:rsidRPr="00B57B36">
              <w:rPr>
                <w:noProof/>
                <w:lang w:val="en-MY" w:eastAsia="en-MY"/>
              </w:rPr>
              <w:drawing>
                <wp:inline distT="0" distB="0" distL="0" distR="0" wp14:anchorId="53BE0B9C" wp14:editId="3CD03A56">
                  <wp:extent cx="670560" cy="358140"/>
                  <wp:effectExtent l="0" t="0" r="0" b="3810"/>
                  <wp:docPr id="4" name="Immagine 4"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BD009D" w:rsidRPr="00B57B36" w14:paraId="0B0A5287" w14:textId="77777777" w:rsidTr="00BD009D">
        <w:trPr>
          <w:trHeight w:val="567"/>
          <w:jc w:val="center"/>
        </w:trPr>
        <w:tc>
          <w:tcPr>
            <w:tcW w:w="6851" w:type="dxa"/>
            <w:vMerge/>
            <w:tcBorders>
              <w:right w:val="single" w:sz="4" w:space="0" w:color="auto"/>
            </w:tcBorders>
          </w:tcPr>
          <w:p w14:paraId="6A193F11" w14:textId="77777777" w:rsidR="00BD009D" w:rsidRPr="00B57B36" w:rsidRDefault="00BD009D" w:rsidP="00BA19C6">
            <w:pPr>
              <w:tabs>
                <w:tab w:val="left" w:pos="-108"/>
              </w:tabs>
            </w:pPr>
          </w:p>
        </w:tc>
        <w:tc>
          <w:tcPr>
            <w:tcW w:w="1831" w:type="dxa"/>
            <w:tcBorders>
              <w:left w:val="single" w:sz="4" w:space="0" w:color="auto"/>
              <w:bottom w:val="nil"/>
              <w:right w:val="single" w:sz="4" w:space="0" w:color="auto"/>
            </w:tcBorders>
          </w:tcPr>
          <w:p w14:paraId="65957020" w14:textId="77777777" w:rsidR="00BD009D" w:rsidRPr="00B57B36" w:rsidRDefault="00BD009D" w:rsidP="00BA19C6">
            <w:pPr>
              <w:spacing w:line="140" w:lineRule="atLeast"/>
              <w:jc w:val="right"/>
              <w:rPr>
                <w:rFonts w:cs="Arial"/>
                <w:sz w:val="14"/>
                <w:szCs w:val="14"/>
              </w:rPr>
            </w:pPr>
            <w:r w:rsidRPr="00B57B36">
              <w:rPr>
                <w:rFonts w:cs="Arial"/>
                <w:sz w:val="14"/>
                <w:szCs w:val="14"/>
              </w:rPr>
              <w:t>The Italian Association</w:t>
            </w:r>
          </w:p>
          <w:p w14:paraId="30FB6C9E" w14:textId="77777777" w:rsidR="00BD009D" w:rsidRPr="00B57B36" w:rsidRDefault="00BD009D" w:rsidP="00BA19C6">
            <w:pPr>
              <w:spacing w:line="140" w:lineRule="atLeast"/>
              <w:jc w:val="right"/>
              <w:rPr>
                <w:rFonts w:cs="Arial"/>
                <w:sz w:val="14"/>
                <w:szCs w:val="14"/>
              </w:rPr>
            </w:pPr>
            <w:r w:rsidRPr="00B57B36">
              <w:rPr>
                <w:rFonts w:cs="Arial"/>
                <w:sz w:val="14"/>
                <w:szCs w:val="14"/>
              </w:rPr>
              <w:t>of Chemical Engineering</w:t>
            </w:r>
          </w:p>
          <w:p w14:paraId="3882BFF1" w14:textId="77777777" w:rsidR="00BD009D" w:rsidRPr="000D0268" w:rsidRDefault="00BD009D" w:rsidP="00BA19C6">
            <w:pPr>
              <w:spacing w:line="140" w:lineRule="atLeast"/>
              <w:jc w:val="right"/>
              <w:rPr>
                <w:rFonts w:cs="Arial"/>
                <w:sz w:val="13"/>
                <w:szCs w:val="13"/>
              </w:rPr>
            </w:pPr>
            <w:r w:rsidRPr="000D0268">
              <w:rPr>
                <w:rFonts w:cs="Arial"/>
                <w:sz w:val="13"/>
                <w:szCs w:val="13"/>
              </w:rPr>
              <w:t>Online at www.cetjournal.it</w:t>
            </w:r>
          </w:p>
        </w:tc>
      </w:tr>
      <w:tr w:rsidR="00BD009D" w:rsidRPr="00B57B36" w14:paraId="7A1E3A42" w14:textId="77777777" w:rsidTr="00BD009D">
        <w:trPr>
          <w:trHeight w:val="68"/>
          <w:jc w:val="center"/>
        </w:trPr>
        <w:tc>
          <w:tcPr>
            <w:tcW w:w="8682" w:type="dxa"/>
            <w:gridSpan w:val="2"/>
          </w:tcPr>
          <w:p w14:paraId="260CAD95" w14:textId="77777777" w:rsidR="00BD009D" w:rsidRPr="007931FA" w:rsidRDefault="00BD009D" w:rsidP="00BA19C6">
            <w:pPr>
              <w:ind w:left="-107"/>
              <w:rPr>
                <w:rFonts w:ascii="Times New Roman" w:hAnsi="Times New Roman"/>
                <w:sz w:val="24"/>
                <w:szCs w:val="24"/>
                <w:lang w:val="en-US" w:eastAsia="it-IT"/>
              </w:rPr>
            </w:pPr>
            <w:r w:rsidRPr="00B57B36">
              <w:rPr>
                <w:rFonts w:ascii="Tahoma" w:hAnsi="Tahoma" w:cs="Tahoma"/>
                <w:iCs/>
                <w:color w:val="333333"/>
                <w:sz w:val="14"/>
                <w:szCs w:val="14"/>
                <w:lang w:eastAsia="it-IT"/>
              </w:rPr>
              <w:t xml:space="preserve">Guest Editors: </w:t>
            </w:r>
            <w:r w:rsidRPr="007E0533">
              <w:rPr>
                <w:rFonts w:ascii="Tahoma" w:hAnsi="Tahoma" w:cs="Tahoma"/>
                <w:sz w:val="14"/>
                <w:szCs w:val="14"/>
              </w:rPr>
              <w:t>Jeng Shiun</w:t>
            </w:r>
            <w:r>
              <w:rPr>
                <w:rFonts w:ascii="Tahoma" w:hAnsi="Tahoma" w:cs="Tahoma"/>
                <w:sz w:val="14"/>
                <w:szCs w:val="14"/>
              </w:rPr>
              <w:t xml:space="preserve"> Lim</w:t>
            </w:r>
            <w:r w:rsidRPr="007E0533">
              <w:rPr>
                <w:rFonts w:ascii="Tahoma" w:hAnsi="Tahoma" w:cs="Tahoma"/>
                <w:sz w:val="14"/>
                <w:szCs w:val="14"/>
              </w:rPr>
              <w:t xml:space="preserve">, </w:t>
            </w:r>
            <w:r>
              <w:rPr>
                <w:rFonts w:ascii="Tahoma" w:hAnsi="Tahoma" w:cs="Tahoma"/>
                <w:sz w:val="14"/>
                <w:szCs w:val="14"/>
              </w:rPr>
              <w:t xml:space="preserve">Nor </w:t>
            </w:r>
            <w:r w:rsidRPr="007E0533">
              <w:rPr>
                <w:rFonts w:ascii="Tahoma" w:hAnsi="Tahoma" w:cs="Tahoma"/>
                <w:sz w:val="14"/>
                <w:szCs w:val="14"/>
              </w:rPr>
              <w:t xml:space="preserve">Alafiza Yunus, </w:t>
            </w:r>
            <w:r w:rsidRPr="007E0533">
              <w:rPr>
                <w:rFonts w:ascii="Tahoma" w:hAnsi="Tahoma" w:cs="Tahoma"/>
                <w:sz w:val="14"/>
                <w:szCs w:val="14"/>
                <w:shd w:val="clear" w:color="auto" w:fill="FFFFFF"/>
              </w:rPr>
              <w:t>Jiří Jaromír Klemeš</w:t>
            </w:r>
          </w:p>
          <w:p w14:paraId="4F6BEADF" w14:textId="6BCC4EB9" w:rsidR="00BD009D" w:rsidRPr="00B57B36" w:rsidRDefault="00BD009D" w:rsidP="00BA19C6">
            <w:pPr>
              <w:tabs>
                <w:tab w:val="left" w:pos="-108"/>
              </w:tabs>
              <w:spacing w:line="140" w:lineRule="atLeast"/>
              <w:ind w:left="-107"/>
              <w:jc w:val="left"/>
            </w:pPr>
            <w:r>
              <w:rPr>
                <w:rFonts w:ascii="Tahoma" w:hAnsi="Tahoma" w:cs="Tahoma"/>
                <w:iCs/>
                <w:color w:val="333333"/>
                <w:sz w:val="14"/>
                <w:szCs w:val="14"/>
                <w:lang w:eastAsia="it-IT"/>
              </w:rPr>
              <w:t>Copyright © 2022</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Pr>
                <w:rFonts w:ascii="Tahoma" w:hAnsi="Tahoma" w:cs="Tahoma"/>
                <w:sz w:val="14"/>
                <w:szCs w:val="14"/>
              </w:rPr>
              <w:t>978-88-</w:t>
            </w:r>
            <w:r w:rsidRPr="00EF06D9">
              <w:rPr>
                <w:rFonts w:ascii="Tahoma" w:hAnsi="Tahoma" w:cs="Tahoma"/>
                <w:sz w:val="14"/>
                <w:szCs w:val="14"/>
              </w:rPr>
              <w:t>95608-</w:t>
            </w:r>
            <w:r w:rsidR="00CB1B09">
              <w:rPr>
                <w:rFonts w:ascii="Tahoma" w:hAnsi="Tahoma" w:cs="Tahoma"/>
                <w:sz w:val="14"/>
                <w:szCs w:val="14"/>
              </w:rPr>
              <w:t>9</w:t>
            </w:r>
            <w:r w:rsidR="00535FFD">
              <w:rPr>
                <w:rFonts w:ascii="Tahoma" w:hAnsi="Tahoma" w:cs="Tahoma"/>
                <w:sz w:val="14"/>
                <w:szCs w:val="14"/>
              </w:rPr>
              <w:t>6-9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175BB24C" w:rsidR="00E978D0" w:rsidRPr="00B57B36" w:rsidRDefault="00F437FD" w:rsidP="00E978D0">
      <w:pPr>
        <w:pStyle w:val="CETTitle"/>
      </w:pPr>
      <w:r>
        <w:t>Molecular Characteristics of Fatty Acid Methyl Ester (FAME) in Waxy Crude Oil as a Flow Improver</w:t>
      </w:r>
    </w:p>
    <w:p w14:paraId="0488FED2" w14:textId="37BE3660" w:rsidR="00B57E6F" w:rsidRPr="00B57B36" w:rsidRDefault="00F437FD" w:rsidP="00B57E6F">
      <w:pPr>
        <w:pStyle w:val="CETAuthors"/>
      </w:pPr>
      <w:r>
        <w:t>Ameer N. Baharudin</w:t>
      </w:r>
      <w:r>
        <w:rPr>
          <w:vertAlign w:val="superscript"/>
        </w:rPr>
        <w:t>a</w:t>
      </w:r>
      <w:r w:rsidRPr="00B57B36">
        <w:rPr>
          <w:vertAlign w:val="superscript"/>
        </w:rPr>
        <w:t>,</w:t>
      </w:r>
      <w:r w:rsidRPr="00B57B36">
        <w:t>*</w:t>
      </w:r>
      <w:r>
        <w:t>, Abdul R. Risal</w:t>
      </w:r>
      <w:r>
        <w:rPr>
          <w:vertAlign w:val="superscript"/>
        </w:rPr>
        <w:t>a,*</w:t>
      </w:r>
      <w:r w:rsidR="00B57E6F" w:rsidRPr="00B57B36">
        <w:t>,</w:t>
      </w:r>
      <w:r>
        <w:t xml:space="preserve"> Rozana Zakaria</w:t>
      </w:r>
      <w:r>
        <w:rPr>
          <w:vertAlign w:val="superscript"/>
        </w:rPr>
        <w:t>b</w:t>
      </w:r>
      <w:r>
        <w:t>, Mazlin Idress</w:t>
      </w:r>
      <w:r>
        <w:rPr>
          <w:vertAlign w:val="superscript"/>
        </w:rPr>
        <w:t>c</w:t>
      </w:r>
      <w:r>
        <w:t>, Farah R. Redzuan</w:t>
      </w:r>
      <w:r>
        <w:rPr>
          <w:vertAlign w:val="superscript"/>
        </w:rPr>
        <w:t>a</w:t>
      </w:r>
    </w:p>
    <w:p w14:paraId="228F55B9" w14:textId="77777777" w:rsidR="00F437FD" w:rsidRDefault="00B57E6F" w:rsidP="00B57E6F">
      <w:pPr>
        <w:pStyle w:val="CETAddress"/>
      </w:pPr>
      <w:r w:rsidRPr="00B57B36">
        <w:rPr>
          <w:vertAlign w:val="superscript"/>
        </w:rPr>
        <w:t>a</w:t>
      </w:r>
      <w:r w:rsidR="00F437FD" w:rsidRPr="00F437FD">
        <w:t xml:space="preserve"> School of Chemical and Energy Engineering, Universiti Teknologi Malaysia (UTM), Malaysia</w:t>
      </w:r>
    </w:p>
    <w:p w14:paraId="534E3835" w14:textId="77777777" w:rsidR="00F437FD" w:rsidRDefault="00B57E6F" w:rsidP="00F437FD">
      <w:pPr>
        <w:pStyle w:val="CETAddress"/>
      </w:pPr>
      <w:r w:rsidRPr="00B57B36">
        <w:rPr>
          <w:vertAlign w:val="superscript"/>
        </w:rPr>
        <w:t>b</w:t>
      </w:r>
      <w:r w:rsidR="00F437FD" w:rsidRPr="00F437FD">
        <w:t xml:space="preserve"> School of Civil Engineering, Universiti Teknologi Malaysia (UTM), Malaysia</w:t>
      </w:r>
    </w:p>
    <w:p w14:paraId="793CCD79" w14:textId="43C28389" w:rsidR="00F437FD" w:rsidRDefault="00F437FD" w:rsidP="00F437FD">
      <w:pPr>
        <w:pStyle w:val="CETAddress"/>
      </w:pPr>
      <w:r>
        <w:rPr>
          <w:vertAlign w:val="superscript"/>
        </w:rPr>
        <w:t>c</w:t>
      </w:r>
      <w:r w:rsidRPr="00F437FD">
        <w:t xml:space="preserve"> Department of Petroleum Engineering, Universiti Teknologi PETRONAS, Malaysia</w:t>
      </w:r>
    </w:p>
    <w:p w14:paraId="0321F2AF" w14:textId="5EDD276E" w:rsidR="00F437FD" w:rsidRPr="00B57B36" w:rsidRDefault="00B57E6F" w:rsidP="00F437FD">
      <w:pPr>
        <w:pStyle w:val="CETAddress"/>
      </w:pPr>
      <w:r>
        <w:t xml:space="preserve"> </w:t>
      </w:r>
      <w:r w:rsidR="00B01F08">
        <w:t>*</w:t>
      </w:r>
      <w:hyperlink r:id="rId10" w:history="1">
        <w:r w:rsidR="00F437FD" w:rsidRPr="00EB7AC5">
          <w:rPr>
            <w:rStyle w:val="Hyperlink"/>
          </w:rPr>
          <w:t>ameernaqiuddin@graduate.utm.my</w:t>
        </w:r>
      </w:hyperlink>
      <w:r w:rsidR="00F437FD">
        <w:t xml:space="preserve">, </w:t>
      </w:r>
      <w:r w:rsidR="00B01F08">
        <w:t>*</w:t>
      </w:r>
      <w:r w:rsidR="00F437FD">
        <w:t>abdulrahimrisal@utm.my</w:t>
      </w:r>
    </w:p>
    <w:p w14:paraId="4DD1BFC7" w14:textId="77777777" w:rsidR="00F437FD" w:rsidRDefault="00F437FD" w:rsidP="00ED5737">
      <w:pPr>
        <w:pStyle w:val="CETBodytext"/>
      </w:pPr>
    </w:p>
    <w:p w14:paraId="4DDADB90" w14:textId="5E048196" w:rsidR="00ED5737" w:rsidRPr="008927D4" w:rsidRDefault="00ED5737" w:rsidP="00C635A1">
      <w:pPr>
        <w:pStyle w:val="CETBodytext"/>
        <w:rPr>
          <w:color w:val="000000" w:themeColor="text1"/>
        </w:rPr>
      </w:pPr>
      <w:r w:rsidRPr="008927D4">
        <w:rPr>
          <w:color w:val="000000" w:themeColor="text1"/>
        </w:rPr>
        <w:t xml:space="preserve">The deposition of wax is one of the major problems encountered in the oil and gas </w:t>
      </w:r>
      <w:r w:rsidR="00B553AB" w:rsidRPr="008927D4">
        <w:rPr>
          <w:color w:val="000000" w:themeColor="text1"/>
        </w:rPr>
        <w:t>pipeline</w:t>
      </w:r>
      <w:r w:rsidR="00C635A1" w:rsidRPr="008927D4">
        <w:rPr>
          <w:color w:val="000000" w:themeColor="text1"/>
        </w:rPr>
        <w:t xml:space="preserve"> and its process</w:t>
      </w:r>
      <w:r w:rsidRPr="008927D4">
        <w:rPr>
          <w:color w:val="000000" w:themeColor="text1"/>
        </w:rPr>
        <w:t xml:space="preserve">. As a result, there is a reduction in the production rate, leading to a decrease in </w:t>
      </w:r>
      <w:r w:rsidR="00663CBF" w:rsidRPr="008927D4">
        <w:rPr>
          <w:color w:val="000000" w:themeColor="text1"/>
        </w:rPr>
        <w:t>crude oil production</w:t>
      </w:r>
      <w:r w:rsidRPr="008927D4">
        <w:rPr>
          <w:color w:val="000000" w:themeColor="text1"/>
        </w:rPr>
        <w:t xml:space="preserve">. </w:t>
      </w:r>
      <w:r w:rsidR="00B553AB" w:rsidRPr="008927D4">
        <w:rPr>
          <w:color w:val="000000" w:themeColor="text1"/>
        </w:rPr>
        <w:t>T</w:t>
      </w:r>
      <w:r w:rsidRPr="008927D4">
        <w:rPr>
          <w:color w:val="000000" w:themeColor="text1"/>
        </w:rPr>
        <w:t>he current</w:t>
      </w:r>
      <w:r w:rsidR="008927D4">
        <w:rPr>
          <w:color w:val="000000" w:themeColor="text1"/>
        </w:rPr>
        <w:t>ly</w:t>
      </w:r>
      <w:r w:rsidRPr="008927D4">
        <w:rPr>
          <w:color w:val="000000" w:themeColor="text1"/>
        </w:rPr>
        <w:t xml:space="preserve"> </w:t>
      </w:r>
      <w:r w:rsidR="00663CBF" w:rsidRPr="008927D4">
        <w:rPr>
          <w:color w:val="000000" w:themeColor="text1"/>
        </w:rPr>
        <w:t xml:space="preserve">implemented </w:t>
      </w:r>
      <w:r w:rsidRPr="008927D4">
        <w:rPr>
          <w:color w:val="000000" w:themeColor="text1"/>
        </w:rPr>
        <w:t xml:space="preserve">methods </w:t>
      </w:r>
      <w:r w:rsidR="00C635A1" w:rsidRPr="008927D4">
        <w:rPr>
          <w:color w:val="000000" w:themeColor="text1"/>
        </w:rPr>
        <w:t xml:space="preserve">still have </w:t>
      </w:r>
      <w:r w:rsidR="00B553AB" w:rsidRPr="008927D4">
        <w:rPr>
          <w:color w:val="000000" w:themeColor="text1"/>
        </w:rPr>
        <w:t xml:space="preserve">room for improvements </w:t>
      </w:r>
      <w:r w:rsidR="00663CBF" w:rsidRPr="008927D4">
        <w:rPr>
          <w:color w:val="000000" w:themeColor="text1"/>
        </w:rPr>
        <w:t>in cost and the potential to prevent environmental damage</w:t>
      </w:r>
      <w:r w:rsidRPr="008927D4">
        <w:rPr>
          <w:color w:val="000000" w:themeColor="text1"/>
        </w:rPr>
        <w:t>. Therefore, an alternative</w:t>
      </w:r>
      <w:r w:rsidR="00663CBF" w:rsidRPr="008927D4">
        <w:rPr>
          <w:color w:val="000000" w:themeColor="text1"/>
        </w:rPr>
        <w:t xml:space="preserve"> method</w:t>
      </w:r>
      <w:r w:rsidRPr="008927D4">
        <w:rPr>
          <w:color w:val="000000" w:themeColor="text1"/>
        </w:rPr>
        <w:t xml:space="preserve"> </w:t>
      </w:r>
      <w:r w:rsidR="00B553AB" w:rsidRPr="008927D4">
        <w:rPr>
          <w:color w:val="000000" w:themeColor="text1"/>
        </w:rPr>
        <w:t>needs</w:t>
      </w:r>
      <w:r w:rsidRPr="008927D4">
        <w:rPr>
          <w:color w:val="000000" w:themeColor="text1"/>
        </w:rPr>
        <w:t xml:space="preserve"> to be proposed to </w:t>
      </w:r>
      <w:r w:rsidR="00663CBF" w:rsidRPr="008927D4">
        <w:rPr>
          <w:color w:val="000000" w:themeColor="text1"/>
        </w:rPr>
        <w:t xml:space="preserve">overcome the shortcomings of </w:t>
      </w:r>
      <w:r w:rsidRPr="008927D4">
        <w:rPr>
          <w:color w:val="000000" w:themeColor="text1"/>
        </w:rPr>
        <w:t>the current methods</w:t>
      </w:r>
      <w:r w:rsidR="00663CBF" w:rsidRPr="008927D4">
        <w:rPr>
          <w:color w:val="000000" w:themeColor="text1"/>
        </w:rPr>
        <w:t xml:space="preserve"> in handling waxy crude oil</w:t>
      </w:r>
      <w:r w:rsidRPr="008927D4">
        <w:rPr>
          <w:color w:val="000000" w:themeColor="text1"/>
        </w:rPr>
        <w:t xml:space="preserve">. One </w:t>
      </w:r>
      <w:r w:rsidR="00663CBF" w:rsidRPr="008927D4">
        <w:rPr>
          <w:color w:val="000000" w:themeColor="text1"/>
        </w:rPr>
        <w:t>alternative</w:t>
      </w:r>
      <w:r w:rsidRPr="008927D4">
        <w:rPr>
          <w:color w:val="000000" w:themeColor="text1"/>
        </w:rPr>
        <w:t xml:space="preserve"> is to utilize Fatty Acid Methyl Ester (FAME) as a wax inhibitor. </w:t>
      </w:r>
      <w:r w:rsidR="00B553AB" w:rsidRPr="008927D4">
        <w:rPr>
          <w:color w:val="000000" w:themeColor="text1"/>
        </w:rPr>
        <w:t xml:space="preserve">This paper highlights the study </w:t>
      </w:r>
      <w:r w:rsidR="00663CBF" w:rsidRPr="008927D4">
        <w:rPr>
          <w:color w:val="000000" w:themeColor="text1"/>
        </w:rPr>
        <w:t xml:space="preserve">of </w:t>
      </w:r>
      <w:r w:rsidRPr="008927D4">
        <w:rPr>
          <w:color w:val="000000" w:themeColor="text1"/>
        </w:rPr>
        <w:t xml:space="preserve">the changes in the rate of wax dissolution and the crystallization </w:t>
      </w:r>
      <w:r w:rsidR="00B553AB" w:rsidRPr="008927D4">
        <w:rPr>
          <w:color w:val="000000" w:themeColor="text1"/>
        </w:rPr>
        <w:t>behavior</w:t>
      </w:r>
      <w:r w:rsidRPr="008927D4">
        <w:rPr>
          <w:color w:val="000000" w:themeColor="text1"/>
        </w:rPr>
        <w:t xml:space="preserve"> of the wax molecules present in the crude oil by observing the changes in the interaction energy, kinetic energy, mean square displacement and radial distribution function. </w:t>
      </w:r>
      <w:r w:rsidR="00761004" w:rsidRPr="008927D4">
        <w:rPr>
          <w:color w:val="000000" w:themeColor="text1"/>
        </w:rPr>
        <w:t xml:space="preserve">The changes in </w:t>
      </w:r>
      <w:r w:rsidR="008927D4">
        <w:rPr>
          <w:color w:val="000000" w:themeColor="text1"/>
        </w:rPr>
        <w:t>wax molecules’ interaction and kinetic energy are</w:t>
      </w:r>
      <w:r w:rsidR="00761004" w:rsidRPr="008927D4">
        <w:rPr>
          <w:color w:val="000000" w:themeColor="text1"/>
        </w:rPr>
        <w:t xml:space="preserve"> simulated using Material Studio</w:t>
      </w:r>
      <w:r w:rsidRPr="008927D4">
        <w:rPr>
          <w:color w:val="000000" w:themeColor="text1"/>
        </w:rPr>
        <w:t>. From the molecular dynamics simulation, the interaction energy increases from an average of 851 kcal/mol to 972 kcal/mol</w:t>
      </w:r>
      <w:r w:rsidR="00663CBF" w:rsidRPr="008927D4">
        <w:rPr>
          <w:color w:val="000000" w:themeColor="text1"/>
        </w:rPr>
        <w:t>. Similarly,</w:t>
      </w:r>
      <w:r w:rsidRPr="008927D4">
        <w:rPr>
          <w:color w:val="000000" w:themeColor="text1"/>
        </w:rPr>
        <w:t xml:space="preserve"> kinetic energy increases from an average of 629.585 kcal/mol to 675 kcal/mol. The mean square displacement also increases from 3.195 angstrom</w:t>
      </w:r>
      <w:r w:rsidR="00663CBF" w:rsidRPr="008927D4">
        <w:rPr>
          <w:color w:val="000000" w:themeColor="text1"/>
          <w:vertAlign w:val="superscript"/>
        </w:rPr>
        <w:t>2</w:t>
      </w:r>
      <w:r w:rsidRPr="008927D4">
        <w:rPr>
          <w:color w:val="000000" w:themeColor="text1"/>
        </w:rPr>
        <w:t xml:space="preserve"> to 6.</w:t>
      </w:r>
      <w:r w:rsidR="00D01496" w:rsidRPr="008927D4">
        <w:rPr>
          <w:color w:val="000000" w:themeColor="text1"/>
        </w:rPr>
        <w:t xml:space="preserve">007 </w:t>
      </w:r>
      <w:r w:rsidRPr="008927D4">
        <w:rPr>
          <w:color w:val="000000" w:themeColor="text1"/>
        </w:rPr>
        <w:t>angstrom</w:t>
      </w:r>
      <w:r w:rsidR="00663CBF" w:rsidRPr="008927D4">
        <w:rPr>
          <w:color w:val="000000" w:themeColor="text1"/>
          <w:vertAlign w:val="superscript"/>
        </w:rPr>
        <w:t>2</w:t>
      </w:r>
      <w:r w:rsidRPr="008927D4">
        <w:rPr>
          <w:color w:val="000000" w:themeColor="text1"/>
        </w:rPr>
        <w:t xml:space="preserve">. There is also an increase in the radial distribution function by having a higher probability </w:t>
      </w:r>
      <w:r w:rsidR="00663CBF" w:rsidRPr="008927D4">
        <w:rPr>
          <w:color w:val="000000" w:themeColor="text1"/>
        </w:rPr>
        <w:t>of finding</w:t>
      </w:r>
      <w:r w:rsidRPr="008927D4">
        <w:rPr>
          <w:color w:val="000000" w:themeColor="text1"/>
        </w:rPr>
        <w:t xml:space="preserve"> particles when FAME is added in the shorter radius. This research will </w:t>
      </w:r>
      <w:r w:rsidR="00663CBF" w:rsidRPr="008927D4">
        <w:rPr>
          <w:color w:val="000000" w:themeColor="text1"/>
        </w:rPr>
        <w:t>improve cost and efficiency for the petroleum industry and the environment and contribute</w:t>
      </w:r>
      <w:r w:rsidRPr="008927D4">
        <w:rPr>
          <w:color w:val="000000" w:themeColor="text1"/>
        </w:rPr>
        <w:t xml:space="preserve"> to innovation and bring more recognition to </w:t>
      </w:r>
      <w:r w:rsidR="00D93A15" w:rsidRPr="008927D4">
        <w:rPr>
          <w:color w:val="000000" w:themeColor="text1"/>
        </w:rPr>
        <w:t xml:space="preserve">the </w:t>
      </w:r>
      <w:r w:rsidRPr="008927D4">
        <w:rPr>
          <w:color w:val="000000" w:themeColor="text1"/>
        </w:rPr>
        <w:t>palm oil and biodiesel industry.</w:t>
      </w:r>
    </w:p>
    <w:p w14:paraId="6E57849F" w14:textId="64982EE7" w:rsidR="00580A67" w:rsidRPr="003F16AF" w:rsidRDefault="00600535" w:rsidP="00600535">
      <w:pPr>
        <w:pStyle w:val="CETHeading1"/>
        <w:rPr>
          <w:lang w:val="en-GB"/>
        </w:rPr>
      </w:pPr>
      <w:r w:rsidRPr="00B57B36">
        <w:rPr>
          <w:lang w:val="en-GB"/>
        </w:rPr>
        <w:t>Introduction</w:t>
      </w:r>
    </w:p>
    <w:p w14:paraId="150CF764" w14:textId="58A7BA0C" w:rsidR="003F16AF" w:rsidRPr="003F16AF" w:rsidRDefault="003F16AF" w:rsidP="003F16AF">
      <w:pPr>
        <w:pStyle w:val="CETBodytext"/>
        <w:rPr>
          <w:lang w:val="en-GB"/>
        </w:rPr>
      </w:pPr>
      <w:r w:rsidRPr="003F16AF">
        <w:rPr>
          <w:lang w:val="en-GB"/>
        </w:rPr>
        <w:t xml:space="preserve">The main problem </w:t>
      </w:r>
      <w:r>
        <w:rPr>
          <w:lang w:val="en-GB"/>
        </w:rPr>
        <w:t xml:space="preserve">when dealing with waxy crude oil </w:t>
      </w:r>
      <w:r w:rsidRPr="003F16AF">
        <w:rPr>
          <w:lang w:val="en-GB"/>
        </w:rPr>
        <w:t xml:space="preserve">is </w:t>
      </w:r>
      <w:r w:rsidR="00663CBF">
        <w:rPr>
          <w:lang w:val="en-GB"/>
        </w:rPr>
        <w:t>wax deposition</w:t>
      </w:r>
      <w:r w:rsidRPr="003F16AF">
        <w:rPr>
          <w:lang w:val="en-GB"/>
        </w:rPr>
        <w:t xml:space="preserve">. </w:t>
      </w:r>
      <w:r w:rsidR="00663CBF">
        <w:rPr>
          <w:lang w:val="en-GB"/>
        </w:rPr>
        <w:t>W</w:t>
      </w:r>
      <w:r w:rsidRPr="003F16AF">
        <w:rPr>
          <w:lang w:val="en-GB"/>
        </w:rPr>
        <w:t>ax deposition</w:t>
      </w:r>
      <w:r w:rsidR="00663CBF">
        <w:rPr>
          <w:lang w:val="en-GB"/>
        </w:rPr>
        <w:t xml:space="preserve"> in production tubing strings or transmission pipelines </w:t>
      </w:r>
      <w:r w:rsidRPr="003F16AF">
        <w:rPr>
          <w:lang w:val="en-GB"/>
        </w:rPr>
        <w:t>reduce</w:t>
      </w:r>
      <w:r w:rsidR="00663CBF">
        <w:rPr>
          <w:lang w:val="en-GB"/>
        </w:rPr>
        <w:t xml:space="preserve">s the oil production rate and decreases total oil </w:t>
      </w:r>
      <w:r w:rsidRPr="003F16AF">
        <w:rPr>
          <w:lang w:val="en-GB"/>
        </w:rPr>
        <w:t xml:space="preserve">production. </w:t>
      </w:r>
      <w:r w:rsidR="00663CBF">
        <w:rPr>
          <w:lang w:val="en-GB"/>
        </w:rPr>
        <w:t>The wax</w:t>
      </w:r>
      <w:r w:rsidR="00663CBF" w:rsidRPr="003F16AF">
        <w:rPr>
          <w:lang w:val="en-GB"/>
        </w:rPr>
        <w:t xml:space="preserve"> </w:t>
      </w:r>
      <w:r w:rsidRPr="003F16AF">
        <w:rPr>
          <w:lang w:val="en-GB"/>
        </w:rPr>
        <w:t xml:space="preserve">deposition </w:t>
      </w:r>
      <w:r w:rsidR="00663CBF">
        <w:rPr>
          <w:lang w:val="en-GB"/>
        </w:rPr>
        <w:t>is initiated when the crude oil temperature</w:t>
      </w:r>
      <w:r w:rsidRPr="003F16AF">
        <w:rPr>
          <w:lang w:val="en-GB"/>
        </w:rPr>
        <w:t xml:space="preserve"> is lower than the pour point temperature, where the paraffin content starts to solidify and then gradually deposited inside the tubing and the pipes. </w:t>
      </w:r>
      <w:r w:rsidR="008927D4">
        <w:rPr>
          <w:noProof/>
        </w:rPr>
        <w:t>Severe wax deposition induces high operating costs of wax removal</w:t>
      </w:r>
      <w:r w:rsidR="00927DEF">
        <w:rPr>
          <w:lang w:val="en-GB"/>
        </w:rPr>
        <w:t xml:space="preserve"> </w:t>
      </w:r>
      <w:r w:rsidR="00927DEF">
        <w:rPr>
          <w:lang w:val="en-GB"/>
        </w:rPr>
        <w:fldChar w:fldCharType="begin"/>
      </w:r>
      <w:r w:rsidR="00927DEF">
        <w:rPr>
          <w:lang w:val="en-GB"/>
        </w:rPr>
        <w:instrText xml:space="preserve"> ADDIN EN.CITE &lt;EndNote&gt;&lt;Cite&gt;&lt;Author&gt;White&lt;/Author&gt;&lt;Year&gt;2018&lt;/Year&gt;&lt;RecNum&gt;76&lt;/RecNum&gt;&lt;DisplayText&gt;(White, Pierce, &amp;amp; Acharya, 2018)&lt;/DisplayText&gt;&lt;record&gt;&lt;rec-number&gt;76&lt;/rec-number&gt;&lt;foreign-keys&gt;&lt;key app="EN" db-id="rdv5avpweddprse2s0qx00vhas9tx22rwpxe" timestamp="1650522784"&gt;76&lt;/key&gt;&lt;/foreign-keys&gt;&lt;ref-type name="Journal Article"&gt;17&lt;/ref-type&gt;&lt;contributors&gt;&lt;authors&gt;&lt;author&gt;White, Meagan&lt;/author&gt;&lt;author&gt;Pierce, Kelly&lt;/author&gt;&lt;author&gt;Acharya, Tathagata&lt;/author&gt;&lt;/authors&gt;&lt;/contributors&gt;&lt;titles&gt;&lt;title&gt;A review of wax-formation/mitigation technologies in the petroleum industry&lt;/title&gt;&lt;secondary-title&gt;SPE Production &amp;amp; Operations&lt;/secondary-title&gt;&lt;/titles&gt;&lt;periodical&gt;&lt;full-title&gt;SPE Production &amp;amp; Operations&lt;/full-title&gt;&lt;/periodical&gt;&lt;pages&gt;476-485&lt;/pages&gt;&lt;volume&gt;33&lt;/volume&gt;&lt;number&gt;03&lt;/number&gt;&lt;dates&gt;&lt;year&gt;2018&lt;/year&gt;&lt;/dates&gt;&lt;isbn&gt;1930-1855&lt;/isbn&gt;&lt;urls&gt;&lt;/urls&gt;&lt;/record&gt;&lt;/Cite&gt;&lt;/EndNote&gt;</w:instrText>
      </w:r>
      <w:r w:rsidR="00927DEF">
        <w:rPr>
          <w:lang w:val="en-GB"/>
        </w:rPr>
        <w:fldChar w:fldCharType="separate"/>
      </w:r>
      <w:r w:rsidR="00927DEF">
        <w:rPr>
          <w:noProof/>
          <w:lang w:val="en-GB"/>
        </w:rPr>
        <w:t>(White, Pierce, &amp; Acharya, 2018)</w:t>
      </w:r>
      <w:r w:rsidR="00927DEF">
        <w:rPr>
          <w:lang w:val="en-GB"/>
        </w:rPr>
        <w:fldChar w:fldCharType="end"/>
      </w:r>
      <w:r w:rsidRPr="003F16AF">
        <w:rPr>
          <w:lang w:val="en-GB"/>
        </w:rPr>
        <w:t xml:space="preserve">. </w:t>
      </w:r>
      <w:r w:rsidR="00F77B5B">
        <w:rPr>
          <w:lang w:val="en-GB"/>
        </w:rPr>
        <w:t>T</w:t>
      </w:r>
      <w:r w:rsidR="00F77B5B" w:rsidRPr="003F16AF">
        <w:rPr>
          <w:lang w:val="en-GB"/>
        </w:rPr>
        <w:t>he problem needs to be solved immediately</w:t>
      </w:r>
      <w:r w:rsidR="00F77B5B">
        <w:rPr>
          <w:lang w:val="en-GB"/>
        </w:rPr>
        <w:t xml:space="preserve"> to</w:t>
      </w:r>
      <w:r w:rsidRPr="003F16AF">
        <w:rPr>
          <w:lang w:val="en-GB"/>
        </w:rPr>
        <w:t xml:space="preserve"> prevent </w:t>
      </w:r>
      <w:r w:rsidR="00F77B5B">
        <w:rPr>
          <w:lang w:val="en-GB"/>
        </w:rPr>
        <w:t>a continuous decline</w:t>
      </w:r>
      <w:r w:rsidRPr="003F16AF">
        <w:rPr>
          <w:lang w:val="en-GB"/>
        </w:rPr>
        <w:t xml:space="preserve"> in the oil production rate</w:t>
      </w:r>
      <w:r w:rsidR="00F77B5B">
        <w:rPr>
          <w:lang w:val="en-GB"/>
        </w:rPr>
        <w:t>.</w:t>
      </w:r>
    </w:p>
    <w:p w14:paraId="0DE5C902" w14:textId="77777777" w:rsidR="003F16AF" w:rsidRDefault="003F16AF" w:rsidP="003F16AF">
      <w:pPr>
        <w:pStyle w:val="CETBodytext"/>
        <w:rPr>
          <w:lang w:val="en-GB"/>
        </w:rPr>
      </w:pPr>
    </w:p>
    <w:p w14:paraId="65EAE852" w14:textId="30B77796" w:rsidR="003B12BA" w:rsidRPr="008927D4" w:rsidRDefault="003F16AF" w:rsidP="008927D4">
      <w:pPr>
        <w:pStyle w:val="CommentText"/>
      </w:pPr>
      <w:r>
        <w:tab/>
      </w:r>
      <w:r w:rsidRPr="008927D4">
        <w:rPr>
          <w:color w:val="000000" w:themeColor="text1"/>
        </w:rPr>
        <w:t>One of the</w:t>
      </w:r>
      <w:r w:rsidR="00F77B5B" w:rsidRPr="008927D4">
        <w:rPr>
          <w:color w:val="000000" w:themeColor="text1"/>
        </w:rPr>
        <w:t xml:space="preserve"> common</w:t>
      </w:r>
      <w:r w:rsidRPr="008927D4">
        <w:rPr>
          <w:color w:val="000000" w:themeColor="text1"/>
        </w:rPr>
        <w:t xml:space="preserve"> approach</w:t>
      </w:r>
      <w:r w:rsidR="00D93A15" w:rsidRPr="008927D4">
        <w:rPr>
          <w:color w:val="000000" w:themeColor="text1"/>
        </w:rPr>
        <w:t>es</w:t>
      </w:r>
      <w:r w:rsidRPr="008927D4">
        <w:rPr>
          <w:color w:val="000000" w:themeColor="text1"/>
        </w:rPr>
        <w:t xml:space="preserve"> </w:t>
      </w:r>
      <w:r w:rsidR="008D7D28" w:rsidRPr="008927D4">
        <w:rPr>
          <w:color w:val="000000" w:themeColor="text1"/>
        </w:rPr>
        <w:t>to</w:t>
      </w:r>
      <w:r w:rsidRPr="008927D4">
        <w:rPr>
          <w:color w:val="000000" w:themeColor="text1"/>
        </w:rPr>
        <w:t xml:space="preserve"> removing wax deposition is </w:t>
      </w:r>
      <w:r w:rsidR="00F77B5B" w:rsidRPr="008927D4">
        <w:rPr>
          <w:color w:val="000000" w:themeColor="text1"/>
        </w:rPr>
        <w:t>using</w:t>
      </w:r>
      <w:r w:rsidRPr="008927D4">
        <w:rPr>
          <w:color w:val="000000" w:themeColor="text1"/>
        </w:rPr>
        <w:t xml:space="preserve"> mechanical removal techniques. However, the cost needed to execute this method is too high and expensive. Furthermore, </w:t>
      </w:r>
      <w:r w:rsidR="00F77B5B" w:rsidRPr="008927D4">
        <w:rPr>
          <w:color w:val="000000" w:themeColor="text1"/>
        </w:rPr>
        <w:t>mechanical removal techniques have</w:t>
      </w:r>
      <w:r w:rsidRPr="008927D4">
        <w:rPr>
          <w:color w:val="000000" w:themeColor="text1"/>
        </w:rPr>
        <w:t xml:space="preserve"> a high risk </w:t>
      </w:r>
      <w:r w:rsidR="008927D4">
        <w:rPr>
          <w:color w:val="000000" w:themeColor="text1"/>
        </w:rPr>
        <w:t>of</w:t>
      </w:r>
      <w:r w:rsidRPr="008927D4">
        <w:rPr>
          <w:color w:val="000000" w:themeColor="text1"/>
        </w:rPr>
        <w:t xml:space="preserve"> formation damage</w:t>
      </w:r>
      <w:r w:rsidR="00927DEF">
        <w:rPr>
          <w:color w:val="000000" w:themeColor="text1"/>
        </w:rPr>
        <w:t xml:space="preserve"> </w:t>
      </w:r>
      <w:r w:rsidR="00927DEF">
        <w:rPr>
          <w:color w:val="000000" w:themeColor="text1"/>
        </w:rPr>
        <w:fldChar w:fldCharType="begin"/>
      </w:r>
      <w:r w:rsidR="00927DEF">
        <w:rPr>
          <w:color w:val="000000" w:themeColor="text1"/>
        </w:rPr>
        <w:instrText xml:space="preserve"> ADDIN EN.CITE &lt;EndNote&gt;&lt;Cite&gt;&lt;Author&gt;Anisuzzaman&lt;/Author&gt;&lt;Year&gt;2018&lt;/Year&gt;&lt;RecNum&gt;75&lt;/RecNum&gt;&lt;DisplayText&gt;(Anisuzzaman, Fong, &amp;amp; Madsah, 2018)&lt;/DisplayText&gt;&lt;record&gt;&lt;rec-number&gt;75&lt;/rec-number&gt;&lt;foreign-keys&gt;&lt;key app="EN" db-id="rdv5avpweddprse2s0qx00vhas9tx22rwpxe" timestamp="1650522678"&gt;75&lt;/key&gt;&lt;/foreign-keys&gt;&lt;ref-type name="Journal Article"&gt;17&lt;/ref-type&gt;&lt;contributors&gt;&lt;authors&gt;&lt;author&gt;Anisuzzaman, SM&lt;/author&gt;&lt;author&gt;Fong, Yeow Wai&lt;/author&gt;&lt;author&gt;Madsah, Merlela&lt;/author&gt;&lt;/authors&gt;&lt;/contributors&gt;&lt;titles&gt;&lt;title&gt;A review on various techniques and recent advances in polymeric additives to mitigate wax problems in crude oil&lt;/title&gt;&lt;secondary-title&gt;Journal of Advanced Research in Fluid Mechanics and Thermal Sciences&lt;/secondary-title&gt;&lt;/titles&gt;&lt;periodical&gt;&lt;full-title&gt;Journal of Advanced Research in Fluid Mechanics and Thermal Sciences&lt;/full-title&gt;&lt;/periodical&gt;&lt;pages&gt;53-64&lt;/pages&gt;&lt;volume&gt;48&lt;/volume&gt;&lt;number&gt;1&lt;/number&gt;&lt;dates&gt;&lt;year&gt;2018&lt;/year&gt;&lt;/dates&gt;&lt;isbn&gt;2289-7879&lt;/isbn&gt;&lt;urls&gt;&lt;/urls&gt;&lt;/record&gt;&lt;/Cite&gt;&lt;/EndNote&gt;</w:instrText>
      </w:r>
      <w:r w:rsidR="00927DEF">
        <w:rPr>
          <w:color w:val="000000" w:themeColor="text1"/>
        </w:rPr>
        <w:fldChar w:fldCharType="separate"/>
      </w:r>
      <w:r w:rsidR="00927DEF">
        <w:rPr>
          <w:noProof/>
          <w:color w:val="000000" w:themeColor="text1"/>
        </w:rPr>
        <w:t>(Anisuzzaman, Fong, &amp; Madsah, 2018)</w:t>
      </w:r>
      <w:r w:rsidR="00927DEF">
        <w:rPr>
          <w:color w:val="000000" w:themeColor="text1"/>
        </w:rPr>
        <w:fldChar w:fldCharType="end"/>
      </w:r>
      <w:r w:rsidRPr="008927D4">
        <w:rPr>
          <w:color w:val="000000" w:themeColor="text1"/>
        </w:rPr>
        <w:t xml:space="preserve">. </w:t>
      </w:r>
      <w:r w:rsidR="008927D4">
        <w:rPr>
          <w:noProof/>
        </w:rPr>
        <w:t xml:space="preserve">In recent years, bacteria is utilized in removing wax, but the downside is that the method is time-consuming. </w:t>
      </w:r>
      <w:r w:rsidRPr="008927D4">
        <w:rPr>
          <w:color w:val="000000" w:themeColor="text1"/>
        </w:rPr>
        <w:t>Therefore, a con</w:t>
      </w:r>
      <w:r w:rsidR="00F77B5B" w:rsidRPr="008927D4">
        <w:rPr>
          <w:color w:val="000000" w:themeColor="text1"/>
        </w:rPr>
        <w:t>ventional</w:t>
      </w:r>
      <w:r w:rsidRPr="008927D4">
        <w:rPr>
          <w:color w:val="000000" w:themeColor="text1"/>
        </w:rPr>
        <w:t xml:space="preserve"> method </w:t>
      </w:r>
      <w:r w:rsidR="00F77B5B" w:rsidRPr="008927D4">
        <w:rPr>
          <w:color w:val="000000" w:themeColor="text1"/>
        </w:rPr>
        <w:t>with</w:t>
      </w:r>
      <w:r w:rsidRPr="008927D4">
        <w:rPr>
          <w:color w:val="000000" w:themeColor="text1"/>
        </w:rPr>
        <w:t xml:space="preserve"> a low risk of damaging the formation and </w:t>
      </w:r>
      <w:r w:rsidR="008927D4">
        <w:rPr>
          <w:color w:val="000000" w:themeColor="text1"/>
        </w:rPr>
        <w:t xml:space="preserve">is </w:t>
      </w:r>
      <w:r w:rsidR="00F77B5B" w:rsidRPr="008927D4">
        <w:rPr>
          <w:color w:val="000000" w:themeColor="text1"/>
        </w:rPr>
        <w:t>time-effective</w:t>
      </w:r>
      <w:r w:rsidRPr="008927D4">
        <w:rPr>
          <w:color w:val="000000" w:themeColor="text1"/>
        </w:rPr>
        <w:t xml:space="preserve"> </w:t>
      </w:r>
      <w:r w:rsidR="00830B82" w:rsidRPr="008927D4">
        <w:rPr>
          <w:color w:val="000000" w:themeColor="text1"/>
        </w:rPr>
        <w:t>is a potential solution</w:t>
      </w:r>
      <w:r w:rsidRPr="008927D4">
        <w:rPr>
          <w:color w:val="000000" w:themeColor="text1"/>
        </w:rPr>
        <w:t>.</w:t>
      </w:r>
      <w:r w:rsidR="00830B82" w:rsidRPr="008927D4">
        <w:rPr>
          <w:color w:val="000000" w:themeColor="text1"/>
        </w:rPr>
        <w:t xml:space="preserve"> One of the </w:t>
      </w:r>
      <w:r w:rsidR="003B12BA" w:rsidRPr="008927D4">
        <w:rPr>
          <w:color w:val="000000" w:themeColor="text1"/>
        </w:rPr>
        <w:t>elucidations</w:t>
      </w:r>
      <w:r w:rsidR="00830B82" w:rsidRPr="008927D4">
        <w:rPr>
          <w:color w:val="000000" w:themeColor="text1"/>
        </w:rPr>
        <w:t xml:space="preserve"> is </w:t>
      </w:r>
      <w:r w:rsidR="003B12BA" w:rsidRPr="008927D4">
        <w:rPr>
          <w:color w:val="000000" w:themeColor="text1"/>
        </w:rPr>
        <w:t xml:space="preserve">the </w:t>
      </w:r>
      <w:r w:rsidR="00830B82" w:rsidRPr="008927D4">
        <w:rPr>
          <w:color w:val="000000" w:themeColor="text1"/>
        </w:rPr>
        <w:t>utilisation of</w:t>
      </w:r>
      <w:r w:rsidR="00830B82" w:rsidRPr="008927D4">
        <w:rPr>
          <w:rFonts w:ascii="Helvetica" w:hAnsi="Helvetica"/>
          <w:color w:val="000000" w:themeColor="text1"/>
          <w:shd w:val="clear" w:color="auto" w:fill="FFFFFF"/>
        </w:rPr>
        <w:t xml:space="preserve"> Fatty Acid Methyl Ester (FAME)</w:t>
      </w:r>
      <w:r w:rsidR="00D01496" w:rsidRPr="008927D4">
        <w:rPr>
          <w:rFonts w:ascii="Helvetica" w:hAnsi="Helvetica"/>
          <w:color w:val="000000" w:themeColor="text1"/>
          <w:shd w:val="clear" w:color="auto" w:fill="FFFFFF"/>
        </w:rPr>
        <w:t>,</w:t>
      </w:r>
      <w:r w:rsidR="008927D4">
        <w:rPr>
          <w:rFonts w:ascii="Helvetica" w:hAnsi="Helvetica"/>
          <w:color w:val="000000" w:themeColor="text1"/>
          <w:shd w:val="clear" w:color="auto" w:fill="FFFFFF"/>
        </w:rPr>
        <w:t xml:space="preserve"> </w:t>
      </w:r>
      <w:r w:rsidR="00D01496" w:rsidRPr="008927D4">
        <w:rPr>
          <w:rFonts w:ascii="Helvetica" w:hAnsi="Helvetica"/>
          <w:color w:val="000000" w:themeColor="text1"/>
          <w:shd w:val="clear" w:color="auto" w:fill="FFFFFF"/>
        </w:rPr>
        <w:t>a</w:t>
      </w:r>
      <w:r w:rsidR="00830B82" w:rsidRPr="008927D4">
        <w:rPr>
          <w:rFonts w:ascii="Helvetica" w:hAnsi="Helvetica"/>
          <w:color w:val="000000" w:themeColor="text1"/>
          <w:shd w:val="clear" w:color="auto" w:fill="FFFFFF"/>
        </w:rPr>
        <w:t xml:space="preserve"> generic chemical term for biodiesel derived from renewable sources.</w:t>
      </w:r>
      <w:r w:rsidR="003B12BA" w:rsidRPr="008927D4">
        <w:rPr>
          <w:rFonts w:ascii="Helvetica" w:hAnsi="Helvetica"/>
          <w:color w:val="000000" w:themeColor="text1"/>
          <w:shd w:val="clear" w:color="auto" w:fill="FFFFFF"/>
        </w:rPr>
        <w:t xml:space="preserve"> </w:t>
      </w:r>
      <w:r w:rsidR="003B12BA" w:rsidRPr="008927D4">
        <w:rPr>
          <w:rFonts w:asciiTheme="minorBidi" w:hAnsiTheme="minorBidi" w:cstheme="minorBidi"/>
          <w:color w:val="000000" w:themeColor="text1"/>
          <w:szCs w:val="18"/>
          <w:lang w:val="en-MY" w:eastAsia="en-MY"/>
        </w:rPr>
        <w:t>A wide variety of oils and animal fats can be used to produce FAME fuel. The most commonly used oils and fats includ</w:t>
      </w:r>
      <w:r w:rsidR="008927D4">
        <w:rPr>
          <w:rFonts w:asciiTheme="minorBidi" w:hAnsiTheme="minorBidi" w:cstheme="minorBidi"/>
          <w:color w:val="000000" w:themeColor="text1"/>
          <w:szCs w:val="18"/>
          <w:lang w:val="en-MY" w:eastAsia="en-MY"/>
        </w:rPr>
        <w:t>e</w:t>
      </w:r>
      <w:r w:rsidR="003B12BA" w:rsidRPr="008927D4">
        <w:rPr>
          <w:rFonts w:asciiTheme="minorBidi" w:hAnsiTheme="minorBidi" w:cstheme="minorBidi"/>
          <w:color w:val="000000" w:themeColor="text1"/>
          <w:szCs w:val="18"/>
          <w:lang w:val="en-MY" w:eastAsia="en-MY"/>
        </w:rPr>
        <w:t>: Used cooking oils; Animal fats/tallow; Soya Oil; Rapeseed oil; Sunflower oil; and Palm oil</w:t>
      </w:r>
      <w:r w:rsidR="00927DEF">
        <w:rPr>
          <w:rFonts w:asciiTheme="minorBidi" w:hAnsiTheme="minorBidi" w:cstheme="minorBidi"/>
          <w:color w:val="000000" w:themeColor="text1"/>
          <w:szCs w:val="18"/>
          <w:lang w:val="en-MY" w:eastAsia="en-MY"/>
        </w:rPr>
        <w:t xml:space="preserve"> </w:t>
      </w:r>
      <w:r w:rsidR="00927DEF">
        <w:rPr>
          <w:rFonts w:asciiTheme="minorBidi" w:hAnsiTheme="minorBidi" w:cstheme="minorBidi"/>
          <w:color w:val="000000" w:themeColor="text1"/>
          <w:szCs w:val="18"/>
          <w:lang w:val="en-MY" w:eastAsia="en-MY"/>
        </w:rPr>
        <w:fldChar w:fldCharType="begin"/>
      </w:r>
      <w:r w:rsidR="00927DEF">
        <w:rPr>
          <w:rFonts w:asciiTheme="minorBidi" w:hAnsiTheme="minorBidi" w:cstheme="minorBidi"/>
          <w:color w:val="000000" w:themeColor="text1"/>
          <w:szCs w:val="18"/>
          <w:lang w:val="en-MY" w:eastAsia="en-MY"/>
        </w:rPr>
        <w:instrText xml:space="preserve"> ADDIN EN.CITE &lt;EndNote&gt;&lt;Cite&gt;&lt;Author&gt;Vyas&lt;/Author&gt;&lt;Year&gt;2010&lt;/Year&gt;&lt;RecNum&gt;25&lt;/RecNum&gt;&lt;DisplayText&gt;(Vyas, Verma, &amp;amp; Subrahmanyam, 2010)&lt;/DisplayText&gt;&lt;record&gt;&lt;rec-number&gt;25&lt;/rec-number&gt;&lt;foreign-keys&gt;&lt;key app="EN" db-id="rdv5avpweddprse2s0qx00vhas9tx22rwpxe" timestamp="1602816218"&gt;25&lt;/key&gt;&lt;/foreign-keys&gt;&lt;ref-type name="Journal Article"&gt;17&lt;/ref-type&gt;&lt;contributors&gt;&lt;authors&gt;&lt;author&gt;Vyas, Amish P&lt;/author&gt;&lt;author&gt;Verma, Jaswant L&lt;/author&gt;&lt;author&gt;Subrahmanyam, N&lt;/author&gt;&lt;/authors&gt;&lt;/contributors&gt;&lt;titles&gt;&lt;title&gt;A review on FAME production processes&lt;/title&gt;&lt;secondary-title&gt;Fuel&lt;/secondary-title&gt;&lt;/titles&gt;&lt;periodical&gt;&lt;full-title&gt;Fuel&lt;/full-title&gt;&lt;/periodical&gt;&lt;pages&gt;1-9&lt;/pages&gt;&lt;volume&gt;89&lt;/volume&gt;&lt;number&gt;1&lt;/number&gt;&lt;dates&gt;&lt;year&gt;2010&lt;/year&gt;&lt;/dates&gt;&lt;isbn&gt;0016-2361&lt;/isbn&gt;&lt;urls&gt;&lt;/urls&gt;&lt;/record&gt;&lt;/Cite&gt;&lt;/EndNote&gt;</w:instrText>
      </w:r>
      <w:r w:rsidR="00927DEF">
        <w:rPr>
          <w:rFonts w:asciiTheme="minorBidi" w:hAnsiTheme="minorBidi" w:cstheme="minorBidi"/>
          <w:color w:val="000000" w:themeColor="text1"/>
          <w:szCs w:val="18"/>
          <w:lang w:val="en-MY" w:eastAsia="en-MY"/>
        </w:rPr>
        <w:fldChar w:fldCharType="separate"/>
      </w:r>
      <w:r w:rsidR="00927DEF">
        <w:rPr>
          <w:rFonts w:asciiTheme="minorBidi" w:hAnsiTheme="minorBidi" w:cstheme="minorBidi"/>
          <w:noProof/>
          <w:color w:val="000000" w:themeColor="text1"/>
          <w:szCs w:val="18"/>
          <w:lang w:val="en-MY" w:eastAsia="en-MY"/>
        </w:rPr>
        <w:t>(Vyas, Verma, &amp; Subrahmanyam, 2010)</w:t>
      </w:r>
      <w:r w:rsidR="00927DEF">
        <w:rPr>
          <w:rFonts w:asciiTheme="minorBidi" w:hAnsiTheme="minorBidi" w:cstheme="minorBidi"/>
          <w:color w:val="000000" w:themeColor="text1"/>
          <w:szCs w:val="18"/>
          <w:lang w:val="en-MY" w:eastAsia="en-MY"/>
        </w:rPr>
        <w:fldChar w:fldCharType="end"/>
      </w:r>
      <w:r w:rsidR="003B12BA" w:rsidRPr="008927D4">
        <w:rPr>
          <w:rFonts w:asciiTheme="minorBidi" w:hAnsiTheme="minorBidi" w:cstheme="minorBidi"/>
          <w:color w:val="000000" w:themeColor="text1"/>
          <w:szCs w:val="18"/>
          <w:lang w:val="en-MY" w:eastAsia="en-MY"/>
        </w:rPr>
        <w:t xml:space="preserve">. In this study, FAME from palm oil is used because of the massive prospective of its </w:t>
      </w:r>
      <w:r w:rsidR="00F77B5B" w:rsidRPr="008927D4">
        <w:rPr>
          <w:rFonts w:asciiTheme="minorBidi" w:hAnsiTheme="minorBidi" w:cstheme="minorBidi"/>
          <w:color w:val="000000" w:themeColor="text1"/>
          <w:szCs w:val="18"/>
          <w:lang w:val="en-MY" w:eastAsia="en-MY"/>
        </w:rPr>
        <w:t>biodiesel process production, as Malaysia has abundan</w:t>
      </w:r>
      <w:r w:rsidR="003B12BA" w:rsidRPr="008927D4">
        <w:rPr>
          <w:rFonts w:asciiTheme="minorBidi" w:hAnsiTheme="minorBidi" w:cstheme="minorBidi"/>
          <w:color w:val="000000" w:themeColor="text1"/>
          <w:szCs w:val="18"/>
          <w:lang w:val="en-MY" w:eastAsia="en-MY"/>
        </w:rPr>
        <w:t xml:space="preserve">t resources. This study </w:t>
      </w:r>
      <w:r w:rsidR="008D7D28" w:rsidRPr="008927D4">
        <w:rPr>
          <w:rFonts w:asciiTheme="minorBidi" w:hAnsiTheme="minorBidi" w:cstheme="minorBidi"/>
          <w:color w:val="000000" w:themeColor="text1"/>
          <w:szCs w:val="18"/>
          <w:lang w:val="en-MY" w:eastAsia="en-MY"/>
        </w:rPr>
        <w:t>observes</w:t>
      </w:r>
      <w:r w:rsidR="003B12BA" w:rsidRPr="008927D4">
        <w:rPr>
          <w:rFonts w:asciiTheme="minorBidi" w:hAnsiTheme="minorBidi" w:cstheme="minorBidi"/>
          <w:color w:val="000000" w:themeColor="text1"/>
          <w:szCs w:val="18"/>
          <w:lang w:val="en-MY" w:eastAsia="en-MY"/>
        </w:rPr>
        <w:t xml:space="preserve"> the changes in the waxy crude oil before and after FAME is added and validates the implementation of FAME as a potential additive for preventing wax deposition using molecular dynamic simulations</w:t>
      </w:r>
      <w:r w:rsidR="009603F4" w:rsidRPr="008927D4">
        <w:rPr>
          <w:rFonts w:asciiTheme="minorBidi" w:hAnsiTheme="minorBidi" w:cstheme="minorBidi"/>
          <w:color w:val="FF0000"/>
          <w:szCs w:val="18"/>
          <w:lang w:val="en-MY" w:eastAsia="en-MY"/>
        </w:rPr>
        <w:t>.</w:t>
      </w:r>
    </w:p>
    <w:p w14:paraId="677EBFF0" w14:textId="4588A293" w:rsidR="00600535" w:rsidRPr="00B57B36" w:rsidRDefault="007375A5" w:rsidP="00600535">
      <w:pPr>
        <w:pStyle w:val="CETHeading1"/>
        <w:tabs>
          <w:tab w:val="clear" w:pos="360"/>
          <w:tab w:val="right" w:pos="7100"/>
        </w:tabs>
        <w:jc w:val="both"/>
        <w:rPr>
          <w:lang w:val="en-GB"/>
        </w:rPr>
      </w:pPr>
      <w:r>
        <w:rPr>
          <w:lang w:val="en-GB"/>
        </w:rPr>
        <w:lastRenderedPageBreak/>
        <w:t>Literature Review</w:t>
      </w:r>
    </w:p>
    <w:p w14:paraId="79511378" w14:textId="59E51414" w:rsidR="007375A5" w:rsidRDefault="007375A5" w:rsidP="00E44713">
      <w:pPr>
        <w:pStyle w:val="CETBodytext"/>
      </w:pPr>
      <w:r>
        <w:rPr>
          <w:lang w:val="en-GB"/>
        </w:rPr>
        <w:t xml:space="preserve">There are many types of methods that lead to wax deposition. Firstly, wax </w:t>
      </w:r>
      <w:r w:rsidR="00F77B5B">
        <w:rPr>
          <w:lang w:val="en-GB"/>
        </w:rPr>
        <w:t>forms</w:t>
      </w:r>
      <w:r>
        <w:rPr>
          <w:lang w:val="en-GB"/>
        </w:rPr>
        <w:t xml:space="preserve"> </w:t>
      </w:r>
      <w:r w:rsidR="00F77B5B">
        <w:rPr>
          <w:lang w:val="en-GB"/>
        </w:rPr>
        <w:t>through</w:t>
      </w:r>
      <w:r>
        <w:rPr>
          <w:lang w:val="en-GB"/>
        </w:rPr>
        <w:t xml:space="preserve"> </w:t>
      </w:r>
      <w:r w:rsidR="00F77B5B">
        <w:rPr>
          <w:lang w:val="en-GB"/>
        </w:rPr>
        <w:t xml:space="preserve">molecular and thermal </w:t>
      </w:r>
      <w:r>
        <w:rPr>
          <w:lang w:val="en-GB"/>
        </w:rPr>
        <w:t xml:space="preserve">diffusion </w:t>
      </w:r>
      <w:r w:rsidRPr="007375A5">
        <w:t>(Theyab, 2017)</w:t>
      </w:r>
      <w:r w:rsidRPr="007375A5">
        <w:rPr>
          <w:lang w:val="en-GB"/>
        </w:rPr>
        <w:t>.</w:t>
      </w:r>
      <w:r>
        <w:rPr>
          <w:lang w:val="en-GB"/>
        </w:rPr>
        <w:t xml:space="preserve"> The diffusion </w:t>
      </w:r>
      <w:r w:rsidR="00927DEF">
        <w:rPr>
          <w:lang w:val="en-GB"/>
        </w:rPr>
        <w:t xml:space="preserve">between wax molecules </w:t>
      </w:r>
      <w:r>
        <w:rPr>
          <w:lang w:val="en-GB"/>
        </w:rPr>
        <w:t xml:space="preserve">can </w:t>
      </w:r>
      <w:r w:rsidR="00F77B5B">
        <w:rPr>
          <w:lang w:val="en-GB"/>
        </w:rPr>
        <w:t>occur molecularly or thermally due to the interaction of molecules</w:t>
      </w:r>
      <w:r>
        <w:rPr>
          <w:lang w:val="en-GB"/>
        </w:rPr>
        <w:t xml:space="preserve"> and </w:t>
      </w:r>
      <w:r w:rsidR="00EC7FBC">
        <w:rPr>
          <w:lang w:val="en-GB"/>
        </w:rPr>
        <w:t xml:space="preserve">the mass separation that </w:t>
      </w:r>
      <w:r>
        <w:rPr>
          <w:lang w:val="en-GB"/>
        </w:rPr>
        <w:t>affect</w:t>
      </w:r>
      <w:r w:rsidR="00EC7FBC">
        <w:rPr>
          <w:lang w:val="en-GB"/>
        </w:rPr>
        <w:t>s</w:t>
      </w:r>
      <w:r>
        <w:rPr>
          <w:lang w:val="en-GB"/>
        </w:rPr>
        <w:t xml:space="preserve"> the temperature gradient </w:t>
      </w:r>
      <w:r w:rsidR="00EC7FBC">
        <w:rPr>
          <w:lang w:val="en-GB"/>
        </w:rPr>
        <w:t>inside the pipeline</w:t>
      </w:r>
      <w:r w:rsidR="00927DEF">
        <w:rPr>
          <w:lang w:val="en-GB"/>
        </w:rPr>
        <w:t xml:space="preserve"> </w:t>
      </w:r>
      <w:r w:rsidR="00927DEF">
        <w:rPr>
          <w:lang w:val="en-GB"/>
        </w:rPr>
        <w:fldChar w:fldCharType="begin"/>
      </w:r>
      <w:r w:rsidR="00927DEF">
        <w:rPr>
          <w:lang w:val="en-GB"/>
        </w:rPr>
        <w:instrText xml:space="preserve"> ADDIN EN.CITE &lt;EndNote&gt;&lt;Cite&gt;&lt;Author&gt;Liu&lt;/Author&gt;&lt;Year&gt;2020&lt;/Year&gt;&lt;RecNum&gt;78&lt;/RecNum&gt;&lt;DisplayText&gt;(Liu et al., 2020)&lt;/DisplayText&gt;&lt;record&gt;&lt;rec-number&gt;78&lt;/rec-number&gt;&lt;foreign-keys&gt;&lt;key app="EN" db-id="rdv5avpweddprse2s0qx00vhas9tx22rwpxe" timestamp="1650524426"&gt;78&lt;/key&gt;&lt;/foreign-keys&gt;&lt;ref-type name="Journal Article"&gt;17&lt;/ref-type&gt;&lt;contributors&gt;&lt;authors&gt;&lt;author&gt;Liu, Zhiming&lt;/author&gt;&lt;author&gt;Li, Yuxing&lt;/author&gt;&lt;author&gt;Wang, Wuchang&lt;/author&gt;&lt;author&gt;Song, Guangchun&lt;/author&gt;&lt;author&gt;Lu, Zhiyuan&lt;/author&gt;&lt;author&gt;Ning, Yuanxing&lt;/author&gt;&lt;/authors&gt;&lt;/contributors&gt;&lt;titles&gt;&lt;title&gt;Wax and Wax–Hydrate Deposition Characteristics in Single-, Two-, and Three-Phase Pipelines: A Review&lt;/title&gt;&lt;secondary-title&gt;Energy &amp;amp; Fuels&lt;/secondary-title&gt;&lt;/titles&gt;&lt;periodical&gt;&lt;full-title&gt;Energy &amp;amp; Fuels&lt;/full-title&gt;&lt;/periodical&gt;&lt;pages&gt;13350-13368&lt;/pages&gt;&lt;volume&gt;34&lt;/volume&gt;&lt;number&gt;11&lt;/number&gt;&lt;dates&gt;&lt;year&gt;2020&lt;/year&gt;&lt;/dates&gt;&lt;isbn&gt;0887-0624&lt;/isbn&gt;&lt;urls&gt;&lt;/urls&gt;&lt;/record&gt;&lt;/Cite&gt;&lt;/EndNote&gt;</w:instrText>
      </w:r>
      <w:r w:rsidR="00927DEF">
        <w:rPr>
          <w:lang w:val="en-GB"/>
        </w:rPr>
        <w:fldChar w:fldCharType="separate"/>
      </w:r>
      <w:r w:rsidR="00927DEF">
        <w:rPr>
          <w:noProof/>
          <w:lang w:val="en-GB"/>
        </w:rPr>
        <w:t>(Liu et al., 2020)</w:t>
      </w:r>
      <w:r w:rsidR="00927DEF">
        <w:rPr>
          <w:lang w:val="en-GB"/>
        </w:rPr>
        <w:fldChar w:fldCharType="end"/>
      </w:r>
      <w:r w:rsidR="00927DEF">
        <w:rPr>
          <w:lang w:val="en-GB"/>
        </w:rPr>
        <w:t>.</w:t>
      </w:r>
      <w:r w:rsidR="00EC7FBC">
        <w:rPr>
          <w:lang w:val="en-GB"/>
        </w:rPr>
        <w:t xml:space="preserve"> Brownian diffusion </w:t>
      </w:r>
      <w:r w:rsidR="00F77B5B">
        <w:rPr>
          <w:lang w:val="en-GB"/>
        </w:rPr>
        <w:t>can also be applied to wax formation due to having a near-</w:t>
      </w:r>
      <w:r w:rsidR="004A455E" w:rsidRPr="004A455E">
        <w:rPr>
          <w:lang w:val="en-GB"/>
        </w:rPr>
        <w:t>zero value in terms of solids concentration in the liquid when the wax crystals are sealed inside the solid layers</w:t>
      </w:r>
      <w:r w:rsidR="00927DEF">
        <w:rPr>
          <w:lang w:val="en-GB"/>
        </w:rPr>
        <w:t xml:space="preserve"> </w:t>
      </w:r>
      <w:r w:rsidR="00927DEF">
        <w:rPr>
          <w:lang w:val="en-GB"/>
        </w:rPr>
        <w:fldChar w:fldCharType="begin"/>
      </w:r>
      <w:r w:rsidR="00927DEF">
        <w:rPr>
          <w:lang w:val="en-GB"/>
        </w:rPr>
        <w:instrText xml:space="preserve"> ADDIN EN.CITE &lt;EndNote&gt;&lt;Cite&gt;&lt;Author&gt;Yang&lt;/Author&gt;&lt;Year&gt;2020&lt;/Year&gt;&lt;RecNum&gt;77&lt;/RecNum&gt;&lt;DisplayText&gt;(Yang, Lu, Daraboina, &amp;amp; Sarica, 2020)&lt;/DisplayText&gt;&lt;record&gt;&lt;rec-number&gt;77&lt;/rec-number&gt;&lt;foreign-keys&gt;&lt;key app="EN" db-id="rdv5avpweddprse2s0qx00vhas9tx22rwpxe" timestamp="1650523580"&gt;77&lt;/key&gt;&lt;/foreign-keys&gt;&lt;ref-type name="Journal Article"&gt;17&lt;/ref-type&gt;&lt;contributors&gt;&lt;authors&gt;&lt;author&gt;Yang, Jinghao&lt;/author&gt;&lt;author&gt;Lu, Yingda&lt;/author&gt;&lt;author&gt;Daraboina, Nagu&lt;/author&gt;&lt;author&gt;Sarica, Cem&lt;/author&gt;&lt;/authors&gt;&lt;/contributors&gt;&lt;titles&gt;&lt;title&gt;Wax deposition mechanisms: Is the current description sufficient?&lt;/title&gt;&lt;secondary-title&gt;Fuel&lt;/secondary-title&gt;&lt;/titles&gt;&lt;periodical&gt;&lt;full-title&gt;Fuel&lt;/full-title&gt;&lt;/periodical&gt;&lt;pages&gt;117937&lt;/pages&gt;&lt;volume&gt;275&lt;/volume&gt;&lt;dates&gt;&lt;year&gt;2020&lt;/year&gt;&lt;/dates&gt;&lt;isbn&gt;0016-2361&lt;/isbn&gt;&lt;urls&gt;&lt;/urls&gt;&lt;/record&gt;&lt;/Cite&gt;&lt;/EndNote&gt;</w:instrText>
      </w:r>
      <w:r w:rsidR="00927DEF">
        <w:rPr>
          <w:lang w:val="en-GB"/>
        </w:rPr>
        <w:fldChar w:fldCharType="separate"/>
      </w:r>
      <w:r w:rsidR="00927DEF">
        <w:rPr>
          <w:noProof/>
          <w:lang w:val="en-GB"/>
        </w:rPr>
        <w:t>(Yang, Lu, Daraboina, &amp; Sarica, 2020)</w:t>
      </w:r>
      <w:r w:rsidR="00927DEF">
        <w:rPr>
          <w:lang w:val="en-GB"/>
        </w:rPr>
        <w:fldChar w:fldCharType="end"/>
      </w:r>
      <w:r w:rsidR="004A455E" w:rsidRPr="004A455E">
        <w:rPr>
          <w:lang w:val="en-GB"/>
        </w:rPr>
        <w:t xml:space="preserve">. </w:t>
      </w:r>
      <w:r>
        <w:rPr>
          <w:lang w:val="en-GB"/>
        </w:rPr>
        <w:t xml:space="preserve"> </w:t>
      </w:r>
      <w:r w:rsidR="004A455E">
        <w:rPr>
          <w:lang w:val="en-GB"/>
        </w:rPr>
        <w:t xml:space="preserve">Apart from diffusion methods, </w:t>
      </w:r>
      <w:r w:rsidR="00F77B5B">
        <w:rPr>
          <w:lang w:val="en-GB"/>
        </w:rPr>
        <w:t xml:space="preserve">the </w:t>
      </w:r>
      <w:r w:rsidR="004A455E">
        <w:rPr>
          <w:lang w:val="en-GB"/>
        </w:rPr>
        <w:t>wax formation also can happen through shear dispersion</w:t>
      </w:r>
      <w:r w:rsidR="00F77B5B">
        <w:rPr>
          <w:lang w:val="en-GB"/>
        </w:rPr>
        <w:t>,</w:t>
      </w:r>
      <w:r w:rsidR="004A455E">
        <w:rPr>
          <w:lang w:val="en-GB"/>
        </w:rPr>
        <w:t xml:space="preserve"> especially when </w:t>
      </w:r>
      <w:r w:rsidR="004A455E" w:rsidRPr="002562D1">
        <w:t>the temperature is lower than the cloud point</w:t>
      </w:r>
      <w:r w:rsidR="00F77B5B">
        <w:t>,</w:t>
      </w:r>
      <w:r w:rsidR="004A455E" w:rsidRPr="002562D1">
        <w:t xml:space="preserve"> followed by intermediate heat fluxes</w:t>
      </w:r>
      <w:r w:rsidR="00E4623A">
        <w:t xml:space="preserve"> </w:t>
      </w:r>
      <w:r w:rsidR="00E4623A">
        <w:fldChar w:fldCharType="begin"/>
      </w:r>
      <w:r w:rsidR="00E4623A">
        <w:instrText xml:space="preserve"> ADDIN EN.CITE &lt;EndNote&gt;&lt;Cite&gt;&lt;Author&gt;Olajire&lt;/Author&gt;&lt;Year&gt;2021&lt;/Year&gt;&lt;RecNum&gt;79&lt;/RecNum&gt;&lt;DisplayText&gt;(Olajire, 2021)&lt;/DisplayText&gt;&lt;record&gt;&lt;rec-number&gt;79&lt;/rec-number&gt;&lt;foreign-keys&gt;&lt;key app="EN" db-id="rdv5avpweddprse2s0qx00vhas9tx22rwpxe" timestamp="1650530373"&gt;79&lt;/key&gt;&lt;/foreign-keys&gt;&lt;ref-type name="Journal Article"&gt;17&lt;/ref-type&gt;&lt;contributors&gt;&lt;authors&gt;&lt;author&gt;Olajire, Abass A&lt;/author&gt;&lt;/authors&gt;&lt;/contributors&gt;&lt;titles&gt;&lt;title&gt;Review of wax deposition in subsea oil pipeline systems and mitigation technologies in the petroleum industry&lt;/title&gt;&lt;secondary-title&gt;Chemical Engineering Journal Advances&lt;/secondary-title&gt;&lt;/titles&gt;&lt;periodical&gt;&lt;full-title&gt;Chemical Engineering Journal Advances&lt;/full-title&gt;&lt;/periodical&gt;&lt;pages&gt;100104&lt;/pages&gt;&lt;volume&gt;6&lt;/volume&gt;&lt;dates&gt;&lt;year&gt;2021&lt;/year&gt;&lt;/dates&gt;&lt;isbn&gt;2666-8211&lt;/isbn&gt;&lt;urls&gt;&lt;/urls&gt;&lt;/record&gt;&lt;/Cite&gt;&lt;/EndNote&gt;</w:instrText>
      </w:r>
      <w:r w:rsidR="00E4623A">
        <w:fldChar w:fldCharType="separate"/>
      </w:r>
      <w:r w:rsidR="00E4623A">
        <w:rPr>
          <w:noProof/>
        </w:rPr>
        <w:t>(Olajire, 2021)</w:t>
      </w:r>
      <w:r w:rsidR="00E4623A">
        <w:fldChar w:fldCharType="end"/>
      </w:r>
      <w:r w:rsidR="004A455E" w:rsidRPr="002562D1">
        <w:t>.</w:t>
      </w:r>
      <w:r w:rsidR="00E44713">
        <w:t xml:space="preserve"> Lastly, wax deposition can also occur due to </w:t>
      </w:r>
      <w:r w:rsidR="00F77B5B">
        <w:t xml:space="preserve">the </w:t>
      </w:r>
      <w:r w:rsidR="00E44713">
        <w:t xml:space="preserve">shear stripping mechanism </w:t>
      </w:r>
      <w:r w:rsidR="00F77B5B">
        <w:t>when the crude oil flow</w:t>
      </w:r>
      <w:r w:rsidR="00E44713">
        <w:t xml:space="preserve"> </w:t>
      </w:r>
      <w:r w:rsidR="00F77B5B">
        <w:t xml:space="preserve">experiences </w:t>
      </w:r>
      <w:r w:rsidR="00E44713">
        <w:t xml:space="preserve">turbulent conditions. </w:t>
      </w:r>
      <w:r w:rsidR="00F77B5B">
        <w:t>However</w:t>
      </w:r>
      <w:r w:rsidR="008927D4">
        <w:t>,</w:t>
      </w:r>
      <w:r w:rsidR="00F77B5B">
        <w:t xml:space="preserve"> </w:t>
      </w:r>
      <w:r w:rsidR="00E44713" w:rsidRPr="00E44713">
        <w:t>the</w:t>
      </w:r>
      <w:r w:rsidR="00F77B5B">
        <w:t xml:space="preserve"> deposited wax</w:t>
      </w:r>
      <w:r w:rsidR="00E44713" w:rsidRPr="00E44713">
        <w:t xml:space="preserve"> r</w:t>
      </w:r>
      <w:r w:rsidR="00F77B5B">
        <w:t>emoval rate</w:t>
      </w:r>
      <w:r w:rsidR="00E44713" w:rsidRPr="00E44713">
        <w:t xml:space="preserve"> </w:t>
      </w:r>
      <w:r w:rsidR="00F77B5B">
        <w:t xml:space="preserve">is </w:t>
      </w:r>
      <w:r w:rsidR="00E44713" w:rsidRPr="00E44713">
        <w:t>higher</w:t>
      </w:r>
      <w:r w:rsidR="00F77B5B">
        <w:t xml:space="preserve"> d</w:t>
      </w:r>
      <w:r w:rsidR="00F77B5B" w:rsidRPr="00E44713">
        <w:t>uring</w:t>
      </w:r>
      <w:r w:rsidR="00F77B5B">
        <w:t xml:space="preserve"> the</w:t>
      </w:r>
      <w:r w:rsidR="00F77B5B" w:rsidRPr="00E44713">
        <w:t xml:space="preserve"> turbulent conditions</w:t>
      </w:r>
      <w:r w:rsidR="00E44713" w:rsidRPr="00E44713">
        <w:t xml:space="preserve"> than</w:t>
      </w:r>
      <w:r w:rsidR="00F77B5B">
        <w:t xml:space="preserve"> the </w:t>
      </w:r>
      <w:r w:rsidR="00E44713" w:rsidRPr="00E44713">
        <w:t>laminar conditions</w:t>
      </w:r>
      <w:r w:rsidR="008927D4">
        <w:t>;</w:t>
      </w:r>
      <w:r w:rsidR="00856823">
        <w:t xml:space="preserve"> </w:t>
      </w:r>
      <w:r w:rsidR="00E44713">
        <w:t xml:space="preserve">hence </w:t>
      </w:r>
      <w:r w:rsidR="00E44713" w:rsidRPr="002562D1">
        <w:t xml:space="preserve">it is crucial to involve </w:t>
      </w:r>
      <w:r w:rsidR="008927D4">
        <w:t xml:space="preserve">the </w:t>
      </w:r>
      <w:r w:rsidR="00E44713" w:rsidRPr="002562D1">
        <w:t>shear stripping mechanism and its effects so that the quality of</w:t>
      </w:r>
      <w:r w:rsidR="00E44713">
        <w:t xml:space="preserve"> flow improvers can be improved</w:t>
      </w:r>
      <w:r w:rsidR="00E44713" w:rsidRPr="00E44713">
        <w:t xml:space="preserve"> (Wang et al., 2019)</w:t>
      </w:r>
      <w:r w:rsidR="00E44713">
        <w:t xml:space="preserve">. </w:t>
      </w:r>
    </w:p>
    <w:p w14:paraId="09FAA4F4" w14:textId="6F96DE55" w:rsidR="00E44713" w:rsidRDefault="00E44713" w:rsidP="00E44713">
      <w:pPr>
        <w:pStyle w:val="CETBodytext"/>
      </w:pPr>
    </w:p>
    <w:p w14:paraId="57E0C46B" w14:textId="7E0BE5B6" w:rsidR="004A455E" w:rsidRDefault="00E44713" w:rsidP="00600535">
      <w:pPr>
        <w:pStyle w:val="CETBodytext"/>
      </w:pPr>
      <w:r w:rsidRPr="009F2685">
        <w:t xml:space="preserve">The implementation of flow improvers has been applied for many years, having its first application </w:t>
      </w:r>
      <w:r w:rsidR="00F77B5B">
        <w:t>completed due to decreased</w:t>
      </w:r>
      <w:r w:rsidRPr="009F2685">
        <w:t xml:space="preserve"> pressure loss during the commencement of fluid pumping into fracture-tight formations</w:t>
      </w:r>
      <w:r w:rsidR="009F2685" w:rsidRPr="009F2685">
        <w:t xml:space="preserve"> (Almond, 1989)</w:t>
      </w:r>
      <w:r w:rsidRPr="009F2685">
        <w:t xml:space="preserve">. </w:t>
      </w:r>
      <w:r w:rsidR="009F2685" w:rsidRPr="009F2685">
        <w:t xml:space="preserve">The flow improvers work by having elastic macromolecules and macrostructures interact during turbulent flow conditions (Fink, 2016). There are many </w:t>
      </w:r>
      <w:r w:rsidR="00F77B5B">
        <w:t>flow improvers currently used, and each</w:t>
      </w:r>
      <w:r w:rsidR="009F2685" w:rsidRPr="009F2685">
        <w:t xml:space="preserve"> brings different functions and mechanisms (Sivakumar et al., 2018). Firstly, copolymers as flow improvers </w:t>
      </w:r>
      <w:r w:rsidR="00F77B5B">
        <w:t>are capable of retarding the wax</w:t>
      </w:r>
      <w:r w:rsidR="009F2685" w:rsidRPr="009F2685">
        <w:t xml:space="preserve"> crystal</w:t>
      </w:r>
      <w:r w:rsidR="00F77B5B">
        <w:t>’s interaction</w:t>
      </w:r>
      <w:r w:rsidR="009F2685" w:rsidRPr="009F2685">
        <w:t xml:space="preserve"> and </w:t>
      </w:r>
      <w:r w:rsidR="00F77B5B">
        <w:t>halting</w:t>
      </w:r>
      <w:r w:rsidR="009F2685" w:rsidRPr="009F2685">
        <w:t xml:space="preserve"> the aggregation process. However, the efficiency of copolymers depends on </w:t>
      </w:r>
      <w:r w:rsidR="00F77B5B">
        <w:t>their</w:t>
      </w:r>
      <w:r w:rsidR="009F2685" w:rsidRPr="009F2685">
        <w:t xml:space="preserve"> content</w:t>
      </w:r>
      <w:r w:rsidR="00F77B5B">
        <w:t xml:space="preserve"> and</w:t>
      </w:r>
      <w:r w:rsidR="009F2685" w:rsidRPr="009F2685">
        <w:t xml:space="preserve"> physical and chemical </w:t>
      </w:r>
      <w:r w:rsidR="00F77B5B">
        <w:t>properties</w:t>
      </w:r>
      <w:r w:rsidR="009F2685" w:rsidRPr="009F2685">
        <w:t xml:space="preserve"> in the solution (Sadiku-Agboola, Sadiku, Adegbola, &amp; Biotidara, 2011). </w:t>
      </w:r>
      <w:r w:rsidR="00F77B5B">
        <w:t>The bio-based p</w:t>
      </w:r>
      <w:r w:rsidR="009F2685" w:rsidRPr="009F2685">
        <w:t xml:space="preserve">our-point depressants </w:t>
      </w:r>
      <w:r w:rsidR="00F77B5B">
        <w:t>are also</w:t>
      </w:r>
      <w:r w:rsidR="009F2685" w:rsidRPr="009F2685">
        <w:t xml:space="preserve"> </w:t>
      </w:r>
      <w:r w:rsidR="005E6147">
        <w:t>suitable</w:t>
      </w:r>
      <w:r w:rsidR="005E6147" w:rsidRPr="009F2685">
        <w:t xml:space="preserve"> </w:t>
      </w:r>
      <w:r w:rsidR="00F77B5B">
        <w:t>imp</w:t>
      </w:r>
      <w:r w:rsidR="009F2685" w:rsidRPr="009F2685">
        <w:t>rover</w:t>
      </w:r>
      <w:r w:rsidR="00F77B5B">
        <w:t>s</w:t>
      </w:r>
      <w:r w:rsidR="009F2685" w:rsidRPr="009F2685">
        <w:t xml:space="preserve"> due to having both hydrophobic and hydrophilic natures present,</w:t>
      </w:r>
      <w:r w:rsidR="00F77B5B">
        <w:t xml:space="preserve"> reducing the interfacial and surface tension when dealing with fluids with</w:t>
      </w:r>
      <w:r w:rsidR="009F2685" w:rsidRPr="009F2685">
        <w:t xml:space="preserve"> different polarities (El-Sheshtawy &amp; Khidr, 2016). Lastly, nano-hybrid pour-point depressants can also be considered </w:t>
      </w:r>
      <w:r w:rsidR="00F77B5B">
        <w:t xml:space="preserve">one of the flow improvers </w:t>
      </w:r>
      <w:r w:rsidR="005E6147">
        <w:t>capable of</w:t>
      </w:r>
      <w:r w:rsidR="00F77B5B">
        <w:t xml:space="preserve"> reducing the solidifying point of crude oil and having long-term stability compared to other surfactants’</w:t>
      </w:r>
      <w:r w:rsidR="009F2685" w:rsidRPr="009F2685">
        <w:t xml:space="preserve"> pour-point depressants (He et al., 2016).</w:t>
      </w:r>
    </w:p>
    <w:p w14:paraId="02BDDBCD" w14:textId="77777777" w:rsidR="009603F4" w:rsidRDefault="009603F4" w:rsidP="00600535">
      <w:pPr>
        <w:pStyle w:val="CETBodytext"/>
      </w:pPr>
    </w:p>
    <w:p w14:paraId="02382253" w14:textId="77DFC277" w:rsidR="00B77B0F" w:rsidRPr="008927D4" w:rsidRDefault="00B77B0F" w:rsidP="008927D4">
      <w:pPr>
        <w:pStyle w:val="CETBodytext"/>
        <w:rPr>
          <w:color w:val="000000" w:themeColor="text1"/>
        </w:rPr>
      </w:pPr>
      <w:r w:rsidRPr="008927D4">
        <w:rPr>
          <w:color w:val="000000" w:themeColor="text1"/>
        </w:rPr>
        <w:t>Fatty Acid Methyl Esters, also known as FAME</w:t>
      </w:r>
      <w:r w:rsidR="008927D4">
        <w:rPr>
          <w:color w:val="000000" w:themeColor="text1"/>
        </w:rPr>
        <w:t>,</w:t>
      </w:r>
      <w:r w:rsidRPr="008927D4">
        <w:rPr>
          <w:color w:val="000000" w:themeColor="text1"/>
        </w:rPr>
        <w:t xml:space="preserve"> is one of the types of fatty acid esters. Recently, FAME </w:t>
      </w:r>
      <w:r w:rsidR="008927D4">
        <w:rPr>
          <w:color w:val="000000" w:themeColor="text1"/>
        </w:rPr>
        <w:t>has been</w:t>
      </w:r>
      <w:r w:rsidRPr="008927D4">
        <w:rPr>
          <w:color w:val="000000" w:themeColor="text1"/>
        </w:rPr>
        <w:t xml:space="preserve"> considered one of the alternative energy sources, particularly biodiesel. First of all, FAME is considered because it can be produced by using transesterification with a catalyst to support the process </w:t>
      </w:r>
      <w:r w:rsidRPr="008927D4">
        <w:rPr>
          <w:color w:val="000000" w:themeColor="text1"/>
        </w:rPr>
        <w:fldChar w:fldCharType="begin"/>
      </w:r>
      <w:r w:rsidR="00927DEF">
        <w:rPr>
          <w:color w:val="000000" w:themeColor="text1"/>
        </w:rPr>
        <w:instrText xml:space="preserve"> ADDIN EN.CITE &lt;EndNote&gt;&lt;Cite&gt;&lt;Author&gt;Vyas&lt;/Author&gt;&lt;Year&gt;2010&lt;/Year&gt;&lt;RecNum&gt;25&lt;/RecNum&gt;&lt;DisplayText&gt;(Vyas et al., 2010)&lt;/DisplayText&gt;&lt;record&gt;&lt;rec-number&gt;25&lt;/rec-number&gt;&lt;foreign-keys&gt;&lt;key app="EN" db-id="rdv5avpweddprse2s0qx00vhas9tx22rwpxe" timestamp="1602816218"&gt;25&lt;/key&gt;&lt;/foreign-keys&gt;&lt;ref-type name="Journal Article"&gt;17&lt;/ref-type&gt;&lt;contributors&gt;&lt;authors&gt;&lt;author&gt;Vyas, Amish P&lt;/author&gt;&lt;author&gt;Verma, Jaswant L&lt;/author&gt;&lt;author&gt;Subrahmanyam, N&lt;/author&gt;&lt;/authors&gt;&lt;/contributors&gt;&lt;titles&gt;&lt;title&gt;A review on FAME production processes&lt;/title&gt;&lt;secondary-title&gt;Fuel&lt;/secondary-title&gt;&lt;/titles&gt;&lt;periodical&gt;&lt;full-title&gt;Fuel&lt;/full-title&gt;&lt;/periodical&gt;&lt;pages&gt;1-9&lt;/pages&gt;&lt;volume&gt;89&lt;/volume&gt;&lt;number&gt;1&lt;/number&gt;&lt;dates&gt;&lt;year&gt;2010&lt;/year&gt;&lt;/dates&gt;&lt;isbn&gt;0016-2361&lt;/isbn&gt;&lt;urls&gt;&lt;/urls&gt;&lt;/record&gt;&lt;/Cite&gt;&lt;/EndNote&gt;</w:instrText>
      </w:r>
      <w:r w:rsidRPr="008927D4">
        <w:rPr>
          <w:color w:val="000000" w:themeColor="text1"/>
        </w:rPr>
        <w:fldChar w:fldCharType="separate"/>
      </w:r>
      <w:r w:rsidR="00927DEF">
        <w:rPr>
          <w:noProof/>
          <w:color w:val="000000" w:themeColor="text1"/>
        </w:rPr>
        <w:t>(Vyas et al., 2010)</w:t>
      </w:r>
      <w:r w:rsidRPr="008927D4">
        <w:rPr>
          <w:color w:val="000000" w:themeColor="text1"/>
        </w:rPr>
        <w:fldChar w:fldCharType="end"/>
      </w:r>
      <w:r w:rsidRPr="008927D4">
        <w:rPr>
          <w:color w:val="000000" w:themeColor="text1"/>
        </w:rPr>
        <w:t xml:space="preserve">. </w:t>
      </w:r>
      <w:r w:rsidR="008927D4">
        <w:rPr>
          <w:color w:val="000000" w:themeColor="text1"/>
        </w:rPr>
        <w:t>Palm oil is chosen</w:t>
      </w:r>
      <w:r w:rsidR="00B06DF2" w:rsidRPr="008927D4">
        <w:rPr>
          <w:color w:val="000000" w:themeColor="text1"/>
        </w:rPr>
        <w:t xml:space="preserve"> because of its abundance in resources since Malaysia is the second</w:t>
      </w:r>
      <w:r w:rsidR="008927D4">
        <w:rPr>
          <w:color w:val="000000" w:themeColor="text1"/>
        </w:rPr>
        <w:t>-</w:t>
      </w:r>
      <w:r w:rsidR="00B06DF2" w:rsidRPr="008927D4">
        <w:rPr>
          <w:color w:val="000000" w:themeColor="text1"/>
        </w:rPr>
        <w:t>largest palm oil</w:t>
      </w:r>
      <w:r w:rsidR="008927D4">
        <w:rPr>
          <w:color w:val="000000" w:themeColor="text1"/>
        </w:rPr>
        <w:t>-</w:t>
      </w:r>
      <w:r w:rsidR="00B06DF2" w:rsidRPr="008927D4">
        <w:rPr>
          <w:color w:val="000000" w:themeColor="text1"/>
        </w:rPr>
        <w:t xml:space="preserve">producing country </w:t>
      </w:r>
      <w:r w:rsidR="00927DEF" w:rsidRPr="008927D4">
        <w:rPr>
          <w:color w:val="000000" w:themeColor="text1"/>
        </w:rPr>
        <w:t xml:space="preserve">with adequate free fatty acid </w:t>
      </w:r>
      <w:r w:rsidR="00927DEF" w:rsidRPr="008927D4">
        <w:rPr>
          <w:color w:val="000000" w:themeColor="text1"/>
        </w:rPr>
        <w:fldChar w:fldCharType="begin"/>
      </w:r>
      <w:r w:rsidR="00927DEF" w:rsidRPr="008927D4">
        <w:rPr>
          <w:color w:val="000000" w:themeColor="text1"/>
        </w:rPr>
        <w:instrText xml:space="preserve"> ADDIN EN.CITE &lt;EndNote&gt;&lt;Cite&gt;&lt;Author&gt;Nayaka&lt;/Author&gt;&lt;Year&gt;2019&lt;/Year&gt;&lt;RecNum&gt;80&lt;/RecNum&gt;&lt;DisplayText&gt;(Nayaka, Alengaram, Jumaat, Yusoff, &amp;amp; Ganasan, 2019)&lt;/DisplayText&gt;&lt;record&gt;&lt;rec-number&gt;80&lt;/rec-number&gt;&lt;foreign-keys&gt;&lt;key app="EN" db-id="rdv5avpweddprse2s0qx00vhas9tx22rwpxe" timestamp="1651258789"&gt;80&lt;/key&gt;&lt;/foreign-keys&gt;&lt;ref-type name="Journal Article"&gt;17&lt;/ref-type&gt;&lt;contributors&gt;&lt;authors&gt;&lt;author&gt;Nayaka, Ramappa Ramesh&lt;/author&gt;&lt;author&gt;Alengaram, U Johnson&lt;/author&gt;&lt;author&gt;Jumaat, Mohd Zamin&lt;/author&gt;&lt;author&gt;Yusoff, Sumiani Binti&lt;/author&gt;&lt;author&gt;Ganasan, Reventheran&lt;/author&gt;&lt;/authors&gt;&lt;/contributors&gt;&lt;titles&gt;&lt;title&gt;Performance evaluation of masonry grout containing high volume of palm oil industry by-products&lt;/title&gt;&lt;secondary-title&gt;Journal of Cleaner Production&lt;/secondary-title&gt;&lt;/titles&gt;&lt;periodical&gt;&lt;full-title&gt;Journal of Cleaner Production&lt;/full-title&gt;&lt;/periodical&gt;&lt;pages&gt;1202-1214&lt;/pages&gt;&lt;volume&gt;220&lt;/volume&gt;&lt;dates&gt;&lt;year&gt;2019&lt;/year&gt;&lt;/dates&gt;&lt;isbn&gt;0959-6526&lt;/isbn&gt;&lt;urls&gt;&lt;/urls&gt;&lt;/record&gt;&lt;/Cite&gt;&lt;/EndNote&gt;</w:instrText>
      </w:r>
      <w:r w:rsidR="00927DEF" w:rsidRPr="008927D4">
        <w:rPr>
          <w:color w:val="000000" w:themeColor="text1"/>
        </w:rPr>
        <w:fldChar w:fldCharType="separate"/>
      </w:r>
      <w:r w:rsidR="00927DEF" w:rsidRPr="008927D4">
        <w:rPr>
          <w:noProof/>
          <w:color w:val="000000" w:themeColor="text1"/>
        </w:rPr>
        <w:t>(Nayaka, Alengaram, Jumaat, Yusoff, &amp; Ganasan, 2019)</w:t>
      </w:r>
      <w:r w:rsidR="00927DEF" w:rsidRPr="008927D4">
        <w:rPr>
          <w:color w:val="000000" w:themeColor="text1"/>
        </w:rPr>
        <w:fldChar w:fldCharType="end"/>
      </w:r>
      <w:r w:rsidR="00B06DF2" w:rsidRPr="008927D4">
        <w:rPr>
          <w:color w:val="000000" w:themeColor="text1"/>
        </w:rPr>
        <w:t xml:space="preserve">. </w:t>
      </w:r>
    </w:p>
    <w:p w14:paraId="68D26B83" w14:textId="4C93F259" w:rsidR="00600535" w:rsidRPr="00B57B36" w:rsidRDefault="009F2685" w:rsidP="00600535">
      <w:pPr>
        <w:pStyle w:val="CETHeading1"/>
        <w:rPr>
          <w:lang w:val="en-GB"/>
        </w:rPr>
      </w:pPr>
      <w:r>
        <w:rPr>
          <w:lang w:val="en-GB"/>
        </w:rPr>
        <w:t>Methodology</w:t>
      </w:r>
    </w:p>
    <w:p w14:paraId="6474E499" w14:textId="119F376F" w:rsidR="00751E27" w:rsidRDefault="009603F4" w:rsidP="008927D4">
      <w:pPr>
        <w:pStyle w:val="CETBodytext"/>
      </w:pPr>
      <w:r w:rsidRPr="008927D4">
        <w:rPr>
          <w:color w:val="000000" w:themeColor="text1"/>
        </w:rPr>
        <w:t xml:space="preserve">The experiment </w:t>
      </w:r>
      <w:r w:rsidR="00D01496" w:rsidRPr="00D01496">
        <w:rPr>
          <w:color w:val="000000" w:themeColor="text1"/>
          <w:lang w:val="en-GB"/>
        </w:rPr>
        <w:t>was</w:t>
      </w:r>
      <w:r w:rsidRPr="008927D4">
        <w:rPr>
          <w:color w:val="000000" w:themeColor="text1"/>
        </w:rPr>
        <w:t xml:space="preserve"> carried out with </w:t>
      </w:r>
      <w:r w:rsidR="008927D4">
        <w:rPr>
          <w:color w:val="000000" w:themeColor="text1"/>
        </w:rPr>
        <w:t>four</w:t>
      </w:r>
      <w:r w:rsidRPr="008927D4">
        <w:rPr>
          <w:color w:val="000000" w:themeColor="text1"/>
        </w:rPr>
        <w:t xml:space="preserve"> steps of research methodology: step 1 - Identification of materials; step2 – sample preparation; step 3 </w:t>
      </w:r>
      <w:r w:rsidR="00AB1ACA" w:rsidRPr="008927D4">
        <w:rPr>
          <w:color w:val="000000" w:themeColor="text1"/>
        </w:rPr>
        <w:t>–</w:t>
      </w:r>
      <w:r w:rsidRPr="008927D4">
        <w:rPr>
          <w:color w:val="000000" w:themeColor="text1"/>
        </w:rPr>
        <w:t xml:space="preserve"> </w:t>
      </w:r>
      <w:r w:rsidR="00AB1ACA" w:rsidRPr="008927D4">
        <w:rPr>
          <w:color w:val="000000" w:themeColor="text1"/>
        </w:rPr>
        <w:t>Molecular Dynamic Simulation; and step 4 – Making comparison.</w:t>
      </w:r>
      <w:r w:rsidR="00E4623A">
        <w:rPr>
          <w:color w:val="000000" w:themeColor="text1"/>
          <w:lang w:val="en-GB"/>
        </w:rPr>
        <w:t xml:space="preserve"> </w:t>
      </w:r>
      <w:r w:rsidR="00D01496" w:rsidRPr="00D01496">
        <w:rPr>
          <w:color w:val="000000" w:themeColor="text1"/>
          <w:lang w:val="en-GB"/>
        </w:rPr>
        <w:t>Firstly,</w:t>
      </w:r>
      <w:r w:rsidR="00847D6E" w:rsidRPr="008927D4">
        <w:rPr>
          <w:color w:val="000000" w:themeColor="text1"/>
        </w:rPr>
        <w:t xml:space="preserve"> the materials </w:t>
      </w:r>
      <w:r w:rsidR="008927D4">
        <w:rPr>
          <w:color w:val="000000" w:themeColor="text1"/>
        </w:rPr>
        <w:t>must</w:t>
      </w:r>
      <w:r w:rsidR="00847D6E" w:rsidRPr="008927D4">
        <w:rPr>
          <w:color w:val="000000" w:themeColor="text1"/>
        </w:rPr>
        <w:t xml:space="preserve"> be prepared by creating FAME using </w:t>
      </w:r>
      <w:r w:rsidR="005E6147" w:rsidRPr="008927D4">
        <w:rPr>
          <w:color w:val="000000" w:themeColor="text1"/>
        </w:rPr>
        <w:t xml:space="preserve">easier and faster </w:t>
      </w:r>
      <w:r w:rsidR="00847D6E" w:rsidRPr="008927D4">
        <w:rPr>
          <w:color w:val="000000" w:themeColor="text1"/>
        </w:rPr>
        <w:t xml:space="preserve">homogeneous alkali-catalyzed transesterification. </w:t>
      </w:r>
      <w:r w:rsidR="005E6147" w:rsidRPr="008927D4">
        <w:rPr>
          <w:color w:val="000000" w:themeColor="text1"/>
        </w:rPr>
        <w:t>Sodium hydroxide is the catalyst for the process, and waxy Dulang crude oil is used as the testing medium.</w:t>
      </w:r>
      <w:r w:rsidR="000A1EA2" w:rsidRPr="008927D4">
        <w:rPr>
          <w:color w:val="000000" w:themeColor="text1"/>
        </w:rPr>
        <w:t xml:space="preserve"> </w:t>
      </w:r>
      <w:r w:rsidR="005E6147" w:rsidRPr="008927D4">
        <w:rPr>
          <w:color w:val="000000" w:themeColor="text1"/>
        </w:rPr>
        <w:t xml:space="preserve">Before the </w:t>
      </w:r>
      <w:r w:rsidR="00AD7669" w:rsidRPr="008927D4">
        <w:rPr>
          <w:color w:val="000000" w:themeColor="text1"/>
        </w:rPr>
        <w:t xml:space="preserve">molecular dynamics simulations, </w:t>
      </w:r>
      <w:r w:rsidR="005E6147" w:rsidRPr="008927D4">
        <w:rPr>
          <w:color w:val="000000" w:themeColor="text1"/>
        </w:rPr>
        <w:t>the gas chromatography analysis was conducted to identify the average carbon composition inside the paraffin content by separating the components inside the gas chromatographer and then the lighter components</w:t>
      </w:r>
      <w:r w:rsidR="00AD7669" w:rsidRPr="008927D4">
        <w:rPr>
          <w:color w:val="000000" w:themeColor="text1"/>
        </w:rPr>
        <w:t xml:space="preserve"> followed with the carrier gas</w:t>
      </w:r>
      <w:r w:rsidR="005E6147" w:rsidRPr="008927D4">
        <w:rPr>
          <w:color w:val="000000" w:themeColor="text1"/>
        </w:rPr>
        <w:t xml:space="preserve"> as proposed by</w:t>
      </w:r>
      <w:r w:rsidR="00AD7669" w:rsidRPr="008927D4">
        <w:rPr>
          <w:color w:val="000000" w:themeColor="text1"/>
        </w:rPr>
        <w:t xml:space="preserve"> Bartle </w:t>
      </w:r>
      <w:r w:rsidR="005E6147" w:rsidRPr="008927D4">
        <w:rPr>
          <w:color w:val="000000" w:themeColor="text1"/>
        </w:rPr>
        <w:t>and</w:t>
      </w:r>
      <w:r w:rsidR="00AD7669" w:rsidRPr="008927D4">
        <w:rPr>
          <w:color w:val="000000" w:themeColor="text1"/>
        </w:rPr>
        <w:t xml:space="preserve"> Myers </w:t>
      </w:r>
      <w:r w:rsidR="005E6147" w:rsidRPr="008927D4">
        <w:rPr>
          <w:color w:val="000000" w:themeColor="text1"/>
        </w:rPr>
        <w:t>(</w:t>
      </w:r>
      <w:r w:rsidR="00AD7669" w:rsidRPr="008927D4">
        <w:rPr>
          <w:color w:val="000000" w:themeColor="text1"/>
        </w:rPr>
        <w:t>2002).</w:t>
      </w:r>
      <w:r w:rsidR="0091310C" w:rsidRPr="008927D4">
        <w:rPr>
          <w:color w:val="000000" w:themeColor="text1"/>
        </w:rPr>
        <w:t xml:space="preserve"> </w:t>
      </w:r>
      <w:r w:rsidR="00D638D9" w:rsidRPr="008927D4">
        <w:rPr>
          <w:color w:val="000000" w:themeColor="text1"/>
        </w:rPr>
        <w:t xml:space="preserve">After the average carbon compound </w:t>
      </w:r>
      <w:r w:rsidR="005E6147" w:rsidRPr="008927D4">
        <w:rPr>
          <w:color w:val="000000" w:themeColor="text1"/>
        </w:rPr>
        <w:t>was determined, the simulation was done using molecular dynamic simulators, Material Studio</w:t>
      </w:r>
      <w:r w:rsidR="00D638D9" w:rsidRPr="008927D4">
        <w:rPr>
          <w:color w:val="000000" w:themeColor="text1"/>
        </w:rPr>
        <w:t>. The simulation start</w:t>
      </w:r>
      <w:r w:rsidR="005E6147" w:rsidRPr="008927D4">
        <w:rPr>
          <w:color w:val="000000" w:themeColor="text1"/>
        </w:rPr>
        <w:t>ed</w:t>
      </w:r>
      <w:r w:rsidR="00D638D9" w:rsidRPr="008927D4">
        <w:rPr>
          <w:color w:val="000000" w:themeColor="text1"/>
        </w:rPr>
        <w:t xml:space="preserve"> with the building of the molecules present in the FAME and the paraffin content of Dulang Crude Oil. Then, the</w:t>
      </w:r>
      <w:r w:rsidR="00856823">
        <w:rPr>
          <w:color w:val="000000" w:themeColor="text1"/>
        </w:rPr>
        <w:t xml:space="preserve"> molecules</w:t>
      </w:r>
      <w:r w:rsidR="00D638D9" w:rsidRPr="008927D4">
        <w:rPr>
          <w:color w:val="000000" w:themeColor="text1"/>
        </w:rPr>
        <w:t xml:space="preserve"> </w:t>
      </w:r>
      <w:r w:rsidR="00AB1ACA" w:rsidRPr="008927D4">
        <w:rPr>
          <w:color w:val="000000" w:themeColor="text1"/>
        </w:rPr>
        <w:t>were</w:t>
      </w:r>
      <w:r w:rsidR="00D638D9" w:rsidRPr="008927D4">
        <w:rPr>
          <w:color w:val="000000" w:themeColor="text1"/>
        </w:rPr>
        <w:t xml:space="preserve"> quantified by making the built molecules into amorphous stages. Lastly, </w:t>
      </w:r>
      <w:r w:rsidR="00AB1ACA" w:rsidRPr="008927D4">
        <w:rPr>
          <w:color w:val="000000" w:themeColor="text1"/>
        </w:rPr>
        <w:t>the</w:t>
      </w:r>
      <w:r w:rsidR="00D638D9" w:rsidRPr="008927D4">
        <w:rPr>
          <w:color w:val="000000" w:themeColor="text1"/>
        </w:rPr>
        <w:t xml:space="preserve"> </w:t>
      </w:r>
      <w:r w:rsidR="008927D4">
        <w:rPr>
          <w:color w:val="000000" w:themeColor="text1"/>
        </w:rPr>
        <w:t>solvent-free paraffin was compared</w:t>
      </w:r>
      <w:r w:rsidR="00AB1ACA" w:rsidRPr="008927D4">
        <w:rPr>
          <w:color w:val="000000" w:themeColor="text1"/>
        </w:rPr>
        <w:t xml:space="preserve"> </w:t>
      </w:r>
      <w:r w:rsidR="00D638D9" w:rsidRPr="008927D4">
        <w:rPr>
          <w:color w:val="000000" w:themeColor="text1"/>
        </w:rPr>
        <w:t xml:space="preserve">with the paraffin and FAME mixture in terms of interaction energy, dynamics, </w:t>
      </w:r>
      <w:r w:rsidR="00B01F08">
        <w:rPr>
          <w:color w:val="000000" w:themeColor="text1"/>
        </w:rPr>
        <w:t>M</w:t>
      </w:r>
      <w:r w:rsidR="00B01F08" w:rsidRPr="008927D4">
        <w:rPr>
          <w:color w:val="000000" w:themeColor="text1"/>
        </w:rPr>
        <w:t xml:space="preserve">ean </w:t>
      </w:r>
      <w:r w:rsidR="00B01F08">
        <w:rPr>
          <w:color w:val="000000" w:themeColor="text1"/>
        </w:rPr>
        <w:t>S</w:t>
      </w:r>
      <w:r w:rsidR="00B01F08" w:rsidRPr="008927D4">
        <w:rPr>
          <w:color w:val="000000" w:themeColor="text1"/>
        </w:rPr>
        <w:t xml:space="preserve">quare </w:t>
      </w:r>
      <w:r w:rsidR="00B01F08">
        <w:rPr>
          <w:color w:val="000000" w:themeColor="text1"/>
        </w:rPr>
        <w:t>D</w:t>
      </w:r>
      <w:r w:rsidR="00B01F08" w:rsidRPr="008927D4">
        <w:rPr>
          <w:color w:val="000000" w:themeColor="text1"/>
        </w:rPr>
        <w:t xml:space="preserve">isplacement </w:t>
      </w:r>
      <w:r w:rsidR="00D638D9" w:rsidRPr="008927D4">
        <w:rPr>
          <w:color w:val="000000" w:themeColor="text1"/>
        </w:rPr>
        <w:t xml:space="preserve">(MSD) and </w:t>
      </w:r>
      <w:r w:rsidR="00B01F08">
        <w:rPr>
          <w:color w:val="000000" w:themeColor="text1"/>
        </w:rPr>
        <w:t>R</w:t>
      </w:r>
      <w:r w:rsidR="00B01F08" w:rsidRPr="008927D4">
        <w:rPr>
          <w:color w:val="000000" w:themeColor="text1"/>
        </w:rPr>
        <w:t xml:space="preserve">adial </w:t>
      </w:r>
      <w:r w:rsidR="00B01F08">
        <w:rPr>
          <w:color w:val="000000" w:themeColor="text1"/>
        </w:rPr>
        <w:t>D</w:t>
      </w:r>
      <w:r w:rsidR="00B01F08" w:rsidRPr="008927D4">
        <w:rPr>
          <w:color w:val="000000" w:themeColor="text1"/>
        </w:rPr>
        <w:t xml:space="preserve">istribution </w:t>
      </w:r>
      <w:r w:rsidR="00B01F08">
        <w:rPr>
          <w:color w:val="000000" w:themeColor="text1"/>
        </w:rPr>
        <w:t>F</w:t>
      </w:r>
      <w:r w:rsidR="00B01F08" w:rsidRPr="008927D4">
        <w:rPr>
          <w:color w:val="000000" w:themeColor="text1"/>
        </w:rPr>
        <w:t xml:space="preserve">unction </w:t>
      </w:r>
      <w:r w:rsidR="00D638D9" w:rsidRPr="008927D4">
        <w:rPr>
          <w:color w:val="000000" w:themeColor="text1"/>
        </w:rPr>
        <w:t xml:space="preserve">(RDF). </w:t>
      </w:r>
      <w:r w:rsidR="00AD7669" w:rsidRPr="008927D4">
        <w:rPr>
          <w:color w:val="000000" w:themeColor="text1"/>
        </w:rPr>
        <w:t xml:space="preserve"> </w:t>
      </w:r>
    </w:p>
    <w:p w14:paraId="4F8DF605" w14:textId="0774C466" w:rsidR="00751E27" w:rsidRDefault="00751E27" w:rsidP="00751E27">
      <w:pPr>
        <w:pStyle w:val="CETHeading1"/>
      </w:pPr>
      <w:r>
        <w:t>Results and Discussion</w:t>
      </w:r>
    </w:p>
    <w:p w14:paraId="259F291D" w14:textId="3337BEF3" w:rsidR="00751E27" w:rsidRDefault="00D7350F" w:rsidP="00D7375E">
      <w:pPr>
        <w:pStyle w:val="CETheadingx"/>
      </w:pPr>
      <w:r>
        <w:t>Gas Chromatography Results</w:t>
      </w:r>
    </w:p>
    <w:p w14:paraId="53565EFA" w14:textId="1FF4D86C" w:rsidR="00D7350F" w:rsidRDefault="00AB1ACA" w:rsidP="00AB1ACA">
      <w:pPr>
        <w:pStyle w:val="CETBodytext"/>
      </w:pPr>
      <w:r w:rsidRPr="008927D4">
        <w:t>The</w:t>
      </w:r>
      <w:r w:rsidR="00D7350F" w:rsidRPr="00D7350F">
        <w:t xml:space="preserve"> </w:t>
      </w:r>
      <w:r w:rsidR="00D01496">
        <w:t>gas chromatography method</w:t>
      </w:r>
      <w:r>
        <w:rPr>
          <w:color w:val="FF0000"/>
        </w:rPr>
        <w:t xml:space="preserve"> </w:t>
      </w:r>
      <w:r w:rsidR="00D01496">
        <w:t>identifie</w:t>
      </w:r>
      <w:r w:rsidR="008927D4">
        <w:t>d</w:t>
      </w:r>
      <w:r w:rsidR="005E6147" w:rsidRPr="00D7350F">
        <w:t xml:space="preserve"> </w:t>
      </w:r>
      <w:r w:rsidR="00D7350F" w:rsidRPr="00D7350F">
        <w:t>the composition of each componen</w:t>
      </w:r>
      <w:r w:rsidR="008927D4">
        <w:t>t of the sample</w:t>
      </w:r>
      <w:r w:rsidR="00D7350F" w:rsidRPr="00D7350F">
        <w:t>. The</w:t>
      </w:r>
      <w:r w:rsidR="005E6147" w:rsidRPr="005E6147">
        <w:t xml:space="preserve"> </w:t>
      </w:r>
      <w:r w:rsidR="005E6147" w:rsidRPr="00D7350F">
        <w:t>gas chromatogr</w:t>
      </w:r>
      <w:r w:rsidR="005E6147">
        <w:t>aphy</w:t>
      </w:r>
      <w:r w:rsidR="00D7350F" w:rsidRPr="00D7350F">
        <w:t xml:space="preserve"> results</w:t>
      </w:r>
      <w:r w:rsidR="005E6147">
        <w:t xml:space="preserve"> of waxy Dulang crude oil</w:t>
      </w:r>
      <w:r w:rsidR="00D7350F" w:rsidRPr="00D7350F">
        <w:t xml:space="preserve"> </w:t>
      </w:r>
      <w:r w:rsidR="005E6147">
        <w:t>is as</w:t>
      </w:r>
      <w:r w:rsidR="00D7350F">
        <w:t xml:space="preserve"> in Figure </w:t>
      </w:r>
      <w:r>
        <w:rPr>
          <w:color w:val="FF0000"/>
        </w:rPr>
        <w:t>1</w:t>
      </w:r>
      <w:r w:rsidR="00D7350F">
        <w:t>.</w:t>
      </w:r>
    </w:p>
    <w:p w14:paraId="5AFB5909" w14:textId="77777777" w:rsidR="00D7350F" w:rsidRDefault="00D7350F" w:rsidP="00D7350F">
      <w:pPr>
        <w:pStyle w:val="CETCaption"/>
      </w:pPr>
      <w:r w:rsidRPr="00896827">
        <w:rPr>
          <w:noProof/>
          <w:lang w:val="en-MY" w:eastAsia="en-MY"/>
        </w:rPr>
        <w:lastRenderedPageBreak/>
        <w:drawing>
          <wp:inline distT="0" distB="0" distL="0" distR="0" wp14:anchorId="0FA2862B" wp14:editId="3BB3BBE2">
            <wp:extent cx="5530850" cy="2393373"/>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434" cy="2473681"/>
                    </a:xfrm>
                    <a:prstGeom prst="rect">
                      <a:avLst/>
                    </a:prstGeom>
                    <a:noFill/>
                  </pic:spPr>
                </pic:pic>
              </a:graphicData>
            </a:graphic>
          </wp:inline>
        </w:drawing>
      </w:r>
    </w:p>
    <w:p w14:paraId="59AD3656" w14:textId="487C230E" w:rsidR="00D7350F" w:rsidRDefault="00D7350F" w:rsidP="00D7350F">
      <w:pPr>
        <w:pStyle w:val="CETCaption"/>
      </w:pPr>
      <w:r>
        <w:t xml:space="preserve">Figure </w:t>
      </w:r>
      <w:r w:rsidR="005E6147">
        <w:t>1</w:t>
      </w:r>
      <w:r>
        <w:t xml:space="preserve">: </w:t>
      </w:r>
      <w:r w:rsidRPr="00D7350F">
        <w:t>The results of gas chromatography to determine the average carbon composition in the paraffin content</w:t>
      </w:r>
    </w:p>
    <w:p w14:paraId="49439A67" w14:textId="0F1F6188" w:rsidR="00D7350F" w:rsidRDefault="00D7350F" w:rsidP="00AB1ACA">
      <w:pPr>
        <w:pStyle w:val="CETBodytext"/>
      </w:pPr>
      <w:r w:rsidRPr="00D7350F">
        <w:t xml:space="preserve">From the </w:t>
      </w:r>
      <w:r w:rsidR="000A1EA2">
        <w:t xml:space="preserve">recorded </w:t>
      </w:r>
      <w:r w:rsidRPr="00D7350F">
        <w:t>values</w:t>
      </w:r>
      <w:r w:rsidR="000A1EA2">
        <w:t xml:space="preserve"> as</w:t>
      </w:r>
      <w:r>
        <w:t xml:space="preserve"> in Figure </w:t>
      </w:r>
      <w:r w:rsidR="00AB1ACA" w:rsidRPr="00AB1ACA">
        <w:rPr>
          <w:color w:val="FF0000"/>
        </w:rPr>
        <w:t>1</w:t>
      </w:r>
      <w:r w:rsidRPr="00D7350F">
        <w:t xml:space="preserve">, the </w:t>
      </w:r>
      <w:r w:rsidR="00A651E2">
        <w:t>average carbon compound</w:t>
      </w:r>
      <w:r w:rsidRPr="00D7350F">
        <w:t xml:space="preserve"> w</w:t>
      </w:r>
      <w:r>
        <w:t>as calculated using Equation 1</w:t>
      </w:r>
      <w:r w:rsidRPr="00D7350F">
        <w:t xml:space="preserve"> and then </w:t>
      </w:r>
      <w:r w:rsidR="000A1EA2">
        <w:t>benchmarked</w:t>
      </w:r>
      <w:r w:rsidR="000A1EA2" w:rsidRPr="00D7350F">
        <w:t xml:space="preserve"> </w:t>
      </w:r>
      <w:r w:rsidR="000A1EA2">
        <w:t xml:space="preserve">to </w:t>
      </w:r>
      <w:r w:rsidRPr="00D7350F">
        <w:t>the</w:t>
      </w:r>
      <w:r w:rsidR="000A1EA2">
        <w:t xml:space="preserve"> reported</w:t>
      </w:r>
      <w:r w:rsidRPr="00D7350F">
        <w:t xml:space="preserve"> relative retention time</w:t>
      </w:r>
      <w:r w:rsidR="000A1EA2">
        <w:t xml:space="preserve"> in the literature</w:t>
      </w:r>
      <w:r w:rsidRPr="00D7350F">
        <w:t xml:space="preserve">. </w:t>
      </w:r>
      <w:r w:rsidR="000A1EA2">
        <w:t xml:space="preserve">Table 1 shows that </w:t>
      </w:r>
      <w:r w:rsidRPr="00D7350F">
        <w:t>the average carbon composition in the paraffin content of Dulang Crude Oil is C-22. The calculation for determining the average carbon composition was generated and calculated using the weigh</w:t>
      </w:r>
      <w:r>
        <w:t>ted average method in Table 1</w:t>
      </w:r>
      <w:r w:rsidRPr="00D7350F">
        <w:t>.</w:t>
      </w:r>
      <w:r w:rsidR="00C81A31">
        <w:t xml:space="preserve"> </w:t>
      </w:r>
      <w:r w:rsidR="00C81A31" w:rsidRPr="00C81A31">
        <w:t>The average carbon composition that has been calculated will be applied later on in the molecular dynamic</w:t>
      </w:r>
      <w:r w:rsidR="008927D4">
        <w:t>s</w:t>
      </w:r>
      <w:r w:rsidR="00C81A31" w:rsidRPr="00C81A31">
        <w:t xml:space="preserve"> simulation</w:t>
      </w:r>
      <w:r w:rsidR="00B77B0F">
        <w:t xml:space="preserve"> for the building of the paraffin molecule model</w:t>
      </w:r>
      <w:r w:rsidR="00C81A31" w:rsidRPr="00C81A31">
        <w:t>.</w:t>
      </w:r>
    </w:p>
    <w:tbl>
      <w:tblPr>
        <w:tblW w:w="5000" w:type="pct"/>
        <w:tblLook w:val="04A0" w:firstRow="1" w:lastRow="0" w:firstColumn="1" w:lastColumn="0" w:noHBand="0" w:noVBand="1"/>
      </w:tblPr>
      <w:tblGrid>
        <w:gridCol w:w="7985"/>
        <w:gridCol w:w="802"/>
      </w:tblGrid>
      <w:tr w:rsidR="00E01EAF" w:rsidRPr="007C48C2" w14:paraId="3A422339" w14:textId="77777777" w:rsidTr="008D7D28">
        <w:tc>
          <w:tcPr>
            <w:tcW w:w="7985" w:type="dxa"/>
            <w:shd w:val="clear" w:color="auto" w:fill="auto"/>
            <w:vAlign w:val="center"/>
          </w:tcPr>
          <w:p w14:paraId="626D3E8E" w14:textId="5B746951" w:rsidR="00E01EAF" w:rsidRPr="008927D4" w:rsidRDefault="00E01EAF" w:rsidP="0020145B">
            <w:pPr>
              <w:spacing w:before="120" w:after="120"/>
              <w:jc w:val="left"/>
              <w:rPr>
                <w:rFonts w:asciiTheme="minorBidi" w:hAnsiTheme="minorBidi" w:cstheme="minorBidi"/>
              </w:rPr>
            </w:pPr>
            <m:oMathPara>
              <m:oMathParaPr>
                <m:jc m:val="center"/>
              </m:oMathParaPr>
              <m:oMath>
                <m:r>
                  <w:rPr>
                    <w:rFonts w:ascii="Cambria Math" w:hAnsi="Cambria Math" w:cstheme="minorBidi"/>
                    <w:color w:val="000000"/>
                  </w:rPr>
                  <m:t>Average Carbon Compound</m:t>
                </m:r>
                <m:r>
                  <m:rPr>
                    <m:sty m:val="p"/>
                  </m:rPr>
                  <w:rPr>
                    <w:rFonts w:ascii="Cambria Math" w:hAnsi="Cambria Math" w:cstheme="minorBidi"/>
                    <w:color w:val="000000"/>
                  </w:rPr>
                  <m:t xml:space="preserve"> = </m:t>
                </m:r>
                <m:f>
                  <m:fPr>
                    <m:ctrlPr>
                      <w:rPr>
                        <w:rFonts w:ascii="Cambria Math" w:hAnsi="Cambria Math" w:cstheme="minorBidi"/>
                        <w:color w:val="000000"/>
                      </w:rPr>
                    </m:ctrlPr>
                  </m:fPr>
                  <m:num>
                    <m:r>
                      <w:rPr>
                        <w:rFonts w:ascii="Cambria Math" w:hAnsi="Cambria Math" w:cstheme="minorBidi"/>
                        <w:color w:val="000000"/>
                      </w:rPr>
                      <m:t>Sum of N(Abundance)</m:t>
                    </m:r>
                  </m:num>
                  <m:den>
                    <m:r>
                      <w:rPr>
                        <w:rFonts w:ascii="Cambria Math" w:hAnsi="Cambria Math" w:cstheme="minorBidi"/>
                        <w:color w:val="000000"/>
                      </w:rPr>
                      <m:t>Sum of Abundance</m:t>
                    </m:r>
                    <m:r>
                      <m:rPr>
                        <m:sty m:val="p"/>
                      </m:rPr>
                      <w:rPr>
                        <w:rFonts w:ascii="Cambria Math" w:hAnsi="Cambria Math" w:cstheme="minorBidi"/>
                        <w:color w:val="000000"/>
                      </w:rPr>
                      <m:t xml:space="preserve">  </m:t>
                    </m:r>
                  </m:den>
                </m:f>
              </m:oMath>
            </m:oMathPara>
          </w:p>
        </w:tc>
        <w:tc>
          <w:tcPr>
            <w:tcW w:w="802" w:type="dxa"/>
            <w:shd w:val="clear" w:color="auto" w:fill="auto"/>
            <w:vAlign w:val="center"/>
          </w:tcPr>
          <w:p w14:paraId="1405B6CA" w14:textId="77777777" w:rsidR="00E01EAF" w:rsidRPr="007C48C2" w:rsidRDefault="00E01EAF" w:rsidP="00E01EAF">
            <w:pPr>
              <w:spacing w:before="120" w:after="120"/>
              <w:jc w:val="right"/>
              <w:rPr>
                <w:rFonts w:asciiTheme="minorBidi" w:hAnsiTheme="minorBidi" w:cstheme="minorBidi"/>
              </w:rPr>
            </w:pPr>
            <w:r w:rsidRPr="007C48C2">
              <w:rPr>
                <w:rFonts w:asciiTheme="minorBidi" w:hAnsiTheme="minorBidi" w:cstheme="minorBidi"/>
              </w:rPr>
              <w:t>(1)</w:t>
            </w:r>
          </w:p>
        </w:tc>
      </w:tr>
    </w:tbl>
    <w:p w14:paraId="54514C81" w14:textId="1510CD75" w:rsidR="001C3278" w:rsidRPr="00D7350F" w:rsidRDefault="001C3278" w:rsidP="001C3278">
      <w:pPr>
        <w:pStyle w:val="CETTabletitle"/>
      </w:pPr>
      <w:r>
        <w:t xml:space="preserve">Table 1: </w:t>
      </w:r>
      <w:r w:rsidRPr="001C3278">
        <w:t>Calculation of the average carbon composition in the paraffin content of Dulang Crude Oil</w:t>
      </w:r>
    </w:p>
    <w:tbl>
      <w:tblPr>
        <w:tblW w:w="8619"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67"/>
        <w:gridCol w:w="1001"/>
        <w:gridCol w:w="1317"/>
        <w:gridCol w:w="891"/>
        <w:gridCol w:w="630"/>
        <w:gridCol w:w="1053"/>
        <w:gridCol w:w="1330"/>
        <w:gridCol w:w="1230"/>
      </w:tblGrid>
      <w:tr w:rsidR="001C3278" w:rsidRPr="007C48C2" w14:paraId="7245F87B" w14:textId="77777777" w:rsidTr="001C3278">
        <w:tc>
          <w:tcPr>
            <w:tcW w:w="1167" w:type="dxa"/>
            <w:tcBorders>
              <w:top w:val="single" w:sz="12" w:space="0" w:color="008000"/>
              <w:bottom w:val="single" w:sz="6" w:space="0" w:color="008000"/>
            </w:tcBorders>
            <w:shd w:val="clear" w:color="auto" w:fill="FFFFFF"/>
          </w:tcPr>
          <w:p w14:paraId="5158F0D4" w14:textId="77777777" w:rsidR="001C3278" w:rsidRPr="007C48C2" w:rsidRDefault="00E01EAF" w:rsidP="007C48C2">
            <w:pPr>
              <w:pStyle w:val="CETBodytext"/>
              <w:spacing w:line="240" w:lineRule="auto"/>
              <w:jc w:val="center"/>
              <w:rPr>
                <w:b/>
                <w:sz w:val="16"/>
                <w:szCs w:val="16"/>
                <w:lang w:val="en-GB"/>
              </w:rPr>
            </w:pPr>
            <w:r w:rsidRPr="007C48C2">
              <w:rPr>
                <w:b/>
                <w:sz w:val="16"/>
                <w:szCs w:val="16"/>
                <w:lang w:val="en-GB"/>
              </w:rPr>
              <w:t>Retention</w:t>
            </w:r>
          </w:p>
          <w:p w14:paraId="23E24DC6" w14:textId="77EBFA60" w:rsidR="00E01EAF" w:rsidRPr="007C48C2" w:rsidRDefault="00E01EAF" w:rsidP="007C48C2">
            <w:pPr>
              <w:pStyle w:val="CETBodytext"/>
              <w:spacing w:line="240" w:lineRule="auto"/>
              <w:jc w:val="center"/>
              <w:rPr>
                <w:b/>
                <w:sz w:val="16"/>
                <w:szCs w:val="16"/>
                <w:lang w:val="en-GB"/>
              </w:rPr>
            </w:pPr>
            <w:r w:rsidRPr="007C48C2">
              <w:rPr>
                <w:b/>
                <w:sz w:val="16"/>
                <w:szCs w:val="16"/>
                <w:lang w:val="en-GB"/>
              </w:rPr>
              <w:t>Time</w:t>
            </w:r>
          </w:p>
        </w:tc>
        <w:tc>
          <w:tcPr>
            <w:tcW w:w="1001" w:type="dxa"/>
            <w:tcBorders>
              <w:top w:val="single" w:sz="12" w:space="0" w:color="008000"/>
              <w:bottom w:val="single" w:sz="6" w:space="0" w:color="008000"/>
            </w:tcBorders>
            <w:shd w:val="clear" w:color="auto" w:fill="FFFFFF"/>
          </w:tcPr>
          <w:p w14:paraId="3BCE7541" w14:textId="35880417" w:rsidR="00E01EAF" w:rsidRPr="007C48C2" w:rsidRDefault="00E01EAF" w:rsidP="007C48C2">
            <w:pPr>
              <w:pStyle w:val="CETBodytext"/>
              <w:spacing w:line="240" w:lineRule="auto"/>
              <w:jc w:val="center"/>
              <w:rPr>
                <w:b/>
                <w:sz w:val="16"/>
                <w:szCs w:val="16"/>
                <w:lang w:val="en-GB"/>
              </w:rPr>
            </w:pPr>
            <w:r w:rsidRPr="007C48C2">
              <w:rPr>
                <w:b/>
                <w:sz w:val="16"/>
                <w:szCs w:val="16"/>
                <w:lang w:val="en-GB"/>
              </w:rPr>
              <w:t>Stoppage Time</w:t>
            </w:r>
          </w:p>
        </w:tc>
        <w:tc>
          <w:tcPr>
            <w:tcW w:w="1317" w:type="dxa"/>
            <w:tcBorders>
              <w:top w:val="single" w:sz="12" w:space="0" w:color="008000"/>
              <w:bottom w:val="single" w:sz="6" w:space="0" w:color="008000"/>
            </w:tcBorders>
            <w:shd w:val="clear" w:color="auto" w:fill="FFFFFF"/>
          </w:tcPr>
          <w:p w14:paraId="7A750DA9" w14:textId="44D3CF88" w:rsidR="00E01EAF" w:rsidRPr="007C48C2" w:rsidRDefault="00E01EAF" w:rsidP="007C48C2">
            <w:pPr>
              <w:pStyle w:val="CETBodytext"/>
              <w:spacing w:line="240" w:lineRule="auto"/>
              <w:jc w:val="center"/>
              <w:rPr>
                <w:b/>
                <w:sz w:val="16"/>
                <w:szCs w:val="16"/>
                <w:lang w:val="en-GB"/>
              </w:rPr>
            </w:pPr>
            <w:r w:rsidRPr="007C48C2">
              <w:rPr>
                <w:b/>
                <w:sz w:val="16"/>
                <w:szCs w:val="16"/>
                <w:lang w:val="en-GB"/>
              </w:rPr>
              <w:t>Relative RT (Calculated)</w:t>
            </w:r>
          </w:p>
        </w:tc>
        <w:tc>
          <w:tcPr>
            <w:tcW w:w="891" w:type="dxa"/>
            <w:tcBorders>
              <w:top w:val="single" w:sz="12" w:space="0" w:color="008000"/>
              <w:bottom w:val="single" w:sz="6" w:space="0" w:color="008000"/>
            </w:tcBorders>
            <w:shd w:val="clear" w:color="auto" w:fill="FFFFFF"/>
          </w:tcPr>
          <w:p w14:paraId="7799FE6F" w14:textId="32F12844" w:rsidR="00E01EAF" w:rsidRPr="007C48C2" w:rsidRDefault="00E01EAF" w:rsidP="007C48C2">
            <w:pPr>
              <w:pStyle w:val="CETBodytext"/>
              <w:spacing w:line="240" w:lineRule="auto"/>
              <w:ind w:right="-1"/>
              <w:jc w:val="center"/>
              <w:rPr>
                <w:rFonts w:cs="Arial"/>
                <w:b/>
                <w:sz w:val="16"/>
                <w:szCs w:val="16"/>
                <w:lang w:val="en-GB"/>
              </w:rPr>
            </w:pPr>
            <w:r w:rsidRPr="007C48C2">
              <w:rPr>
                <w:rFonts w:cs="Arial"/>
                <w:b/>
                <w:sz w:val="16"/>
                <w:szCs w:val="16"/>
                <w:lang w:val="en-GB"/>
              </w:rPr>
              <w:t>Relative RT (Literature Review)</w:t>
            </w:r>
          </w:p>
        </w:tc>
        <w:tc>
          <w:tcPr>
            <w:tcW w:w="630" w:type="dxa"/>
            <w:tcBorders>
              <w:top w:val="single" w:sz="12" w:space="0" w:color="008000"/>
              <w:bottom w:val="single" w:sz="6" w:space="0" w:color="008000"/>
            </w:tcBorders>
            <w:shd w:val="clear" w:color="auto" w:fill="FFFFFF"/>
          </w:tcPr>
          <w:p w14:paraId="5C728568" w14:textId="6AAC49AD" w:rsidR="00E01EAF" w:rsidRPr="007C48C2" w:rsidRDefault="00E01EAF" w:rsidP="007C48C2">
            <w:pPr>
              <w:pStyle w:val="CETBodytext"/>
              <w:spacing w:line="240" w:lineRule="auto"/>
              <w:ind w:right="-1"/>
              <w:jc w:val="center"/>
              <w:rPr>
                <w:rFonts w:cs="Arial"/>
                <w:b/>
                <w:sz w:val="16"/>
                <w:szCs w:val="16"/>
                <w:lang w:val="en-GB"/>
              </w:rPr>
            </w:pPr>
            <w:r w:rsidRPr="007C48C2">
              <w:rPr>
                <w:rFonts w:cs="Arial"/>
                <w:b/>
                <w:sz w:val="16"/>
                <w:szCs w:val="16"/>
                <w:lang w:val="en-GB"/>
              </w:rPr>
              <w:t>N-Carbon</w:t>
            </w:r>
          </w:p>
        </w:tc>
        <w:tc>
          <w:tcPr>
            <w:tcW w:w="1053" w:type="dxa"/>
            <w:tcBorders>
              <w:top w:val="single" w:sz="12" w:space="0" w:color="008000"/>
              <w:bottom w:val="single" w:sz="6" w:space="0" w:color="008000"/>
            </w:tcBorders>
            <w:shd w:val="clear" w:color="auto" w:fill="FFFFFF"/>
          </w:tcPr>
          <w:p w14:paraId="576AFCAA" w14:textId="09C0648E" w:rsidR="00E01EAF" w:rsidRPr="007C48C2" w:rsidRDefault="00E01EAF" w:rsidP="007C48C2">
            <w:pPr>
              <w:pStyle w:val="CETBodytext"/>
              <w:spacing w:line="240" w:lineRule="auto"/>
              <w:ind w:right="-1"/>
              <w:jc w:val="center"/>
              <w:rPr>
                <w:rFonts w:cs="Arial"/>
                <w:b/>
                <w:sz w:val="16"/>
                <w:szCs w:val="16"/>
                <w:lang w:val="en-GB"/>
              </w:rPr>
            </w:pPr>
            <w:r w:rsidRPr="007C48C2">
              <w:rPr>
                <w:rFonts w:cs="Arial"/>
                <w:b/>
                <w:sz w:val="16"/>
                <w:szCs w:val="16"/>
                <w:lang w:val="en-GB"/>
              </w:rPr>
              <w:t>Abundance</w:t>
            </w:r>
          </w:p>
        </w:tc>
        <w:tc>
          <w:tcPr>
            <w:tcW w:w="1330" w:type="dxa"/>
            <w:tcBorders>
              <w:top w:val="single" w:sz="12" w:space="0" w:color="008000"/>
              <w:bottom w:val="single" w:sz="6" w:space="0" w:color="008000"/>
            </w:tcBorders>
            <w:shd w:val="clear" w:color="auto" w:fill="FFFFFF"/>
          </w:tcPr>
          <w:p w14:paraId="5BC2ED2B" w14:textId="51DBE961" w:rsidR="00E01EAF" w:rsidRPr="007C48C2" w:rsidRDefault="00E01EAF" w:rsidP="007C48C2">
            <w:pPr>
              <w:pStyle w:val="CETBodytext"/>
              <w:spacing w:line="240" w:lineRule="auto"/>
              <w:ind w:right="-1"/>
              <w:jc w:val="center"/>
              <w:rPr>
                <w:rFonts w:cs="Arial"/>
                <w:b/>
                <w:sz w:val="16"/>
                <w:szCs w:val="16"/>
                <w:lang w:val="en-GB"/>
              </w:rPr>
            </w:pPr>
            <w:r w:rsidRPr="007C48C2">
              <w:rPr>
                <w:rFonts w:cs="Arial"/>
                <w:b/>
                <w:sz w:val="16"/>
                <w:szCs w:val="16"/>
                <w:lang w:val="en-GB"/>
              </w:rPr>
              <w:t>Ratio</w:t>
            </w:r>
          </w:p>
        </w:tc>
        <w:tc>
          <w:tcPr>
            <w:tcW w:w="1230" w:type="dxa"/>
            <w:tcBorders>
              <w:top w:val="single" w:sz="12" w:space="0" w:color="008000"/>
              <w:bottom w:val="single" w:sz="6" w:space="0" w:color="008000"/>
            </w:tcBorders>
            <w:shd w:val="clear" w:color="auto" w:fill="FFFFFF"/>
          </w:tcPr>
          <w:p w14:paraId="68B85106" w14:textId="72BCE5A5" w:rsidR="00E01EAF" w:rsidRPr="007C48C2" w:rsidRDefault="00E01EAF" w:rsidP="007C48C2">
            <w:pPr>
              <w:pStyle w:val="CETBodytext"/>
              <w:spacing w:line="240" w:lineRule="auto"/>
              <w:ind w:right="-1"/>
              <w:jc w:val="center"/>
              <w:rPr>
                <w:rFonts w:cs="Arial"/>
                <w:b/>
                <w:sz w:val="16"/>
                <w:szCs w:val="16"/>
                <w:lang w:val="en-GB"/>
              </w:rPr>
            </w:pPr>
            <w:r w:rsidRPr="007C48C2">
              <w:rPr>
                <w:rFonts w:cs="Arial"/>
                <w:b/>
                <w:sz w:val="16"/>
                <w:szCs w:val="16"/>
                <w:lang w:val="en-GB"/>
              </w:rPr>
              <w:t>N</w:t>
            </w:r>
            <w:r w:rsidR="007C48C2" w:rsidRPr="007C48C2">
              <w:rPr>
                <w:rFonts w:cs="Arial"/>
                <w:b/>
                <w:sz w:val="16"/>
                <w:szCs w:val="16"/>
                <w:lang w:val="en-GB"/>
              </w:rPr>
              <w:t xml:space="preserve"> </w:t>
            </w:r>
            <w:r w:rsidRPr="007C48C2">
              <w:rPr>
                <w:rFonts w:cs="Arial"/>
                <w:b/>
                <w:sz w:val="16"/>
                <w:szCs w:val="16"/>
                <w:lang w:val="en-GB"/>
              </w:rPr>
              <w:t>(Abundance)</w:t>
            </w:r>
          </w:p>
        </w:tc>
      </w:tr>
      <w:tr w:rsidR="001C3278" w:rsidRPr="007C48C2" w14:paraId="49D8D7BF" w14:textId="77777777" w:rsidTr="001C3278">
        <w:tc>
          <w:tcPr>
            <w:tcW w:w="1167" w:type="dxa"/>
            <w:tcBorders>
              <w:bottom w:val="nil"/>
              <w:right w:val="nil"/>
            </w:tcBorders>
            <w:vAlign w:val="bottom"/>
          </w:tcPr>
          <w:p w14:paraId="015A7FEC" w14:textId="4BD712A4" w:rsidR="001C3278" w:rsidRPr="007C48C2" w:rsidRDefault="001C3278" w:rsidP="00E67814">
            <w:pPr>
              <w:pStyle w:val="CETBodytext"/>
              <w:spacing w:line="240" w:lineRule="auto"/>
              <w:rPr>
                <w:sz w:val="16"/>
                <w:szCs w:val="16"/>
                <w:lang w:val="en-GB"/>
              </w:rPr>
            </w:pPr>
            <w:r w:rsidRPr="007C48C2">
              <w:rPr>
                <w:color w:val="000000"/>
                <w:sz w:val="16"/>
                <w:szCs w:val="16"/>
                <w:lang w:eastAsia="en-MY"/>
              </w:rPr>
              <w:t>62.988</w:t>
            </w:r>
          </w:p>
        </w:tc>
        <w:tc>
          <w:tcPr>
            <w:tcW w:w="1001" w:type="dxa"/>
            <w:tcBorders>
              <w:left w:val="nil"/>
              <w:bottom w:val="nil"/>
              <w:right w:val="nil"/>
            </w:tcBorders>
            <w:vAlign w:val="bottom"/>
          </w:tcPr>
          <w:p w14:paraId="07EA3051" w14:textId="14F30A4D" w:rsidR="001C3278" w:rsidRPr="007C48C2" w:rsidRDefault="001C3278" w:rsidP="00E67814">
            <w:pPr>
              <w:pStyle w:val="CETBodytext"/>
              <w:spacing w:line="240" w:lineRule="auto"/>
              <w:rPr>
                <w:sz w:val="16"/>
                <w:szCs w:val="16"/>
                <w:lang w:val="en-GB"/>
              </w:rPr>
            </w:pPr>
            <w:r w:rsidRPr="007C48C2">
              <w:rPr>
                <w:color w:val="000000"/>
                <w:sz w:val="16"/>
                <w:szCs w:val="16"/>
                <w:lang w:eastAsia="en-MY"/>
              </w:rPr>
              <w:t>65</w:t>
            </w:r>
          </w:p>
        </w:tc>
        <w:tc>
          <w:tcPr>
            <w:tcW w:w="1317" w:type="dxa"/>
            <w:tcBorders>
              <w:left w:val="nil"/>
              <w:bottom w:val="nil"/>
              <w:right w:val="nil"/>
            </w:tcBorders>
            <w:vAlign w:val="bottom"/>
          </w:tcPr>
          <w:p w14:paraId="3E4C5404" w14:textId="4ADEF4F4" w:rsidR="001C3278" w:rsidRPr="007C48C2" w:rsidRDefault="001C3278" w:rsidP="00E67814">
            <w:pPr>
              <w:pStyle w:val="CETBodytext"/>
              <w:spacing w:line="240" w:lineRule="auto"/>
              <w:rPr>
                <w:sz w:val="16"/>
                <w:szCs w:val="16"/>
                <w:lang w:val="en-GB"/>
              </w:rPr>
            </w:pPr>
            <w:r w:rsidRPr="007C48C2">
              <w:rPr>
                <w:color w:val="000000"/>
                <w:sz w:val="16"/>
                <w:szCs w:val="16"/>
                <w:lang w:eastAsia="en-MY"/>
              </w:rPr>
              <w:t>0.969046154</w:t>
            </w:r>
          </w:p>
        </w:tc>
        <w:tc>
          <w:tcPr>
            <w:tcW w:w="891" w:type="dxa"/>
            <w:tcBorders>
              <w:left w:val="nil"/>
              <w:bottom w:val="nil"/>
              <w:right w:val="nil"/>
            </w:tcBorders>
            <w:vAlign w:val="bottom"/>
          </w:tcPr>
          <w:p w14:paraId="113FF276" w14:textId="66680B5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0.96</w:t>
            </w:r>
          </w:p>
        </w:tc>
        <w:tc>
          <w:tcPr>
            <w:tcW w:w="630" w:type="dxa"/>
            <w:tcBorders>
              <w:left w:val="nil"/>
              <w:bottom w:val="nil"/>
              <w:right w:val="nil"/>
            </w:tcBorders>
            <w:vAlign w:val="bottom"/>
          </w:tcPr>
          <w:p w14:paraId="0E418088" w14:textId="40879BCA"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34</w:t>
            </w:r>
          </w:p>
        </w:tc>
        <w:tc>
          <w:tcPr>
            <w:tcW w:w="1053" w:type="dxa"/>
            <w:tcBorders>
              <w:left w:val="nil"/>
              <w:bottom w:val="nil"/>
              <w:right w:val="nil"/>
            </w:tcBorders>
            <w:vAlign w:val="bottom"/>
          </w:tcPr>
          <w:p w14:paraId="4C175AA0" w14:textId="2D705B0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0.113</w:t>
            </w:r>
          </w:p>
        </w:tc>
        <w:tc>
          <w:tcPr>
            <w:tcW w:w="1330" w:type="dxa"/>
            <w:tcBorders>
              <w:left w:val="nil"/>
              <w:bottom w:val="nil"/>
              <w:right w:val="nil"/>
            </w:tcBorders>
            <w:vAlign w:val="bottom"/>
          </w:tcPr>
          <w:p w14:paraId="1AABC1FA" w14:textId="4A61737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0.361819987</w:t>
            </w:r>
          </w:p>
        </w:tc>
        <w:tc>
          <w:tcPr>
            <w:tcW w:w="1230" w:type="dxa"/>
            <w:tcBorders>
              <w:left w:val="nil"/>
              <w:bottom w:val="nil"/>
            </w:tcBorders>
            <w:vAlign w:val="bottom"/>
          </w:tcPr>
          <w:p w14:paraId="37ABCC7C" w14:textId="1798489F"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3.842</w:t>
            </w:r>
          </w:p>
        </w:tc>
      </w:tr>
      <w:tr w:rsidR="001C3278" w:rsidRPr="007C48C2" w14:paraId="786C343E" w14:textId="77777777" w:rsidTr="001C3278">
        <w:tc>
          <w:tcPr>
            <w:tcW w:w="1167" w:type="dxa"/>
            <w:tcBorders>
              <w:top w:val="nil"/>
              <w:bottom w:val="nil"/>
              <w:right w:val="nil"/>
            </w:tcBorders>
            <w:vAlign w:val="bottom"/>
          </w:tcPr>
          <w:p w14:paraId="2594B15F" w14:textId="103FDBC6" w:rsidR="001C3278" w:rsidRPr="007C48C2" w:rsidRDefault="001C3278" w:rsidP="00E67814">
            <w:pPr>
              <w:pStyle w:val="CETBodytext"/>
              <w:spacing w:line="240" w:lineRule="auto"/>
              <w:rPr>
                <w:sz w:val="16"/>
                <w:szCs w:val="16"/>
                <w:lang w:val="en-GB"/>
              </w:rPr>
            </w:pPr>
            <w:r w:rsidRPr="007C48C2">
              <w:rPr>
                <w:color w:val="000000"/>
                <w:sz w:val="16"/>
                <w:szCs w:val="16"/>
                <w:lang w:eastAsia="en-MY"/>
              </w:rPr>
              <w:t>60.599</w:t>
            </w:r>
          </w:p>
        </w:tc>
        <w:tc>
          <w:tcPr>
            <w:tcW w:w="1001" w:type="dxa"/>
            <w:tcBorders>
              <w:top w:val="nil"/>
              <w:left w:val="nil"/>
              <w:bottom w:val="nil"/>
              <w:right w:val="nil"/>
            </w:tcBorders>
            <w:vAlign w:val="bottom"/>
          </w:tcPr>
          <w:p w14:paraId="54655065" w14:textId="7CDEF3B9" w:rsidR="001C3278" w:rsidRPr="007C48C2" w:rsidRDefault="001C3278" w:rsidP="00E67814">
            <w:pPr>
              <w:pStyle w:val="CETBodytext"/>
              <w:spacing w:line="240" w:lineRule="auto"/>
              <w:rPr>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4DCA0616" w14:textId="1038F446" w:rsidR="001C3278" w:rsidRPr="007C48C2" w:rsidRDefault="001C3278" w:rsidP="00E67814">
            <w:pPr>
              <w:pStyle w:val="CETBodytext"/>
              <w:spacing w:line="240" w:lineRule="auto"/>
              <w:rPr>
                <w:sz w:val="16"/>
                <w:szCs w:val="16"/>
                <w:lang w:val="en-GB"/>
              </w:rPr>
            </w:pPr>
            <w:r w:rsidRPr="007C48C2">
              <w:rPr>
                <w:color w:val="000000"/>
                <w:sz w:val="16"/>
                <w:szCs w:val="16"/>
                <w:lang w:eastAsia="en-MY"/>
              </w:rPr>
              <w:t>0.932292308</w:t>
            </w:r>
          </w:p>
        </w:tc>
        <w:tc>
          <w:tcPr>
            <w:tcW w:w="891" w:type="dxa"/>
            <w:tcBorders>
              <w:top w:val="nil"/>
              <w:left w:val="nil"/>
              <w:bottom w:val="nil"/>
              <w:right w:val="nil"/>
            </w:tcBorders>
            <w:vAlign w:val="bottom"/>
          </w:tcPr>
          <w:p w14:paraId="5A585A33" w14:textId="73FFE2D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0.93</w:t>
            </w:r>
          </w:p>
        </w:tc>
        <w:tc>
          <w:tcPr>
            <w:tcW w:w="630" w:type="dxa"/>
            <w:tcBorders>
              <w:top w:val="nil"/>
              <w:left w:val="nil"/>
              <w:bottom w:val="nil"/>
              <w:right w:val="nil"/>
            </w:tcBorders>
            <w:vAlign w:val="bottom"/>
          </w:tcPr>
          <w:p w14:paraId="0A893910" w14:textId="3AAE41E6"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33</w:t>
            </w:r>
          </w:p>
        </w:tc>
        <w:tc>
          <w:tcPr>
            <w:tcW w:w="1053" w:type="dxa"/>
            <w:tcBorders>
              <w:top w:val="nil"/>
              <w:left w:val="nil"/>
              <w:bottom w:val="nil"/>
              <w:right w:val="nil"/>
            </w:tcBorders>
            <w:vAlign w:val="bottom"/>
          </w:tcPr>
          <w:p w14:paraId="4D5EC8D1" w14:textId="4A22EEB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0.118</w:t>
            </w:r>
          </w:p>
        </w:tc>
        <w:tc>
          <w:tcPr>
            <w:tcW w:w="1330" w:type="dxa"/>
            <w:tcBorders>
              <w:top w:val="nil"/>
              <w:left w:val="nil"/>
              <w:bottom w:val="nil"/>
              <w:right w:val="nil"/>
            </w:tcBorders>
            <w:vAlign w:val="bottom"/>
          </w:tcPr>
          <w:p w14:paraId="484AE7FF" w14:textId="392BE9D9"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0.37782972</w:t>
            </w:r>
          </w:p>
        </w:tc>
        <w:tc>
          <w:tcPr>
            <w:tcW w:w="1230" w:type="dxa"/>
            <w:tcBorders>
              <w:top w:val="nil"/>
              <w:left w:val="nil"/>
              <w:bottom w:val="nil"/>
            </w:tcBorders>
            <w:vAlign w:val="bottom"/>
          </w:tcPr>
          <w:p w14:paraId="7CB2F4F4" w14:textId="64B6F2B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3.894</w:t>
            </w:r>
          </w:p>
        </w:tc>
      </w:tr>
      <w:tr w:rsidR="001C3278" w:rsidRPr="007C48C2" w14:paraId="101F8319" w14:textId="77777777" w:rsidTr="00364B77">
        <w:trPr>
          <w:trHeight w:val="180"/>
        </w:trPr>
        <w:tc>
          <w:tcPr>
            <w:tcW w:w="1167" w:type="dxa"/>
            <w:tcBorders>
              <w:top w:val="nil"/>
              <w:bottom w:val="nil"/>
              <w:right w:val="nil"/>
            </w:tcBorders>
            <w:vAlign w:val="bottom"/>
          </w:tcPr>
          <w:p w14:paraId="1ED9A7EF" w14:textId="4666EFA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58.625</w:t>
            </w:r>
          </w:p>
        </w:tc>
        <w:tc>
          <w:tcPr>
            <w:tcW w:w="1001" w:type="dxa"/>
            <w:tcBorders>
              <w:top w:val="nil"/>
              <w:left w:val="nil"/>
              <w:bottom w:val="nil"/>
              <w:right w:val="nil"/>
            </w:tcBorders>
            <w:vAlign w:val="bottom"/>
          </w:tcPr>
          <w:p w14:paraId="1F0C44BB" w14:textId="7603E02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34B589A9" w14:textId="0DBA60B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0.901923077</w:t>
            </w:r>
          </w:p>
        </w:tc>
        <w:tc>
          <w:tcPr>
            <w:tcW w:w="891" w:type="dxa"/>
            <w:tcBorders>
              <w:top w:val="nil"/>
              <w:left w:val="nil"/>
              <w:bottom w:val="nil"/>
              <w:right w:val="nil"/>
            </w:tcBorders>
            <w:vAlign w:val="bottom"/>
          </w:tcPr>
          <w:p w14:paraId="336ED610" w14:textId="421D9A7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0.91</w:t>
            </w:r>
          </w:p>
        </w:tc>
        <w:tc>
          <w:tcPr>
            <w:tcW w:w="630" w:type="dxa"/>
            <w:tcBorders>
              <w:top w:val="nil"/>
              <w:left w:val="nil"/>
              <w:bottom w:val="nil"/>
              <w:right w:val="nil"/>
            </w:tcBorders>
            <w:vAlign w:val="bottom"/>
          </w:tcPr>
          <w:p w14:paraId="6F90ABCF" w14:textId="04BB610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32</w:t>
            </w:r>
          </w:p>
        </w:tc>
        <w:tc>
          <w:tcPr>
            <w:tcW w:w="1053" w:type="dxa"/>
            <w:tcBorders>
              <w:top w:val="nil"/>
              <w:left w:val="nil"/>
              <w:bottom w:val="nil"/>
              <w:right w:val="nil"/>
            </w:tcBorders>
            <w:vAlign w:val="bottom"/>
          </w:tcPr>
          <w:p w14:paraId="0EA99D8E" w14:textId="23854FC9"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0.356</w:t>
            </w:r>
          </w:p>
        </w:tc>
        <w:tc>
          <w:tcPr>
            <w:tcW w:w="1330" w:type="dxa"/>
            <w:tcBorders>
              <w:top w:val="nil"/>
              <w:left w:val="nil"/>
              <w:bottom w:val="nil"/>
              <w:right w:val="nil"/>
            </w:tcBorders>
            <w:vAlign w:val="bottom"/>
          </w:tcPr>
          <w:p w14:paraId="2BD0E130" w14:textId="4C52A57D"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1.139893055</w:t>
            </w:r>
          </w:p>
        </w:tc>
        <w:tc>
          <w:tcPr>
            <w:tcW w:w="1230" w:type="dxa"/>
            <w:tcBorders>
              <w:top w:val="nil"/>
              <w:left w:val="nil"/>
              <w:bottom w:val="nil"/>
            </w:tcBorders>
            <w:vAlign w:val="bottom"/>
          </w:tcPr>
          <w:p w14:paraId="5FCECABE" w14:textId="19A3939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11.392</w:t>
            </w:r>
          </w:p>
        </w:tc>
      </w:tr>
      <w:tr w:rsidR="001C3278" w:rsidRPr="007C48C2" w14:paraId="374B4EC8" w14:textId="77777777" w:rsidTr="00364B77">
        <w:trPr>
          <w:trHeight w:val="89"/>
        </w:trPr>
        <w:tc>
          <w:tcPr>
            <w:tcW w:w="1167" w:type="dxa"/>
            <w:tcBorders>
              <w:top w:val="nil"/>
              <w:bottom w:val="nil"/>
              <w:right w:val="nil"/>
            </w:tcBorders>
            <w:vAlign w:val="bottom"/>
          </w:tcPr>
          <w:p w14:paraId="05422560" w14:textId="480BD5A9"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56.92</w:t>
            </w:r>
          </w:p>
        </w:tc>
        <w:tc>
          <w:tcPr>
            <w:tcW w:w="1001" w:type="dxa"/>
            <w:tcBorders>
              <w:top w:val="nil"/>
              <w:left w:val="nil"/>
              <w:bottom w:val="nil"/>
              <w:right w:val="nil"/>
            </w:tcBorders>
            <w:vAlign w:val="bottom"/>
          </w:tcPr>
          <w:p w14:paraId="55A08EC5" w14:textId="09109EF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0B91EC91" w14:textId="5DAE68A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0.875692308</w:t>
            </w:r>
          </w:p>
        </w:tc>
        <w:tc>
          <w:tcPr>
            <w:tcW w:w="891" w:type="dxa"/>
            <w:tcBorders>
              <w:top w:val="nil"/>
              <w:left w:val="nil"/>
              <w:bottom w:val="nil"/>
              <w:right w:val="nil"/>
            </w:tcBorders>
            <w:vAlign w:val="bottom"/>
          </w:tcPr>
          <w:p w14:paraId="782D37B6" w14:textId="06F0C39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0.89</w:t>
            </w:r>
          </w:p>
        </w:tc>
        <w:tc>
          <w:tcPr>
            <w:tcW w:w="630" w:type="dxa"/>
            <w:tcBorders>
              <w:top w:val="nil"/>
              <w:left w:val="nil"/>
              <w:bottom w:val="nil"/>
              <w:right w:val="nil"/>
            </w:tcBorders>
            <w:vAlign w:val="bottom"/>
          </w:tcPr>
          <w:p w14:paraId="7D7F99BE" w14:textId="5D8CBFFD"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31</w:t>
            </w:r>
          </w:p>
        </w:tc>
        <w:tc>
          <w:tcPr>
            <w:tcW w:w="1053" w:type="dxa"/>
            <w:tcBorders>
              <w:top w:val="nil"/>
              <w:left w:val="nil"/>
              <w:bottom w:val="nil"/>
              <w:right w:val="nil"/>
            </w:tcBorders>
            <w:vAlign w:val="bottom"/>
          </w:tcPr>
          <w:p w14:paraId="61FDBD21" w14:textId="7BAE2CF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0.48</w:t>
            </w:r>
          </w:p>
        </w:tc>
        <w:tc>
          <w:tcPr>
            <w:tcW w:w="1330" w:type="dxa"/>
            <w:tcBorders>
              <w:top w:val="nil"/>
              <w:left w:val="nil"/>
              <w:bottom w:val="nil"/>
              <w:right w:val="nil"/>
            </w:tcBorders>
            <w:vAlign w:val="bottom"/>
          </w:tcPr>
          <w:p w14:paraId="65A0CEAA" w14:textId="63FFFAB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1.536934456</w:t>
            </w:r>
          </w:p>
        </w:tc>
        <w:tc>
          <w:tcPr>
            <w:tcW w:w="1230" w:type="dxa"/>
            <w:tcBorders>
              <w:top w:val="nil"/>
              <w:left w:val="nil"/>
              <w:bottom w:val="nil"/>
            </w:tcBorders>
            <w:vAlign w:val="bottom"/>
          </w:tcPr>
          <w:p w14:paraId="366DED5D" w14:textId="6E410E9F"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14.88</w:t>
            </w:r>
          </w:p>
        </w:tc>
      </w:tr>
      <w:tr w:rsidR="001C3278" w:rsidRPr="007C48C2" w14:paraId="7A682F05" w14:textId="77777777" w:rsidTr="001C3278">
        <w:tc>
          <w:tcPr>
            <w:tcW w:w="1167" w:type="dxa"/>
            <w:tcBorders>
              <w:top w:val="nil"/>
              <w:bottom w:val="nil"/>
              <w:right w:val="nil"/>
            </w:tcBorders>
            <w:vAlign w:val="bottom"/>
          </w:tcPr>
          <w:p w14:paraId="7BBBAB6B" w14:textId="77856EF6"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55.428</w:t>
            </w:r>
          </w:p>
        </w:tc>
        <w:tc>
          <w:tcPr>
            <w:tcW w:w="1001" w:type="dxa"/>
            <w:tcBorders>
              <w:top w:val="nil"/>
              <w:left w:val="nil"/>
              <w:bottom w:val="nil"/>
              <w:right w:val="nil"/>
            </w:tcBorders>
            <w:vAlign w:val="bottom"/>
          </w:tcPr>
          <w:p w14:paraId="69AC10D8" w14:textId="54FED63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090F1ABE" w14:textId="4F6BF55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0.852738462</w:t>
            </w:r>
          </w:p>
        </w:tc>
        <w:tc>
          <w:tcPr>
            <w:tcW w:w="891" w:type="dxa"/>
            <w:tcBorders>
              <w:top w:val="nil"/>
              <w:left w:val="nil"/>
              <w:bottom w:val="nil"/>
              <w:right w:val="nil"/>
            </w:tcBorders>
            <w:vAlign w:val="bottom"/>
          </w:tcPr>
          <w:p w14:paraId="2381B08F" w14:textId="7BAFAE6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0.86</w:t>
            </w:r>
          </w:p>
        </w:tc>
        <w:tc>
          <w:tcPr>
            <w:tcW w:w="630" w:type="dxa"/>
            <w:tcBorders>
              <w:top w:val="nil"/>
              <w:left w:val="nil"/>
              <w:bottom w:val="nil"/>
              <w:right w:val="nil"/>
            </w:tcBorders>
            <w:vAlign w:val="bottom"/>
          </w:tcPr>
          <w:p w14:paraId="0679EAA6" w14:textId="1DC3385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30</w:t>
            </w:r>
          </w:p>
        </w:tc>
        <w:tc>
          <w:tcPr>
            <w:tcW w:w="1053" w:type="dxa"/>
            <w:tcBorders>
              <w:top w:val="nil"/>
              <w:left w:val="nil"/>
              <w:bottom w:val="nil"/>
              <w:right w:val="nil"/>
            </w:tcBorders>
            <w:vAlign w:val="bottom"/>
          </w:tcPr>
          <w:p w14:paraId="5CE6966B" w14:textId="6554D949"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0.855</w:t>
            </w:r>
          </w:p>
        </w:tc>
        <w:tc>
          <w:tcPr>
            <w:tcW w:w="1330" w:type="dxa"/>
            <w:tcBorders>
              <w:top w:val="nil"/>
              <w:left w:val="nil"/>
              <w:bottom w:val="nil"/>
              <w:right w:val="nil"/>
            </w:tcBorders>
            <w:vAlign w:val="bottom"/>
          </w:tcPr>
          <w:p w14:paraId="5F4EF204" w14:textId="0320BF8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2.7376645</w:t>
            </w:r>
          </w:p>
        </w:tc>
        <w:tc>
          <w:tcPr>
            <w:tcW w:w="1230" w:type="dxa"/>
            <w:tcBorders>
              <w:top w:val="nil"/>
              <w:left w:val="nil"/>
              <w:bottom w:val="nil"/>
            </w:tcBorders>
            <w:vAlign w:val="bottom"/>
          </w:tcPr>
          <w:p w14:paraId="222C6643" w14:textId="1A5F869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25.65</w:t>
            </w:r>
          </w:p>
        </w:tc>
      </w:tr>
      <w:tr w:rsidR="001C3278" w:rsidRPr="007C48C2" w14:paraId="4F382D43" w14:textId="77777777" w:rsidTr="001C3278">
        <w:tc>
          <w:tcPr>
            <w:tcW w:w="1167" w:type="dxa"/>
            <w:tcBorders>
              <w:top w:val="nil"/>
              <w:bottom w:val="nil"/>
              <w:right w:val="nil"/>
            </w:tcBorders>
            <w:vAlign w:val="bottom"/>
          </w:tcPr>
          <w:p w14:paraId="30E09F92" w14:textId="1206B664"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53.978</w:t>
            </w:r>
          </w:p>
        </w:tc>
        <w:tc>
          <w:tcPr>
            <w:tcW w:w="1001" w:type="dxa"/>
            <w:tcBorders>
              <w:top w:val="nil"/>
              <w:left w:val="nil"/>
              <w:bottom w:val="nil"/>
              <w:right w:val="nil"/>
            </w:tcBorders>
            <w:vAlign w:val="bottom"/>
          </w:tcPr>
          <w:p w14:paraId="34567AA8" w14:textId="268FCE68"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74AC57F8" w14:textId="75EE2878"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0.830430769</w:t>
            </w:r>
          </w:p>
        </w:tc>
        <w:tc>
          <w:tcPr>
            <w:tcW w:w="891" w:type="dxa"/>
            <w:tcBorders>
              <w:top w:val="nil"/>
              <w:left w:val="nil"/>
              <w:bottom w:val="nil"/>
              <w:right w:val="nil"/>
            </w:tcBorders>
            <w:vAlign w:val="bottom"/>
          </w:tcPr>
          <w:p w14:paraId="12B7B63D" w14:textId="4C9388B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0.84</w:t>
            </w:r>
          </w:p>
        </w:tc>
        <w:tc>
          <w:tcPr>
            <w:tcW w:w="630" w:type="dxa"/>
            <w:tcBorders>
              <w:top w:val="nil"/>
              <w:left w:val="nil"/>
              <w:bottom w:val="nil"/>
              <w:right w:val="nil"/>
            </w:tcBorders>
            <w:vAlign w:val="bottom"/>
          </w:tcPr>
          <w:p w14:paraId="3AB8F8D6" w14:textId="52F1B25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29</w:t>
            </w:r>
          </w:p>
        </w:tc>
        <w:tc>
          <w:tcPr>
            <w:tcW w:w="1053" w:type="dxa"/>
            <w:tcBorders>
              <w:top w:val="nil"/>
              <w:left w:val="nil"/>
              <w:bottom w:val="nil"/>
              <w:right w:val="nil"/>
            </w:tcBorders>
            <w:vAlign w:val="bottom"/>
          </w:tcPr>
          <w:p w14:paraId="58887A6E" w14:textId="1D52D0B4"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0.935</w:t>
            </w:r>
          </w:p>
        </w:tc>
        <w:tc>
          <w:tcPr>
            <w:tcW w:w="1330" w:type="dxa"/>
            <w:tcBorders>
              <w:top w:val="nil"/>
              <w:left w:val="nil"/>
              <w:bottom w:val="nil"/>
              <w:right w:val="nil"/>
            </w:tcBorders>
            <w:vAlign w:val="bottom"/>
          </w:tcPr>
          <w:p w14:paraId="1E89C02E" w14:textId="0D1D45D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2.993820243</w:t>
            </w:r>
          </w:p>
        </w:tc>
        <w:tc>
          <w:tcPr>
            <w:tcW w:w="1230" w:type="dxa"/>
            <w:tcBorders>
              <w:top w:val="nil"/>
              <w:left w:val="nil"/>
              <w:bottom w:val="nil"/>
            </w:tcBorders>
            <w:vAlign w:val="bottom"/>
          </w:tcPr>
          <w:p w14:paraId="085F05D6" w14:textId="370DD2CD"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27.115</w:t>
            </w:r>
          </w:p>
        </w:tc>
      </w:tr>
      <w:tr w:rsidR="001C3278" w:rsidRPr="007C48C2" w14:paraId="705F84C5" w14:textId="77777777" w:rsidTr="001C3278">
        <w:tc>
          <w:tcPr>
            <w:tcW w:w="1167" w:type="dxa"/>
            <w:tcBorders>
              <w:top w:val="nil"/>
              <w:bottom w:val="nil"/>
              <w:right w:val="nil"/>
            </w:tcBorders>
            <w:vAlign w:val="bottom"/>
          </w:tcPr>
          <w:p w14:paraId="02B0E5B5" w14:textId="0E0C744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52.478</w:t>
            </w:r>
          </w:p>
        </w:tc>
        <w:tc>
          <w:tcPr>
            <w:tcW w:w="1001" w:type="dxa"/>
            <w:tcBorders>
              <w:top w:val="nil"/>
              <w:left w:val="nil"/>
              <w:bottom w:val="nil"/>
              <w:right w:val="nil"/>
            </w:tcBorders>
            <w:vAlign w:val="bottom"/>
          </w:tcPr>
          <w:p w14:paraId="57690AD2" w14:textId="0ED54639"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73D111B9" w14:textId="26F3B34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0.807353846</w:t>
            </w:r>
          </w:p>
        </w:tc>
        <w:tc>
          <w:tcPr>
            <w:tcW w:w="891" w:type="dxa"/>
            <w:tcBorders>
              <w:top w:val="nil"/>
              <w:left w:val="nil"/>
              <w:bottom w:val="nil"/>
              <w:right w:val="nil"/>
            </w:tcBorders>
            <w:vAlign w:val="bottom"/>
          </w:tcPr>
          <w:p w14:paraId="36A1EB95" w14:textId="6E326C7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0.81</w:t>
            </w:r>
          </w:p>
        </w:tc>
        <w:tc>
          <w:tcPr>
            <w:tcW w:w="630" w:type="dxa"/>
            <w:tcBorders>
              <w:top w:val="nil"/>
              <w:left w:val="nil"/>
              <w:bottom w:val="nil"/>
              <w:right w:val="nil"/>
            </w:tcBorders>
            <w:vAlign w:val="bottom"/>
          </w:tcPr>
          <w:p w14:paraId="55843580" w14:textId="1F77BC64"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28</w:t>
            </w:r>
          </w:p>
        </w:tc>
        <w:tc>
          <w:tcPr>
            <w:tcW w:w="1053" w:type="dxa"/>
            <w:tcBorders>
              <w:top w:val="nil"/>
              <w:left w:val="nil"/>
              <w:bottom w:val="nil"/>
              <w:right w:val="nil"/>
            </w:tcBorders>
            <w:vAlign w:val="bottom"/>
          </w:tcPr>
          <w:p w14:paraId="1E236D2F" w14:textId="4F8313C8"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1.583</w:t>
            </w:r>
          </w:p>
        </w:tc>
        <w:tc>
          <w:tcPr>
            <w:tcW w:w="1330" w:type="dxa"/>
            <w:tcBorders>
              <w:top w:val="nil"/>
              <w:left w:val="nil"/>
              <w:bottom w:val="nil"/>
              <w:right w:val="nil"/>
            </w:tcBorders>
            <w:vAlign w:val="bottom"/>
          </w:tcPr>
          <w:p w14:paraId="4AA38D54" w14:textId="729AB61F"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5.068681759</w:t>
            </w:r>
          </w:p>
        </w:tc>
        <w:tc>
          <w:tcPr>
            <w:tcW w:w="1230" w:type="dxa"/>
            <w:tcBorders>
              <w:top w:val="nil"/>
              <w:left w:val="nil"/>
              <w:bottom w:val="nil"/>
            </w:tcBorders>
            <w:vAlign w:val="bottom"/>
          </w:tcPr>
          <w:p w14:paraId="1202A99E" w14:textId="3449B4A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44.324</w:t>
            </w:r>
          </w:p>
        </w:tc>
      </w:tr>
      <w:tr w:rsidR="001C3278" w:rsidRPr="007C48C2" w14:paraId="6B9FFDF5" w14:textId="77777777" w:rsidTr="001C3278">
        <w:tc>
          <w:tcPr>
            <w:tcW w:w="1167" w:type="dxa"/>
            <w:tcBorders>
              <w:top w:val="nil"/>
              <w:bottom w:val="nil"/>
              <w:right w:val="nil"/>
            </w:tcBorders>
            <w:vAlign w:val="bottom"/>
          </w:tcPr>
          <w:p w14:paraId="5FFB1DA5" w14:textId="3763D9D4"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50.884</w:t>
            </w:r>
          </w:p>
        </w:tc>
        <w:tc>
          <w:tcPr>
            <w:tcW w:w="1001" w:type="dxa"/>
            <w:tcBorders>
              <w:top w:val="nil"/>
              <w:left w:val="nil"/>
              <w:bottom w:val="nil"/>
              <w:right w:val="nil"/>
            </w:tcBorders>
            <w:vAlign w:val="bottom"/>
          </w:tcPr>
          <w:p w14:paraId="3FAD2B04" w14:textId="0CA866A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71581DC1" w14:textId="337780F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0.782830769</w:t>
            </w:r>
          </w:p>
        </w:tc>
        <w:tc>
          <w:tcPr>
            <w:tcW w:w="891" w:type="dxa"/>
            <w:tcBorders>
              <w:top w:val="nil"/>
              <w:left w:val="nil"/>
              <w:bottom w:val="nil"/>
              <w:right w:val="nil"/>
            </w:tcBorders>
            <w:vAlign w:val="bottom"/>
          </w:tcPr>
          <w:p w14:paraId="5C7A6521" w14:textId="0A9C661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0.78</w:t>
            </w:r>
          </w:p>
        </w:tc>
        <w:tc>
          <w:tcPr>
            <w:tcW w:w="630" w:type="dxa"/>
            <w:tcBorders>
              <w:top w:val="nil"/>
              <w:left w:val="nil"/>
              <w:bottom w:val="nil"/>
              <w:right w:val="nil"/>
            </w:tcBorders>
            <w:vAlign w:val="bottom"/>
          </w:tcPr>
          <w:p w14:paraId="04C3DEC9" w14:textId="2D04733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27</w:t>
            </w:r>
          </w:p>
        </w:tc>
        <w:tc>
          <w:tcPr>
            <w:tcW w:w="1053" w:type="dxa"/>
            <w:tcBorders>
              <w:top w:val="nil"/>
              <w:left w:val="nil"/>
              <w:bottom w:val="nil"/>
              <w:right w:val="nil"/>
            </w:tcBorders>
            <w:vAlign w:val="bottom"/>
          </w:tcPr>
          <w:p w14:paraId="085D7943" w14:textId="1EC3F08D"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1.465</w:t>
            </w:r>
          </w:p>
        </w:tc>
        <w:tc>
          <w:tcPr>
            <w:tcW w:w="1330" w:type="dxa"/>
            <w:tcBorders>
              <w:top w:val="nil"/>
              <w:left w:val="nil"/>
              <w:bottom w:val="nil"/>
              <w:right w:val="nil"/>
            </w:tcBorders>
            <w:vAlign w:val="bottom"/>
          </w:tcPr>
          <w:p w14:paraId="46415C51" w14:textId="5DF00B3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4.690852038</w:t>
            </w:r>
          </w:p>
        </w:tc>
        <w:tc>
          <w:tcPr>
            <w:tcW w:w="1230" w:type="dxa"/>
            <w:tcBorders>
              <w:top w:val="nil"/>
              <w:left w:val="nil"/>
              <w:bottom w:val="nil"/>
            </w:tcBorders>
            <w:vAlign w:val="bottom"/>
          </w:tcPr>
          <w:p w14:paraId="0F1698D6" w14:textId="5CEB2D7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39.555</w:t>
            </w:r>
          </w:p>
        </w:tc>
      </w:tr>
      <w:tr w:rsidR="001C3278" w:rsidRPr="007C48C2" w14:paraId="45A014D3" w14:textId="77777777" w:rsidTr="001C3278">
        <w:tc>
          <w:tcPr>
            <w:tcW w:w="1167" w:type="dxa"/>
            <w:tcBorders>
              <w:top w:val="nil"/>
              <w:bottom w:val="nil"/>
              <w:right w:val="nil"/>
            </w:tcBorders>
            <w:vAlign w:val="bottom"/>
          </w:tcPr>
          <w:p w14:paraId="48CED488" w14:textId="12016CBD"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49.263</w:t>
            </w:r>
          </w:p>
        </w:tc>
        <w:tc>
          <w:tcPr>
            <w:tcW w:w="1001" w:type="dxa"/>
            <w:tcBorders>
              <w:top w:val="nil"/>
              <w:left w:val="nil"/>
              <w:bottom w:val="nil"/>
              <w:right w:val="nil"/>
            </w:tcBorders>
            <w:vAlign w:val="bottom"/>
          </w:tcPr>
          <w:p w14:paraId="41BC2EC3" w14:textId="5BB55AF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6B5AC202" w14:textId="576E7F94"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0.757892308</w:t>
            </w:r>
          </w:p>
        </w:tc>
        <w:tc>
          <w:tcPr>
            <w:tcW w:w="891" w:type="dxa"/>
            <w:tcBorders>
              <w:top w:val="nil"/>
              <w:left w:val="nil"/>
              <w:bottom w:val="nil"/>
              <w:right w:val="nil"/>
            </w:tcBorders>
            <w:vAlign w:val="bottom"/>
          </w:tcPr>
          <w:p w14:paraId="13D1B865" w14:textId="45213B2A"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0.75</w:t>
            </w:r>
          </w:p>
        </w:tc>
        <w:tc>
          <w:tcPr>
            <w:tcW w:w="630" w:type="dxa"/>
            <w:tcBorders>
              <w:top w:val="nil"/>
              <w:left w:val="nil"/>
              <w:bottom w:val="nil"/>
              <w:right w:val="nil"/>
            </w:tcBorders>
            <w:vAlign w:val="bottom"/>
          </w:tcPr>
          <w:p w14:paraId="507DC6D1" w14:textId="26E7916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26</w:t>
            </w:r>
          </w:p>
        </w:tc>
        <w:tc>
          <w:tcPr>
            <w:tcW w:w="1053" w:type="dxa"/>
            <w:tcBorders>
              <w:top w:val="nil"/>
              <w:left w:val="nil"/>
              <w:bottom w:val="nil"/>
              <w:right w:val="nil"/>
            </w:tcBorders>
            <w:vAlign w:val="bottom"/>
          </w:tcPr>
          <w:p w14:paraId="2EBF9BE2" w14:textId="1CC1D969"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1.928</w:t>
            </w:r>
          </w:p>
        </w:tc>
        <w:tc>
          <w:tcPr>
            <w:tcW w:w="1330" w:type="dxa"/>
            <w:tcBorders>
              <w:top w:val="nil"/>
              <w:left w:val="nil"/>
              <w:bottom w:val="nil"/>
              <w:right w:val="nil"/>
            </w:tcBorders>
            <w:vAlign w:val="bottom"/>
          </w:tcPr>
          <w:p w14:paraId="37C51E10" w14:textId="53BE657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6.173353399</w:t>
            </w:r>
          </w:p>
        </w:tc>
        <w:tc>
          <w:tcPr>
            <w:tcW w:w="1230" w:type="dxa"/>
            <w:tcBorders>
              <w:top w:val="nil"/>
              <w:left w:val="nil"/>
              <w:bottom w:val="nil"/>
            </w:tcBorders>
            <w:vAlign w:val="bottom"/>
          </w:tcPr>
          <w:p w14:paraId="0E55817A" w14:textId="4A4660CA"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50.128</w:t>
            </w:r>
          </w:p>
        </w:tc>
      </w:tr>
      <w:tr w:rsidR="001C3278" w:rsidRPr="007C48C2" w14:paraId="4A24F78F" w14:textId="77777777" w:rsidTr="001C3278">
        <w:tc>
          <w:tcPr>
            <w:tcW w:w="1167" w:type="dxa"/>
            <w:tcBorders>
              <w:top w:val="nil"/>
              <w:bottom w:val="nil"/>
              <w:right w:val="nil"/>
            </w:tcBorders>
            <w:vAlign w:val="bottom"/>
          </w:tcPr>
          <w:p w14:paraId="34393840" w14:textId="461F0384"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47.548</w:t>
            </w:r>
          </w:p>
        </w:tc>
        <w:tc>
          <w:tcPr>
            <w:tcW w:w="1001" w:type="dxa"/>
            <w:tcBorders>
              <w:top w:val="nil"/>
              <w:left w:val="nil"/>
              <w:bottom w:val="nil"/>
              <w:right w:val="nil"/>
            </w:tcBorders>
            <w:vAlign w:val="bottom"/>
          </w:tcPr>
          <w:p w14:paraId="122FB875" w14:textId="2ED6C92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4BC425BD" w14:textId="00EEB93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0.731507692</w:t>
            </w:r>
          </w:p>
        </w:tc>
        <w:tc>
          <w:tcPr>
            <w:tcW w:w="891" w:type="dxa"/>
            <w:tcBorders>
              <w:top w:val="nil"/>
              <w:left w:val="nil"/>
              <w:bottom w:val="nil"/>
              <w:right w:val="nil"/>
            </w:tcBorders>
            <w:vAlign w:val="bottom"/>
          </w:tcPr>
          <w:p w14:paraId="3EE89735" w14:textId="6144AF6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0.73</w:t>
            </w:r>
          </w:p>
        </w:tc>
        <w:tc>
          <w:tcPr>
            <w:tcW w:w="630" w:type="dxa"/>
            <w:tcBorders>
              <w:top w:val="nil"/>
              <w:left w:val="nil"/>
              <w:bottom w:val="nil"/>
              <w:right w:val="nil"/>
            </w:tcBorders>
            <w:vAlign w:val="bottom"/>
          </w:tcPr>
          <w:p w14:paraId="4FB46F51" w14:textId="230ABBC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25</w:t>
            </w:r>
          </w:p>
        </w:tc>
        <w:tc>
          <w:tcPr>
            <w:tcW w:w="1053" w:type="dxa"/>
            <w:tcBorders>
              <w:top w:val="nil"/>
              <w:left w:val="nil"/>
              <w:bottom w:val="nil"/>
              <w:right w:val="nil"/>
            </w:tcBorders>
            <w:vAlign w:val="bottom"/>
          </w:tcPr>
          <w:p w14:paraId="3502ED76" w14:textId="6DD24B5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2.058</w:t>
            </w:r>
          </w:p>
        </w:tc>
        <w:tc>
          <w:tcPr>
            <w:tcW w:w="1330" w:type="dxa"/>
            <w:tcBorders>
              <w:top w:val="nil"/>
              <w:left w:val="nil"/>
              <w:bottom w:val="nil"/>
              <w:right w:val="nil"/>
            </w:tcBorders>
            <w:vAlign w:val="bottom"/>
          </w:tcPr>
          <w:p w14:paraId="6769F886" w14:textId="37A0E2C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6.589606481</w:t>
            </w:r>
          </w:p>
        </w:tc>
        <w:tc>
          <w:tcPr>
            <w:tcW w:w="1230" w:type="dxa"/>
            <w:tcBorders>
              <w:top w:val="nil"/>
              <w:left w:val="nil"/>
              <w:bottom w:val="nil"/>
            </w:tcBorders>
            <w:vAlign w:val="bottom"/>
          </w:tcPr>
          <w:p w14:paraId="2F3BD9B7" w14:textId="3227EF1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51.45</w:t>
            </w:r>
          </w:p>
        </w:tc>
      </w:tr>
      <w:tr w:rsidR="001C3278" w:rsidRPr="007C48C2" w14:paraId="73949F4E" w14:textId="77777777" w:rsidTr="001C3278">
        <w:tc>
          <w:tcPr>
            <w:tcW w:w="1167" w:type="dxa"/>
            <w:tcBorders>
              <w:top w:val="nil"/>
              <w:bottom w:val="nil"/>
              <w:right w:val="nil"/>
            </w:tcBorders>
            <w:vAlign w:val="bottom"/>
          </w:tcPr>
          <w:p w14:paraId="4EA4ADD0" w14:textId="0616155F"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45.777</w:t>
            </w:r>
          </w:p>
        </w:tc>
        <w:tc>
          <w:tcPr>
            <w:tcW w:w="1001" w:type="dxa"/>
            <w:tcBorders>
              <w:top w:val="nil"/>
              <w:left w:val="nil"/>
              <w:bottom w:val="nil"/>
              <w:right w:val="nil"/>
            </w:tcBorders>
            <w:vAlign w:val="bottom"/>
          </w:tcPr>
          <w:p w14:paraId="1EACE466" w14:textId="183E8454"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69C2DCBE" w14:textId="3167417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0.704261538</w:t>
            </w:r>
          </w:p>
        </w:tc>
        <w:tc>
          <w:tcPr>
            <w:tcW w:w="891" w:type="dxa"/>
            <w:tcBorders>
              <w:top w:val="nil"/>
              <w:left w:val="nil"/>
              <w:bottom w:val="nil"/>
              <w:right w:val="nil"/>
            </w:tcBorders>
            <w:vAlign w:val="bottom"/>
          </w:tcPr>
          <w:p w14:paraId="739B4DFF" w14:textId="614644FF"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0.70</w:t>
            </w:r>
          </w:p>
        </w:tc>
        <w:tc>
          <w:tcPr>
            <w:tcW w:w="630" w:type="dxa"/>
            <w:tcBorders>
              <w:top w:val="nil"/>
              <w:left w:val="nil"/>
              <w:bottom w:val="nil"/>
              <w:right w:val="nil"/>
            </w:tcBorders>
            <w:vAlign w:val="bottom"/>
          </w:tcPr>
          <w:p w14:paraId="435CFDA0" w14:textId="5FD1C646"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24</w:t>
            </w:r>
          </w:p>
        </w:tc>
        <w:tc>
          <w:tcPr>
            <w:tcW w:w="1053" w:type="dxa"/>
            <w:tcBorders>
              <w:top w:val="nil"/>
              <w:left w:val="nil"/>
              <w:bottom w:val="nil"/>
              <w:right w:val="nil"/>
            </w:tcBorders>
            <w:vAlign w:val="bottom"/>
          </w:tcPr>
          <w:p w14:paraId="1907CAAE" w14:textId="0DB04AE4"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2.202</w:t>
            </w:r>
          </w:p>
        </w:tc>
        <w:tc>
          <w:tcPr>
            <w:tcW w:w="1330" w:type="dxa"/>
            <w:tcBorders>
              <w:top w:val="nil"/>
              <w:left w:val="nil"/>
              <w:bottom w:val="nil"/>
              <w:right w:val="nil"/>
            </w:tcBorders>
            <w:vAlign w:val="bottom"/>
          </w:tcPr>
          <w:p w14:paraId="55992A38" w14:textId="3F35D00A"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7.050686818</w:t>
            </w:r>
          </w:p>
        </w:tc>
        <w:tc>
          <w:tcPr>
            <w:tcW w:w="1230" w:type="dxa"/>
            <w:tcBorders>
              <w:top w:val="nil"/>
              <w:left w:val="nil"/>
              <w:bottom w:val="nil"/>
            </w:tcBorders>
            <w:vAlign w:val="bottom"/>
          </w:tcPr>
          <w:p w14:paraId="1B1DE655" w14:textId="0E7AE6DA"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52.848</w:t>
            </w:r>
          </w:p>
        </w:tc>
      </w:tr>
      <w:tr w:rsidR="001C3278" w:rsidRPr="007C48C2" w14:paraId="4870835A" w14:textId="77777777" w:rsidTr="001C3278">
        <w:tc>
          <w:tcPr>
            <w:tcW w:w="1167" w:type="dxa"/>
            <w:tcBorders>
              <w:top w:val="nil"/>
              <w:bottom w:val="nil"/>
              <w:right w:val="nil"/>
            </w:tcBorders>
            <w:vAlign w:val="bottom"/>
          </w:tcPr>
          <w:p w14:paraId="041BC751" w14:textId="6D5AB7B4"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43.904</w:t>
            </w:r>
          </w:p>
        </w:tc>
        <w:tc>
          <w:tcPr>
            <w:tcW w:w="1001" w:type="dxa"/>
            <w:tcBorders>
              <w:top w:val="nil"/>
              <w:left w:val="nil"/>
              <w:bottom w:val="nil"/>
              <w:right w:val="nil"/>
            </w:tcBorders>
            <w:vAlign w:val="bottom"/>
          </w:tcPr>
          <w:p w14:paraId="38BA1C6F" w14:textId="4C465BD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56E19608" w14:textId="423F27A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0.675446154</w:t>
            </w:r>
          </w:p>
        </w:tc>
        <w:tc>
          <w:tcPr>
            <w:tcW w:w="891" w:type="dxa"/>
            <w:tcBorders>
              <w:top w:val="nil"/>
              <w:left w:val="nil"/>
              <w:bottom w:val="nil"/>
              <w:right w:val="nil"/>
            </w:tcBorders>
            <w:vAlign w:val="bottom"/>
          </w:tcPr>
          <w:p w14:paraId="2745843A" w14:textId="0BE0B02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0.66</w:t>
            </w:r>
          </w:p>
        </w:tc>
        <w:tc>
          <w:tcPr>
            <w:tcW w:w="630" w:type="dxa"/>
            <w:tcBorders>
              <w:top w:val="nil"/>
              <w:left w:val="nil"/>
              <w:bottom w:val="nil"/>
              <w:right w:val="nil"/>
            </w:tcBorders>
            <w:vAlign w:val="bottom"/>
          </w:tcPr>
          <w:p w14:paraId="3E9BAB4A" w14:textId="45D3498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23</w:t>
            </w:r>
          </w:p>
        </w:tc>
        <w:tc>
          <w:tcPr>
            <w:tcW w:w="1053" w:type="dxa"/>
            <w:tcBorders>
              <w:top w:val="nil"/>
              <w:left w:val="nil"/>
              <w:bottom w:val="nil"/>
              <w:right w:val="nil"/>
            </w:tcBorders>
            <w:vAlign w:val="bottom"/>
          </w:tcPr>
          <w:p w14:paraId="5625E204" w14:textId="55B9573A"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2.134</w:t>
            </w:r>
          </w:p>
        </w:tc>
        <w:tc>
          <w:tcPr>
            <w:tcW w:w="1330" w:type="dxa"/>
            <w:tcBorders>
              <w:top w:val="nil"/>
              <w:left w:val="nil"/>
              <w:bottom w:val="nil"/>
              <w:right w:val="nil"/>
            </w:tcBorders>
            <w:vAlign w:val="bottom"/>
          </w:tcPr>
          <w:p w14:paraId="3C486E73" w14:textId="42541DF8"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6.832954436</w:t>
            </w:r>
          </w:p>
        </w:tc>
        <w:tc>
          <w:tcPr>
            <w:tcW w:w="1230" w:type="dxa"/>
            <w:tcBorders>
              <w:top w:val="nil"/>
              <w:left w:val="nil"/>
              <w:bottom w:val="nil"/>
            </w:tcBorders>
            <w:vAlign w:val="bottom"/>
          </w:tcPr>
          <w:p w14:paraId="34632696" w14:textId="300E7B0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49.082</w:t>
            </w:r>
          </w:p>
        </w:tc>
      </w:tr>
      <w:tr w:rsidR="001C3278" w:rsidRPr="007C48C2" w14:paraId="7E443F21" w14:textId="77777777" w:rsidTr="001C3278">
        <w:tc>
          <w:tcPr>
            <w:tcW w:w="1167" w:type="dxa"/>
            <w:tcBorders>
              <w:top w:val="nil"/>
              <w:bottom w:val="nil"/>
              <w:right w:val="nil"/>
            </w:tcBorders>
            <w:vAlign w:val="bottom"/>
          </w:tcPr>
          <w:p w14:paraId="63B2D5F3" w14:textId="2CE1CBA9"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41.955</w:t>
            </w:r>
          </w:p>
        </w:tc>
        <w:tc>
          <w:tcPr>
            <w:tcW w:w="1001" w:type="dxa"/>
            <w:tcBorders>
              <w:top w:val="nil"/>
              <w:left w:val="nil"/>
              <w:bottom w:val="nil"/>
              <w:right w:val="nil"/>
            </w:tcBorders>
            <w:vAlign w:val="bottom"/>
          </w:tcPr>
          <w:p w14:paraId="5EC6B24D" w14:textId="6D4ED3C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07B32AD0" w14:textId="042075A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0.645461538</w:t>
            </w:r>
          </w:p>
        </w:tc>
        <w:tc>
          <w:tcPr>
            <w:tcW w:w="891" w:type="dxa"/>
            <w:tcBorders>
              <w:top w:val="nil"/>
              <w:left w:val="nil"/>
              <w:bottom w:val="nil"/>
              <w:right w:val="nil"/>
            </w:tcBorders>
            <w:vAlign w:val="bottom"/>
          </w:tcPr>
          <w:p w14:paraId="7F7E242F" w14:textId="6C4D7BA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0.63</w:t>
            </w:r>
          </w:p>
        </w:tc>
        <w:tc>
          <w:tcPr>
            <w:tcW w:w="630" w:type="dxa"/>
            <w:tcBorders>
              <w:top w:val="nil"/>
              <w:left w:val="nil"/>
              <w:bottom w:val="nil"/>
              <w:right w:val="nil"/>
            </w:tcBorders>
            <w:vAlign w:val="bottom"/>
          </w:tcPr>
          <w:p w14:paraId="28C27719" w14:textId="738C96A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22</w:t>
            </w:r>
          </w:p>
        </w:tc>
        <w:tc>
          <w:tcPr>
            <w:tcW w:w="1053" w:type="dxa"/>
            <w:tcBorders>
              <w:top w:val="nil"/>
              <w:left w:val="nil"/>
              <w:bottom w:val="nil"/>
              <w:right w:val="nil"/>
            </w:tcBorders>
            <w:vAlign w:val="bottom"/>
          </w:tcPr>
          <w:p w14:paraId="277A29DC" w14:textId="737D0D89"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2.325</w:t>
            </w:r>
          </w:p>
        </w:tc>
        <w:tc>
          <w:tcPr>
            <w:tcW w:w="1330" w:type="dxa"/>
            <w:tcBorders>
              <w:top w:val="nil"/>
              <w:left w:val="nil"/>
              <w:bottom w:val="nil"/>
              <w:right w:val="nil"/>
            </w:tcBorders>
            <w:vAlign w:val="bottom"/>
          </w:tcPr>
          <w:p w14:paraId="49929D1C" w14:textId="1F7D44DF"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7.444526272</w:t>
            </w:r>
          </w:p>
        </w:tc>
        <w:tc>
          <w:tcPr>
            <w:tcW w:w="1230" w:type="dxa"/>
            <w:tcBorders>
              <w:top w:val="nil"/>
              <w:left w:val="nil"/>
              <w:bottom w:val="nil"/>
            </w:tcBorders>
          </w:tcPr>
          <w:p w14:paraId="61376C1D" w14:textId="23C7DB7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51.15</w:t>
            </w:r>
          </w:p>
        </w:tc>
      </w:tr>
      <w:tr w:rsidR="001C3278" w:rsidRPr="007C48C2" w14:paraId="6255F739" w14:textId="77777777" w:rsidTr="001C3278">
        <w:tc>
          <w:tcPr>
            <w:tcW w:w="1167" w:type="dxa"/>
            <w:tcBorders>
              <w:top w:val="nil"/>
              <w:bottom w:val="nil"/>
              <w:right w:val="nil"/>
            </w:tcBorders>
            <w:vAlign w:val="bottom"/>
          </w:tcPr>
          <w:p w14:paraId="47375DF6" w14:textId="2163BCE6"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39.89</w:t>
            </w:r>
          </w:p>
        </w:tc>
        <w:tc>
          <w:tcPr>
            <w:tcW w:w="1001" w:type="dxa"/>
            <w:tcBorders>
              <w:top w:val="nil"/>
              <w:left w:val="nil"/>
              <w:bottom w:val="nil"/>
              <w:right w:val="nil"/>
            </w:tcBorders>
            <w:vAlign w:val="bottom"/>
          </w:tcPr>
          <w:p w14:paraId="321C7857" w14:textId="0A52986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09417082" w14:textId="1DAC6608"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0.613692308</w:t>
            </w:r>
          </w:p>
        </w:tc>
        <w:tc>
          <w:tcPr>
            <w:tcW w:w="891" w:type="dxa"/>
            <w:tcBorders>
              <w:top w:val="nil"/>
              <w:left w:val="nil"/>
              <w:bottom w:val="nil"/>
              <w:right w:val="nil"/>
            </w:tcBorders>
            <w:vAlign w:val="bottom"/>
          </w:tcPr>
          <w:p w14:paraId="2E85E8F8" w14:textId="79D2FB7F"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0.60</w:t>
            </w:r>
          </w:p>
        </w:tc>
        <w:tc>
          <w:tcPr>
            <w:tcW w:w="630" w:type="dxa"/>
            <w:tcBorders>
              <w:top w:val="nil"/>
              <w:left w:val="nil"/>
              <w:bottom w:val="nil"/>
              <w:right w:val="nil"/>
            </w:tcBorders>
            <w:vAlign w:val="bottom"/>
          </w:tcPr>
          <w:p w14:paraId="41F5DA8B" w14:textId="2E0738FD"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21</w:t>
            </w:r>
          </w:p>
        </w:tc>
        <w:tc>
          <w:tcPr>
            <w:tcW w:w="1053" w:type="dxa"/>
            <w:tcBorders>
              <w:top w:val="nil"/>
              <w:left w:val="nil"/>
              <w:bottom w:val="nil"/>
              <w:right w:val="nil"/>
            </w:tcBorders>
            <w:vAlign w:val="bottom"/>
          </w:tcPr>
          <w:p w14:paraId="0BB6E307" w14:textId="6622138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2.345</w:t>
            </w:r>
          </w:p>
        </w:tc>
        <w:tc>
          <w:tcPr>
            <w:tcW w:w="1330" w:type="dxa"/>
            <w:tcBorders>
              <w:top w:val="nil"/>
              <w:left w:val="nil"/>
              <w:bottom w:val="nil"/>
              <w:right w:val="nil"/>
            </w:tcBorders>
            <w:vAlign w:val="bottom"/>
          </w:tcPr>
          <w:p w14:paraId="1BB9B506" w14:textId="445334A6"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7.508565208</w:t>
            </w:r>
          </w:p>
        </w:tc>
        <w:tc>
          <w:tcPr>
            <w:tcW w:w="1230" w:type="dxa"/>
            <w:tcBorders>
              <w:top w:val="nil"/>
              <w:left w:val="nil"/>
              <w:bottom w:val="nil"/>
            </w:tcBorders>
            <w:vAlign w:val="bottom"/>
          </w:tcPr>
          <w:p w14:paraId="54112780" w14:textId="471796A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49.245</w:t>
            </w:r>
          </w:p>
        </w:tc>
      </w:tr>
      <w:tr w:rsidR="001C3278" w:rsidRPr="007C48C2" w14:paraId="0E4EA447" w14:textId="77777777" w:rsidTr="001C3278">
        <w:tc>
          <w:tcPr>
            <w:tcW w:w="1167" w:type="dxa"/>
            <w:tcBorders>
              <w:top w:val="nil"/>
              <w:bottom w:val="nil"/>
              <w:right w:val="nil"/>
            </w:tcBorders>
            <w:vAlign w:val="bottom"/>
          </w:tcPr>
          <w:p w14:paraId="666EAE01" w14:textId="3A3AABD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37.694</w:t>
            </w:r>
          </w:p>
        </w:tc>
        <w:tc>
          <w:tcPr>
            <w:tcW w:w="1001" w:type="dxa"/>
            <w:tcBorders>
              <w:top w:val="nil"/>
              <w:left w:val="nil"/>
              <w:bottom w:val="nil"/>
              <w:right w:val="nil"/>
            </w:tcBorders>
            <w:vAlign w:val="bottom"/>
          </w:tcPr>
          <w:p w14:paraId="3F163F92" w14:textId="77DFE61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53918A65" w14:textId="638C0CE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0.579907692</w:t>
            </w:r>
          </w:p>
        </w:tc>
        <w:tc>
          <w:tcPr>
            <w:tcW w:w="891" w:type="dxa"/>
            <w:tcBorders>
              <w:top w:val="nil"/>
              <w:left w:val="nil"/>
              <w:bottom w:val="nil"/>
              <w:right w:val="nil"/>
            </w:tcBorders>
            <w:vAlign w:val="bottom"/>
          </w:tcPr>
          <w:p w14:paraId="1177340A" w14:textId="0ED6D08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0.57</w:t>
            </w:r>
          </w:p>
        </w:tc>
        <w:tc>
          <w:tcPr>
            <w:tcW w:w="630" w:type="dxa"/>
            <w:tcBorders>
              <w:top w:val="nil"/>
              <w:left w:val="nil"/>
              <w:bottom w:val="nil"/>
              <w:right w:val="nil"/>
            </w:tcBorders>
            <w:vAlign w:val="bottom"/>
          </w:tcPr>
          <w:p w14:paraId="6A96B8B8" w14:textId="6209CA9D"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20</w:t>
            </w:r>
          </w:p>
        </w:tc>
        <w:tc>
          <w:tcPr>
            <w:tcW w:w="1053" w:type="dxa"/>
            <w:tcBorders>
              <w:top w:val="nil"/>
              <w:left w:val="nil"/>
              <w:bottom w:val="nil"/>
              <w:right w:val="nil"/>
            </w:tcBorders>
            <w:vAlign w:val="bottom"/>
          </w:tcPr>
          <w:p w14:paraId="0EC9EBD8" w14:textId="2CAEDC8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2.538</w:t>
            </w:r>
          </w:p>
        </w:tc>
        <w:tc>
          <w:tcPr>
            <w:tcW w:w="1330" w:type="dxa"/>
            <w:tcBorders>
              <w:top w:val="nil"/>
              <w:left w:val="nil"/>
              <w:bottom w:val="nil"/>
              <w:right w:val="nil"/>
            </w:tcBorders>
            <w:vAlign w:val="bottom"/>
          </w:tcPr>
          <w:p w14:paraId="620E04BB" w14:textId="4B4DF0D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8.126540937</w:t>
            </w:r>
          </w:p>
        </w:tc>
        <w:tc>
          <w:tcPr>
            <w:tcW w:w="1230" w:type="dxa"/>
            <w:tcBorders>
              <w:top w:val="nil"/>
              <w:left w:val="nil"/>
              <w:bottom w:val="nil"/>
            </w:tcBorders>
            <w:vAlign w:val="bottom"/>
          </w:tcPr>
          <w:p w14:paraId="7A7A4A6C" w14:textId="081C655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50.76</w:t>
            </w:r>
          </w:p>
        </w:tc>
      </w:tr>
      <w:tr w:rsidR="001C3278" w:rsidRPr="007C48C2" w14:paraId="248D7690" w14:textId="77777777" w:rsidTr="001C3278">
        <w:tc>
          <w:tcPr>
            <w:tcW w:w="1167" w:type="dxa"/>
            <w:tcBorders>
              <w:top w:val="nil"/>
              <w:bottom w:val="nil"/>
              <w:right w:val="nil"/>
            </w:tcBorders>
            <w:vAlign w:val="bottom"/>
          </w:tcPr>
          <w:p w14:paraId="57C3B814" w14:textId="12493FC6"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35.325</w:t>
            </w:r>
          </w:p>
        </w:tc>
        <w:tc>
          <w:tcPr>
            <w:tcW w:w="1001" w:type="dxa"/>
            <w:tcBorders>
              <w:top w:val="nil"/>
              <w:left w:val="nil"/>
              <w:bottom w:val="nil"/>
              <w:right w:val="nil"/>
            </w:tcBorders>
            <w:vAlign w:val="bottom"/>
          </w:tcPr>
          <w:p w14:paraId="0A79BC0C" w14:textId="1F20406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7B2FD798" w14:textId="3352C4F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0.543461538</w:t>
            </w:r>
          </w:p>
        </w:tc>
        <w:tc>
          <w:tcPr>
            <w:tcW w:w="891" w:type="dxa"/>
            <w:tcBorders>
              <w:top w:val="nil"/>
              <w:left w:val="nil"/>
              <w:bottom w:val="nil"/>
              <w:right w:val="nil"/>
            </w:tcBorders>
            <w:vAlign w:val="bottom"/>
          </w:tcPr>
          <w:p w14:paraId="756EEE1B" w14:textId="095A4D7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0.53</w:t>
            </w:r>
          </w:p>
        </w:tc>
        <w:tc>
          <w:tcPr>
            <w:tcW w:w="630" w:type="dxa"/>
            <w:tcBorders>
              <w:top w:val="nil"/>
              <w:left w:val="nil"/>
              <w:bottom w:val="nil"/>
              <w:right w:val="nil"/>
            </w:tcBorders>
            <w:vAlign w:val="bottom"/>
          </w:tcPr>
          <w:p w14:paraId="3A54197C" w14:textId="685B5228"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19</w:t>
            </w:r>
          </w:p>
        </w:tc>
        <w:tc>
          <w:tcPr>
            <w:tcW w:w="1053" w:type="dxa"/>
            <w:tcBorders>
              <w:top w:val="nil"/>
              <w:left w:val="nil"/>
              <w:bottom w:val="nil"/>
              <w:right w:val="nil"/>
            </w:tcBorders>
            <w:vAlign w:val="bottom"/>
          </w:tcPr>
          <w:p w14:paraId="31B6DEB7" w14:textId="126BA6A5"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2.286</w:t>
            </w:r>
          </w:p>
        </w:tc>
        <w:tc>
          <w:tcPr>
            <w:tcW w:w="1330" w:type="dxa"/>
            <w:tcBorders>
              <w:top w:val="nil"/>
              <w:left w:val="nil"/>
              <w:bottom w:val="nil"/>
              <w:right w:val="nil"/>
            </w:tcBorders>
            <w:vAlign w:val="bottom"/>
          </w:tcPr>
          <w:p w14:paraId="5EBEC5D2" w14:textId="46E4C0D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7.319650347</w:t>
            </w:r>
          </w:p>
        </w:tc>
        <w:tc>
          <w:tcPr>
            <w:tcW w:w="1230" w:type="dxa"/>
            <w:tcBorders>
              <w:top w:val="nil"/>
              <w:left w:val="nil"/>
              <w:bottom w:val="nil"/>
            </w:tcBorders>
            <w:vAlign w:val="bottom"/>
          </w:tcPr>
          <w:p w14:paraId="70F077AC" w14:textId="50C5C03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43.434</w:t>
            </w:r>
          </w:p>
        </w:tc>
      </w:tr>
      <w:tr w:rsidR="001C3278" w:rsidRPr="007C48C2" w14:paraId="24F9C8C6" w14:textId="77777777" w:rsidTr="001C3278">
        <w:tc>
          <w:tcPr>
            <w:tcW w:w="1167" w:type="dxa"/>
            <w:tcBorders>
              <w:top w:val="nil"/>
              <w:bottom w:val="nil"/>
              <w:right w:val="nil"/>
            </w:tcBorders>
            <w:vAlign w:val="bottom"/>
          </w:tcPr>
          <w:p w14:paraId="42219FC2" w14:textId="55B80B4A"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32.743</w:t>
            </w:r>
          </w:p>
        </w:tc>
        <w:tc>
          <w:tcPr>
            <w:tcW w:w="1001" w:type="dxa"/>
            <w:tcBorders>
              <w:top w:val="nil"/>
              <w:left w:val="nil"/>
              <w:bottom w:val="nil"/>
              <w:right w:val="nil"/>
            </w:tcBorders>
            <w:vAlign w:val="bottom"/>
          </w:tcPr>
          <w:p w14:paraId="1EFA9A30" w14:textId="1095F0A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0EF9EC92" w14:textId="633CDC53"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0.503738462</w:t>
            </w:r>
          </w:p>
        </w:tc>
        <w:tc>
          <w:tcPr>
            <w:tcW w:w="891" w:type="dxa"/>
            <w:tcBorders>
              <w:top w:val="nil"/>
              <w:left w:val="nil"/>
              <w:bottom w:val="nil"/>
              <w:right w:val="nil"/>
            </w:tcBorders>
            <w:vAlign w:val="bottom"/>
          </w:tcPr>
          <w:p w14:paraId="24F55B4E" w14:textId="30DD50D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0.49</w:t>
            </w:r>
          </w:p>
        </w:tc>
        <w:tc>
          <w:tcPr>
            <w:tcW w:w="630" w:type="dxa"/>
            <w:tcBorders>
              <w:top w:val="nil"/>
              <w:left w:val="nil"/>
              <w:bottom w:val="nil"/>
              <w:right w:val="nil"/>
            </w:tcBorders>
            <w:vAlign w:val="bottom"/>
          </w:tcPr>
          <w:p w14:paraId="273CC63A" w14:textId="357234A6"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18</w:t>
            </w:r>
          </w:p>
        </w:tc>
        <w:tc>
          <w:tcPr>
            <w:tcW w:w="1053" w:type="dxa"/>
            <w:tcBorders>
              <w:top w:val="nil"/>
              <w:left w:val="nil"/>
              <w:bottom w:val="nil"/>
              <w:right w:val="nil"/>
            </w:tcBorders>
            <w:vAlign w:val="bottom"/>
          </w:tcPr>
          <w:p w14:paraId="1F3CDB9A" w14:textId="795A8C28"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2.306</w:t>
            </w:r>
          </w:p>
        </w:tc>
        <w:tc>
          <w:tcPr>
            <w:tcW w:w="1330" w:type="dxa"/>
            <w:tcBorders>
              <w:top w:val="nil"/>
              <w:left w:val="nil"/>
              <w:bottom w:val="nil"/>
              <w:right w:val="nil"/>
            </w:tcBorders>
            <w:vAlign w:val="bottom"/>
          </w:tcPr>
          <w:p w14:paraId="46FE1EBA" w14:textId="21BFE22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7.383689283</w:t>
            </w:r>
          </w:p>
        </w:tc>
        <w:tc>
          <w:tcPr>
            <w:tcW w:w="1230" w:type="dxa"/>
            <w:tcBorders>
              <w:top w:val="nil"/>
              <w:left w:val="nil"/>
              <w:bottom w:val="nil"/>
            </w:tcBorders>
            <w:vAlign w:val="bottom"/>
          </w:tcPr>
          <w:p w14:paraId="3604BD60" w14:textId="5953C35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41.508</w:t>
            </w:r>
          </w:p>
        </w:tc>
      </w:tr>
      <w:tr w:rsidR="001C3278" w:rsidRPr="007C48C2" w14:paraId="1CAA7FC0" w14:textId="77777777" w:rsidTr="001C3278">
        <w:tc>
          <w:tcPr>
            <w:tcW w:w="1167" w:type="dxa"/>
            <w:tcBorders>
              <w:top w:val="nil"/>
              <w:bottom w:val="nil"/>
              <w:right w:val="nil"/>
            </w:tcBorders>
            <w:vAlign w:val="bottom"/>
          </w:tcPr>
          <w:p w14:paraId="0D13B721" w14:textId="6F4FA636"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29.854</w:t>
            </w:r>
          </w:p>
        </w:tc>
        <w:tc>
          <w:tcPr>
            <w:tcW w:w="1001" w:type="dxa"/>
            <w:tcBorders>
              <w:top w:val="nil"/>
              <w:left w:val="nil"/>
              <w:bottom w:val="nil"/>
              <w:right w:val="nil"/>
            </w:tcBorders>
            <w:vAlign w:val="bottom"/>
          </w:tcPr>
          <w:p w14:paraId="486519F2" w14:textId="5DA86B23"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69A13227" w14:textId="212311E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0.459292308</w:t>
            </w:r>
          </w:p>
        </w:tc>
        <w:tc>
          <w:tcPr>
            <w:tcW w:w="891" w:type="dxa"/>
            <w:tcBorders>
              <w:top w:val="nil"/>
              <w:left w:val="nil"/>
              <w:bottom w:val="nil"/>
              <w:right w:val="nil"/>
            </w:tcBorders>
            <w:vAlign w:val="bottom"/>
          </w:tcPr>
          <w:p w14:paraId="680DE8D1" w14:textId="5973A6B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0.45</w:t>
            </w:r>
          </w:p>
        </w:tc>
        <w:tc>
          <w:tcPr>
            <w:tcW w:w="630" w:type="dxa"/>
            <w:tcBorders>
              <w:top w:val="nil"/>
              <w:left w:val="nil"/>
              <w:bottom w:val="nil"/>
              <w:right w:val="nil"/>
            </w:tcBorders>
            <w:vAlign w:val="bottom"/>
          </w:tcPr>
          <w:p w14:paraId="0A675FB3" w14:textId="44D05AE1"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17</w:t>
            </w:r>
          </w:p>
        </w:tc>
        <w:tc>
          <w:tcPr>
            <w:tcW w:w="1053" w:type="dxa"/>
            <w:tcBorders>
              <w:top w:val="nil"/>
              <w:left w:val="nil"/>
              <w:bottom w:val="nil"/>
              <w:right w:val="nil"/>
            </w:tcBorders>
            <w:vAlign w:val="bottom"/>
          </w:tcPr>
          <w:p w14:paraId="228FE2B7" w14:textId="083B48C0"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2.357</w:t>
            </w:r>
          </w:p>
        </w:tc>
        <w:tc>
          <w:tcPr>
            <w:tcW w:w="1330" w:type="dxa"/>
            <w:tcBorders>
              <w:top w:val="nil"/>
              <w:left w:val="nil"/>
              <w:bottom w:val="nil"/>
              <w:right w:val="nil"/>
            </w:tcBorders>
            <w:vAlign w:val="bottom"/>
          </w:tcPr>
          <w:p w14:paraId="3ECD1F0B" w14:textId="6562AD83"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7.546988569</w:t>
            </w:r>
          </w:p>
        </w:tc>
        <w:tc>
          <w:tcPr>
            <w:tcW w:w="1230" w:type="dxa"/>
            <w:tcBorders>
              <w:top w:val="nil"/>
              <w:left w:val="nil"/>
              <w:bottom w:val="nil"/>
            </w:tcBorders>
            <w:vAlign w:val="bottom"/>
          </w:tcPr>
          <w:p w14:paraId="684830E7" w14:textId="15A76A89"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40.069</w:t>
            </w:r>
          </w:p>
        </w:tc>
      </w:tr>
      <w:tr w:rsidR="001C3278" w:rsidRPr="007C48C2" w14:paraId="0B01A9A8" w14:textId="77777777" w:rsidTr="00E67814">
        <w:tc>
          <w:tcPr>
            <w:tcW w:w="1167" w:type="dxa"/>
            <w:tcBorders>
              <w:top w:val="nil"/>
              <w:bottom w:val="nil"/>
              <w:right w:val="nil"/>
            </w:tcBorders>
            <w:vAlign w:val="bottom"/>
          </w:tcPr>
          <w:p w14:paraId="1123511D" w14:textId="52AECB7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26.498</w:t>
            </w:r>
          </w:p>
        </w:tc>
        <w:tc>
          <w:tcPr>
            <w:tcW w:w="1001" w:type="dxa"/>
            <w:tcBorders>
              <w:top w:val="nil"/>
              <w:left w:val="nil"/>
              <w:bottom w:val="nil"/>
              <w:right w:val="nil"/>
            </w:tcBorders>
            <w:vAlign w:val="bottom"/>
          </w:tcPr>
          <w:p w14:paraId="12EB86F3" w14:textId="16C112FD"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nil"/>
              <w:right w:val="nil"/>
            </w:tcBorders>
            <w:vAlign w:val="bottom"/>
          </w:tcPr>
          <w:p w14:paraId="70A4E1B4" w14:textId="08023D9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0.407661538</w:t>
            </w:r>
          </w:p>
        </w:tc>
        <w:tc>
          <w:tcPr>
            <w:tcW w:w="891" w:type="dxa"/>
            <w:tcBorders>
              <w:top w:val="nil"/>
              <w:left w:val="nil"/>
              <w:bottom w:val="nil"/>
              <w:right w:val="nil"/>
            </w:tcBorders>
            <w:vAlign w:val="bottom"/>
          </w:tcPr>
          <w:p w14:paraId="0073B6E6" w14:textId="5900AC5B"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0.40</w:t>
            </w:r>
          </w:p>
        </w:tc>
        <w:tc>
          <w:tcPr>
            <w:tcW w:w="630" w:type="dxa"/>
            <w:tcBorders>
              <w:top w:val="nil"/>
              <w:left w:val="nil"/>
              <w:bottom w:val="nil"/>
              <w:right w:val="nil"/>
            </w:tcBorders>
            <w:vAlign w:val="bottom"/>
          </w:tcPr>
          <w:p w14:paraId="36360E4F" w14:textId="09E1003F"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16</w:t>
            </w:r>
          </w:p>
        </w:tc>
        <w:tc>
          <w:tcPr>
            <w:tcW w:w="1053" w:type="dxa"/>
            <w:tcBorders>
              <w:top w:val="nil"/>
              <w:left w:val="nil"/>
              <w:bottom w:val="nil"/>
              <w:right w:val="nil"/>
            </w:tcBorders>
            <w:vAlign w:val="bottom"/>
          </w:tcPr>
          <w:p w14:paraId="6B7897E9" w14:textId="17D3148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2.166</w:t>
            </w:r>
          </w:p>
        </w:tc>
        <w:tc>
          <w:tcPr>
            <w:tcW w:w="1330" w:type="dxa"/>
            <w:tcBorders>
              <w:top w:val="nil"/>
              <w:left w:val="nil"/>
              <w:bottom w:val="nil"/>
              <w:right w:val="nil"/>
            </w:tcBorders>
            <w:vAlign w:val="bottom"/>
          </w:tcPr>
          <w:p w14:paraId="751BEA58" w14:textId="17C850BF"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6.935416733</w:t>
            </w:r>
          </w:p>
        </w:tc>
        <w:tc>
          <w:tcPr>
            <w:tcW w:w="1230" w:type="dxa"/>
            <w:tcBorders>
              <w:top w:val="nil"/>
              <w:left w:val="nil"/>
              <w:bottom w:val="nil"/>
            </w:tcBorders>
            <w:vAlign w:val="bottom"/>
          </w:tcPr>
          <w:p w14:paraId="0917CB20" w14:textId="7ACE7BF6"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34.656</w:t>
            </w:r>
          </w:p>
        </w:tc>
      </w:tr>
      <w:tr w:rsidR="001C3278" w:rsidRPr="007C48C2" w14:paraId="3B0A6908" w14:textId="77777777" w:rsidTr="00E67814">
        <w:tc>
          <w:tcPr>
            <w:tcW w:w="1167" w:type="dxa"/>
            <w:tcBorders>
              <w:top w:val="nil"/>
              <w:bottom w:val="single" w:sz="4" w:space="0" w:color="76923C" w:themeColor="accent3" w:themeShade="BF"/>
              <w:right w:val="nil"/>
            </w:tcBorders>
            <w:vAlign w:val="bottom"/>
          </w:tcPr>
          <w:p w14:paraId="75C05DB9" w14:textId="5E767EA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22.406</w:t>
            </w:r>
          </w:p>
        </w:tc>
        <w:tc>
          <w:tcPr>
            <w:tcW w:w="1001" w:type="dxa"/>
            <w:tcBorders>
              <w:top w:val="nil"/>
              <w:left w:val="nil"/>
              <w:bottom w:val="single" w:sz="4" w:space="0" w:color="76923C" w:themeColor="accent3" w:themeShade="BF"/>
              <w:right w:val="nil"/>
            </w:tcBorders>
            <w:vAlign w:val="bottom"/>
          </w:tcPr>
          <w:p w14:paraId="6FD86C61" w14:textId="02E4E6D8"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65</w:t>
            </w:r>
          </w:p>
        </w:tc>
        <w:tc>
          <w:tcPr>
            <w:tcW w:w="1317" w:type="dxa"/>
            <w:tcBorders>
              <w:top w:val="nil"/>
              <w:left w:val="nil"/>
              <w:bottom w:val="single" w:sz="4" w:space="0" w:color="76923C" w:themeColor="accent3" w:themeShade="BF"/>
              <w:right w:val="nil"/>
            </w:tcBorders>
            <w:vAlign w:val="bottom"/>
          </w:tcPr>
          <w:p w14:paraId="5CC2ADE9" w14:textId="2278A5B7"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0.344707692</w:t>
            </w:r>
          </w:p>
        </w:tc>
        <w:tc>
          <w:tcPr>
            <w:tcW w:w="891" w:type="dxa"/>
            <w:tcBorders>
              <w:top w:val="nil"/>
              <w:left w:val="nil"/>
              <w:bottom w:val="single" w:sz="4" w:space="0" w:color="76923C" w:themeColor="accent3" w:themeShade="BF"/>
              <w:right w:val="nil"/>
            </w:tcBorders>
            <w:vAlign w:val="bottom"/>
          </w:tcPr>
          <w:p w14:paraId="3396BA68" w14:textId="097A2EA2"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0.36</w:t>
            </w:r>
          </w:p>
        </w:tc>
        <w:tc>
          <w:tcPr>
            <w:tcW w:w="630" w:type="dxa"/>
            <w:tcBorders>
              <w:top w:val="nil"/>
              <w:left w:val="nil"/>
              <w:bottom w:val="single" w:sz="4" w:space="0" w:color="76923C" w:themeColor="accent3" w:themeShade="BF"/>
              <w:right w:val="nil"/>
            </w:tcBorders>
            <w:vAlign w:val="bottom"/>
          </w:tcPr>
          <w:p w14:paraId="065700F3" w14:textId="2F5BBC78"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15</w:t>
            </w:r>
          </w:p>
        </w:tc>
        <w:tc>
          <w:tcPr>
            <w:tcW w:w="1053" w:type="dxa"/>
            <w:tcBorders>
              <w:top w:val="nil"/>
              <w:left w:val="nil"/>
              <w:bottom w:val="single" w:sz="4" w:space="0" w:color="76923C" w:themeColor="accent3" w:themeShade="BF"/>
              <w:right w:val="nil"/>
            </w:tcBorders>
            <w:vAlign w:val="bottom"/>
          </w:tcPr>
          <w:p w14:paraId="284D40AB" w14:textId="6D5A033C"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0.681</w:t>
            </w:r>
          </w:p>
        </w:tc>
        <w:tc>
          <w:tcPr>
            <w:tcW w:w="1330" w:type="dxa"/>
            <w:tcBorders>
              <w:top w:val="nil"/>
              <w:left w:val="nil"/>
              <w:bottom w:val="single" w:sz="4" w:space="0" w:color="76923C" w:themeColor="accent3" w:themeShade="BF"/>
              <w:right w:val="nil"/>
            </w:tcBorders>
            <w:vAlign w:val="bottom"/>
          </w:tcPr>
          <w:p w14:paraId="79D6E593" w14:textId="313B051E"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2.18052576</w:t>
            </w:r>
          </w:p>
        </w:tc>
        <w:tc>
          <w:tcPr>
            <w:tcW w:w="1230" w:type="dxa"/>
            <w:tcBorders>
              <w:top w:val="nil"/>
              <w:left w:val="nil"/>
              <w:bottom w:val="nil"/>
            </w:tcBorders>
            <w:vAlign w:val="bottom"/>
          </w:tcPr>
          <w:p w14:paraId="359C1D0C" w14:textId="40400E2A" w:rsidR="001C3278" w:rsidRPr="007C48C2" w:rsidRDefault="001C3278" w:rsidP="00E67814">
            <w:pPr>
              <w:pStyle w:val="CETBodytext"/>
              <w:spacing w:line="240" w:lineRule="auto"/>
              <w:ind w:right="-1"/>
              <w:rPr>
                <w:rFonts w:cs="Arial"/>
                <w:sz w:val="16"/>
                <w:szCs w:val="16"/>
                <w:lang w:val="en-GB"/>
              </w:rPr>
            </w:pPr>
            <w:r w:rsidRPr="007C48C2">
              <w:rPr>
                <w:color w:val="000000"/>
                <w:sz w:val="16"/>
                <w:szCs w:val="16"/>
                <w:lang w:eastAsia="en-MY"/>
              </w:rPr>
              <w:t>10.215</w:t>
            </w:r>
          </w:p>
        </w:tc>
      </w:tr>
      <w:tr w:rsidR="001C3278" w:rsidRPr="007C48C2" w14:paraId="404324DB" w14:textId="77777777" w:rsidTr="00E67814">
        <w:tc>
          <w:tcPr>
            <w:tcW w:w="7389" w:type="dxa"/>
            <w:gridSpan w:val="7"/>
            <w:tcBorders>
              <w:top w:val="nil"/>
              <w:bottom w:val="nil"/>
              <w:right w:val="nil"/>
            </w:tcBorders>
            <w:vAlign w:val="bottom"/>
          </w:tcPr>
          <w:p w14:paraId="55A9C45E" w14:textId="7B696E5E" w:rsidR="001C3278" w:rsidRPr="007C48C2" w:rsidRDefault="001C3278" w:rsidP="00E67814">
            <w:pPr>
              <w:pStyle w:val="CETBodytext"/>
              <w:spacing w:line="240" w:lineRule="auto"/>
              <w:ind w:right="-1"/>
              <w:rPr>
                <w:rFonts w:cs="Arial"/>
                <w:b/>
                <w:sz w:val="16"/>
                <w:szCs w:val="16"/>
                <w:lang w:val="en-GB"/>
              </w:rPr>
            </w:pPr>
            <w:r w:rsidRPr="007C48C2">
              <w:rPr>
                <w:b/>
                <w:color w:val="000000"/>
                <w:sz w:val="16"/>
                <w:szCs w:val="16"/>
                <w:lang w:eastAsia="en-MY"/>
              </w:rPr>
              <w:t>Sum of Abundance</w:t>
            </w:r>
          </w:p>
        </w:tc>
        <w:tc>
          <w:tcPr>
            <w:tcW w:w="1230" w:type="dxa"/>
            <w:tcBorders>
              <w:top w:val="single" w:sz="4" w:space="0" w:color="76923C" w:themeColor="accent3" w:themeShade="BF"/>
              <w:left w:val="nil"/>
              <w:bottom w:val="nil"/>
            </w:tcBorders>
            <w:shd w:val="clear" w:color="auto" w:fill="FFFFFF"/>
            <w:vAlign w:val="bottom"/>
          </w:tcPr>
          <w:p w14:paraId="144C3423" w14:textId="4038D8DC" w:rsidR="001C3278" w:rsidRPr="007C48C2" w:rsidRDefault="001C3278" w:rsidP="00E67814">
            <w:pPr>
              <w:pStyle w:val="CETBodytext"/>
              <w:spacing w:line="240" w:lineRule="auto"/>
              <w:ind w:right="-1"/>
              <w:rPr>
                <w:rFonts w:cs="Arial"/>
                <w:b/>
                <w:sz w:val="16"/>
                <w:szCs w:val="16"/>
                <w:lang w:val="en-GB"/>
              </w:rPr>
            </w:pPr>
            <w:r w:rsidRPr="007C48C2">
              <w:rPr>
                <w:b/>
                <w:color w:val="000000"/>
                <w:sz w:val="16"/>
                <w:szCs w:val="16"/>
                <w:lang w:eastAsia="en-MY"/>
              </w:rPr>
              <w:t>31.231</w:t>
            </w:r>
          </w:p>
        </w:tc>
      </w:tr>
      <w:tr w:rsidR="001C3278" w:rsidRPr="007C48C2" w14:paraId="34062D4D" w14:textId="77777777" w:rsidTr="00364B77">
        <w:tc>
          <w:tcPr>
            <w:tcW w:w="7389" w:type="dxa"/>
            <w:gridSpan w:val="7"/>
            <w:tcBorders>
              <w:top w:val="nil"/>
              <w:bottom w:val="nil"/>
            </w:tcBorders>
            <w:vAlign w:val="bottom"/>
          </w:tcPr>
          <w:p w14:paraId="493D7E05" w14:textId="0A2C09F9" w:rsidR="001C3278" w:rsidRPr="007C48C2" w:rsidRDefault="001C3278" w:rsidP="00E67814">
            <w:pPr>
              <w:pStyle w:val="CETBodytext"/>
              <w:spacing w:line="240" w:lineRule="auto"/>
              <w:ind w:right="-1"/>
              <w:rPr>
                <w:rFonts w:cs="Arial"/>
                <w:b/>
                <w:sz w:val="16"/>
                <w:szCs w:val="16"/>
                <w:lang w:val="en-GB"/>
              </w:rPr>
            </w:pPr>
            <w:r w:rsidRPr="007C48C2">
              <w:rPr>
                <w:b/>
                <w:color w:val="000000"/>
                <w:sz w:val="16"/>
                <w:szCs w:val="16"/>
                <w:lang w:eastAsia="en-MY"/>
              </w:rPr>
              <w:t>Sum of N(Abundance)</w:t>
            </w:r>
          </w:p>
        </w:tc>
        <w:tc>
          <w:tcPr>
            <w:tcW w:w="1230" w:type="dxa"/>
            <w:tcBorders>
              <w:top w:val="nil"/>
              <w:bottom w:val="nil"/>
            </w:tcBorders>
            <w:shd w:val="clear" w:color="auto" w:fill="FFFFFF"/>
            <w:vAlign w:val="bottom"/>
          </w:tcPr>
          <w:p w14:paraId="1C7DFC48" w14:textId="5FE44ABC" w:rsidR="001C3278" w:rsidRPr="007C48C2" w:rsidRDefault="001C3278" w:rsidP="00E67814">
            <w:pPr>
              <w:pStyle w:val="CETBodytext"/>
              <w:spacing w:line="240" w:lineRule="auto"/>
              <w:ind w:right="-1"/>
              <w:rPr>
                <w:rFonts w:cs="Arial"/>
                <w:b/>
                <w:sz w:val="16"/>
                <w:szCs w:val="16"/>
                <w:lang w:val="en-GB"/>
              </w:rPr>
            </w:pPr>
            <w:r w:rsidRPr="007C48C2">
              <w:rPr>
                <w:b/>
                <w:color w:val="000000"/>
                <w:sz w:val="16"/>
                <w:szCs w:val="16"/>
                <w:lang w:eastAsia="en-MY"/>
              </w:rPr>
              <w:t>695.197</w:t>
            </w:r>
          </w:p>
        </w:tc>
      </w:tr>
      <w:tr w:rsidR="001C3278" w:rsidRPr="007C48C2" w14:paraId="3CC46F08" w14:textId="77777777" w:rsidTr="00364B77">
        <w:tc>
          <w:tcPr>
            <w:tcW w:w="7389" w:type="dxa"/>
            <w:gridSpan w:val="7"/>
            <w:tcBorders>
              <w:top w:val="nil"/>
            </w:tcBorders>
            <w:vAlign w:val="bottom"/>
          </w:tcPr>
          <w:p w14:paraId="5C9647A7" w14:textId="6BD9BEC1" w:rsidR="001C3278" w:rsidRPr="007C48C2" w:rsidRDefault="001C3278" w:rsidP="00E67814">
            <w:pPr>
              <w:pStyle w:val="CETBodytext"/>
              <w:spacing w:line="240" w:lineRule="auto"/>
              <w:ind w:right="-1"/>
              <w:rPr>
                <w:rFonts w:cs="Arial"/>
                <w:b/>
                <w:sz w:val="16"/>
                <w:szCs w:val="16"/>
                <w:lang w:val="en-GB"/>
              </w:rPr>
            </w:pPr>
            <w:r w:rsidRPr="007C48C2">
              <w:rPr>
                <w:b/>
                <w:color w:val="000000"/>
                <w:sz w:val="16"/>
                <w:szCs w:val="16"/>
                <w:lang w:eastAsia="en-MY"/>
              </w:rPr>
              <w:t>Average Carbon Compound</w:t>
            </w:r>
          </w:p>
        </w:tc>
        <w:tc>
          <w:tcPr>
            <w:tcW w:w="1230" w:type="dxa"/>
            <w:tcBorders>
              <w:top w:val="nil"/>
            </w:tcBorders>
            <w:shd w:val="clear" w:color="auto" w:fill="FFFFFF"/>
            <w:vAlign w:val="bottom"/>
          </w:tcPr>
          <w:p w14:paraId="55D35648" w14:textId="5413EDD4" w:rsidR="001C3278" w:rsidRPr="007C48C2" w:rsidRDefault="001C3278" w:rsidP="00E67814">
            <w:pPr>
              <w:pStyle w:val="CETBodytext"/>
              <w:spacing w:line="240" w:lineRule="auto"/>
              <w:ind w:right="-1"/>
              <w:rPr>
                <w:rFonts w:cs="Arial"/>
                <w:b/>
                <w:sz w:val="16"/>
                <w:szCs w:val="16"/>
                <w:lang w:val="en-GB"/>
              </w:rPr>
            </w:pPr>
            <w:r w:rsidRPr="007C48C2">
              <w:rPr>
                <w:b/>
                <w:color w:val="000000"/>
                <w:sz w:val="16"/>
                <w:szCs w:val="16"/>
                <w:lang w:eastAsia="en-MY"/>
              </w:rPr>
              <w:t>22</w:t>
            </w:r>
          </w:p>
        </w:tc>
      </w:tr>
    </w:tbl>
    <w:p w14:paraId="7DB3FC84" w14:textId="6E2E425C" w:rsidR="00C81A31" w:rsidRDefault="00EA1292" w:rsidP="00D7375E">
      <w:pPr>
        <w:pStyle w:val="CETheadingx"/>
      </w:pPr>
      <w:r>
        <w:t>Molecular Structure Design</w:t>
      </w:r>
    </w:p>
    <w:p w14:paraId="26B10775" w14:textId="7F279219" w:rsidR="00EA1292" w:rsidRPr="008927D4" w:rsidRDefault="00364B77" w:rsidP="008D7D28">
      <w:pPr>
        <w:pStyle w:val="ListParagraph"/>
        <w:ind w:left="142"/>
        <w:rPr>
          <w:color w:val="000000" w:themeColor="text1"/>
        </w:rPr>
      </w:pPr>
      <w:r w:rsidRPr="008927D4">
        <w:rPr>
          <w:color w:val="000000" w:themeColor="text1"/>
        </w:rPr>
        <w:t xml:space="preserve">After the molecular structures of FAME and Paraffin C-22 </w:t>
      </w:r>
      <w:r w:rsidR="000A1EA2" w:rsidRPr="008927D4">
        <w:rPr>
          <w:color w:val="000000" w:themeColor="text1"/>
        </w:rPr>
        <w:t>were built as per Figures</w:t>
      </w:r>
      <w:r w:rsidRPr="008927D4">
        <w:rPr>
          <w:color w:val="000000" w:themeColor="text1"/>
        </w:rPr>
        <w:t xml:space="preserve"> </w:t>
      </w:r>
      <w:r w:rsidR="007C48C2" w:rsidRPr="008927D4">
        <w:rPr>
          <w:color w:val="000000" w:themeColor="text1"/>
        </w:rPr>
        <w:t xml:space="preserve">2 (a) and </w:t>
      </w:r>
      <w:r w:rsidR="000A1EA2" w:rsidRPr="008927D4">
        <w:rPr>
          <w:color w:val="000000" w:themeColor="text1"/>
        </w:rPr>
        <w:t>2</w:t>
      </w:r>
      <w:r w:rsidR="007C48C2" w:rsidRPr="008927D4">
        <w:rPr>
          <w:color w:val="000000" w:themeColor="text1"/>
        </w:rPr>
        <w:t>(b)</w:t>
      </w:r>
      <w:r w:rsidRPr="008927D4">
        <w:rPr>
          <w:color w:val="000000" w:themeColor="text1"/>
        </w:rPr>
        <w:t xml:space="preserve">, the molecules were quantified by making them into amorphous stages with frames. Figures </w:t>
      </w:r>
      <w:r w:rsidR="007C48C2" w:rsidRPr="008927D4">
        <w:rPr>
          <w:color w:val="000000" w:themeColor="text1"/>
        </w:rPr>
        <w:t>3</w:t>
      </w:r>
      <w:r w:rsidRPr="008927D4">
        <w:rPr>
          <w:color w:val="000000" w:themeColor="text1"/>
        </w:rPr>
        <w:t xml:space="preserve">(a) and Figure </w:t>
      </w:r>
      <w:r w:rsidR="000A1EA2" w:rsidRPr="008927D4">
        <w:rPr>
          <w:color w:val="000000" w:themeColor="text1"/>
        </w:rPr>
        <w:t>3</w:t>
      </w:r>
      <w:r w:rsidRPr="008927D4">
        <w:rPr>
          <w:color w:val="000000" w:themeColor="text1"/>
        </w:rPr>
        <w:t>(b) shows the amorphous stages of Paraffin C-22 and a mixture of Paraffin C-22 and FAME</w:t>
      </w:r>
      <w:r w:rsidR="000A1EA2" w:rsidRPr="008927D4">
        <w:rPr>
          <w:color w:val="000000" w:themeColor="text1"/>
        </w:rPr>
        <w:t>,</w:t>
      </w:r>
      <w:r w:rsidRPr="008927D4">
        <w:rPr>
          <w:color w:val="000000" w:themeColor="text1"/>
        </w:rPr>
        <w:t xml:space="preserv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2849"/>
      </w:tblGrid>
      <w:tr w:rsidR="00364B77" w14:paraId="5EF4169D" w14:textId="77777777" w:rsidTr="00364B77">
        <w:tc>
          <w:tcPr>
            <w:tcW w:w="3389" w:type="dxa"/>
          </w:tcPr>
          <w:p w14:paraId="4DE89C37" w14:textId="52658756" w:rsidR="00364B77" w:rsidRDefault="00364B77" w:rsidP="00364B77">
            <w:pPr>
              <w:pStyle w:val="CETCaption"/>
              <w:ind w:left="447"/>
              <w:jc w:val="left"/>
            </w:pPr>
            <w:r>
              <w:rPr>
                <w:noProof/>
                <w:lang w:val="en-MY" w:eastAsia="en-MY"/>
              </w:rPr>
              <w:lastRenderedPageBreak/>
              <w:drawing>
                <wp:inline distT="0" distB="0" distL="0" distR="0" wp14:anchorId="71E42CCF" wp14:editId="7ED97BC9">
                  <wp:extent cx="1348242" cy="7620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5432" cy="766063"/>
                          </a:xfrm>
                          <a:prstGeom prst="rect">
                            <a:avLst/>
                          </a:prstGeom>
                          <a:noFill/>
                        </pic:spPr>
                      </pic:pic>
                    </a:graphicData>
                  </a:graphic>
                </wp:inline>
              </w:drawing>
            </w:r>
            <w:r>
              <w:rPr>
                <w:noProof/>
                <w:lang w:val="en-MY" w:eastAsia="en-MY"/>
              </w:rPr>
              <mc:AlternateContent>
                <mc:Choice Requires="wps">
                  <w:drawing>
                    <wp:anchor distT="45720" distB="45720" distL="114300" distR="114300" simplePos="0" relativeHeight="251660288" behindDoc="0" locked="0" layoutInCell="1" allowOverlap="1" wp14:anchorId="55146E29" wp14:editId="0BF24691">
                      <wp:simplePos x="0" y="0"/>
                      <wp:positionH relativeFrom="column">
                        <wp:posOffset>-90805</wp:posOffset>
                      </wp:positionH>
                      <wp:positionV relativeFrom="paragraph">
                        <wp:posOffset>24489</wp:posOffset>
                      </wp:positionV>
                      <wp:extent cx="56007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404620"/>
                              </a:xfrm>
                              <a:prstGeom prst="rect">
                                <a:avLst/>
                              </a:prstGeom>
                              <a:noFill/>
                              <a:ln w="9525">
                                <a:noFill/>
                                <a:miter lim="800000"/>
                                <a:headEnd/>
                                <a:tailEnd/>
                              </a:ln>
                            </wps:spPr>
                            <wps:txbx>
                              <w:txbxContent>
                                <w:p w14:paraId="637BD1C9" w14:textId="77777777" w:rsidR="00A651E2" w:rsidRDefault="00A651E2" w:rsidP="00364B77">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5146E29" id="_x0000_t202" coordsize="21600,21600" o:spt="202" path="m,l,21600r21600,l21600,xe">
                      <v:stroke joinstyle="miter"/>
                      <v:path gradientshapeok="t" o:connecttype="rect"/>
                    </v:shapetype>
                    <v:shape id="Text Box 2" o:spid="_x0000_s1026" type="#_x0000_t202" style="position:absolute;left:0;text-align:left;margin-left:-7.15pt;margin-top:1.95pt;width:44.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i0+QEAAM0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" filled="f" stroked="f">
                      <v:textbox style="mso-fit-shape-to-text:t">
                        <w:txbxContent>
                          <w:p w14:paraId="637BD1C9" w14:textId="77777777" w:rsidR="00A651E2" w:rsidRDefault="00A651E2" w:rsidP="00364B77">
                            <w:r>
                              <w:t>(a)</w:t>
                            </w:r>
                          </w:p>
                        </w:txbxContent>
                      </v:textbox>
                    </v:shape>
                  </w:pict>
                </mc:Fallback>
              </mc:AlternateContent>
            </w:r>
          </w:p>
        </w:tc>
        <w:tc>
          <w:tcPr>
            <w:tcW w:w="2807" w:type="dxa"/>
          </w:tcPr>
          <w:p w14:paraId="6FBDC9D0" w14:textId="23616B5E" w:rsidR="00364B77" w:rsidRDefault="00364B77" w:rsidP="00364B77">
            <w:pPr>
              <w:pStyle w:val="CETCaption"/>
              <w:ind w:left="473"/>
            </w:pPr>
            <w:r>
              <w:rPr>
                <w:noProof/>
                <w:lang w:val="en-MY" w:eastAsia="en-MY"/>
              </w:rPr>
              <mc:AlternateContent>
                <mc:Choice Requires="wps">
                  <w:drawing>
                    <wp:anchor distT="45720" distB="45720" distL="114300" distR="114300" simplePos="0" relativeHeight="251661312" behindDoc="0" locked="0" layoutInCell="1" allowOverlap="1" wp14:anchorId="5C4D82D9" wp14:editId="24A19B4C">
                      <wp:simplePos x="0" y="0"/>
                      <wp:positionH relativeFrom="column">
                        <wp:posOffset>-143040</wp:posOffset>
                      </wp:positionH>
                      <wp:positionV relativeFrom="paragraph">
                        <wp:posOffset>23771</wp:posOffset>
                      </wp:positionV>
                      <wp:extent cx="560070" cy="1404620"/>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404620"/>
                              </a:xfrm>
                              <a:prstGeom prst="rect">
                                <a:avLst/>
                              </a:prstGeom>
                              <a:noFill/>
                              <a:ln w="9525">
                                <a:noFill/>
                                <a:miter lim="800000"/>
                                <a:headEnd/>
                                <a:tailEnd/>
                              </a:ln>
                            </wps:spPr>
                            <wps:txbx>
                              <w:txbxContent>
                                <w:p w14:paraId="52D84FA8" w14:textId="77777777" w:rsidR="00A651E2" w:rsidRDefault="00A651E2" w:rsidP="00364B77">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4D82D9" id="_x0000_s1027" type="#_x0000_t202" style="position:absolute;left:0;text-align:left;margin-left:-11.25pt;margin-top:1.85pt;width:44.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" filled="f" stroked="f">
                      <v:textbox style="mso-fit-shape-to-text:t">
                        <w:txbxContent>
                          <w:p w14:paraId="52D84FA8" w14:textId="77777777" w:rsidR="00A651E2" w:rsidRDefault="00A651E2" w:rsidP="00364B77">
                            <w:r>
                              <w:t>(b)</w:t>
                            </w:r>
                          </w:p>
                        </w:txbxContent>
                      </v:textbox>
                    </v:shape>
                  </w:pict>
                </mc:Fallback>
              </mc:AlternateContent>
            </w:r>
            <w:r>
              <w:rPr>
                <w:noProof/>
                <w:lang w:val="en-MY" w:eastAsia="en-MY"/>
              </w:rPr>
              <w:drawing>
                <wp:inline distT="0" distB="0" distL="0" distR="0" wp14:anchorId="21DC4D90" wp14:editId="1191F2A4">
                  <wp:extent cx="1371600" cy="75941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4580" cy="777675"/>
                          </a:xfrm>
                          <a:prstGeom prst="rect">
                            <a:avLst/>
                          </a:prstGeom>
                          <a:noFill/>
                        </pic:spPr>
                      </pic:pic>
                    </a:graphicData>
                  </a:graphic>
                </wp:inline>
              </w:drawing>
            </w:r>
          </w:p>
        </w:tc>
      </w:tr>
    </w:tbl>
    <w:p w14:paraId="5D02A1CD" w14:textId="2E09DF59" w:rsidR="00C81A31" w:rsidRDefault="00364B77" w:rsidP="007C48C2">
      <w:pPr>
        <w:pStyle w:val="CETCaption"/>
      </w:pPr>
      <w:r>
        <w:t xml:space="preserve">Figure </w:t>
      </w:r>
      <w:r w:rsidR="007C48C2">
        <w:rPr>
          <w:color w:val="FF0000"/>
        </w:rPr>
        <w:t>2</w:t>
      </w:r>
      <w:r>
        <w:t>: Molecular structure of a) Fatty Acid Methyl Ester (FAME) and b) Paraffin C-22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3149"/>
      </w:tblGrid>
      <w:tr w:rsidR="00364B77" w14:paraId="3961FFCA" w14:textId="77777777" w:rsidTr="00BA19C6">
        <w:tc>
          <w:tcPr>
            <w:tcW w:w="3389" w:type="dxa"/>
          </w:tcPr>
          <w:p w14:paraId="04E49DCF" w14:textId="217D13C1" w:rsidR="00364B77" w:rsidRDefault="00364B77" w:rsidP="00BA19C6">
            <w:pPr>
              <w:pStyle w:val="CETCaption"/>
              <w:ind w:left="447"/>
              <w:jc w:val="left"/>
            </w:pPr>
            <w:r>
              <w:rPr>
                <w:noProof/>
                <w:lang w:val="en-MY" w:eastAsia="en-MY"/>
              </w:rPr>
              <mc:AlternateContent>
                <mc:Choice Requires="wps">
                  <w:drawing>
                    <wp:anchor distT="45720" distB="45720" distL="114300" distR="114300" simplePos="0" relativeHeight="251663360" behindDoc="0" locked="0" layoutInCell="1" allowOverlap="1" wp14:anchorId="50A944D5" wp14:editId="18E81D26">
                      <wp:simplePos x="0" y="0"/>
                      <wp:positionH relativeFrom="column">
                        <wp:posOffset>-90805</wp:posOffset>
                      </wp:positionH>
                      <wp:positionV relativeFrom="paragraph">
                        <wp:posOffset>24489</wp:posOffset>
                      </wp:positionV>
                      <wp:extent cx="560070" cy="140462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404620"/>
                              </a:xfrm>
                              <a:prstGeom prst="rect">
                                <a:avLst/>
                              </a:prstGeom>
                              <a:noFill/>
                              <a:ln w="9525">
                                <a:noFill/>
                                <a:miter lim="800000"/>
                                <a:headEnd/>
                                <a:tailEnd/>
                              </a:ln>
                            </wps:spPr>
                            <wps:txbx>
                              <w:txbxContent>
                                <w:p w14:paraId="5D44AB45" w14:textId="77777777" w:rsidR="00A651E2" w:rsidRDefault="00A651E2" w:rsidP="00364B77">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A944D5" id="_x0000_s1028" type="#_x0000_t202" style="position:absolute;left:0;text-align:left;margin-left:-7.15pt;margin-top:1.95pt;width:44.1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" filled="f" stroked="f">
                      <v:textbox style="mso-fit-shape-to-text:t">
                        <w:txbxContent>
                          <w:p w14:paraId="5D44AB45" w14:textId="77777777" w:rsidR="00A651E2" w:rsidRDefault="00A651E2" w:rsidP="00364B77">
                            <w:r>
                              <w:t>(a)</w:t>
                            </w:r>
                          </w:p>
                        </w:txbxContent>
                      </v:textbox>
                    </v:shape>
                  </w:pict>
                </mc:Fallback>
              </mc:AlternateContent>
            </w:r>
            <w:r>
              <w:rPr>
                <w:noProof/>
                <w:lang w:val="en-MY" w:eastAsia="en-MY"/>
              </w:rPr>
              <w:drawing>
                <wp:inline distT="0" distB="0" distL="0" distR="0" wp14:anchorId="3C8599A5" wp14:editId="4988E98B">
                  <wp:extent cx="1556657" cy="13539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967" cy="1375919"/>
                          </a:xfrm>
                          <a:prstGeom prst="rect">
                            <a:avLst/>
                          </a:prstGeom>
                          <a:noFill/>
                        </pic:spPr>
                      </pic:pic>
                    </a:graphicData>
                  </a:graphic>
                </wp:inline>
              </w:drawing>
            </w:r>
          </w:p>
        </w:tc>
        <w:tc>
          <w:tcPr>
            <w:tcW w:w="2807" w:type="dxa"/>
          </w:tcPr>
          <w:p w14:paraId="5186BF34" w14:textId="2ABFBD01" w:rsidR="00364B77" w:rsidRDefault="00364B77" w:rsidP="00BA19C6">
            <w:pPr>
              <w:pStyle w:val="CETCaption"/>
              <w:ind w:left="473"/>
            </w:pPr>
            <w:r>
              <w:rPr>
                <w:noProof/>
                <w:lang w:val="en-MY" w:eastAsia="en-MY"/>
              </w:rPr>
              <mc:AlternateContent>
                <mc:Choice Requires="wps">
                  <w:drawing>
                    <wp:anchor distT="45720" distB="45720" distL="114300" distR="114300" simplePos="0" relativeHeight="251664384" behindDoc="0" locked="0" layoutInCell="1" allowOverlap="1" wp14:anchorId="2AD326EF" wp14:editId="01897957">
                      <wp:simplePos x="0" y="0"/>
                      <wp:positionH relativeFrom="column">
                        <wp:posOffset>-143040</wp:posOffset>
                      </wp:positionH>
                      <wp:positionV relativeFrom="paragraph">
                        <wp:posOffset>23771</wp:posOffset>
                      </wp:positionV>
                      <wp:extent cx="560070" cy="140462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404620"/>
                              </a:xfrm>
                              <a:prstGeom prst="rect">
                                <a:avLst/>
                              </a:prstGeom>
                              <a:noFill/>
                              <a:ln w="9525">
                                <a:noFill/>
                                <a:miter lim="800000"/>
                                <a:headEnd/>
                                <a:tailEnd/>
                              </a:ln>
                            </wps:spPr>
                            <wps:txbx>
                              <w:txbxContent>
                                <w:p w14:paraId="67D0D2D6" w14:textId="77777777" w:rsidR="00A651E2" w:rsidRDefault="00A651E2" w:rsidP="00364B77">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D326EF" id="_x0000_s1029" type="#_x0000_t202" style="position:absolute;left:0;text-align:left;margin-left:-11.25pt;margin-top:1.85pt;width:44.1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" filled="f" stroked="f">
                      <v:textbox style="mso-fit-shape-to-text:t">
                        <w:txbxContent>
                          <w:p w14:paraId="67D0D2D6" w14:textId="77777777" w:rsidR="00A651E2" w:rsidRDefault="00A651E2" w:rsidP="00364B77">
                            <w:r>
                              <w:t>(b)</w:t>
                            </w:r>
                          </w:p>
                        </w:txbxContent>
                      </v:textbox>
                    </v:shape>
                  </w:pict>
                </mc:Fallback>
              </mc:AlternateContent>
            </w:r>
            <w:r>
              <w:rPr>
                <w:noProof/>
                <w:lang w:val="en-MY" w:eastAsia="en-MY"/>
              </w:rPr>
              <w:drawing>
                <wp:inline distT="0" distB="0" distL="0" distR="0" wp14:anchorId="47F2D971" wp14:editId="25B08A2E">
                  <wp:extent cx="1556559" cy="135382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027" cy="1359445"/>
                          </a:xfrm>
                          <a:prstGeom prst="rect">
                            <a:avLst/>
                          </a:prstGeom>
                          <a:noFill/>
                        </pic:spPr>
                      </pic:pic>
                    </a:graphicData>
                  </a:graphic>
                </wp:inline>
              </w:drawing>
            </w:r>
          </w:p>
        </w:tc>
      </w:tr>
    </w:tbl>
    <w:p w14:paraId="1515BFA1" w14:textId="5A8C44C3" w:rsidR="00364B77" w:rsidRDefault="00E67814" w:rsidP="007C48C2">
      <w:pPr>
        <w:pStyle w:val="CETCaption"/>
      </w:pPr>
      <w:r>
        <w:t xml:space="preserve">Figure </w:t>
      </w:r>
      <w:r w:rsidR="007C48C2">
        <w:rPr>
          <w:color w:val="FF0000"/>
        </w:rPr>
        <w:t>3</w:t>
      </w:r>
      <w:r>
        <w:t>: The amorphous stages of a) Paraffin C-22 only and b) Paraffin C-22 and FAME</w:t>
      </w:r>
    </w:p>
    <w:p w14:paraId="11670747" w14:textId="2E4258B9" w:rsidR="00E67814" w:rsidRDefault="00E67814" w:rsidP="00D7375E">
      <w:pPr>
        <w:pStyle w:val="CETheadingx"/>
      </w:pPr>
      <w:r>
        <w:t xml:space="preserve">Geometrical </w:t>
      </w:r>
      <w:r w:rsidRPr="00E67814">
        <w:rPr>
          <w:lang w:val="en-GB"/>
        </w:rPr>
        <w:t>Optimisation</w:t>
      </w:r>
    </w:p>
    <w:p w14:paraId="42528BDF" w14:textId="4A3CC7D3" w:rsidR="00E67814" w:rsidRDefault="000A1EA2" w:rsidP="00E67814">
      <w:pPr>
        <w:pStyle w:val="CETBodytext"/>
      </w:pPr>
      <w:r>
        <w:t>T</w:t>
      </w:r>
      <w:r w:rsidR="00E67814">
        <w:t>he interaction energy between molecules is calculated using Material Studio. Comparison</w:t>
      </w:r>
      <w:r w:rsidR="00D93A15">
        <w:t>s</w:t>
      </w:r>
      <w:r w:rsidR="00E67814">
        <w:t xml:space="preserve"> between the interaction energies before and after </w:t>
      </w:r>
      <w:r>
        <w:t xml:space="preserve">the addition of </w:t>
      </w:r>
      <w:r w:rsidR="00E67814">
        <w:t xml:space="preserve">FAME </w:t>
      </w:r>
      <w:r>
        <w:t>are shown in</w:t>
      </w:r>
      <w:r w:rsidR="00E67814">
        <w:t xml:space="preserve"> Table 2 and Table 3.</w:t>
      </w:r>
    </w:p>
    <w:p w14:paraId="7F48563E" w14:textId="0206AFED" w:rsidR="00E67814" w:rsidRDefault="00F82E31" w:rsidP="00F82E31">
      <w:pPr>
        <w:pStyle w:val="CETTabletitle"/>
      </w:pPr>
      <w:r>
        <w:t>Table 2: The calculated interaction energy for Paraffin C-22</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418"/>
        <w:gridCol w:w="1417"/>
        <w:gridCol w:w="1418"/>
        <w:gridCol w:w="1134"/>
      </w:tblGrid>
      <w:tr w:rsidR="00724F38" w:rsidRPr="007C48C2" w14:paraId="7F8E28C7" w14:textId="77777777" w:rsidTr="00724F38">
        <w:tc>
          <w:tcPr>
            <w:tcW w:w="1134" w:type="dxa"/>
            <w:tcBorders>
              <w:top w:val="single" w:sz="12" w:space="0" w:color="008000"/>
              <w:bottom w:val="single" w:sz="6" w:space="0" w:color="008000"/>
            </w:tcBorders>
            <w:shd w:val="clear" w:color="auto" w:fill="FFFFFF"/>
          </w:tcPr>
          <w:p w14:paraId="4B40587A" w14:textId="555D068D" w:rsidR="00724F38" w:rsidRPr="007C48C2" w:rsidRDefault="00724F38" w:rsidP="00724F38">
            <w:pPr>
              <w:spacing w:line="240" w:lineRule="auto"/>
              <w:jc w:val="left"/>
              <w:rPr>
                <w:b/>
                <w:sz w:val="16"/>
                <w:szCs w:val="16"/>
              </w:rPr>
            </w:pPr>
            <w:r w:rsidRPr="007C48C2">
              <w:rPr>
                <w:b/>
                <w:sz w:val="16"/>
                <w:szCs w:val="16"/>
              </w:rPr>
              <w:t xml:space="preserve">Frames </w:t>
            </w:r>
          </w:p>
        </w:tc>
        <w:tc>
          <w:tcPr>
            <w:tcW w:w="1418" w:type="dxa"/>
            <w:tcBorders>
              <w:top w:val="single" w:sz="12" w:space="0" w:color="008000"/>
              <w:bottom w:val="single" w:sz="6" w:space="0" w:color="008000"/>
            </w:tcBorders>
            <w:shd w:val="clear" w:color="auto" w:fill="FFFFFF"/>
          </w:tcPr>
          <w:p w14:paraId="7E8F0B3F" w14:textId="52B3C19E" w:rsidR="00724F38" w:rsidRPr="007C48C2" w:rsidRDefault="00724F38" w:rsidP="00724F38">
            <w:pPr>
              <w:spacing w:line="240" w:lineRule="auto"/>
              <w:jc w:val="left"/>
              <w:rPr>
                <w:b/>
                <w:sz w:val="16"/>
                <w:szCs w:val="16"/>
              </w:rPr>
            </w:pPr>
            <w:r w:rsidRPr="007C48C2">
              <w:rPr>
                <w:b/>
                <w:sz w:val="16"/>
                <w:szCs w:val="16"/>
              </w:rPr>
              <w:t>Total Energy (kcal/mol)</w:t>
            </w:r>
          </w:p>
        </w:tc>
        <w:tc>
          <w:tcPr>
            <w:tcW w:w="1417" w:type="dxa"/>
            <w:tcBorders>
              <w:top w:val="single" w:sz="12" w:space="0" w:color="008000"/>
              <w:bottom w:val="single" w:sz="6" w:space="0" w:color="008000"/>
            </w:tcBorders>
            <w:shd w:val="clear" w:color="auto" w:fill="FFFFFF"/>
          </w:tcPr>
          <w:p w14:paraId="50AF624D" w14:textId="34121E1F" w:rsidR="00724F38" w:rsidRPr="007C48C2" w:rsidRDefault="00724F38" w:rsidP="00724F38">
            <w:pPr>
              <w:spacing w:line="240" w:lineRule="auto"/>
              <w:jc w:val="left"/>
              <w:rPr>
                <w:b/>
                <w:sz w:val="16"/>
                <w:szCs w:val="16"/>
              </w:rPr>
            </w:pPr>
            <w:r w:rsidRPr="007C48C2">
              <w:rPr>
                <w:b/>
                <w:sz w:val="16"/>
                <w:szCs w:val="16"/>
              </w:rPr>
              <w:t>Non-bond Energy (kcal/mol)</w:t>
            </w:r>
          </w:p>
        </w:tc>
        <w:tc>
          <w:tcPr>
            <w:tcW w:w="1418" w:type="dxa"/>
            <w:tcBorders>
              <w:top w:val="single" w:sz="12" w:space="0" w:color="008000"/>
              <w:bottom w:val="single" w:sz="6" w:space="0" w:color="008000"/>
            </w:tcBorders>
            <w:shd w:val="clear" w:color="auto" w:fill="FFFFFF"/>
          </w:tcPr>
          <w:p w14:paraId="735B0BE5" w14:textId="46E87AAD" w:rsidR="00724F38" w:rsidRPr="007C48C2" w:rsidRDefault="00724F38" w:rsidP="00724F38">
            <w:pPr>
              <w:spacing w:line="240" w:lineRule="auto"/>
              <w:ind w:right="-1"/>
              <w:jc w:val="left"/>
              <w:rPr>
                <w:rFonts w:cs="Arial"/>
                <w:b/>
                <w:sz w:val="16"/>
                <w:szCs w:val="16"/>
              </w:rPr>
            </w:pPr>
            <w:r w:rsidRPr="007C48C2">
              <w:rPr>
                <w:rFonts w:cs="Arial"/>
                <w:b/>
                <w:sz w:val="16"/>
                <w:szCs w:val="16"/>
              </w:rPr>
              <w:t>Van Der Waals (kcal/mol)</w:t>
            </w:r>
          </w:p>
        </w:tc>
        <w:tc>
          <w:tcPr>
            <w:tcW w:w="1134" w:type="dxa"/>
            <w:tcBorders>
              <w:top w:val="single" w:sz="12" w:space="0" w:color="008000"/>
              <w:bottom w:val="single" w:sz="6" w:space="0" w:color="008000"/>
            </w:tcBorders>
            <w:shd w:val="clear" w:color="auto" w:fill="FFFFFF"/>
          </w:tcPr>
          <w:p w14:paraId="06E44DED" w14:textId="3C243208" w:rsidR="00724F38" w:rsidRPr="007C48C2" w:rsidRDefault="00724F38" w:rsidP="00724F38">
            <w:pPr>
              <w:spacing w:line="240" w:lineRule="auto"/>
              <w:ind w:right="-1"/>
              <w:jc w:val="left"/>
              <w:rPr>
                <w:rFonts w:cs="Arial"/>
                <w:b/>
                <w:sz w:val="16"/>
                <w:szCs w:val="16"/>
              </w:rPr>
            </w:pPr>
            <w:r w:rsidRPr="007C48C2">
              <w:rPr>
                <w:rFonts w:cs="Arial"/>
                <w:b/>
                <w:sz w:val="16"/>
                <w:szCs w:val="16"/>
              </w:rPr>
              <w:t>Electrostatic (kcal/mol)</w:t>
            </w:r>
          </w:p>
        </w:tc>
      </w:tr>
      <w:tr w:rsidR="00724F38" w:rsidRPr="007C48C2" w14:paraId="155FE2EA" w14:textId="77777777" w:rsidTr="00724F38">
        <w:tc>
          <w:tcPr>
            <w:tcW w:w="1134" w:type="dxa"/>
            <w:tcBorders>
              <w:top w:val="single" w:sz="4" w:space="0" w:color="auto"/>
            </w:tcBorders>
            <w:shd w:val="clear" w:color="auto" w:fill="auto"/>
          </w:tcPr>
          <w:p w14:paraId="0BBF5687" w14:textId="1CA50DA9" w:rsidR="00724F38" w:rsidRPr="007C48C2" w:rsidRDefault="00724F38" w:rsidP="00724F38">
            <w:pPr>
              <w:spacing w:line="240" w:lineRule="auto"/>
              <w:rPr>
                <w:sz w:val="16"/>
                <w:szCs w:val="16"/>
              </w:rPr>
            </w:pPr>
            <w:r w:rsidRPr="007C48C2">
              <w:rPr>
                <w:sz w:val="16"/>
                <w:szCs w:val="16"/>
                <w:lang w:eastAsia="en-MY"/>
              </w:rPr>
              <w:t>1</w:t>
            </w:r>
          </w:p>
        </w:tc>
        <w:tc>
          <w:tcPr>
            <w:tcW w:w="1418" w:type="dxa"/>
            <w:tcBorders>
              <w:top w:val="single" w:sz="4" w:space="0" w:color="auto"/>
            </w:tcBorders>
            <w:shd w:val="clear" w:color="auto" w:fill="auto"/>
          </w:tcPr>
          <w:p w14:paraId="466732D0" w14:textId="0309D980" w:rsidR="00724F38" w:rsidRPr="007C48C2" w:rsidRDefault="00724F38" w:rsidP="00724F38">
            <w:pPr>
              <w:spacing w:line="240" w:lineRule="auto"/>
              <w:rPr>
                <w:sz w:val="16"/>
                <w:szCs w:val="16"/>
              </w:rPr>
            </w:pPr>
            <w:r w:rsidRPr="007C48C2">
              <w:rPr>
                <w:sz w:val="16"/>
                <w:szCs w:val="16"/>
                <w:lang w:eastAsia="en-MY"/>
              </w:rPr>
              <w:t>-815.701</w:t>
            </w:r>
          </w:p>
        </w:tc>
        <w:tc>
          <w:tcPr>
            <w:tcW w:w="1417" w:type="dxa"/>
            <w:tcBorders>
              <w:top w:val="single" w:sz="4" w:space="0" w:color="auto"/>
            </w:tcBorders>
            <w:shd w:val="clear" w:color="auto" w:fill="auto"/>
          </w:tcPr>
          <w:p w14:paraId="00153121" w14:textId="2BE9B375" w:rsidR="00724F38" w:rsidRPr="007C48C2" w:rsidRDefault="00724F38" w:rsidP="00724F38">
            <w:pPr>
              <w:spacing w:line="240" w:lineRule="auto"/>
              <w:rPr>
                <w:sz w:val="16"/>
                <w:szCs w:val="16"/>
              </w:rPr>
            </w:pPr>
            <w:r w:rsidRPr="007C48C2">
              <w:rPr>
                <w:sz w:val="16"/>
                <w:szCs w:val="16"/>
                <w:lang w:eastAsia="en-MY"/>
              </w:rPr>
              <w:t>-335.788</w:t>
            </w:r>
          </w:p>
        </w:tc>
        <w:tc>
          <w:tcPr>
            <w:tcW w:w="1418" w:type="dxa"/>
            <w:tcBorders>
              <w:top w:val="single" w:sz="4" w:space="0" w:color="auto"/>
            </w:tcBorders>
            <w:shd w:val="clear" w:color="auto" w:fill="auto"/>
          </w:tcPr>
          <w:p w14:paraId="480A711D" w14:textId="3F964C93" w:rsidR="00724F38" w:rsidRPr="007C48C2" w:rsidRDefault="00724F38" w:rsidP="00724F38">
            <w:pPr>
              <w:spacing w:line="240" w:lineRule="auto"/>
              <w:ind w:right="-1"/>
              <w:rPr>
                <w:rFonts w:cs="Arial"/>
                <w:sz w:val="16"/>
                <w:szCs w:val="16"/>
              </w:rPr>
            </w:pPr>
            <w:r w:rsidRPr="007C48C2">
              <w:rPr>
                <w:sz w:val="16"/>
                <w:szCs w:val="16"/>
                <w:lang w:eastAsia="en-MY"/>
              </w:rPr>
              <w:t>-212.399</w:t>
            </w:r>
          </w:p>
        </w:tc>
        <w:tc>
          <w:tcPr>
            <w:tcW w:w="1134" w:type="dxa"/>
            <w:tcBorders>
              <w:top w:val="single" w:sz="4" w:space="0" w:color="auto"/>
            </w:tcBorders>
            <w:shd w:val="clear" w:color="auto" w:fill="auto"/>
          </w:tcPr>
          <w:p w14:paraId="53A2533B" w14:textId="04046F4F" w:rsidR="00724F38" w:rsidRPr="007C48C2" w:rsidRDefault="00724F38" w:rsidP="00724F38">
            <w:pPr>
              <w:spacing w:line="240" w:lineRule="auto"/>
              <w:ind w:right="-1"/>
              <w:rPr>
                <w:rFonts w:cs="Arial"/>
                <w:sz w:val="16"/>
                <w:szCs w:val="16"/>
              </w:rPr>
            </w:pPr>
            <w:r w:rsidRPr="007C48C2">
              <w:rPr>
                <w:sz w:val="16"/>
                <w:szCs w:val="16"/>
                <w:lang w:eastAsia="en-MY"/>
              </w:rPr>
              <w:t>-116.221</w:t>
            </w:r>
          </w:p>
        </w:tc>
      </w:tr>
      <w:tr w:rsidR="00724F38" w:rsidRPr="007C48C2" w14:paraId="0BC8AAAC" w14:textId="77777777" w:rsidTr="00724F38">
        <w:tc>
          <w:tcPr>
            <w:tcW w:w="1134" w:type="dxa"/>
            <w:shd w:val="clear" w:color="auto" w:fill="auto"/>
          </w:tcPr>
          <w:p w14:paraId="1A90F4BD" w14:textId="392EDD40" w:rsidR="00724F38" w:rsidRPr="007C48C2" w:rsidRDefault="00724F38" w:rsidP="00724F38">
            <w:pPr>
              <w:spacing w:line="240" w:lineRule="auto"/>
              <w:ind w:right="-1"/>
              <w:rPr>
                <w:rFonts w:cs="Arial"/>
                <w:sz w:val="16"/>
                <w:szCs w:val="16"/>
              </w:rPr>
            </w:pPr>
            <w:r w:rsidRPr="007C48C2">
              <w:rPr>
                <w:sz w:val="16"/>
                <w:szCs w:val="16"/>
                <w:lang w:eastAsia="en-MY"/>
              </w:rPr>
              <w:t>2</w:t>
            </w:r>
          </w:p>
        </w:tc>
        <w:tc>
          <w:tcPr>
            <w:tcW w:w="1418" w:type="dxa"/>
            <w:shd w:val="clear" w:color="auto" w:fill="auto"/>
          </w:tcPr>
          <w:p w14:paraId="4609C64F" w14:textId="55EAB8E4" w:rsidR="00724F38" w:rsidRPr="007C48C2" w:rsidRDefault="00724F38" w:rsidP="00724F38">
            <w:pPr>
              <w:spacing w:line="240" w:lineRule="auto"/>
              <w:ind w:right="-1"/>
              <w:rPr>
                <w:rFonts w:cs="Arial"/>
                <w:sz w:val="16"/>
                <w:szCs w:val="16"/>
              </w:rPr>
            </w:pPr>
            <w:r w:rsidRPr="007C48C2">
              <w:rPr>
                <w:sz w:val="16"/>
                <w:szCs w:val="16"/>
                <w:lang w:eastAsia="en-MY"/>
              </w:rPr>
              <w:t>-868.261</w:t>
            </w:r>
          </w:p>
        </w:tc>
        <w:tc>
          <w:tcPr>
            <w:tcW w:w="1417" w:type="dxa"/>
            <w:shd w:val="clear" w:color="auto" w:fill="auto"/>
          </w:tcPr>
          <w:p w14:paraId="0009A1C4" w14:textId="28C3D819" w:rsidR="00724F38" w:rsidRPr="007C48C2" w:rsidRDefault="00724F38" w:rsidP="00724F38">
            <w:pPr>
              <w:spacing w:line="240" w:lineRule="auto"/>
              <w:ind w:right="-1"/>
              <w:rPr>
                <w:rFonts w:cs="Arial"/>
                <w:sz w:val="16"/>
                <w:szCs w:val="16"/>
              </w:rPr>
            </w:pPr>
            <w:r w:rsidRPr="007C48C2">
              <w:rPr>
                <w:sz w:val="16"/>
                <w:szCs w:val="16"/>
                <w:lang w:eastAsia="en-MY"/>
              </w:rPr>
              <w:t>-373.161</w:t>
            </w:r>
          </w:p>
        </w:tc>
        <w:tc>
          <w:tcPr>
            <w:tcW w:w="1418" w:type="dxa"/>
            <w:shd w:val="clear" w:color="auto" w:fill="auto"/>
          </w:tcPr>
          <w:p w14:paraId="0C8F803F" w14:textId="7C4605AE" w:rsidR="00724F38" w:rsidRPr="007C48C2" w:rsidRDefault="00724F38" w:rsidP="00724F38">
            <w:pPr>
              <w:spacing w:line="240" w:lineRule="auto"/>
              <w:ind w:right="-1"/>
              <w:rPr>
                <w:rFonts w:cs="Arial"/>
                <w:sz w:val="16"/>
                <w:szCs w:val="16"/>
              </w:rPr>
            </w:pPr>
            <w:r w:rsidRPr="007C48C2">
              <w:rPr>
                <w:sz w:val="16"/>
                <w:szCs w:val="16"/>
                <w:lang w:eastAsia="en-MY"/>
              </w:rPr>
              <w:t>-222.134</w:t>
            </w:r>
          </w:p>
        </w:tc>
        <w:tc>
          <w:tcPr>
            <w:tcW w:w="1134" w:type="dxa"/>
            <w:shd w:val="clear" w:color="auto" w:fill="auto"/>
          </w:tcPr>
          <w:p w14:paraId="7837B286" w14:textId="2554D2CF" w:rsidR="00724F38" w:rsidRPr="007C48C2" w:rsidRDefault="00724F38" w:rsidP="00724F38">
            <w:pPr>
              <w:spacing w:line="240" w:lineRule="auto"/>
              <w:ind w:right="-1"/>
              <w:rPr>
                <w:rFonts w:cs="Arial"/>
                <w:sz w:val="16"/>
                <w:szCs w:val="16"/>
              </w:rPr>
            </w:pPr>
            <w:r w:rsidRPr="007C48C2">
              <w:rPr>
                <w:sz w:val="16"/>
                <w:szCs w:val="16"/>
                <w:lang w:eastAsia="en-MY"/>
              </w:rPr>
              <w:t>-143.858</w:t>
            </w:r>
          </w:p>
        </w:tc>
      </w:tr>
      <w:tr w:rsidR="00724F38" w:rsidRPr="007C48C2" w14:paraId="6597CD59" w14:textId="77777777" w:rsidTr="00724F38">
        <w:tc>
          <w:tcPr>
            <w:tcW w:w="1134" w:type="dxa"/>
            <w:shd w:val="clear" w:color="auto" w:fill="auto"/>
          </w:tcPr>
          <w:p w14:paraId="0EFB33A6" w14:textId="42280692" w:rsidR="00724F38" w:rsidRPr="007C48C2" w:rsidRDefault="00724F38" w:rsidP="00724F38">
            <w:pPr>
              <w:spacing w:line="240" w:lineRule="auto"/>
              <w:ind w:right="-1"/>
              <w:rPr>
                <w:rFonts w:cs="Arial"/>
                <w:sz w:val="16"/>
                <w:szCs w:val="16"/>
              </w:rPr>
            </w:pPr>
            <w:r w:rsidRPr="007C48C2">
              <w:rPr>
                <w:sz w:val="16"/>
                <w:szCs w:val="16"/>
                <w:lang w:eastAsia="en-MY"/>
              </w:rPr>
              <w:t>3</w:t>
            </w:r>
          </w:p>
        </w:tc>
        <w:tc>
          <w:tcPr>
            <w:tcW w:w="1418" w:type="dxa"/>
            <w:shd w:val="clear" w:color="auto" w:fill="auto"/>
          </w:tcPr>
          <w:p w14:paraId="55F928DE" w14:textId="1490F1CC" w:rsidR="00724F38" w:rsidRPr="007C48C2" w:rsidRDefault="00724F38" w:rsidP="00724F38">
            <w:pPr>
              <w:spacing w:line="240" w:lineRule="auto"/>
              <w:ind w:right="-1"/>
              <w:rPr>
                <w:rFonts w:cs="Arial"/>
                <w:sz w:val="16"/>
                <w:szCs w:val="16"/>
              </w:rPr>
            </w:pPr>
            <w:r w:rsidRPr="007C48C2">
              <w:rPr>
                <w:sz w:val="16"/>
                <w:szCs w:val="16"/>
                <w:lang w:eastAsia="en-MY"/>
              </w:rPr>
              <w:t>-866.739</w:t>
            </w:r>
          </w:p>
        </w:tc>
        <w:tc>
          <w:tcPr>
            <w:tcW w:w="1417" w:type="dxa"/>
            <w:shd w:val="clear" w:color="auto" w:fill="auto"/>
          </w:tcPr>
          <w:p w14:paraId="52A1A404" w14:textId="1798E206" w:rsidR="00724F38" w:rsidRPr="007C48C2" w:rsidRDefault="00724F38" w:rsidP="00724F38">
            <w:pPr>
              <w:spacing w:line="240" w:lineRule="auto"/>
              <w:ind w:right="-1"/>
              <w:rPr>
                <w:rFonts w:cs="Arial"/>
                <w:sz w:val="16"/>
                <w:szCs w:val="16"/>
              </w:rPr>
            </w:pPr>
            <w:r w:rsidRPr="007C48C2">
              <w:rPr>
                <w:sz w:val="16"/>
                <w:szCs w:val="16"/>
                <w:lang w:eastAsia="en-MY"/>
              </w:rPr>
              <w:t>-368.451</w:t>
            </w:r>
          </w:p>
        </w:tc>
        <w:tc>
          <w:tcPr>
            <w:tcW w:w="1418" w:type="dxa"/>
            <w:shd w:val="clear" w:color="auto" w:fill="auto"/>
          </w:tcPr>
          <w:p w14:paraId="1E1DFF5A" w14:textId="5F23BB85" w:rsidR="00724F38" w:rsidRPr="007C48C2" w:rsidRDefault="00724F38" w:rsidP="00724F38">
            <w:pPr>
              <w:spacing w:line="240" w:lineRule="auto"/>
              <w:ind w:right="-1"/>
              <w:rPr>
                <w:rFonts w:cs="Arial"/>
                <w:sz w:val="16"/>
                <w:szCs w:val="16"/>
              </w:rPr>
            </w:pPr>
            <w:r w:rsidRPr="007C48C2">
              <w:rPr>
                <w:sz w:val="16"/>
                <w:szCs w:val="16"/>
                <w:lang w:eastAsia="en-MY"/>
              </w:rPr>
              <w:t>-230.756</w:t>
            </w:r>
          </w:p>
        </w:tc>
        <w:tc>
          <w:tcPr>
            <w:tcW w:w="1134" w:type="dxa"/>
            <w:shd w:val="clear" w:color="auto" w:fill="auto"/>
          </w:tcPr>
          <w:p w14:paraId="7FD9E79F" w14:textId="78DDD81F" w:rsidR="00724F38" w:rsidRPr="007C48C2" w:rsidRDefault="00724F38" w:rsidP="00724F38">
            <w:pPr>
              <w:spacing w:line="240" w:lineRule="auto"/>
              <w:ind w:right="-1"/>
              <w:rPr>
                <w:rFonts w:cs="Arial"/>
                <w:sz w:val="16"/>
                <w:szCs w:val="16"/>
              </w:rPr>
            </w:pPr>
            <w:r w:rsidRPr="007C48C2">
              <w:rPr>
                <w:sz w:val="16"/>
                <w:szCs w:val="16"/>
                <w:lang w:eastAsia="en-MY"/>
              </w:rPr>
              <w:t>-130.526</w:t>
            </w:r>
          </w:p>
        </w:tc>
      </w:tr>
      <w:tr w:rsidR="00724F38" w:rsidRPr="007C48C2" w14:paraId="74C4A7F8" w14:textId="77777777" w:rsidTr="00724F38">
        <w:tc>
          <w:tcPr>
            <w:tcW w:w="1134" w:type="dxa"/>
            <w:shd w:val="clear" w:color="auto" w:fill="auto"/>
          </w:tcPr>
          <w:p w14:paraId="0516BEEF" w14:textId="71B9124C" w:rsidR="00724F38" w:rsidRPr="007C48C2" w:rsidRDefault="00724F38" w:rsidP="00724F38">
            <w:pPr>
              <w:spacing w:line="240" w:lineRule="auto"/>
              <w:ind w:right="-1"/>
              <w:rPr>
                <w:rFonts w:cs="Arial"/>
                <w:sz w:val="16"/>
                <w:szCs w:val="16"/>
              </w:rPr>
            </w:pPr>
            <w:r w:rsidRPr="007C48C2">
              <w:rPr>
                <w:sz w:val="16"/>
                <w:szCs w:val="16"/>
                <w:lang w:eastAsia="en-MY"/>
              </w:rPr>
              <w:t>4</w:t>
            </w:r>
          </w:p>
        </w:tc>
        <w:tc>
          <w:tcPr>
            <w:tcW w:w="1418" w:type="dxa"/>
            <w:shd w:val="clear" w:color="auto" w:fill="auto"/>
          </w:tcPr>
          <w:p w14:paraId="54A7820F" w14:textId="63FFE352" w:rsidR="00724F38" w:rsidRPr="007C48C2" w:rsidRDefault="00724F38" w:rsidP="00724F38">
            <w:pPr>
              <w:spacing w:line="240" w:lineRule="auto"/>
              <w:ind w:right="-1"/>
              <w:rPr>
                <w:rFonts w:cs="Arial"/>
                <w:sz w:val="16"/>
                <w:szCs w:val="16"/>
              </w:rPr>
            </w:pPr>
            <w:r w:rsidRPr="007C48C2">
              <w:rPr>
                <w:sz w:val="16"/>
                <w:szCs w:val="16"/>
                <w:lang w:eastAsia="en-MY"/>
              </w:rPr>
              <w:t>-858.996</w:t>
            </w:r>
          </w:p>
        </w:tc>
        <w:tc>
          <w:tcPr>
            <w:tcW w:w="1417" w:type="dxa"/>
            <w:shd w:val="clear" w:color="auto" w:fill="auto"/>
          </w:tcPr>
          <w:p w14:paraId="39354BDF" w14:textId="6AC0A86A" w:rsidR="00724F38" w:rsidRPr="007C48C2" w:rsidRDefault="00724F38" w:rsidP="00724F38">
            <w:pPr>
              <w:spacing w:line="240" w:lineRule="auto"/>
              <w:ind w:right="-1"/>
              <w:rPr>
                <w:rFonts w:cs="Arial"/>
                <w:sz w:val="16"/>
                <w:szCs w:val="16"/>
              </w:rPr>
            </w:pPr>
            <w:r w:rsidRPr="007C48C2">
              <w:rPr>
                <w:sz w:val="16"/>
                <w:szCs w:val="16"/>
                <w:lang w:eastAsia="en-MY"/>
              </w:rPr>
              <w:t>-359.993</w:t>
            </w:r>
          </w:p>
        </w:tc>
        <w:tc>
          <w:tcPr>
            <w:tcW w:w="1418" w:type="dxa"/>
            <w:shd w:val="clear" w:color="auto" w:fill="auto"/>
          </w:tcPr>
          <w:p w14:paraId="4CAC7C5C" w14:textId="7C09CC5C" w:rsidR="00724F38" w:rsidRPr="007C48C2" w:rsidRDefault="00724F38" w:rsidP="00724F38">
            <w:pPr>
              <w:spacing w:line="240" w:lineRule="auto"/>
              <w:ind w:right="-1"/>
              <w:rPr>
                <w:rFonts w:cs="Arial"/>
                <w:sz w:val="16"/>
                <w:szCs w:val="16"/>
              </w:rPr>
            </w:pPr>
            <w:r w:rsidRPr="007C48C2">
              <w:rPr>
                <w:sz w:val="16"/>
                <w:szCs w:val="16"/>
                <w:lang w:eastAsia="en-MY"/>
              </w:rPr>
              <w:t>-214.528</w:t>
            </w:r>
          </w:p>
        </w:tc>
        <w:tc>
          <w:tcPr>
            <w:tcW w:w="1134" w:type="dxa"/>
            <w:shd w:val="clear" w:color="auto" w:fill="auto"/>
          </w:tcPr>
          <w:p w14:paraId="102BA0CE" w14:textId="1EF1EE2B" w:rsidR="00724F38" w:rsidRPr="007C48C2" w:rsidRDefault="00724F38" w:rsidP="00724F38">
            <w:pPr>
              <w:spacing w:line="240" w:lineRule="auto"/>
              <w:ind w:right="-1"/>
              <w:rPr>
                <w:rFonts w:cs="Arial"/>
                <w:sz w:val="16"/>
                <w:szCs w:val="16"/>
              </w:rPr>
            </w:pPr>
            <w:r w:rsidRPr="007C48C2">
              <w:rPr>
                <w:sz w:val="16"/>
                <w:szCs w:val="16"/>
                <w:lang w:eastAsia="en-MY"/>
              </w:rPr>
              <w:t>-138.296</w:t>
            </w:r>
          </w:p>
        </w:tc>
      </w:tr>
      <w:tr w:rsidR="00724F38" w:rsidRPr="007C48C2" w14:paraId="00C7D38A" w14:textId="77777777" w:rsidTr="00724F38">
        <w:tc>
          <w:tcPr>
            <w:tcW w:w="1134" w:type="dxa"/>
            <w:shd w:val="clear" w:color="auto" w:fill="auto"/>
          </w:tcPr>
          <w:p w14:paraId="6E49DCBE" w14:textId="424AAE21" w:rsidR="00724F38" w:rsidRPr="007C48C2" w:rsidRDefault="00724F38" w:rsidP="00724F38">
            <w:pPr>
              <w:spacing w:line="240" w:lineRule="auto"/>
              <w:ind w:right="-1"/>
              <w:rPr>
                <w:rFonts w:cs="Arial"/>
                <w:sz w:val="16"/>
                <w:szCs w:val="16"/>
              </w:rPr>
            </w:pPr>
            <w:r w:rsidRPr="007C48C2">
              <w:rPr>
                <w:sz w:val="16"/>
                <w:szCs w:val="16"/>
                <w:lang w:eastAsia="en-MY"/>
              </w:rPr>
              <w:t>5</w:t>
            </w:r>
          </w:p>
        </w:tc>
        <w:tc>
          <w:tcPr>
            <w:tcW w:w="1418" w:type="dxa"/>
            <w:shd w:val="clear" w:color="auto" w:fill="auto"/>
          </w:tcPr>
          <w:p w14:paraId="22A64695" w14:textId="4606FEE8" w:rsidR="00724F38" w:rsidRPr="007C48C2" w:rsidRDefault="00724F38" w:rsidP="00724F38">
            <w:pPr>
              <w:spacing w:line="240" w:lineRule="auto"/>
              <w:ind w:right="-1"/>
              <w:rPr>
                <w:rFonts w:cs="Arial"/>
                <w:sz w:val="16"/>
                <w:szCs w:val="16"/>
              </w:rPr>
            </w:pPr>
            <w:r w:rsidRPr="007C48C2">
              <w:rPr>
                <w:sz w:val="16"/>
                <w:szCs w:val="16"/>
                <w:lang w:eastAsia="en-MY"/>
              </w:rPr>
              <w:t>-850.199</w:t>
            </w:r>
          </w:p>
        </w:tc>
        <w:tc>
          <w:tcPr>
            <w:tcW w:w="1417" w:type="dxa"/>
            <w:shd w:val="clear" w:color="auto" w:fill="auto"/>
          </w:tcPr>
          <w:p w14:paraId="5FEE88C9" w14:textId="156DD8BC" w:rsidR="00724F38" w:rsidRPr="007C48C2" w:rsidRDefault="00724F38" w:rsidP="00724F38">
            <w:pPr>
              <w:spacing w:line="240" w:lineRule="auto"/>
              <w:ind w:right="-1"/>
              <w:rPr>
                <w:rFonts w:cs="Arial"/>
                <w:sz w:val="16"/>
                <w:szCs w:val="16"/>
              </w:rPr>
            </w:pPr>
            <w:r w:rsidRPr="007C48C2">
              <w:rPr>
                <w:sz w:val="16"/>
                <w:szCs w:val="16"/>
                <w:lang w:eastAsia="en-MY"/>
              </w:rPr>
              <w:t>-345.347</w:t>
            </w:r>
          </w:p>
        </w:tc>
        <w:tc>
          <w:tcPr>
            <w:tcW w:w="1418" w:type="dxa"/>
            <w:shd w:val="clear" w:color="auto" w:fill="auto"/>
          </w:tcPr>
          <w:p w14:paraId="5D026BDF" w14:textId="32205E98" w:rsidR="00724F38" w:rsidRPr="007C48C2" w:rsidRDefault="00724F38" w:rsidP="00724F38">
            <w:pPr>
              <w:spacing w:line="240" w:lineRule="auto"/>
              <w:ind w:right="-1"/>
              <w:rPr>
                <w:rFonts w:cs="Arial"/>
                <w:sz w:val="16"/>
                <w:szCs w:val="16"/>
              </w:rPr>
            </w:pPr>
            <w:r w:rsidRPr="007C48C2">
              <w:rPr>
                <w:sz w:val="16"/>
                <w:szCs w:val="16"/>
                <w:lang w:eastAsia="en-MY"/>
              </w:rPr>
              <w:t>-224.996</w:t>
            </w:r>
          </w:p>
        </w:tc>
        <w:tc>
          <w:tcPr>
            <w:tcW w:w="1134" w:type="dxa"/>
            <w:shd w:val="clear" w:color="auto" w:fill="auto"/>
          </w:tcPr>
          <w:p w14:paraId="40F13695" w14:textId="1ED9ACD6" w:rsidR="00724F38" w:rsidRPr="007C48C2" w:rsidRDefault="00724F38" w:rsidP="00724F38">
            <w:pPr>
              <w:spacing w:line="240" w:lineRule="auto"/>
              <w:ind w:right="-1"/>
              <w:rPr>
                <w:rFonts w:cs="Arial"/>
                <w:sz w:val="16"/>
                <w:szCs w:val="16"/>
              </w:rPr>
            </w:pPr>
            <w:r w:rsidRPr="007C48C2">
              <w:rPr>
                <w:sz w:val="16"/>
                <w:szCs w:val="16"/>
                <w:lang w:eastAsia="en-MY"/>
              </w:rPr>
              <w:t>-113.183</w:t>
            </w:r>
          </w:p>
        </w:tc>
      </w:tr>
      <w:tr w:rsidR="00724F38" w:rsidRPr="007C48C2" w14:paraId="7A6ABBE2" w14:textId="77777777" w:rsidTr="00724F38">
        <w:tc>
          <w:tcPr>
            <w:tcW w:w="1134" w:type="dxa"/>
            <w:shd w:val="clear" w:color="auto" w:fill="auto"/>
          </w:tcPr>
          <w:p w14:paraId="1BC5D8E6" w14:textId="1FC84963" w:rsidR="00724F38" w:rsidRPr="007C48C2" w:rsidRDefault="00724F38" w:rsidP="00724F38">
            <w:pPr>
              <w:spacing w:line="240" w:lineRule="auto"/>
              <w:ind w:right="-1"/>
              <w:rPr>
                <w:rFonts w:cs="Arial"/>
                <w:sz w:val="16"/>
                <w:szCs w:val="16"/>
              </w:rPr>
            </w:pPr>
            <w:r w:rsidRPr="007C48C2">
              <w:rPr>
                <w:sz w:val="16"/>
                <w:szCs w:val="16"/>
                <w:lang w:eastAsia="en-MY"/>
              </w:rPr>
              <w:t>6</w:t>
            </w:r>
          </w:p>
        </w:tc>
        <w:tc>
          <w:tcPr>
            <w:tcW w:w="1418" w:type="dxa"/>
            <w:shd w:val="clear" w:color="auto" w:fill="auto"/>
          </w:tcPr>
          <w:p w14:paraId="101EBAD3" w14:textId="61B424EB" w:rsidR="00724F38" w:rsidRPr="007C48C2" w:rsidRDefault="00724F38" w:rsidP="00724F38">
            <w:pPr>
              <w:spacing w:line="240" w:lineRule="auto"/>
              <w:ind w:right="-1"/>
              <w:rPr>
                <w:rFonts w:cs="Arial"/>
                <w:sz w:val="16"/>
                <w:szCs w:val="16"/>
              </w:rPr>
            </w:pPr>
            <w:r w:rsidRPr="007C48C2">
              <w:rPr>
                <w:sz w:val="16"/>
                <w:szCs w:val="16"/>
                <w:lang w:eastAsia="en-MY"/>
              </w:rPr>
              <w:t>-853.72</w:t>
            </w:r>
          </w:p>
        </w:tc>
        <w:tc>
          <w:tcPr>
            <w:tcW w:w="1417" w:type="dxa"/>
            <w:shd w:val="clear" w:color="auto" w:fill="auto"/>
          </w:tcPr>
          <w:p w14:paraId="05F1E285" w14:textId="56F92FEC" w:rsidR="00724F38" w:rsidRPr="007C48C2" w:rsidRDefault="00724F38" w:rsidP="00724F38">
            <w:pPr>
              <w:spacing w:line="240" w:lineRule="auto"/>
              <w:ind w:right="-1"/>
              <w:rPr>
                <w:rFonts w:cs="Arial"/>
                <w:sz w:val="16"/>
                <w:szCs w:val="16"/>
              </w:rPr>
            </w:pPr>
            <w:r w:rsidRPr="007C48C2">
              <w:rPr>
                <w:sz w:val="16"/>
                <w:szCs w:val="16"/>
                <w:lang w:eastAsia="en-MY"/>
              </w:rPr>
              <w:t>-363.643</w:t>
            </w:r>
          </w:p>
        </w:tc>
        <w:tc>
          <w:tcPr>
            <w:tcW w:w="1418" w:type="dxa"/>
            <w:shd w:val="clear" w:color="auto" w:fill="auto"/>
          </w:tcPr>
          <w:p w14:paraId="2B8BCA71" w14:textId="30B067CC" w:rsidR="00724F38" w:rsidRPr="007C48C2" w:rsidRDefault="00724F38" w:rsidP="00724F38">
            <w:pPr>
              <w:spacing w:line="240" w:lineRule="auto"/>
              <w:ind w:right="-1"/>
              <w:rPr>
                <w:rFonts w:cs="Arial"/>
                <w:sz w:val="16"/>
                <w:szCs w:val="16"/>
              </w:rPr>
            </w:pPr>
            <w:r w:rsidRPr="007C48C2">
              <w:rPr>
                <w:sz w:val="16"/>
                <w:szCs w:val="16"/>
                <w:lang w:eastAsia="en-MY"/>
              </w:rPr>
              <w:t>-218.352</w:t>
            </w:r>
          </w:p>
        </w:tc>
        <w:tc>
          <w:tcPr>
            <w:tcW w:w="1134" w:type="dxa"/>
            <w:shd w:val="clear" w:color="auto" w:fill="auto"/>
          </w:tcPr>
          <w:p w14:paraId="2CE22323" w14:textId="7A8AC8A2" w:rsidR="00724F38" w:rsidRPr="007C48C2" w:rsidRDefault="00724F38" w:rsidP="00724F38">
            <w:pPr>
              <w:spacing w:line="240" w:lineRule="auto"/>
              <w:ind w:right="-1"/>
              <w:rPr>
                <w:rFonts w:cs="Arial"/>
                <w:sz w:val="16"/>
                <w:szCs w:val="16"/>
              </w:rPr>
            </w:pPr>
            <w:r w:rsidRPr="007C48C2">
              <w:rPr>
                <w:sz w:val="16"/>
                <w:szCs w:val="16"/>
                <w:lang w:eastAsia="en-MY"/>
              </w:rPr>
              <w:t>-138.122</w:t>
            </w:r>
          </w:p>
        </w:tc>
      </w:tr>
      <w:tr w:rsidR="00724F38" w:rsidRPr="007C48C2" w14:paraId="0F950A1D" w14:textId="77777777" w:rsidTr="00724F38">
        <w:tc>
          <w:tcPr>
            <w:tcW w:w="1134" w:type="dxa"/>
            <w:shd w:val="clear" w:color="auto" w:fill="auto"/>
          </w:tcPr>
          <w:p w14:paraId="37806088" w14:textId="393FF2A7" w:rsidR="00724F38" w:rsidRPr="007C48C2" w:rsidRDefault="00724F38" w:rsidP="00724F38">
            <w:pPr>
              <w:spacing w:line="240" w:lineRule="auto"/>
              <w:ind w:right="-1"/>
              <w:rPr>
                <w:rFonts w:cs="Arial"/>
                <w:sz w:val="16"/>
                <w:szCs w:val="16"/>
              </w:rPr>
            </w:pPr>
            <w:r w:rsidRPr="007C48C2">
              <w:rPr>
                <w:sz w:val="16"/>
                <w:szCs w:val="16"/>
                <w:lang w:eastAsia="en-MY"/>
              </w:rPr>
              <w:t>7</w:t>
            </w:r>
          </w:p>
        </w:tc>
        <w:tc>
          <w:tcPr>
            <w:tcW w:w="1418" w:type="dxa"/>
            <w:shd w:val="clear" w:color="auto" w:fill="auto"/>
          </w:tcPr>
          <w:p w14:paraId="53040E6F" w14:textId="654CB7A0" w:rsidR="00724F38" w:rsidRPr="007C48C2" w:rsidRDefault="00724F38" w:rsidP="00724F38">
            <w:pPr>
              <w:spacing w:line="240" w:lineRule="auto"/>
              <w:ind w:right="-1"/>
              <w:rPr>
                <w:rFonts w:cs="Arial"/>
                <w:sz w:val="16"/>
                <w:szCs w:val="16"/>
              </w:rPr>
            </w:pPr>
            <w:r w:rsidRPr="007C48C2">
              <w:rPr>
                <w:sz w:val="16"/>
                <w:szCs w:val="16"/>
                <w:lang w:eastAsia="en-MY"/>
              </w:rPr>
              <w:t>-879.728</w:t>
            </w:r>
          </w:p>
        </w:tc>
        <w:tc>
          <w:tcPr>
            <w:tcW w:w="1417" w:type="dxa"/>
            <w:shd w:val="clear" w:color="auto" w:fill="auto"/>
          </w:tcPr>
          <w:p w14:paraId="5DAA87AC" w14:textId="4B2D4F7D" w:rsidR="00724F38" w:rsidRPr="007C48C2" w:rsidRDefault="00724F38" w:rsidP="00724F38">
            <w:pPr>
              <w:spacing w:line="240" w:lineRule="auto"/>
              <w:ind w:right="-1"/>
              <w:rPr>
                <w:rFonts w:cs="Arial"/>
                <w:sz w:val="16"/>
                <w:szCs w:val="16"/>
              </w:rPr>
            </w:pPr>
            <w:r w:rsidRPr="007C48C2">
              <w:rPr>
                <w:sz w:val="16"/>
                <w:szCs w:val="16"/>
                <w:lang w:eastAsia="en-MY"/>
              </w:rPr>
              <w:t>-386.011</w:t>
            </w:r>
          </w:p>
        </w:tc>
        <w:tc>
          <w:tcPr>
            <w:tcW w:w="1418" w:type="dxa"/>
            <w:shd w:val="clear" w:color="auto" w:fill="auto"/>
          </w:tcPr>
          <w:p w14:paraId="7223B908" w14:textId="244F4A80" w:rsidR="00724F38" w:rsidRPr="007C48C2" w:rsidRDefault="00724F38" w:rsidP="00724F38">
            <w:pPr>
              <w:spacing w:line="240" w:lineRule="auto"/>
              <w:ind w:right="-1"/>
              <w:rPr>
                <w:rFonts w:cs="Arial"/>
                <w:sz w:val="16"/>
                <w:szCs w:val="16"/>
              </w:rPr>
            </w:pPr>
            <w:r w:rsidRPr="007C48C2">
              <w:rPr>
                <w:sz w:val="16"/>
                <w:szCs w:val="16"/>
                <w:lang w:eastAsia="en-MY"/>
              </w:rPr>
              <w:t>-226.292</w:t>
            </w:r>
          </w:p>
        </w:tc>
        <w:tc>
          <w:tcPr>
            <w:tcW w:w="1134" w:type="dxa"/>
            <w:shd w:val="clear" w:color="auto" w:fill="auto"/>
          </w:tcPr>
          <w:p w14:paraId="5F7E6928" w14:textId="10E9CD0C" w:rsidR="00724F38" w:rsidRPr="007C48C2" w:rsidRDefault="00724F38" w:rsidP="00724F38">
            <w:pPr>
              <w:spacing w:line="240" w:lineRule="auto"/>
              <w:ind w:right="-1"/>
              <w:rPr>
                <w:rFonts w:cs="Arial"/>
                <w:sz w:val="16"/>
                <w:szCs w:val="16"/>
              </w:rPr>
            </w:pPr>
            <w:r w:rsidRPr="007C48C2">
              <w:rPr>
                <w:sz w:val="16"/>
                <w:szCs w:val="16"/>
                <w:lang w:eastAsia="en-MY"/>
              </w:rPr>
              <w:t>-152.551</w:t>
            </w:r>
          </w:p>
        </w:tc>
      </w:tr>
      <w:tr w:rsidR="00724F38" w:rsidRPr="007C48C2" w14:paraId="302C0F05" w14:textId="77777777" w:rsidTr="00724F38">
        <w:tc>
          <w:tcPr>
            <w:tcW w:w="1134" w:type="dxa"/>
            <w:shd w:val="clear" w:color="auto" w:fill="auto"/>
          </w:tcPr>
          <w:p w14:paraId="515F90C8" w14:textId="746BEFD7" w:rsidR="00724F38" w:rsidRPr="007C48C2" w:rsidRDefault="00724F38" w:rsidP="00724F38">
            <w:pPr>
              <w:spacing w:line="240" w:lineRule="auto"/>
              <w:ind w:right="-1"/>
              <w:rPr>
                <w:rFonts w:cs="Arial"/>
                <w:sz w:val="16"/>
                <w:szCs w:val="16"/>
              </w:rPr>
            </w:pPr>
            <w:r w:rsidRPr="007C48C2">
              <w:rPr>
                <w:sz w:val="16"/>
                <w:szCs w:val="16"/>
                <w:lang w:eastAsia="en-MY"/>
              </w:rPr>
              <w:t>8</w:t>
            </w:r>
          </w:p>
        </w:tc>
        <w:tc>
          <w:tcPr>
            <w:tcW w:w="1418" w:type="dxa"/>
            <w:shd w:val="clear" w:color="auto" w:fill="auto"/>
          </w:tcPr>
          <w:p w14:paraId="5A421C20" w14:textId="6BDD0AEE" w:rsidR="00724F38" w:rsidRPr="007C48C2" w:rsidRDefault="00724F38" w:rsidP="00724F38">
            <w:pPr>
              <w:spacing w:line="240" w:lineRule="auto"/>
              <w:ind w:right="-1"/>
              <w:rPr>
                <w:rFonts w:cs="Arial"/>
                <w:sz w:val="16"/>
                <w:szCs w:val="16"/>
              </w:rPr>
            </w:pPr>
            <w:r w:rsidRPr="007C48C2">
              <w:rPr>
                <w:sz w:val="16"/>
                <w:szCs w:val="16"/>
                <w:lang w:eastAsia="en-MY"/>
              </w:rPr>
              <w:t>-821.395</w:t>
            </w:r>
          </w:p>
        </w:tc>
        <w:tc>
          <w:tcPr>
            <w:tcW w:w="1417" w:type="dxa"/>
            <w:shd w:val="clear" w:color="auto" w:fill="auto"/>
          </w:tcPr>
          <w:p w14:paraId="353DDECD" w14:textId="19F9482C" w:rsidR="00724F38" w:rsidRPr="007C48C2" w:rsidRDefault="00724F38" w:rsidP="00724F38">
            <w:pPr>
              <w:spacing w:line="240" w:lineRule="auto"/>
              <w:ind w:right="-1"/>
              <w:rPr>
                <w:rFonts w:cs="Arial"/>
                <w:sz w:val="16"/>
                <w:szCs w:val="16"/>
              </w:rPr>
            </w:pPr>
            <w:r w:rsidRPr="007C48C2">
              <w:rPr>
                <w:sz w:val="16"/>
                <w:szCs w:val="16"/>
                <w:lang w:eastAsia="en-MY"/>
              </w:rPr>
              <w:t>-344.198</w:t>
            </w:r>
          </w:p>
        </w:tc>
        <w:tc>
          <w:tcPr>
            <w:tcW w:w="1418" w:type="dxa"/>
            <w:shd w:val="clear" w:color="auto" w:fill="auto"/>
          </w:tcPr>
          <w:p w14:paraId="21993CE2" w14:textId="0B526F45" w:rsidR="00724F38" w:rsidRPr="007C48C2" w:rsidRDefault="00724F38" w:rsidP="00724F38">
            <w:pPr>
              <w:spacing w:line="240" w:lineRule="auto"/>
              <w:ind w:right="-1"/>
              <w:rPr>
                <w:rFonts w:cs="Arial"/>
                <w:sz w:val="16"/>
                <w:szCs w:val="16"/>
              </w:rPr>
            </w:pPr>
            <w:r w:rsidRPr="007C48C2">
              <w:rPr>
                <w:sz w:val="16"/>
                <w:szCs w:val="16"/>
                <w:lang w:eastAsia="en-MY"/>
              </w:rPr>
              <w:t>-208.56</w:t>
            </w:r>
          </w:p>
        </w:tc>
        <w:tc>
          <w:tcPr>
            <w:tcW w:w="1134" w:type="dxa"/>
            <w:shd w:val="clear" w:color="auto" w:fill="auto"/>
          </w:tcPr>
          <w:p w14:paraId="0EC17ED9" w14:textId="74834EC7" w:rsidR="00724F38" w:rsidRPr="007C48C2" w:rsidRDefault="00724F38" w:rsidP="00724F38">
            <w:pPr>
              <w:spacing w:line="240" w:lineRule="auto"/>
              <w:ind w:right="-1"/>
              <w:rPr>
                <w:rFonts w:cs="Arial"/>
                <w:sz w:val="16"/>
                <w:szCs w:val="16"/>
              </w:rPr>
            </w:pPr>
            <w:r w:rsidRPr="007C48C2">
              <w:rPr>
                <w:sz w:val="16"/>
                <w:szCs w:val="16"/>
                <w:lang w:eastAsia="en-MY"/>
              </w:rPr>
              <w:t>-128.47</w:t>
            </w:r>
          </w:p>
        </w:tc>
      </w:tr>
      <w:tr w:rsidR="00724F38" w:rsidRPr="007C48C2" w14:paraId="76D0C471" w14:textId="77777777" w:rsidTr="00724F38">
        <w:tc>
          <w:tcPr>
            <w:tcW w:w="1134" w:type="dxa"/>
            <w:shd w:val="clear" w:color="auto" w:fill="auto"/>
          </w:tcPr>
          <w:p w14:paraId="5723DA4B" w14:textId="6C7228A5" w:rsidR="00724F38" w:rsidRPr="007C48C2" w:rsidRDefault="00724F38" w:rsidP="00724F38">
            <w:pPr>
              <w:spacing w:line="240" w:lineRule="auto"/>
              <w:ind w:right="-1"/>
              <w:rPr>
                <w:rFonts w:cs="Arial"/>
                <w:sz w:val="16"/>
                <w:szCs w:val="16"/>
              </w:rPr>
            </w:pPr>
            <w:r w:rsidRPr="007C48C2">
              <w:rPr>
                <w:sz w:val="16"/>
                <w:szCs w:val="16"/>
                <w:lang w:eastAsia="en-MY"/>
              </w:rPr>
              <w:t>9</w:t>
            </w:r>
          </w:p>
        </w:tc>
        <w:tc>
          <w:tcPr>
            <w:tcW w:w="1418" w:type="dxa"/>
            <w:shd w:val="clear" w:color="auto" w:fill="auto"/>
          </w:tcPr>
          <w:p w14:paraId="157A5CF2" w14:textId="728E219F" w:rsidR="00724F38" w:rsidRPr="007C48C2" w:rsidRDefault="00724F38" w:rsidP="00724F38">
            <w:pPr>
              <w:spacing w:line="240" w:lineRule="auto"/>
              <w:ind w:right="-1"/>
              <w:rPr>
                <w:rFonts w:cs="Arial"/>
                <w:sz w:val="16"/>
                <w:szCs w:val="16"/>
              </w:rPr>
            </w:pPr>
            <w:r w:rsidRPr="007C48C2">
              <w:rPr>
                <w:sz w:val="16"/>
                <w:szCs w:val="16"/>
                <w:lang w:eastAsia="en-MY"/>
              </w:rPr>
              <w:t>-851.513</w:t>
            </w:r>
          </w:p>
        </w:tc>
        <w:tc>
          <w:tcPr>
            <w:tcW w:w="1417" w:type="dxa"/>
            <w:shd w:val="clear" w:color="auto" w:fill="auto"/>
          </w:tcPr>
          <w:p w14:paraId="124C6065" w14:textId="51ACCF51" w:rsidR="00724F38" w:rsidRPr="007C48C2" w:rsidRDefault="00724F38" w:rsidP="00724F38">
            <w:pPr>
              <w:spacing w:line="240" w:lineRule="auto"/>
              <w:ind w:right="-1"/>
              <w:rPr>
                <w:rFonts w:cs="Arial"/>
                <w:sz w:val="16"/>
                <w:szCs w:val="16"/>
              </w:rPr>
            </w:pPr>
            <w:r w:rsidRPr="007C48C2">
              <w:rPr>
                <w:sz w:val="16"/>
                <w:szCs w:val="16"/>
                <w:lang w:eastAsia="en-MY"/>
              </w:rPr>
              <w:t>-378.877</w:t>
            </w:r>
          </w:p>
        </w:tc>
        <w:tc>
          <w:tcPr>
            <w:tcW w:w="1418" w:type="dxa"/>
            <w:shd w:val="clear" w:color="auto" w:fill="auto"/>
          </w:tcPr>
          <w:p w14:paraId="171ACA2D" w14:textId="6D9A2852" w:rsidR="00724F38" w:rsidRPr="007C48C2" w:rsidRDefault="00724F38" w:rsidP="00724F38">
            <w:pPr>
              <w:spacing w:line="240" w:lineRule="auto"/>
              <w:ind w:right="-1"/>
              <w:rPr>
                <w:rFonts w:cs="Arial"/>
                <w:sz w:val="16"/>
                <w:szCs w:val="16"/>
              </w:rPr>
            </w:pPr>
            <w:r w:rsidRPr="007C48C2">
              <w:rPr>
                <w:sz w:val="16"/>
                <w:szCs w:val="16"/>
                <w:lang w:eastAsia="en-MY"/>
              </w:rPr>
              <w:t>-211.112</w:t>
            </w:r>
          </w:p>
        </w:tc>
        <w:tc>
          <w:tcPr>
            <w:tcW w:w="1134" w:type="dxa"/>
            <w:shd w:val="clear" w:color="auto" w:fill="auto"/>
          </w:tcPr>
          <w:p w14:paraId="79CADEC2" w14:textId="4E09C015" w:rsidR="00724F38" w:rsidRPr="007C48C2" w:rsidRDefault="00724F38" w:rsidP="00724F38">
            <w:pPr>
              <w:spacing w:line="240" w:lineRule="auto"/>
              <w:ind w:right="-1"/>
              <w:rPr>
                <w:rFonts w:cs="Arial"/>
                <w:sz w:val="16"/>
                <w:szCs w:val="16"/>
              </w:rPr>
            </w:pPr>
            <w:r w:rsidRPr="007C48C2">
              <w:rPr>
                <w:sz w:val="16"/>
                <w:szCs w:val="16"/>
                <w:lang w:eastAsia="en-MY"/>
              </w:rPr>
              <w:t>-160.597</w:t>
            </w:r>
          </w:p>
        </w:tc>
      </w:tr>
      <w:tr w:rsidR="00724F38" w:rsidRPr="007C48C2" w14:paraId="7927D9EE" w14:textId="77777777" w:rsidTr="00724F38">
        <w:tc>
          <w:tcPr>
            <w:tcW w:w="1134" w:type="dxa"/>
            <w:shd w:val="clear" w:color="auto" w:fill="auto"/>
          </w:tcPr>
          <w:p w14:paraId="790320DA" w14:textId="671ACDDA" w:rsidR="00724F38" w:rsidRPr="007C48C2" w:rsidRDefault="00724F38" w:rsidP="00724F38">
            <w:pPr>
              <w:spacing w:line="240" w:lineRule="auto"/>
              <w:ind w:right="-1"/>
              <w:rPr>
                <w:rFonts w:cs="Arial"/>
                <w:sz w:val="16"/>
                <w:szCs w:val="16"/>
              </w:rPr>
            </w:pPr>
            <w:r w:rsidRPr="007C48C2">
              <w:rPr>
                <w:sz w:val="16"/>
                <w:szCs w:val="16"/>
                <w:lang w:eastAsia="en-MY"/>
              </w:rPr>
              <w:t>Average</w:t>
            </w:r>
          </w:p>
        </w:tc>
        <w:tc>
          <w:tcPr>
            <w:tcW w:w="1418" w:type="dxa"/>
            <w:shd w:val="clear" w:color="auto" w:fill="auto"/>
          </w:tcPr>
          <w:p w14:paraId="08105584" w14:textId="43954EFB" w:rsidR="00724F38" w:rsidRPr="007C48C2" w:rsidRDefault="00724F38" w:rsidP="00724F38">
            <w:pPr>
              <w:spacing w:line="240" w:lineRule="auto"/>
              <w:ind w:right="-1"/>
              <w:rPr>
                <w:rFonts w:cs="Arial"/>
                <w:sz w:val="16"/>
                <w:szCs w:val="16"/>
              </w:rPr>
            </w:pPr>
            <w:r w:rsidRPr="007C48C2">
              <w:rPr>
                <w:sz w:val="16"/>
                <w:szCs w:val="16"/>
                <w:lang w:eastAsia="en-MY"/>
              </w:rPr>
              <w:t>-851.80</w:t>
            </w:r>
            <w:r w:rsidR="00D01496">
              <w:rPr>
                <w:sz w:val="16"/>
                <w:szCs w:val="16"/>
                <w:lang w:eastAsia="en-MY"/>
              </w:rPr>
              <w:t>6</w:t>
            </w:r>
          </w:p>
        </w:tc>
        <w:tc>
          <w:tcPr>
            <w:tcW w:w="1417" w:type="dxa"/>
            <w:shd w:val="clear" w:color="auto" w:fill="auto"/>
          </w:tcPr>
          <w:p w14:paraId="75AD686A" w14:textId="5203D7E3" w:rsidR="00724F38" w:rsidRPr="007C48C2" w:rsidRDefault="00724F38" w:rsidP="00D01496">
            <w:pPr>
              <w:spacing w:line="240" w:lineRule="auto"/>
              <w:ind w:right="-1"/>
              <w:rPr>
                <w:rFonts w:cs="Arial"/>
                <w:sz w:val="16"/>
                <w:szCs w:val="16"/>
              </w:rPr>
            </w:pPr>
            <w:r w:rsidRPr="007C48C2">
              <w:rPr>
                <w:sz w:val="16"/>
                <w:szCs w:val="16"/>
                <w:lang w:eastAsia="en-MY"/>
              </w:rPr>
              <w:t>-361.</w:t>
            </w:r>
            <w:r w:rsidR="00D01496" w:rsidRPr="007C48C2">
              <w:rPr>
                <w:sz w:val="16"/>
                <w:szCs w:val="16"/>
                <w:lang w:eastAsia="en-MY"/>
              </w:rPr>
              <w:t>71</w:t>
            </w:r>
            <w:r w:rsidR="00D01496">
              <w:rPr>
                <w:sz w:val="16"/>
                <w:szCs w:val="16"/>
                <w:lang w:eastAsia="en-MY"/>
              </w:rPr>
              <w:t>9</w:t>
            </w:r>
          </w:p>
        </w:tc>
        <w:tc>
          <w:tcPr>
            <w:tcW w:w="1418" w:type="dxa"/>
            <w:shd w:val="clear" w:color="auto" w:fill="auto"/>
          </w:tcPr>
          <w:p w14:paraId="188BA4F2" w14:textId="787DFE19" w:rsidR="00724F38" w:rsidRPr="007C48C2" w:rsidRDefault="00724F38" w:rsidP="00927DEF">
            <w:pPr>
              <w:spacing w:line="240" w:lineRule="auto"/>
              <w:ind w:right="-1"/>
              <w:rPr>
                <w:rFonts w:cs="Arial"/>
                <w:sz w:val="16"/>
                <w:szCs w:val="16"/>
              </w:rPr>
            </w:pPr>
            <w:r w:rsidRPr="007C48C2">
              <w:rPr>
                <w:sz w:val="16"/>
                <w:szCs w:val="16"/>
                <w:lang w:eastAsia="en-MY"/>
              </w:rPr>
              <w:t>-218.792</w:t>
            </w:r>
          </w:p>
        </w:tc>
        <w:tc>
          <w:tcPr>
            <w:tcW w:w="1134" w:type="dxa"/>
            <w:shd w:val="clear" w:color="auto" w:fill="auto"/>
          </w:tcPr>
          <w:p w14:paraId="404383E6" w14:textId="1489EEBC" w:rsidR="00724F38" w:rsidRPr="007C48C2" w:rsidRDefault="00724F38" w:rsidP="00927DEF">
            <w:pPr>
              <w:spacing w:line="240" w:lineRule="auto"/>
              <w:ind w:right="-1"/>
              <w:rPr>
                <w:rFonts w:cs="Arial"/>
                <w:sz w:val="16"/>
                <w:szCs w:val="16"/>
              </w:rPr>
            </w:pPr>
            <w:r w:rsidRPr="007C48C2">
              <w:rPr>
                <w:sz w:val="16"/>
                <w:szCs w:val="16"/>
                <w:lang w:eastAsia="en-MY"/>
              </w:rPr>
              <w:t>-135.758</w:t>
            </w:r>
          </w:p>
        </w:tc>
      </w:tr>
    </w:tbl>
    <w:p w14:paraId="0B77E04E" w14:textId="107D829F" w:rsidR="00777DD7" w:rsidRDefault="00F82E31" w:rsidP="00F82E31">
      <w:pPr>
        <w:pStyle w:val="CETTabletitle"/>
      </w:pPr>
      <w:r>
        <w:t>Table 3: The calculated interaction energy for Paraffin C-22 and FAME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418"/>
        <w:gridCol w:w="1417"/>
        <w:gridCol w:w="1418"/>
        <w:gridCol w:w="1134"/>
      </w:tblGrid>
      <w:tr w:rsidR="00F82E31" w:rsidRPr="007C48C2" w14:paraId="4001C9F2" w14:textId="77777777" w:rsidTr="00B553AB">
        <w:tc>
          <w:tcPr>
            <w:tcW w:w="1134" w:type="dxa"/>
            <w:tcBorders>
              <w:top w:val="single" w:sz="12" w:space="0" w:color="008000"/>
              <w:bottom w:val="single" w:sz="6" w:space="0" w:color="008000"/>
            </w:tcBorders>
            <w:shd w:val="clear" w:color="auto" w:fill="FFFFFF"/>
          </w:tcPr>
          <w:p w14:paraId="6A44E946" w14:textId="6A2A7A89" w:rsidR="00F82E31" w:rsidRPr="007C48C2" w:rsidRDefault="00F82E31" w:rsidP="00F82E31">
            <w:pPr>
              <w:spacing w:line="240" w:lineRule="auto"/>
              <w:jc w:val="left"/>
              <w:rPr>
                <w:b/>
                <w:sz w:val="16"/>
                <w:szCs w:val="16"/>
              </w:rPr>
            </w:pPr>
            <w:r w:rsidRPr="007C48C2">
              <w:rPr>
                <w:b/>
                <w:sz w:val="16"/>
                <w:szCs w:val="16"/>
              </w:rPr>
              <w:t xml:space="preserve">Frames </w:t>
            </w:r>
          </w:p>
        </w:tc>
        <w:tc>
          <w:tcPr>
            <w:tcW w:w="1418" w:type="dxa"/>
            <w:tcBorders>
              <w:top w:val="single" w:sz="12" w:space="0" w:color="008000"/>
              <w:bottom w:val="single" w:sz="6" w:space="0" w:color="008000"/>
            </w:tcBorders>
            <w:shd w:val="clear" w:color="auto" w:fill="FFFFFF"/>
          </w:tcPr>
          <w:p w14:paraId="70B60CE6" w14:textId="29B426B9" w:rsidR="00F82E31" w:rsidRPr="007C48C2" w:rsidRDefault="00F82E31" w:rsidP="00F82E31">
            <w:pPr>
              <w:spacing w:line="240" w:lineRule="auto"/>
              <w:jc w:val="left"/>
              <w:rPr>
                <w:b/>
                <w:sz w:val="16"/>
                <w:szCs w:val="16"/>
              </w:rPr>
            </w:pPr>
            <w:r w:rsidRPr="007C48C2">
              <w:rPr>
                <w:b/>
                <w:sz w:val="16"/>
                <w:szCs w:val="16"/>
              </w:rPr>
              <w:t>Total Energy (kcal/mol)</w:t>
            </w:r>
          </w:p>
        </w:tc>
        <w:tc>
          <w:tcPr>
            <w:tcW w:w="1417" w:type="dxa"/>
            <w:tcBorders>
              <w:top w:val="single" w:sz="12" w:space="0" w:color="008000"/>
              <w:bottom w:val="single" w:sz="6" w:space="0" w:color="008000"/>
            </w:tcBorders>
            <w:shd w:val="clear" w:color="auto" w:fill="FFFFFF"/>
          </w:tcPr>
          <w:p w14:paraId="1319D808" w14:textId="14607A97" w:rsidR="00F82E31" w:rsidRPr="007C48C2" w:rsidRDefault="00F82E31" w:rsidP="00F82E31">
            <w:pPr>
              <w:spacing w:line="240" w:lineRule="auto"/>
              <w:jc w:val="left"/>
              <w:rPr>
                <w:b/>
                <w:sz w:val="16"/>
                <w:szCs w:val="16"/>
              </w:rPr>
            </w:pPr>
            <w:r w:rsidRPr="007C48C2">
              <w:rPr>
                <w:b/>
                <w:sz w:val="16"/>
                <w:szCs w:val="16"/>
              </w:rPr>
              <w:t>Non-bond Energy (kcal/mol)</w:t>
            </w:r>
          </w:p>
        </w:tc>
        <w:tc>
          <w:tcPr>
            <w:tcW w:w="1418" w:type="dxa"/>
            <w:tcBorders>
              <w:top w:val="single" w:sz="12" w:space="0" w:color="008000"/>
              <w:bottom w:val="single" w:sz="6" w:space="0" w:color="008000"/>
            </w:tcBorders>
            <w:shd w:val="clear" w:color="auto" w:fill="FFFFFF"/>
          </w:tcPr>
          <w:p w14:paraId="618163C6" w14:textId="7663CF19" w:rsidR="00F82E31" w:rsidRPr="007C48C2" w:rsidRDefault="00F82E31" w:rsidP="00F82E31">
            <w:pPr>
              <w:spacing w:line="240" w:lineRule="auto"/>
              <w:ind w:right="-1"/>
              <w:jc w:val="left"/>
              <w:rPr>
                <w:rFonts w:cs="Arial"/>
                <w:b/>
                <w:sz w:val="16"/>
                <w:szCs w:val="16"/>
              </w:rPr>
            </w:pPr>
            <w:r w:rsidRPr="007C48C2">
              <w:rPr>
                <w:rFonts w:cs="Arial"/>
                <w:b/>
                <w:sz w:val="16"/>
                <w:szCs w:val="16"/>
              </w:rPr>
              <w:t>Van Der Waals (kcal/mol)</w:t>
            </w:r>
          </w:p>
        </w:tc>
        <w:tc>
          <w:tcPr>
            <w:tcW w:w="1134" w:type="dxa"/>
            <w:tcBorders>
              <w:top w:val="single" w:sz="12" w:space="0" w:color="008000"/>
              <w:bottom w:val="single" w:sz="6" w:space="0" w:color="008000"/>
            </w:tcBorders>
            <w:shd w:val="clear" w:color="auto" w:fill="FFFFFF"/>
          </w:tcPr>
          <w:p w14:paraId="3BDD9DF6" w14:textId="00A9786D" w:rsidR="00F82E31" w:rsidRPr="007C48C2" w:rsidRDefault="00F82E31" w:rsidP="00F82E31">
            <w:pPr>
              <w:spacing w:line="240" w:lineRule="auto"/>
              <w:ind w:right="-1"/>
              <w:jc w:val="left"/>
              <w:rPr>
                <w:rFonts w:cs="Arial"/>
                <w:b/>
                <w:sz w:val="16"/>
                <w:szCs w:val="16"/>
              </w:rPr>
            </w:pPr>
            <w:r w:rsidRPr="007C48C2">
              <w:rPr>
                <w:rFonts w:cs="Arial"/>
                <w:b/>
                <w:sz w:val="16"/>
                <w:szCs w:val="16"/>
              </w:rPr>
              <w:t>Electrostatic (kcal/mol)</w:t>
            </w:r>
          </w:p>
        </w:tc>
      </w:tr>
      <w:tr w:rsidR="00F82E31" w:rsidRPr="007C48C2" w14:paraId="703C7180" w14:textId="77777777" w:rsidTr="00B553AB">
        <w:tc>
          <w:tcPr>
            <w:tcW w:w="1134" w:type="dxa"/>
            <w:tcBorders>
              <w:top w:val="single" w:sz="4" w:space="0" w:color="auto"/>
            </w:tcBorders>
            <w:shd w:val="clear" w:color="auto" w:fill="auto"/>
          </w:tcPr>
          <w:p w14:paraId="1FAD321E" w14:textId="1B03C77E" w:rsidR="00F82E31" w:rsidRPr="007C48C2" w:rsidRDefault="00F82E31" w:rsidP="00F82E31">
            <w:pPr>
              <w:spacing w:line="240" w:lineRule="auto"/>
              <w:rPr>
                <w:sz w:val="16"/>
                <w:szCs w:val="16"/>
              </w:rPr>
            </w:pPr>
            <w:r w:rsidRPr="007C48C2">
              <w:rPr>
                <w:sz w:val="16"/>
                <w:szCs w:val="16"/>
                <w:lang w:eastAsia="en-MY"/>
              </w:rPr>
              <w:t>1</w:t>
            </w:r>
          </w:p>
        </w:tc>
        <w:tc>
          <w:tcPr>
            <w:tcW w:w="1418" w:type="dxa"/>
            <w:tcBorders>
              <w:top w:val="single" w:sz="4" w:space="0" w:color="auto"/>
            </w:tcBorders>
            <w:shd w:val="clear" w:color="auto" w:fill="auto"/>
          </w:tcPr>
          <w:p w14:paraId="52685D46" w14:textId="1F08837E" w:rsidR="00F82E31" w:rsidRPr="007C48C2" w:rsidRDefault="00F82E31" w:rsidP="00F82E31">
            <w:pPr>
              <w:spacing w:line="240" w:lineRule="auto"/>
              <w:rPr>
                <w:sz w:val="16"/>
                <w:szCs w:val="16"/>
              </w:rPr>
            </w:pPr>
            <w:r w:rsidRPr="007C48C2">
              <w:rPr>
                <w:sz w:val="16"/>
                <w:szCs w:val="16"/>
                <w:lang w:eastAsia="en-MY"/>
              </w:rPr>
              <w:t>-844.926</w:t>
            </w:r>
          </w:p>
        </w:tc>
        <w:tc>
          <w:tcPr>
            <w:tcW w:w="1417" w:type="dxa"/>
            <w:tcBorders>
              <w:top w:val="single" w:sz="4" w:space="0" w:color="auto"/>
            </w:tcBorders>
            <w:shd w:val="clear" w:color="auto" w:fill="auto"/>
          </w:tcPr>
          <w:p w14:paraId="08CF1F00" w14:textId="0BD0C55F" w:rsidR="00F82E31" w:rsidRPr="007C48C2" w:rsidRDefault="00F82E31" w:rsidP="00F82E31">
            <w:pPr>
              <w:spacing w:line="240" w:lineRule="auto"/>
              <w:rPr>
                <w:sz w:val="16"/>
                <w:szCs w:val="16"/>
              </w:rPr>
            </w:pPr>
            <w:r w:rsidRPr="007C48C2">
              <w:rPr>
                <w:sz w:val="16"/>
                <w:szCs w:val="16"/>
                <w:lang w:eastAsia="en-MY"/>
              </w:rPr>
              <w:t>-563.866</w:t>
            </w:r>
          </w:p>
        </w:tc>
        <w:tc>
          <w:tcPr>
            <w:tcW w:w="1418" w:type="dxa"/>
            <w:tcBorders>
              <w:top w:val="single" w:sz="4" w:space="0" w:color="auto"/>
            </w:tcBorders>
            <w:shd w:val="clear" w:color="auto" w:fill="auto"/>
          </w:tcPr>
          <w:p w14:paraId="0CE4EAF1" w14:textId="55898A53" w:rsidR="00F82E31" w:rsidRPr="007C48C2" w:rsidRDefault="00F82E31" w:rsidP="00F82E31">
            <w:pPr>
              <w:spacing w:line="240" w:lineRule="auto"/>
              <w:ind w:right="-1"/>
              <w:rPr>
                <w:rFonts w:cs="Arial"/>
                <w:sz w:val="16"/>
                <w:szCs w:val="16"/>
              </w:rPr>
            </w:pPr>
            <w:r w:rsidRPr="007C48C2">
              <w:rPr>
                <w:sz w:val="16"/>
                <w:szCs w:val="16"/>
                <w:lang w:eastAsia="en-MY"/>
              </w:rPr>
              <w:t>-91.399</w:t>
            </w:r>
          </w:p>
        </w:tc>
        <w:tc>
          <w:tcPr>
            <w:tcW w:w="1134" w:type="dxa"/>
            <w:tcBorders>
              <w:top w:val="single" w:sz="4" w:space="0" w:color="auto"/>
            </w:tcBorders>
            <w:shd w:val="clear" w:color="auto" w:fill="auto"/>
          </w:tcPr>
          <w:p w14:paraId="4515CBE9" w14:textId="5F70B16D" w:rsidR="00F82E31" w:rsidRPr="007C48C2" w:rsidRDefault="00F82E31" w:rsidP="00F82E31">
            <w:pPr>
              <w:spacing w:line="240" w:lineRule="auto"/>
              <w:ind w:right="-1"/>
              <w:rPr>
                <w:rFonts w:cs="Arial"/>
                <w:sz w:val="16"/>
                <w:szCs w:val="16"/>
              </w:rPr>
            </w:pPr>
            <w:r w:rsidRPr="007C48C2">
              <w:rPr>
                <w:sz w:val="16"/>
                <w:szCs w:val="16"/>
                <w:lang w:eastAsia="en-MY"/>
              </w:rPr>
              <w:t>-464.926</w:t>
            </w:r>
          </w:p>
        </w:tc>
      </w:tr>
      <w:tr w:rsidR="00F82E31" w:rsidRPr="007C48C2" w14:paraId="15CA2907" w14:textId="77777777" w:rsidTr="00B553AB">
        <w:tc>
          <w:tcPr>
            <w:tcW w:w="1134" w:type="dxa"/>
            <w:shd w:val="clear" w:color="auto" w:fill="auto"/>
          </w:tcPr>
          <w:p w14:paraId="59DB1CC1" w14:textId="7B695FE4" w:rsidR="00F82E31" w:rsidRPr="007C48C2" w:rsidRDefault="00F82E31" w:rsidP="00F82E31">
            <w:pPr>
              <w:spacing w:line="240" w:lineRule="auto"/>
              <w:ind w:right="-1"/>
              <w:rPr>
                <w:rFonts w:cs="Arial"/>
                <w:sz w:val="16"/>
                <w:szCs w:val="16"/>
              </w:rPr>
            </w:pPr>
            <w:r w:rsidRPr="007C48C2">
              <w:rPr>
                <w:sz w:val="16"/>
                <w:szCs w:val="16"/>
                <w:lang w:eastAsia="en-MY"/>
              </w:rPr>
              <w:t>2</w:t>
            </w:r>
          </w:p>
        </w:tc>
        <w:tc>
          <w:tcPr>
            <w:tcW w:w="1418" w:type="dxa"/>
            <w:shd w:val="clear" w:color="auto" w:fill="auto"/>
          </w:tcPr>
          <w:p w14:paraId="45EB0FA0" w14:textId="0B3DDF8B" w:rsidR="00F82E31" w:rsidRPr="007C48C2" w:rsidRDefault="00F82E31" w:rsidP="00F82E31">
            <w:pPr>
              <w:spacing w:line="240" w:lineRule="auto"/>
              <w:ind w:right="-1"/>
              <w:rPr>
                <w:rFonts w:cs="Arial"/>
                <w:sz w:val="16"/>
                <w:szCs w:val="16"/>
              </w:rPr>
            </w:pPr>
            <w:r w:rsidRPr="007C48C2">
              <w:rPr>
                <w:sz w:val="16"/>
                <w:szCs w:val="16"/>
                <w:lang w:eastAsia="en-MY"/>
              </w:rPr>
              <w:t>-946.206</w:t>
            </w:r>
          </w:p>
        </w:tc>
        <w:tc>
          <w:tcPr>
            <w:tcW w:w="1417" w:type="dxa"/>
            <w:shd w:val="clear" w:color="auto" w:fill="auto"/>
          </w:tcPr>
          <w:p w14:paraId="65C33C19" w14:textId="53C39711" w:rsidR="00F82E31" w:rsidRPr="007C48C2" w:rsidRDefault="00F82E31" w:rsidP="00F82E31">
            <w:pPr>
              <w:spacing w:line="240" w:lineRule="auto"/>
              <w:ind w:right="-1"/>
              <w:rPr>
                <w:rFonts w:cs="Arial"/>
                <w:sz w:val="16"/>
                <w:szCs w:val="16"/>
              </w:rPr>
            </w:pPr>
            <w:r w:rsidRPr="007C48C2">
              <w:rPr>
                <w:sz w:val="16"/>
                <w:szCs w:val="16"/>
                <w:lang w:eastAsia="en-MY"/>
              </w:rPr>
              <w:t>-665.526</w:t>
            </w:r>
          </w:p>
        </w:tc>
        <w:tc>
          <w:tcPr>
            <w:tcW w:w="1418" w:type="dxa"/>
            <w:shd w:val="clear" w:color="auto" w:fill="auto"/>
          </w:tcPr>
          <w:p w14:paraId="0DE57628" w14:textId="0DA21EF2" w:rsidR="00F82E31" w:rsidRPr="007C48C2" w:rsidRDefault="00F82E31" w:rsidP="00F82E31">
            <w:pPr>
              <w:spacing w:line="240" w:lineRule="auto"/>
              <w:ind w:right="-1"/>
              <w:rPr>
                <w:rFonts w:cs="Arial"/>
                <w:sz w:val="16"/>
                <w:szCs w:val="16"/>
              </w:rPr>
            </w:pPr>
            <w:r w:rsidRPr="007C48C2">
              <w:rPr>
                <w:sz w:val="16"/>
                <w:szCs w:val="16"/>
                <w:lang w:eastAsia="en-MY"/>
              </w:rPr>
              <w:t>-128.408</w:t>
            </w:r>
          </w:p>
        </w:tc>
        <w:tc>
          <w:tcPr>
            <w:tcW w:w="1134" w:type="dxa"/>
            <w:shd w:val="clear" w:color="auto" w:fill="auto"/>
          </w:tcPr>
          <w:p w14:paraId="36F2A5AA" w14:textId="0912DF14" w:rsidR="00F82E31" w:rsidRPr="007C48C2" w:rsidRDefault="00F82E31" w:rsidP="00F82E31">
            <w:pPr>
              <w:spacing w:line="240" w:lineRule="auto"/>
              <w:ind w:right="-1"/>
              <w:rPr>
                <w:rFonts w:cs="Arial"/>
                <w:sz w:val="16"/>
                <w:szCs w:val="16"/>
              </w:rPr>
            </w:pPr>
            <w:r w:rsidRPr="007C48C2">
              <w:rPr>
                <w:sz w:val="16"/>
                <w:szCs w:val="16"/>
                <w:lang w:eastAsia="en-MY"/>
              </w:rPr>
              <w:t>-529.576</w:t>
            </w:r>
          </w:p>
        </w:tc>
      </w:tr>
      <w:tr w:rsidR="00F82E31" w:rsidRPr="007C48C2" w14:paraId="45F8D27F" w14:textId="77777777" w:rsidTr="00B553AB">
        <w:tc>
          <w:tcPr>
            <w:tcW w:w="1134" w:type="dxa"/>
            <w:shd w:val="clear" w:color="auto" w:fill="auto"/>
          </w:tcPr>
          <w:p w14:paraId="0794A2D9" w14:textId="3466A411" w:rsidR="00F82E31" w:rsidRPr="007C48C2" w:rsidRDefault="00F82E31" w:rsidP="00F82E31">
            <w:pPr>
              <w:spacing w:line="240" w:lineRule="auto"/>
              <w:ind w:right="-1"/>
              <w:rPr>
                <w:rFonts w:cs="Arial"/>
                <w:sz w:val="16"/>
                <w:szCs w:val="16"/>
              </w:rPr>
            </w:pPr>
            <w:r w:rsidRPr="007C48C2">
              <w:rPr>
                <w:sz w:val="16"/>
                <w:szCs w:val="16"/>
                <w:lang w:eastAsia="en-MY"/>
              </w:rPr>
              <w:t>3</w:t>
            </w:r>
          </w:p>
        </w:tc>
        <w:tc>
          <w:tcPr>
            <w:tcW w:w="1418" w:type="dxa"/>
            <w:shd w:val="clear" w:color="auto" w:fill="auto"/>
          </w:tcPr>
          <w:p w14:paraId="6C38263C" w14:textId="7E71B445" w:rsidR="00F82E31" w:rsidRPr="007C48C2" w:rsidRDefault="00F82E31" w:rsidP="00F82E31">
            <w:pPr>
              <w:spacing w:line="240" w:lineRule="auto"/>
              <w:ind w:right="-1"/>
              <w:rPr>
                <w:rFonts w:cs="Arial"/>
                <w:sz w:val="16"/>
                <w:szCs w:val="16"/>
              </w:rPr>
            </w:pPr>
            <w:r w:rsidRPr="007C48C2">
              <w:rPr>
                <w:sz w:val="16"/>
                <w:szCs w:val="16"/>
                <w:lang w:eastAsia="en-MY"/>
              </w:rPr>
              <w:t>-1026.367</w:t>
            </w:r>
          </w:p>
        </w:tc>
        <w:tc>
          <w:tcPr>
            <w:tcW w:w="1417" w:type="dxa"/>
            <w:shd w:val="clear" w:color="auto" w:fill="auto"/>
          </w:tcPr>
          <w:p w14:paraId="411FCFF8" w14:textId="6FE52988" w:rsidR="00F82E31" w:rsidRPr="007C48C2" w:rsidRDefault="00F82E31" w:rsidP="00F82E31">
            <w:pPr>
              <w:spacing w:line="240" w:lineRule="auto"/>
              <w:ind w:right="-1"/>
              <w:rPr>
                <w:rFonts w:cs="Arial"/>
                <w:sz w:val="16"/>
                <w:szCs w:val="16"/>
              </w:rPr>
            </w:pPr>
            <w:r w:rsidRPr="007C48C2">
              <w:rPr>
                <w:sz w:val="16"/>
                <w:szCs w:val="16"/>
                <w:lang w:eastAsia="en-MY"/>
              </w:rPr>
              <w:t>-681.427</w:t>
            </w:r>
          </w:p>
        </w:tc>
        <w:tc>
          <w:tcPr>
            <w:tcW w:w="1418" w:type="dxa"/>
            <w:shd w:val="clear" w:color="auto" w:fill="auto"/>
          </w:tcPr>
          <w:p w14:paraId="7C7A46D0" w14:textId="0895462F" w:rsidR="00F82E31" w:rsidRPr="007C48C2" w:rsidRDefault="00F82E31" w:rsidP="00F82E31">
            <w:pPr>
              <w:spacing w:line="240" w:lineRule="auto"/>
              <w:ind w:right="-1"/>
              <w:rPr>
                <w:rFonts w:cs="Arial"/>
                <w:sz w:val="16"/>
                <w:szCs w:val="16"/>
              </w:rPr>
            </w:pPr>
            <w:r w:rsidRPr="007C48C2">
              <w:rPr>
                <w:sz w:val="16"/>
                <w:szCs w:val="16"/>
                <w:lang w:eastAsia="en-MY"/>
              </w:rPr>
              <w:t>-123.768</w:t>
            </w:r>
          </w:p>
        </w:tc>
        <w:tc>
          <w:tcPr>
            <w:tcW w:w="1134" w:type="dxa"/>
            <w:shd w:val="clear" w:color="auto" w:fill="auto"/>
          </w:tcPr>
          <w:p w14:paraId="79FBA513" w14:textId="0E7A6B55" w:rsidR="00F82E31" w:rsidRPr="007C48C2" w:rsidRDefault="00F82E31" w:rsidP="00F82E31">
            <w:pPr>
              <w:spacing w:line="240" w:lineRule="auto"/>
              <w:ind w:right="-1"/>
              <w:rPr>
                <w:rFonts w:cs="Arial"/>
                <w:sz w:val="16"/>
                <w:szCs w:val="16"/>
              </w:rPr>
            </w:pPr>
            <w:r w:rsidRPr="007C48C2">
              <w:rPr>
                <w:sz w:val="16"/>
                <w:szCs w:val="16"/>
                <w:lang w:eastAsia="en-MY"/>
              </w:rPr>
              <w:t>-550.118</w:t>
            </w:r>
          </w:p>
        </w:tc>
      </w:tr>
      <w:tr w:rsidR="00F82E31" w:rsidRPr="007C48C2" w14:paraId="516EA97E" w14:textId="77777777" w:rsidTr="00B553AB">
        <w:tc>
          <w:tcPr>
            <w:tcW w:w="1134" w:type="dxa"/>
            <w:shd w:val="clear" w:color="auto" w:fill="auto"/>
          </w:tcPr>
          <w:p w14:paraId="75B03111" w14:textId="50A76A1D" w:rsidR="00F82E31" w:rsidRPr="007C48C2" w:rsidRDefault="00F82E31" w:rsidP="00F82E31">
            <w:pPr>
              <w:spacing w:line="240" w:lineRule="auto"/>
              <w:ind w:right="-1"/>
              <w:rPr>
                <w:rFonts w:cs="Arial"/>
                <w:sz w:val="16"/>
                <w:szCs w:val="16"/>
              </w:rPr>
            </w:pPr>
            <w:r w:rsidRPr="007C48C2">
              <w:rPr>
                <w:sz w:val="16"/>
                <w:szCs w:val="16"/>
                <w:lang w:eastAsia="en-MY"/>
              </w:rPr>
              <w:t>4</w:t>
            </w:r>
          </w:p>
        </w:tc>
        <w:tc>
          <w:tcPr>
            <w:tcW w:w="1418" w:type="dxa"/>
            <w:shd w:val="clear" w:color="auto" w:fill="auto"/>
          </w:tcPr>
          <w:p w14:paraId="03575EB4" w14:textId="02B69ED1" w:rsidR="00F82E31" w:rsidRPr="007C48C2" w:rsidRDefault="00F82E31" w:rsidP="00F82E31">
            <w:pPr>
              <w:spacing w:line="240" w:lineRule="auto"/>
              <w:ind w:right="-1"/>
              <w:rPr>
                <w:rFonts w:cs="Arial"/>
                <w:sz w:val="16"/>
                <w:szCs w:val="16"/>
              </w:rPr>
            </w:pPr>
            <w:r w:rsidRPr="007C48C2">
              <w:rPr>
                <w:sz w:val="16"/>
                <w:szCs w:val="16"/>
                <w:lang w:eastAsia="en-MY"/>
              </w:rPr>
              <w:t>-924.556</w:t>
            </w:r>
          </w:p>
        </w:tc>
        <w:tc>
          <w:tcPr>
            <w:tcW w:w="1417" w:type="dxa"/>
            <w:shd w:val="clear" w:color="auto" w:fill="auto"/>
          </w:tcPr>
          <w:p w14:paraId="49D8C6E1" w14:textId="56A419D4" w:rsidR="00F82E31" w:rsidRPr="007C48C2" w:rsidRDefault="00F82E31" w:rsidP="00F82E31">
            <w:pPr>
              <w:spacing w:line="240" w:lineRule="auto"/>
              <w:ind w:right="-1"/>
              <w:rPr>
                <w:rFonts w:cs="Arial"/>
                <w:sz w:val="16"/>
                <w:szCs w:val="16"/>
              </w:rPr>
            </w:pPr>
            <w:r w:rsidRPr="007C48C2">
              <w:rPr>
                <w:sz w:val="16"/>
                <w:szCs w:val="16"/>
                <w:lang w:eastAsia="en-MY"/>
              </w:rPr>
              <w:t>-635.074</w:t>
            </w:r>
          </w:p>
        </w:tc>
        <w:tc>
          <w:tcPr>
            <w:tcW w:w="1418" w:type="dxa"/>
            <w:shd w:val="clear" w:color="auto" w:fill="auto"/>
          </w:tcPr>
          <w:p w14:paraId="1C527504" w14:textId="6DEFEC8E" w:rsidR="00F82E31" w:rsidRPr="007C48C2" w:rsidRDefault="00F82E31" w:rsidP="00F82E31">
            <w:pPr>
              <w:spacing w:line="240" w:lineRule="auto"/>
              <w:ind w:right="-1"/>
              <w:rPr>
                <w:rFonts w:cs="Arial"/>
                <w:sz w:val="16"/>
                <w:szCs w:val="16"/>
              </w:rPr>
            </w:pPr>
            <w:r w:rsidRPr="007C48C2">
              <w:rPr>
                <w:sz w:val="16"/>
                <w:szCs w:val="16"/>
                <w:lang w:eastAsia="en-MY"/>
              </w:rPr>
              <w:t>-102.886</w:t>
            </w:r>
          </w:p>
        </w:tc>
        <w:tc>
          <w:tcPr>
            <w:tcW w:w="1134" w:type="dxa"/>
            <w:shd w:val="clear" w:color="auto" w:fill="auto"/>
          </w:tcPr>
          <w:p w14:paraId="225FD4AD" w14:textId="1352334E" w:rsidR="00F82E31" w:rsidRPr="007C48C2" w:rsidRDefault="00F82E31" w:rsidP="00F82E31">
            <w:pPr>
              <w:spacing w:line="240" w:lineRule="auto"/>
              <w:ind w:right="-1"/>
              <w:rPr>
                <w:rFonts w:cs="Arial"/>
                <w:sz w:val="16"/>
                <w:szCs w:val="16"/>
              </w:rPr>
            </w:pPr>
            <w:r w:rsidRPr="007C48C2">
              <w:rPr>
                <w:sz w:val="16"/>
                <w:szCs w:val="16"/>
                <w:lang w:eastAsia="en-MY"/>
              </w:rPr>
              <w:t>-524.647</w:t>
            </w:r>
          </w:p>
        </w:tc>
      </w:tr>
      <w:tr w:rsidR="00F82E31" w:rsidRPr="007C48C2" w14:paraId="34DB4F02" w14:textId="77777777" w:rsidTr="00B553AB">
        <w:tc>
          <w:tcPr>
            <w:tcW w:w="1134" w:type="dxa"/>
            <w:shd w:val="clear" w:color="auto" w:fill="auto"/>
          </w:tcPr>
          <w:p w14:paraId="1D692CE7" w14:textId="7C9A0052" w:rsidR="00F82E31" w:rsidRPr="007C48C2" w:rsidRDefault="00F82E31" w:rsidP="00F82E31">
            <w:pPr>
              <w:spacing w:line="240" w:lineRule="auto"/>
              <w:ind w:right="-1"/>
              <w:rPr>
                <w:rFonts w:cs="Arial"/>
                <w:sz w:val="16"/>
                <w:szCs w:val="16"/>
              </w:rPr>
            </w:pPr>
            <w:r w:rsidRPr="007C48C2">
              <w:rPr>
                <w:sz w:val="16"/>
                <w:szCs w:val="16"/>
                <w:lang w:eastAsia="en-MY"/>
              </w:rPr>
              <w:t>5</w:t>
            </w:r>
          </w:p>
        </w:tc>
        <w:tc>
          <w:tcPr>
            <w:tcW w:w="1418" w:type="dxa"/>
            <w:shd w:val="clear" w:color="auto" w:fill="auto"/>
          </w:tcPr>
          <w:p w14:paraId="66EC637F" w14:textId="3CF13220" w:rsidR="00F82E31" w:rsidRPr="007C48C2" w:rsidRDefault="00F82E31" w:rsidP="00F82E31">
            <w:pPr>
              <w:spacing w:line="240" w:lineRule="auto"/>
              <w:ind w:right="-1"/>
              <w:rPr>
                <w:rFonts w:cs="Arial"/>
                <w:sz w:val="16"/>
                <w:szCs w:val="16"/>
              </w:rPr>
            </w:pPr>
            <w:r w:rsidRPr="007C48C2">
              <w:rPr>
                <w:sz w:val="16"/>
                <w:szCs w:val="16"/>
                <w:lang w:eastAsia="en-MY"/>
              </w:rPr>
              <w:t>-912.877</w:t>
            </w:r>
          </w:p>
        </w:tc>
        <w:tc>
          <w:tcPr>
            <w:tcW w:w="1417" w:type="dxa"/>
            <w:shd w:val="clear" w:color="auto" w:fill="auto"/>
          </w:tcPr>
          <w:p w14:paraId="15B1E737" w14:textId="468C8E35" w:rsidR="00F82E31" w:rsidRPr="007C48C2" w:rsidRDefault="00F82E31" w:rsidP="00F82E31">
            <w:pPr>
              <w:spacing w:line="240" w:lineRule="auto"/>
              <w:ind w:right="-1"/>
              <w:rPr>
                <w:rFonts w:cs="Arial"/>
                <w:sz w:val="16"/>
                <w:szCs w:val="16"/>
              </w:rPr>
            </w:pPr>
            <w:r w:rsidRPr="007C48C2">
              <w:rPr>
                <w:sz w:val="16"/>
                <w:szCs w:val="16"/>
                <w:lang w:eastAsia="en-MY"/>
              </w:rPr>
              <w:t>-643.921</w:t>
            </w:r>
          </w:p>
        </w:tc>
        <w:tc>
          <w:tcPr>
            <w:tcW w:w="1418" w:type="dxa"/>
            <w:shd w:val="clear" w:color="auto" w:fill="auto"/>
          </w:tcPr>
          <w:p w14:paraId="64FFE7EB" w14:textId="221A1118" w:rsidR="00F82E31" w:rsidRPr="007C48C2" w:rsidRDefault="00F82E31" w:rsidP="00F82E31">
            <w:pPr>
              <w:spacing w:line="240" w:lineRule="auto"/>
              <w:ind w:right="-1"/>
              <w:rPr>
                <w:rFonts w:cs="Arial"/>
                <w:sz w:val="16"/>
                <w:szCs w:val="16"/>
              </w:rPr>
            </w:pPr>
            <w:r w:rsidRPr="007C48C2">
              <w:rPr>
                <w:sz w:val="16"/>
                <w:szCs w:val="16"/>
                <w:lang w:eastAsia="en-MY"/>
              </w:rPr>
              <w:t>-106.278</w:t>
            </w:r>
          </w:p>
        </w:tc>
        <w:tc>
          <w:tcPr>
            <w:tcW w:w="1134" w:type="dxa"/>
            <w:shd w:val="clear" w:color="auto" w:fill="auto"/>
          </w:tcPr>
          <w:p w14:paraId="48711264" w14:textId="0F8E61DD" w:rsidR="00F82E31" w:rsidRPr="007C48C2" w:rsidRDefault="00F82E31" w:rsidP="00F82E31">
            <w:pPr>
              <w:spacing w:line="240" w:lineRule="auto"/>
              <w:ind w:right="-1"/>
              <w:rPr>
                <w:rFonts w:cs="Arial"/>
                <w:sz w:val="16"/>
                <w:szCs w:val="16"/>
              </w:rPr>
            </w:pPr>
            <w:r w:rsidRPr="007C48C2">
              <w:rPr>
                <w:sz w:val="16"/>
                <w:szCs w:val="16"/>
                <w:lang w:eastAsia="en-MY"/>
              </w:rPr>
              <w:t>-530.103</w:t>
            </w:r>
          </w:p>
        </w:tc>
      </w:tr>
      <w:tr w:rsidR="00F82E31" w:rsidRPr="007C48C2" w14:paraId="34297913" w14:textId="77777777" w:rsidTr="00B553AB">
        <w:tc>
          <w:tcPr>
            <w:tcW w:w="1134" w:type="dxa"/>
            <w:shd w:val="clear" w:color="auto" w:fill="auto"/>
          </w:tcPr>
          <w:p w14:paraId="5C72E0E8" w14:textId="7E35DE3D" w:rsidR="00F82E31" w:rsidRPr="007C48C2" w:rsidRDefault="00F82E31" w:rsidP="00F82E31">
            <w:pPr>
              <w:spacing w:line="240" w:lineRule="auto"/>
              <w:ind w:right="-1"/>
              <w:rPr>
                <w:rFonts w:cs="Arial"/>
                <w:sz w:val="16"/>
                <w:szCs w:val="16"/>
              </w:rPr>
            </w:pPr>
            <w:r w:rsidRPr="007C48C2">
              <w:rPr>
                <w:sz w:val="16"/>
                <w:szCs w:val="16"/>
                <w:lang w:eastAsia="en-MY"/>
              </w:rPr>
              <w:t>6</w:t>
            </w:r>
          </w:p>
        </w:tc>
        <w:tc>
          <w:tcPr>
            <w:tcW w:w="1418" w:type="dxa"/>
            <w:shd w:val="clear" w:color="auto" w:fill="auto"/>
          </w:tcPr>
          <w:p w14:paraId="3E2B14AD" w14:textId="37EEE34B" w:rsidR="00F82E31" w:rsidRPr="007C48C2" w:rsidRDefault="00F82E31" w:rsidP="00F82E31">
            <w:pPr>
              <w:spacing w:line="240" w:lineRule="auto"/>
              <w:ind w:right="-1"/>
              <w:rPr>
                <w:rFonts w:cs="Arial"/>
                <w:sz w:val="16"/>
                <w:szCs w:val="16"/>
              </w:rPr>
            </w:pPr>
            <w:r w:rsidRPr="007C48C2">
              <w:rPr>
                <w:sz w:val="16"/>
                <w:szCs w:val="16"/>
                <w:lang w:eastAsia="en-MY"/>
              </w:rPr>
              <w:t>-1002.47</w:t>
            </w:r>
          </w:p>
        </w:tc>
        <w:tc>
          <w:tcPr>
            <w:tcW w:w="1417" w:type="dxa"/>
            <w:shd w:val="clear" w:color="auto" w:fill="auto"/>
          </w:tcPr>
          <w:p w14:paraId="15C4F602" w14:textId="297EC964" w:rsidR="00F82E31" w:rsidRPr="007C48C2" w:rsidRDefault="00F82E31" w:rsidP="00F82E31">
            <w:pPr>
              <w:spacing w:line="240" w:lineRule="auto"/>
              <w:ind w:right="-1"/>
              <w:rPr>
                <w:rFonts w:cs="Arial"/>
                <w:sz w:val="16"/>
                <w:szCs w:val="16"/>
              </w:rPr>
            </w:pPr>
            <w:r w:rsidRPr="007C48C2">
              <w:rPr>
                <w:sz w:val="16"/>
                <w:szCs w:val="16"/>
                <w:lang w:eastAsia="en-MY"/>
              </w:rPr>
              <w:t>-668.287</w:t>
            </w:r>
          </w:p>
        </w:tc>
        <w:tc>
          <w:tcPr>
            <w:tcW w:w="1418" w:type="dxa"/>
            <w:shd w:val="clear" w:color="auto" w:fill="auto"/>
          </w:tcPr>
          <w:p w14:paraId="401E774E" w14:textId="3C188FF7" w:rsidR="00F82E31" w:rsidRPr="007C48C2" w:rsidRDefault="00F82E31" w:rsidP="00F82E31">
            <w:pPr>
              <w:spacing w:line="240" w:lineRule="auto"/>
              <w:ind w:right="-1"/>
              <w:rPr>
                <w:rFonts w:cs="Arial"/>
                <w:sz w:val="16"/>
                <w:szCs w:val="16"/>
              </w:rPr>
            </w:pPr>
            <w:r w:rsidRPr="007C48C2">
              <w:rPr>
                <w:sz w:val="16"/>
                <w:szCs w:val="16"/>
                <w:lang w:eastAsia="en-MY"/>
              </w:rPr>
              <w:t>-119.307</w:t>
            </w:r>
          </w:p>
        </w:tc>
        <w:tc>
          <w:tcPr>
            <w:tcW w:w="1134" w:type="dxa"/>
            <w:shd w:val="clear" w:color="auto" w:fill="auto"/>
          </w:tcPr>
          <w:p w14:paraId="6BD3B73C" w14:textId="6539CCE0" w:rsidR="00F82E31" w:rsidRPr="007C48C2" w:rsidRDefault="00F82E31" w:rsidP="00F82E31">
            <w:pPr>
              <w:spacing w:line="240" w:lineRule="auto"/>
              <w:ind w:right="-1"/>
              <w:rPr>
                <w:rFonts w:cs="Arial"/>
                <w:sz w:val="16"/>
                <w:szCs w:val="16"/>
              </w:rPr>
            </w:pPr>
            <w:r w:rsidRPr="007C48C2">
              <w:rPr>
                <w:sz w:val="16"/>
                <w:szCs w:val="16"/>
                <w:lang w:eastAsia="en-MY"/>
              </w:rPr>
              <w:t>-541.439</w:t>
            </w:r>
          </w:p>
        </w:tc>
      </w:tr>
      <w:tr w:rsidR="00F82E31" w:rsidRPr="007C48C2" w14:paraId="4E449966" w14:textId="77777777" w:rsidTr="00B553AB">
        <w:tc>
          <w:tcPr>
            <w:tcW w:w="1134" w:type="dxa"/>
            <w:shd w:val="clear" w:color="auto" w:fill="auto"/>
          </w:tcPr>
          <w:p w14:paraId="3616A68B" w14:textId="3B214003" w:rsidR="00F82E31" w:rsidRPr="007C48C2" w:rsidRDefault="00F82E31" w:rsidP="00F82E31">
            <w:pPr>
              <w:spacing w:line="240" w:lineRule="auto"/>
              <w:ind w:right="-1"/>
              <w:rPr>
                <w:rFonts w:cs="Arial"/>
                <w:sz w:val="16"/>
                <w:szCs w:val="16"/>
              </w:rPr>
            </w:pPr>
            <w:r w:rsidRPr="007C48C2">
              <w:rPr>
                <w:sz w:val="16"/>
                <w:szCs w:val="16"/>
                <w:lang w:eastAsia="en-MY"/>
              </w:rPr>
              <w:t>7</w:t>
            </w:r>
          </w:p>
        </w:tc>
        <w:tc>
          <w:tcPr>
            <w:tcW w:w="1418" w:type="dxa"/>
            <w:shd w:val="clear" w:color="auto" w:fill="auto"/>
          </w:tcPr>
          <w:p w14:paraId="1DFFF7C4" w14:textId="20D96172" w:rsidR="00F82E31" w:rsidRPr="007C48C2" w:rsidRDefault="00F82E31" w:rsidP="00F82E31">
            <w:pPr>
              <w:spacing w:line="240" w:lineRule="auto"/>
              <w:ind w:right="-1"/>
              <w:rPr>
                <w:rFonts w:cs="Arial"/>
                <w:sz w:val="16"/>
                <w:szCs w:val="16"/>
              </w:rPr>
            </w:pPr>
            <w:r w:rsidRPr="007C48C2">
              <w:rPr>
                <w:sz w:val="16"/>
                <w:szCs w:val="16"/>
                <w:lang w:eastAsia="en-MY"/>
              </w:rPr>
              <w:t>-833.201</w:t>
            </w:r>
          </w:p>
        </w:tc>
        <w:tc>
          <w:tcPr>
            <w:tcW w:w="1417" w:type="dxa"/>
            <w:shd w:val="clear" w:color="auto" w:fill="auto"/>
          </w:tcPr>
          <w:p w14:paraId="7FD0E8CD" w14:textId="0B225DA7" w:rsidR="00F82E31" w:rsidRPr="007C48C2" w:rsidRDefault="00F82E31" w:rsidP="00F82E31">
            <w:pPr>
              <w:spacing w:line="240" w:lineRule="auto"/>
              <w:ind w:right="-1"/>
              <w:rPr>
                <w:rFonts w:cs="Arial"/>
                <w:sz w:val="16"/>
                <w:szCs w:val="16"/>
              </w:rPr>
            </w:pPr>
            <w:r w:rsidRPr="007C48C2">
              <w:rPr>
                <w:sz w:val="16"/>
                <w:szCs w:val="16"/>
                <w:lang w:eastAsia="en-MY"/>
              </w:rPr>
              <w:t>-556.59</w:t>
            </w:r>
          </w:p>
        </w:tc>
        <w:tc>
          <w:tcPr>
            <w:tcW w:w="1418" w:type="dxa"/>
            <w:shd w:val="clear" w:color="auto" w:fill="auto"/>
          </w:tcPr>
          <w:p w14:paraId="0C7FEF12" w14:textId="126B6414" w:rsidR="00F82E31" w:rsidRPr="007C48C2" w:rsidRDefault="00F82E31" w:rsidP="00F82E31">
            <w:pPr>
              <w:spacing w:line="240" w:lineRule="auto"/>
              <w:ind w:right="-1"/>
              <w:rPr>
                <w:rFonts w:cs="Arial"/>
                <w:sz w:val="16"/>
                <w:szCs w:val="16"/>
              </w:rPr>
            </w:pPr>
            <w:r w:rsidRPr="007C48C2">
              <w:rPr>
                <w:sz w:val="16"/>
                <w:szCs w:val="16"/>
                <w:lang w:eastAsia="en-MY"/>
              </w:rPr>
              <w:t>-46.131</w:t>
            </w:r>
          </w:p>
        </w:tc>
        <w:tc>
          <w:tcPr>
            <w:tcW w:w="1134" w:type="dxa"/>
            <w:shd w:val="clear" w:color="auto" w:fill="auto"/>
          </w:tcPr>
          <w:p w14:paraId="23033CEA" w14:textId="23458C78" w:rsidR="00F82E31" w:rsidRPr="007C48C2" w:rsidRDefault="00F82E31" w:rsidP="00F82E31">
            <w:pPr>
              <w:spacing w:line="240" w:lineRule="auto"/>
              <w:ind w:right="-1"/>
              <w:rPr>
                <w:rFonts w:cs="Arial"/>
                <w:sz w:val="16"/>
                <w:szCs w:val="16"/>
              </w:rPr>
            </w:pPr>
            <w:r w:rsidRPr="007C48C2">
              <w:rPr>
                <w:sz w:val="16"/>
                <w:szCs w:val="16"/>
                <w:lang w:eastAsia="en-MY"/>
              </w:rPr>
              <w:t>-502.918</w:t>
            </w:r>
          </w:p>
        </w:tc>
      </w:tr>
      <w:tr w:rsidR="00F82E31" w:rsidRPr="007C48C2" w14:paraId="1CFB36BD" w14:textId="77777777" w:rsidTr="00B553AB">
        <w:tc>
          <w:tcPr>
            <w:tcW w:w="1134" w:type="dxa"/>
            <w:shd w:val="clear" w:color="auto" w:fill="auto"/>
          </w:tcPr>
          <w:p w14:paraId="38BDC754" w14:textId="0295F2A9" w:rsidR="00F82E31" w:rsidRPr="007C48C2" w:rsidRDefault="00F82E31" w:rsidP="00F82E31">
            <w:pPr>
              <w:spacing w:line="240" w:lineRule="auto"/>
              <w:ind w:right="-1"/>
              <w:rPr>
                <w:rFonts w:cs="Arial"/>
                <w:sz w:val="16"/>
                <w:szCs w:val="16"/>
              </w:rPr>
            </w:pPr>
            <w:r w:rsidRPr="007C48C2">
              <w:rPr>
                <w:sz w:val="16"/>
                <w:szCs w:val="16"/>
                <w:lang w:eastAsia="en-MY"/>
              </w:rPr>
              <w:t>8</w:t>
            </w:r>
          </w:p>
        </w:tc>
        <w:tc>
          <w:tcPr>
            <w:tcW w:w="1418" w:type="dxa"/>
            <w:shd w:val="clear" w:color="auto" w:fill="auto"/>
          </w:tcPr>
          <w:p w14:paraId="6394C338" w14:textId="67A61CE8" w:rsidR="00F82E31" w:rsidRPr="007C48C2" w:rsidRDefault="00F82E31" w:rsidP="00F82E31">
            <w:pPr>
              <w:spacing w:line="240" w:lineRule="auto"/>
              <w:ind w:right="-1"/>
              <w:rPr>
                <w:rFonts w:cs="Arial"/>
                <w:sz w:val="16"/>
                <w:szCs w:val="16"/>
              </w:rPr>
            </w:pPr>
            <w:r w:rsidRPr="007C48C2">
              <w:rPr>
                <w:sz w:val="16"/>
                <w:szCs w:val="16"/>
                <w:lang w:eastAsia="en-MY"/>
              </w:rPr>
              <w:t>-878.392</w:t>
            </w:r>
          </w:p>
        </w:tc>
        <w:tc>
          <w:tcPr>
            <w:tcW w:w="1417" w:type="dxa"/>
            <w:shd w:val="clear" w:color="auto" w:fill="auto"/>
          </w:tcPr>
          <w:p w14:paraId="5D123626" w14:textId="77AFD8FD" w:rsidR="00F82E31" w:rsidRPr="007C48C2" w:rsidRDefault="00F82E31" w:rsidP="00F82E31">
            <w:pPr>
              <w:spacing w:line="240" w:lineRule="auto"/>
              <w:ind w:right="-1"/>
              <w:rPr>
                <w:rFonts w:cs="Arial"/>
                <w:sz w:val="16"/>
                <w:szCs w:val="16"/>
              </w:rPr>
            </w:pPr>
            <w:r w:rsidRPr="007C48C2">
              <w:rPr>
                <w:sz w:val="16"/>
                <w:szCs w:val="16"/>
                <w:lang w:eastAsia="en-MY"/>
              </w:rPr>
              <w:t>-651.939</w:t>
            </w:r>
          </w:p>
        </w:tc>
        <w:tc>
          <w:tcPr>
            <w:tcW w:w="1418" w:type="dxa"/>
            <w:shd w:val="clear" w:color="auto" w:fill="auto"/>
          </w:tcPr>
          <w:p w14:paraId="1EB444D8" w14:textId="7BB2C849" w:rsidR="00F82E31" w:rsidRPr="007C48C2" w:rsidRDefault="00F82E31" w:rsidP="00F82E31">
            <w:pPr>
              <w:spacing w:line="240" w:lineRule="auto"/>
              <w:ind w:right="-1"/>
              <w:rPr>
                <w:rFonts w:cs="Arial"/>
                <w:sz w:val="16"/>
                <w:szCs w:val="16"/>
              </w:rPr>
            </w:pPr>
            <w:r w:rsidRPr="007C48C2">
              <w:rPr>
                <w:sz w:val="16"/>
                <w:szCs w:val="16"/>
                <w:lang w:eastAsia="en-MY"/>
              </w:rPr>
              <w:t>-126.931</w:t>
            </w:r>
          </w:p>
        </w:tc>
        <w:tc>
          <w:tcPr>
            <w:tcW w:w="1134" w:type="dxa"/>
            <w:shd w:val="clear" w:color="auto" w:fill="auto"/>
          </w:tcPr>
          <w:p w14:paraId="04C1E1AC" w14:textId="554565BE" w:rsidR="00F82E31" w:rsidRPr="007C48C2" w:rsidRDefault="00F82E31" w:rsidP="00F82E31">
            <w:pPr>
              <w:spacing w:line="240" w:lineRule="auto"/>
              <w:ind w:right="-1"/>
              <w:rPr>
                <w:rFonts w:cs="Arial"/>
                <w:sz w:val="16"/>
                <w:szCs w:val="16"/>
              </w:rPr>
            </w:pPr>
            <w:r w:rsidRPr="007C48C2">
              <w:rPr>
                <w:sz w:val="16"/>
                <w:szCs w:val="16"/>
                <w:lang w:eastAsia="en-MY"/>
              </w:rPr>
              <w:t>-517.466</w:t>
            </w:r>
          </w:p>
        </w:tc>
      </w:tr>
      <w:tr w:rsidR="00F82E31" w:rsidRPr="007C48C2" w14:paraId="483165F4" w14:textId="77777777" w:rsidTr="00B553AB">
        <w:tc>
          <w:tcPr>
            <w:tcW w:w="1134" w:type="dxa"/>
            <w:shd w:val="clear" w:color="auto" w:fill="auto"/>
          </w:tcPr>
          <w:p w14:paraId="6C6FAD6D" w14:textId="28E7FEBD" w:rsidR="00F82E31" w:rsidRPr="007C48C2" w:rsidRDefault="00F82E31" w:rsidP="00F82E31">
            <w:pPr>
              <w:spacing w:line="240" w:lineRule="auto"/>
              <w:ind w:right="-1"/>
              <w:rPr>
                <w:rFonts w:cs="Arial"/>
                <w:sz w:val="16"/>
                <w:szCs w:val="16"/>
              </w:rPr>
            </w:pPr>
            <w:r w:rsidRPr="007C48C2">
              <w:rPr>
                <w:sz w:val="16"/>
                <w:szCs w:val="16"/>
                <w:lang w:eastAsia="en-MY"/>
              </w:rPr>
              <w:t>9</w:t>
            </w:r>
          </w:p>
        </w:tc>
        <w:tc>
          <w:tcPr>
            <w:tcW w:w="1418" w:type="dxa"/>
            <w:shd w:val="clear" w:color="auto" w:fill="auto"/>
          </w:tcPr>
          <w:p w14:paraId="135D145A" w14:textId="79DF65F9" w:rsidR="00F82E31" w:rsidRPr="007C48C2" w:rsidRDefault="00F82E31" w:rsidP="00F82E31">
            <w:pPr>
              <w:spacing w:line="240" w:lineRule="auto"/>
              <w:ind w:right="-1"/>
              <w:rPr>
                <w:rFonts w:cs="Arial"/>
                <w:sz w:val="16"/>
                <w:szCs w:val="16"/>
              </w:rPr>
            </w:pPr>
            <w:r w:rsidRPr="007C48C2">
              <w:rPr>
                <w:sz w:val="16"/>
                <w:szCs w:val="16"/>
                <w:lang w:eastAsia="en-MY"/>
              </w:rPr>
              <w:t>-982.715</w:t>
            </w:r>
          </w:p>
        </w:tc>
        <w:tc>
          <w:tcPr>
            <w:tcW w:w="1417" w:type="dxa"/>
            <w:shd w:val="clear" w:color="auto" w:fill="auto"/>
          </w:tcPr>
          <w:p w14:paraId="74E28DF2" w14:textId="6DC01CA7" w:rsidR="00F82E31" w:rsidRPr="007C48C2" w:rsidRDefault="00F82E31" w:rsidP="00F82E31">
            <w:pPr>
              <w:spacing w:line="240" w:lineRule="auto"/>
              <w:ind w:right="-1"/>
              <w:rPr>
                <w:rFonts w:cs="Arial"/>
                <w:sz w:val="16"/>
                <w:szCs w:val="16"/>
              </w:rPr>
            </w:pPr>
            <w:r w:rsidRPr="007C48C2">
              <w:rPr>
                <w:sz w:val="16"/>
                <w:szCs w:val="16"/>
                <w:lang w:eastAsia="en-MY"/>
              </w:rPr>
              <w:t>-673.258</w:t>
            </w:r>
          </w:p>
        </w:tc>
        <w:tc>
          <w:tcPr>
            <w:tcW w:w="1418" w:type="dxa"/>
            <w:shd w:val="clear" w:color="auto" w:fill="auto"/>
          </w:tcPr>
          <w:p w14:paraId="326C612B" w14:textId="7FDA988C" w:rsidR="00F82E31" w:rsidRPr="007C48C2" w:rsidRDefault="00F82E31" w:rsidP="00F82E31">
            <w:pPr>
              <w:spacing w:line="240" w:lineRule="auto"/>
              <w:ind w:right="-1"/>
              <w:rPr>
                <w:rFonts w:cs="Arial"/>
                <w:sz w:val="16"/>
                <w:szCs w:val="16"/>
              </w:rPr>
            </w:pPr>
            <w:r w:rsidRPr="007C48C2">
              <w:rPr>
                <w:sz w:val="16"/>
                <w:szCs w:val="16"/>
                <w:lang w:eastAsia="en-MY"/>
              </w:rPr>
              <w:t>-128.194</w:t>
            </w:r>
          </w:p>
        </w:tc>
        <w:tc>
          <w:tcPr>
            <w:tcW w:w="1134" w:type="dxa"/>
            <w:shd w:val="clear" w:color="auto" w:fill="auto"/>
          </w:tcPr>
          <w:p w14:paraId="02D889F6" w14:textId="2EEA39E8" w:rsidR="00F82E31" w:rsidRPr="007C48C2" w:rsidRDefault="00F82E31" w:rsidP="00F82E31">
            <w:pPr>
              <w:spacing w:line="240" w:lineRule="auto"/>
              <w:ind w:right="-1"/>
              <w:rPr>
                <w:rFonts w:cs="Arial"/>
                <w:sz w:val="16"/>
                <w:szCs w:val="16"/>
              </w:rPr>
            </w:pPr>
            <w:r w:rsidRPr="007C48C2">
              <w:rPr>
                <w:sz w:val="16"/>
                <w:szCs w:val="16"/>
                <w:lang w:eastAsia="en-MY"/>
              </w:rPr>
              <w:t>-537.522</w:t>
            </w:r>
          </w:p>
        </w:tc>
      </w:tr>
      <w:tr w:rsidR="00F82E31" w:rsidRPr="007C48C2" w14:paraId="58EE71B3" w14:textId="77777777" w:rsidTr="00B553AB">
        <w:tc>
          <w:tcPr>
            <w:tcW w:w="1134" w:type="dxa"/>
            <w:shd w:val="clear" w:color="auto" w:fill="auto"/>
          </w:tcPr>
          <w:p w14:paraId="2A211557" w14:textId="51CB7A7D" w:rsidR="00F82E31" w:rsidRPr="007C48C2" w:rsidRDefault="00F82E31" w:rsidP="00F82E31">
            <w:pPr>
              <w:spacing w:line="240" w:lineRule="auto"/>
              <w:ind w:right="-1"/>
              <w:rPr>
                <w:rFonts w:cs="Arial"/>
                <w:sz w:val="16"/>
                <w:szCs w:val="16"/>
              </w:rPr>
            </w:pPr>
            <w:r w:rsidRPr="007C48C2">
              <w:rPr>
                <w:sz w:val="16"/>
                <w:szCs w:val="16"/>
                <w:lang w:eastAsia="en-MY"/>
              </w:rPr>
              <w:t>Average</w:t>
            </w:r>
          </w:p>
        </w:tc>
        <w:tc>
          <w:tcPr>
            <w:tcW w:w="1418" w:type="dxa"/>
            <w:shd w:val="clear" w:color="auto" w:fill="auto"/>
          </w:tcPr>
          <w:p w14:paraId="523C70F6" w14:textId="0A985A46" w:rsidR="00F82E31" w:rsidRPr="007C48C2" w:rsidRDefault="00F82E31" w:rsidP="00D01496">
            <w:pPr>
              <w:spacing w:line="240" w:lineRule="auto"/>
              <w:ind w:right="-1"/>
              <w:rPr>
                <w:rFonts w:cs="Arial"/>
                <w:sz w:val="16"/>
                <w:szCs w:val="16"/>
              </w:rPr>
            </w:pPr>
            <w:r w:rsidRPr="007C48C2">
              <w:rPr>
                <w:sz w:val="16"/>
                <w:szCs w:val="16"/>
                <w:lang w:eastAsia="en-MY"/>
              </w:rPr>
              <w:t>-927.</w:t>
            </w:r>
            <w:r w:rsidR="00D01496" w:rsidRPr="007C48C2">
              <w:rPr>
                <w:sz w:val="16"/>
                <w:szCs w:val="16"/>
                <w:lang w:eastAsia="en-MY"/>
              </w:rPr>
              <w:t>96</w:t>
            </w:r>
            <w:r w:rsidR="00D01496">
              <w:rPr>
                <w:sz w:val="16"/>
                <w:szCs w:val="16"/>
                <w:lang w:eastAsia="en-MY"/>
              </w:rPr>
              <w:t>8</w:t>
            </w:r>
          </w:p>
        </w:tc>
        <w:tc>
          <w:tcPr>
            <w:tcW w:w="1417" w:type="dxa"/>
            <w:shd w:val="clear" w:color="auto" w:fill="auto"/>
          </w:tcPr>
          <w:p w14:paraId="73C67CB5" w14:textId="11CBD6D8" w:rsidR="00F82E31" w:rsidRPr="007C48C2" w:rsidRDefault="00F82E31" w:rsidP="00927DEF">
            <w:pPr>
              <w:spacing w:line="240" w:lineRule="auto"/>
              <w:ind w:right="-1"/>
              <w:rPr>
                <w:rFonts w:cs="Arial"/>
                <w:sz w:val="16"/>
                <w:szCs w:val="16"/>
              </w:rPr>
            </w:pPr>
            <w:r w:rsidRPr="007C48C2">
              <w:rPr>
                <w:sz w:val="16"/>
                <w:szCs w:val="16"/>
                <w:lang w:eastAsia="en-MY"/>
              </w:rPr>
              <w:t>-637.765</w:t>
            </w:r>
          </w:p>
        </w:tc>
        <w:tc>
          <w:tcPr>
            <w:tcW w:w="1418" w:type="dxa"/>
            <w:shd w:val="clear" w:color="auto" w:fill="auto"/>
          </w:tcPr>
          <w:p w14:paraId="20AB28D0" w14:textId="53FDE4C6" w:rsidR="00F82E31" w:rsidRPr="007C48C2" w:rsidRDefault="00F82E31" w:rsidP="00927DEF">
            <w:pPr>
              <w:spacing w:line="240" w:lineRule="auto"/>
              <w:ind w:right="-1"/>
              <w:rPr>
                <w:rFonts w:cs="Arial"/>
                <w:sz w:val="16"/>
                <w:szCs w:val="16"/>
              </w:rPr>
            </w:pPr>
            <w:r w:rsidRPr="007C48C2">
              <w:rPr>
                <w:sz w:val="16"/>
                <w:szCs w:val="16"/>
                <w:lang w:eastAsia="en-MY"/>
              </w:rPr>
              <w:t>-108.</w:t>
            </w:r>
            <w:r w:rsidR="00D01496" w:rsidRPr="007C48C2">
              <w:rPr>
                <w:sz w:val="16"/>
                <w:szCs w:val="16"/>
                <w:lang w:eastAsia="en-MY"/>
              </w:rPr>
              <w:t>14</w:t>
            </w:r>
            <w:r w:rsidR="00D01496">
              <w:rPr>
                <w:sz w:val="16"/>
                <w:szCs w:val="16"/>
                <w:lang w:eastAsia="en-MY"/>
              </w:rPr>
              <w:t>5</w:t>
            </w:r>
          </w:p>
        </w:tc>
        <w:tc>
          <w:tcPr>
            <w:tcW w:w="1134" w:type="dxa"/>
            <w:shd w:val="clear" w:color="auto" w:fill="auto"/>
          </w:tcPr>
          <w:p w14:paraId="61496D2E" w14:textId="4E3E64A2" w:rsidR="00F82E31" w:rsidRPr="007C48C2" w:rsidRDefault="00F82E31" w:rsidP="00E4623A">
            <w:pPr>
              <w:spacing w:line="240" w:lineRule="auto"/>
              <w:ind w:right="-1"/>
              <w:rPr>
                <w:rFonts w:cs="Arial"/>
                <w:sz w:val="16"/>
                <w:szCs w:val="16"/>
              </w:rPr>
            </w:pPr>
            <w:r w:rsidRPr="007C48C2">
              <w:rPr>
                <w:sz w:val="16"/>
                <w:szCs w:val="16"/>
                <w:lang w:eastAsia="en-MY"/>
              </w:rPr>
              <w:t>-522.079</w:t>
            </w:r>
          </w:p>
        </w:tc>
      </w:tr>
    </w:tbl>
    <w:p w14:paraId="4219DE3B" w14:textId="007DAB6B" w:rsidR="00E67814" w:rsidRDefault="00E67814" w:rsidP="00E67814">
      <w:pPr>
        <w:pStyle w:val="CETBodytext"/>
      </w:pPr>
    </w:p>
    <w:p w14:paraId="5FDBF293" w14:textId="41ED5E05" w:rsidR="00F82E31" w:rsidRDefault="00F82E31" w:rsidP="00E67814">
      <w:pPr>
        <w:pStyle w:val="CETBodytext"/>
      </w:pPr>
      <w:r>
        <w:t>The</w:t>
      </w:r>
      <w:r w:rsidR="000A1EA2">
        <w:t xml:space="preserve"> </w:t>
      </w:r>
      <w:r>
        <w:t>negative</w:t>
      </w:r>
      <w:r w:rsidR="000A1EA2">
        <w:t xml:space="preserve"> value is</w:t>
      </w:r>
      <w:r>
        <w:t xml:space="preserve"> due to </w:t>
      </w:r>
      <w:r w:rsidR="00761004">
        <w:t xml:space="preserve">molecule </w:t>
      </w:r>
      <w:r>
        <w:t xml:space="preserve">experiencing attractive forces mainly because of positive and negative charges </w:t>
      </w:r>
      <w:r w:rsidRPr="00F82E31">
        <w:t>(Kumar &amp; Manik, 2016)</w:t>
      </w:r>
      <w:r>
        <w:t>.</w:t>
      </w:r>
      <w:r w:rsidR="000A1EA2">
        <w:t>The result also shows the increase in</w:t>
      </w:r>
      <w:r>
        <w:t xml:space="preserve"> total attraction forces </w:t>
      </w:r>
      <w:r w:rsidR="000A1EA2">
        <w:t>when</w:t>
      </w:r>
      <w:r>
        <w:t xml:space="preserve"> FAME is added</w:t>
      </w:r>
      <w:r w:rsidR="000A1EA2">
        <w:t>, indicating that</w:t>
      </w:r>
      <w:r w:rsidRPr="00F82E31">
        <w:t xml:space="preserve"> FAME acts as a wax crystal modifier instead of a dispersant</w:t>
      </w:r>
      <w:r w:rsidR="000A1EA2">
        <w:t>.</w:t>
      </w:r>
      <w:r w:rsidRPr="00F82E31">
        <w:t xml:space="preserve"> FAME reacts and modifies </w:t>
      </w:r>
      <w:r w:rsidRPr="00F82E31">
        <w:lastRenderedPageBreak/>
        <w:t xml:space="preserve">the growth of wax. </w:t>
      </w:r>
      <w:r w:rsidR="000A1EA2">
        <w:t>D</w:t>
      </w:r>
      <w:r w:rsidRPr="00F82E31">
        <w:t xml:space="preserve">espite </w:t>
      </w:r>
      <w:r w:rsidR="000A1EA2">
        <w:t>increasing</w:t>
      </w:r>
      <w:r w:rsidRPr="00F82E31">
        <w:t xml:space="preserve"> the attraction energy, the total Van Der Waals interaction energy decreases due </w:t>
      </w:r>
      <w:r w:rsidR="000A1EA2">
        <w:t>smaller</w:t>
      </w:r>
      <w:r w:rsidRPr="00F82E31">
        <w:t xml:space="preserve"> surface area between atoms</w:t>
      </w:r>
      <w:r w:rsidR="000A1EA2">
        <w:t xml:space="preserve">, therefore, </w:t>
      </w:r>
      <w:r w:rsidRPr="00F82E31">
        <w:t xml:space="preserve">less force </w:t>
      </w:r>
      <w:r w:rsidR="000A1EA2">
        <w:t xml:space="preserve">is needed </w:t>
      </w:r>
      <w:r w:rsidRPr="00F82E31">
        <w:t>to move the electrons.</w:t>
      </w:r>
    </w:p>
    <w:p w14:paraId="57467DE9" w14:textId="4B6D6537" w:rsidR="00F82E31" w:rsidRDefault="00F82E31" w:rsidP="00D7375E">
      <w:pPr>
        <w:pStyle w:val="CETheadingx"/>
      </w:pPr>
      <w:r>
        <w:t>Dynamic Calculation</w:t>
      </w:r>
    </w:p>
    <w:p w14:paraId="610BD516" w14:textId="1A17D4DB" w:rsidR="005524D4" w:rsidRDefault="00D93A15" w:rsidP="008927D4">
      <w:pPr>
        <w:pStyle w:val="CETBodytext"/>
        <w:sectPr w:rsidR="005524D4" w:rsidSect="00EF06D9">
          <w:type w:val="continuous"/>
          <w:pgSz w:w="11906" w:h="16838" w:code="9"/>
          <w:pgMar w:top="1701" w:right="1418" w:bottom="1701" w:left="1701" w:header="1701" w:footer="0" w:gutter="0"/>
          <w:cols w:space="708"/>
          <w:formProt w:val="0"/>
          <w:titlePg/>
          <w:docGrid w:linePitch="360"/>
        </w:sectPr>
      </w:pPr>
      <w:r>
        <w:t>Table 4 and 5 show</w:t>
      </w:r>
      <w:r w:rsidRPr="00D93A15">
        <w:t xml:space="preserve"> the analysis and calculation of total energy, enthalpy, temperature and pressure for Paraffin C-22 </w:t>
      </w:r>
      <w:r>
        <w:t>before and after FAME is added.</w:t>
      </w:r>
    </w:p>
    <w:p w14:paraId="77961A3C" w14:textId="10712E59" w:rsidR="00D93A15" w:rsidRDefault="00D93A15" w:rsidP="00D93A15">
      <w:pPr>
        <w:pStyle w:val="CETTabletitle"/>
      </w:pPr>
      <w:r>
        <w:lastRenderedPageBreak/>
        <w:t xml:space="preserve">Table 4: </w:t>
      </w:r>
      <w:r w:rsidRPr="00D93A15">
        <w:t>Total energy, enthalpy, temperature and pressure of Paraffin C-22</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19"/>
        <w:gridCol w:w="840"/>
        <w:gridCol w:w="840"/>
        <w:gridCol w:w="840"/>
      </w:tblGrid>
      <w:tr w:rsidR="00D93A15" w:rsidRPr="007C48C2" w14:paraId="170BAC02" w14:textId="77777777" w:rsidTr="008927D4">
        <w:tc>
          <w:tcPr>
            <w:tcW w:w="2552" w:type="dxa"/>
            <w:tcBorders>
              <w:top w:val="single" w:sz="12" w:space="0" w:color="008000"/>
              <w:bottom w:val="single" w:sz="4" w:space="0" w:color="76923C"/>
            </w:tcBorders>
            <w:shd w:val="clear" w:color="auto" w:fill="FFFFFF"/>
          </w:tcPr>
          <w:p w14:paraId="295EC2D5" w14:textId="4A068407" w:rsidR="00D93A15" w:rsidRPr="007C48C2" w:rsidRDefault="00D93A15" w:rsidP="00D93A15">
            <w:pPr>
              <w:spacing w:line="240" w:lineRule="auto"/>
              <w:rPr>
                <w:sz w:val="16"/>
                <w:szCs w:val="16"/>
              </w:rPr>
            </w:pPr>
            <w:r w:rsidRPr="007C48C2">
              <w:rPr>
                <w:sz w:val="16"/>
                <w:szCs w:val="16"/>
              </w:rPr>
              <w:t xml:space="preserve"> </w:t>
            </w:r>
          </w:p>
        </w:tc>
        <w:tc>
          <w:tcPr>
            <w:tcW w:w="1134" w:type="dxa"/>
            <w:tcBorders>
              <w:top w:val="single" w:sz="12" w:space="0" w:color="008000"/>
              <w:bottom w:val="single" w:sz="4" w:space="0" w:color="76923C"/>
            </w:tcBorders>
            <w:shd w:val="clear" w:color="auto" w:fill="FFFFFF"/>
            <w:vAlign w:val="center"/>
          </w:tcPr>
          <w:p w14:paraId="33653973" w14:textId="31CF14B0" w:rsidR="00D93A15" w:rsidRPr="007C48C2" w:rsidRDefault="00D93A15" w:rsidP="008927D4">
            <w:pPr>
              <w:spacing w:line="240" w:lineRule="auto"/>
              <w:jc w:val="center"/>
              <w:rPr>
                <w:b/>
                <w:sz w:val="16"/>
                <w:szCs w:val="16"/>
              </w:rPr>
            </w:pPr>
            <w:r w:rsidRPr="007C48C2">
              <w:rPr>
                <w:b/>
                <w:sz w:val="16"/>
                <w:szCs w:val="16"/>
              </w:rPr>
              <w:t>Initial</w:t>
            </w:r>
          </w:p>
        </w:tc>
        <w:tc>
          <w:tcPr>
            <w:tcW w:w="1134" w:type="dxa"/>
            <w:tcBorders>
              <w:top w:val="single" w:sz="12" w:space="0" w:color="008000"/>
              <w:bottom w:val="single" w:sz="4" w:space="0" w:color="76923C"/>
            </w:tcBorders>
            <w:shd w:val="clear" w:color="auto" w:fill="FFFFFF"/>
            <w:vAlign w:val="center"/>
          </w:tcPr>
          <w:p w14:paraId="4D59C2F9" w14:textId="67DBB7DF" w:rsidR="00D93A15" w:rsidRPr="007C48C2" w:rsidRDefault="00D93A15" w:rsidP="008927D4">
            <w:pPr>
              <w:spacing w:line="240" w:lineRule="auto"/>
              <w:jc w:val="center"/>
              <w:rPr>
                <w:b/>
                <w:sz w:val="16"/>
                <w:szCs w:val="16"/>
              </w:rPr>
            </w:pPr>
            <w:r w:rsidRPr="007C48C2">
              <w:rPr>
                <w:b/>
                <w:sz w:val="16"/>
                <w:szCs w:val="16"/>
              </w:rPr>
              <w:t>Final</w:t>
            </w:r>
          </w:p>
        </w:tc>
        <w:tc>
          <w:tcPr>
            <w:tcW w:w="1134" w:type="dxa"/>
            <w:tcBorders>
              <w:top w:val="single" w:sz="12" w:space="0" w:color="008000"/>
              <w:bottom w:val="single" w:sz="4" w:space="0" w:color="76923C"/>
            </w:tcBorders>
            <w:shd w:val="clear" w:color="auto" w:fill="FFFFFF"/>
            <w:vAlign w:val="center"/>
          </w:tcPr>
          <w:p w14:paraId="0799AE44" w14:textId="50C1B038" w:rsidR="00D93A15" w:rsidRPr="007C48C2" w:rsidRDefault="00D93A15" w:rsidP="008927D4">
            <w:pPr>
              <w:spacing w:line="240" w:lineRule="auto"/>
              <w:ind w:right="-1"/>
              <w:jc w:val="center"/>
              <w:rPr>
                <w:rFonts w:cs="Arial"/>
                <w:b/>
                <w:sz w:val="16"/>
                <w:szCs w:val="16"/>
              </w:rPr>
            </w:pPr>
            <w:r w:rsidRPr="007C48C2">
              <w:rPr>
                <w:rFonts w:cs="Arial"/>
                <w:b/>
                <w:sz w:val="16"/>
                <w:szCs w:val="16"/>
              </w:rPr>
              <w:t>Average</w:t>
            </w:r>
          </w:p>
        </w:tc>
      </w:tr>
      <w:tr w:rsidR="00D93A15" w:rsidRPr="007C48C2" w14:paraId="52FA9B55" w14:textId="77777777" w:rsidTr="008927D4">
        <w:tc>
          <w:tcPr>
            <w:tcW w:w="2552" w:type="dxa"/>
            <w:tcBorders>
              <w:top w:val="single" w:sz="4" w:space="0" w:color="76923C"/>
              <w:right w:val="nil"/>
            </w:tcBorders>
            <w:shd w:val="clear" w:color="auto" w:fill="FFFFFF"/>
          </w:tcPr>
          <w:p w14:paraId="35D27C0E" w14:textId="76252749" w:rsidR="00D93A15" w:rsidRPr="007C48C2" w:rsidRDefault="00D93A15" w:rsidP="008927D4">
            <w:pPr>
              <w:spacing w:line="240" w:lineRule="auto"/>
              <w:jc w:val="left"/>
              <w:rPr>
                <w:sz w:val="16"/>
                <w:szCs w:val="16"/>
              </w:rPr>
            </w:pPr>
            <w:r w:rsidRPr="007C48C2">
              <w:rPr>
                <w:sz w:val="16"/>
                <w:szCs w:val="16"/>
              </w:rPr>
              <w:t>Total</w:t>
            </w:r>
            <w:r w:rsidR="000A1EA2">
              <w:rPr>
                <w:sz w:val="16"/>
                <w:szCs w:val="16"/>
              </w:rPr>
              <w:t xml:space="preserve"> </w:t>
            </w:r>
            <w:r w:rsidRPr="007C48C2">
              <w:rPr>
                <w:sz w:val="16"/>
                <w:szCs w:val="16"/>
              </w:rPr>
              <w:t>Energy (kcal/mol)</w:t>
            </w:r>
          </w:p>
        </w:tc>
        <w:tc>
          <w:tcPr>
            <w:tcW w:w="1134" w:type="dxa"/>
            <w:tcBorders>
              <w:top w:val="single" w:sz="4" w:space="0" w:color="76923C"/>
              <w:left w:val="nil"/>
              <w:bottom w:val="nil"/>
            </w:tcBorders>
            <w:shd w:val="clear" w:color="auto" w:fill="auto"/>
            <w:vAlign w:val="center"/>
          </w:tcPr>
          <w:p w14:paraId="66EDE8D2" w14:textId="7EEF3455" w:rsidR="00D93A15" w:rsidRPr="007C48C2" w:rsidRDefault="00D93A15" w:rsidP="008927D4">
            <w:pPr>
              <w:spacing w:line="240" w:lineRule="auto"/>
              <w:jc w:val="center"/>
              <w:rPr>
                <w:sz w:val="16"/>
                <w:szCs w:val="16"/>
              </w:rPr>
            </w:pPr>
            <w:r w:rsidRPr="007C48C2">
              <w:rPr>
                <w:color w:val="000000"/>
                <w:sz w:val="16"/>
                <w:szCs w:val="16"/>
                <w:lang w:eastAsia="en-MY"/>
              </w:rPr>
              <w:t>424.951</w:t>
            </w:r>
          </w:p>
        </w:tc>
        <w:tc>
          <w:tcPr>
            <w:tcW w:w="1134" w:type="dxa"/>
            <w:tcBorders>
              <w:top w:val="single" w:sz="4" w:space="0" w:color="76923C"/>
              <w:bottom w:val="nil"/>
            </w:tcBorders>
            <w:shd w:val="clear" w:color="auto" w:fill="auto"/>
            <w:vAlign w:val="center"/>
          </w:tcPr>
          <w:p w14:paraId="5009A1EC" w14:textId="39B7994A" w:rsidR="00D93A15" w:rsidRPr="007C48C2" w:rsidRDefault="00D93A15" w:rsidP="008927D4">
            <w:pPr>
              <w:spacing w:line="240" w:lineRule="auto"/>
              <w:jc w:val="center"/>
              <w:rPr>
                <w:sz w:val="16"/>
                <w:szCs w:val="16"/>
              </w:rPr>
            </w:pPr>
            <w:r w:rsidRPr="007C48C2">
              <w:rPr>
                <w:color w:val="000000"/>
                <w:sz w:val="16"/>
                <w:szCs w:val="16"/>
                <w:lang w:eastAsia="en-MY"/>
              </w:rPr>
              <w:t>425.228</w:t>
            </w:r>
          </w:p>
        </w:tc>
        <w:tc>
          <w:tcPr>
            <w:tcW w:w="1134" w:type="dxa"/>
            <w:tcBorders>
              <w:top w:val="single" w:sz="4" w:space="0" w:color="76923C"/>
              <w:bottom w:val="nil"/>
              <w:right w:val="nil"/>
            </w:tcBorders>
            <w:shd w:val="clear" w:color="auto" w:fill="auto"/>
            <w:vAlign w:val="center"/>
          </w:tcPr>
          <w:p w14:paraId="1C95A836" w14:textId="538081D3"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425.521</w:t>
            </w:r>
          </w:p>
        </w:tc>
      </w:tr>
      <w:tr w:rsidR="00D93A15" w:rsidRPr="007C48C2" w14:paraId="1F60E0A4" w14:textId="77777777" w:rsidTr="008927D4">
        <w:tc>
          <w:tcPr>
            <w:tcW w:w="2552" w:type="dxa"/>
            <w:tcBorders>
              <w:right w:val="nil"/>
            </w:tcBorders>
            <w:shd w:val="clear" w:color="auto" w:fill="FFFFFF"/>
          </w:tcPr>
          <w:p w14:paraId="7325E903" w14:textId="630DB1FC" w:rsidR="00D93A15" w:rsidRPr="007C48C2" w:rsidRDefault="00D93A15" w:rsidP="008927D4">
            <w:pPr>
              <w:spacing w:line="240" w:lineRule="auto"/>
              <w:ind w:right="-1"/>
              <w:jc w:val="left"/>
              <w:rPr>
                <w:rFonts w:cs="Arial"/>
                <w:sz w:val="16"/>
                <w:szCs w:val="16"/>
              </w:rPr>
            </w:pPr>
            <w:r w:rsidRPr="007C48C2">
              <w:rPr>
                <w:rFonts w:cs="Arial"/>
                <w:sz w:val="16"/>
                <w:szCs w:val="16"/>
              </w:rPr>
              <w:t>Interaction Energy (kcal/mol)</w:t>
            </w:r>
          </w:p>
        </w:tc>
        <w:tc>
          <w:tcPr>
            <w:tcW w:w="1134" w:type="dxa"/>
            <w:tcBorders>
              <w:top w:val="nil"/>
              <w:left w:val="nil"/>
              <w:bottom w:val="nil"/>
            </w:tcBorders>
            <w:shd w:val="clear" w:color="auto" w:fill="auto"/>
            <w:vAlign w:val="center"/>
          </w:tcPr>
          <w:p w14:paraId="10690FD4" w14:textId="0401629C"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-151.543</w:t>
            </w:r>
          </w:p>
        </w:tc>
        <w:tc>
          <w:tcPr>
            <w:tcW w:w="1134" w:type="dxa"/>
            <w:tcBorders>
              <w:top w:val="nil"/>
              <w:bottom w:val="nil"/>
            </w:tcBorders>
            <w:shd w:val="clear" w:color="auto" w:fill="auto"/>
            <w:vAlign w:val="center"/>
          </w:tcPr>
          <w:p w14:paraId="2990F5AF" w14:textId="44309DD0"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-201.795</w:t>
            </w:r>
          </w:p>
        </w:tc>
        <w:tc>
          <w:tcPr>
            <w:tcW w:w="1134" w:type="dxa"/>
            <w:tcBorders>
              <w:top w:val="nil"/>
              <w:bottom w:val="nil"/>
              <w:right w:val="nil"/>
            </w:tcBorders>
            <w:shd w:val="clear" w:color="auto" w:fill="auto"/>
            <w:vAlign w:val="center"/>
          </w:tcPr>
          <w:p w14:paraId="392E00DC" w14:textId="182315AC"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-204.064</w:t>
            </w:r>
          </w:p>
        </w:tc>
      </w:tr>
      <w:tr w:rsidR="00D93A15" w:rsidRPr="007C48C2" w14:paraId="0CCD2D5D" w14:textId="77777777" w:rsidTr="008927D4">
        <w:tc>
          <w:tcPr>
            <w:tcW w:w="2552" w:type="dxa"/>
            <w:tcBorders>
              <w:right w:val="nil"/>
            </w:tcBorders>
            <w:shd w:val="clear" w:color="auto" w:fill="FFFFFF"/>
          </w:tcPr>
          <w:p w14:paraId="29542B93" w14:textId="208BE991" w:rsidR="00D93A15" w:rsidRPr="007C48C2" w:rsidRDefault="00D93A15" w:rsidP="008927D4">
            <w:pPr>
              <w:spacing w:line="240" w:lineRule="auto"/>
              <w:ind w:right="-1"/>
              <w:jc w:val="left"/>
              <w:rPr>
                <w:rFonts w:cs="Arial"/>
                <w:sz w:val="16"/>
                <w:szCs w:val="16"/>
              </w:rPr>
            </w:pPr>
            <w:r w:rsidRPr="007C48C2">
              <w:rPr>
                <w:rFonts w:cs="Arial"/>
                <w:sz w:val="16"/>
                <w:szCs w:val="16"/>
              </w:rPr>
              <w:t>Kinetic Energy (kcal/mol)</w:t>
            </w:r>
          </w:p>
        </w:tc>
        <w:tc>
          <w:tcPr>
            <w:tcW w:w="1134" w:type="dxa"/>
            <w:tcBorders>
              <w:top w:val="nil"/>
              <w:left w:val="nil"/>
              <w:bottom w:val="nil"/>
            </w:tcBorders>
            <w:shd w:val="clear" w:color="auto" w:fill="auto"/>
            <w:vAlign w:val="center"/>
          </w:tcPr>
          <w:p w14:paraId="1D187741" w14:textId="15032A8C"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576.494</w:t>
            </w:r>
          </w:p>
        </w:tc>
        <w:tc>
          <w:tcPr>
            <w:tcW w:w="1134" w:type="dxa"/>
            <w:tcBorders>
              <w:top w:val="nil"/>
              <w:bottom w:val="nil"/>
            </w:tcBorders>
            <w:shd w:val="clear" w:color="auto" w:fill="auto"/>
            <w:vAlign w:val="center"/>
          </w:tcPr>
          <w:p w14:paraId="4EA3C2B7" w14:textId="35840624"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627.022</w:t>
            </w:r>
          </w:p>
        </w:tc>
        <w:tc>
          <w:tcPr>
            <w:tcW w:w="1134" w:type="dxa"/>
            <w:tcBorders>
              <w:top w:val="nil"/>
              <w:bottom w:val="nil"/>
              <w:right w:val="nil"/>
            </w:tcBorders>
            <w:shd w:val="clear" w:color="auto" w:fill="auto"/>
            <w:vAlign w:val="center"/>
          </w:tcPr>
          <w:p w14:paraId="7B71D8F8" w14:textId="24EC5F48"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629.585</w:t>
            </w:r>
          </w:p>
        </w:tc>
      </w:tr>
      <w:tr w:rsidR="00D93A15" w:rsidRPr="007C48C2" w14:paraId="6FCF2206" w14:textId="77777777" w:rsidTr="008927D4">
        <w:tc>
          <w:tcPr>
            <w:tcW w:w="2552" w:type="dxa"/>
            <w:tcBorders>
              <w:right w:val="nil"/>
            </w:tcBorders>
            <w:shd w:val="clear" w:color="auto" w:fill="FFFFFF"/>
          </w:tcPr>
          <w:p w14:paraId="234673EF" w14:textId="28A65D77" w:rsidR="00D93A15" w:rsidRPr="007C48C2" w:rsidRDefault="00D93A15" w:rsidP="008927D4">
            <w:pPr>
              <w:spacing w:line="240" w:lineRule="auto"/>
              <w:ind w:right="-1"/>
              <w:jc w:val="left"/>
              <w:rPr>
                <w:rFonts w:cs="Arial"/>
                <w:sz w:val="16"/>
                <w:szCs w:val="16"/>
              </w:rPr>
            </w:pPr>
            <w:r w:rsidRPr="007C48C2">
              <w:rPr>
                <w:rFonts w:cs="Arial"/>
                <w:sz w:val="16"/>
                <w:szCs w:val="16"/>
              </w:rPr>
              <w:t>Total Enthalpy (kcal/mol)</w:t>
            </w:r>
          </w:p>
        </w:tc>
        <w:tc>
          <w:tcPr>
            <w:tcW w:w="1134" w:type="dxa"/>
            <w:tcBorders>
              <w:top w:val="nil"/>
              <w:left w:val="nil"/>
              <w:bottom w:val="nil"/>
            </w:tcBorders>
            <w:shd w:val="clear" w:color="auto" w:fill="auto"/>
            <w:vAlign w:val="center"/>
          </w:tcPr>
          <w:p w14:paraId="60DA5E7B" w14:textId="1B101C95"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1219.671</w:t>
            </w:r>
          </w:p>
        </w:tc>
        <w:tc>
          <w:tcPr>
            <w:tcW w:w="1134" w:type="dxa"/>
            <w:tcBorders>
              <w:top w:val="nil"/>
              <w:bottom w:val="nil"/>
            </w:tcBorders>
            <w:shd w:val="clear" w:color="auto" w:fill="auto"/>
            <w:vAlign w:val="center"/>
          </w:tcPr>
          <w:p w14:paraId="3467798A" w14:textId="54254849"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1624.341</w:t>
            </w:r>
          </w:p>
        </w:tc>
        <w:tc>
          <w:tcPr>
            <w:tcW w:w="1134" w:type="dxa"/>
            <w:tcBorders>
              <w:top w:val="nil"/>
              <w:bottom w:val="nil"/>
              <w:right w:val="nil"/>
            </w:tcBorders>
            <w:shd w:val="clear" w:color="auto" w:fill="auto"/>
            <w:vAlign w:val="center"/>
          </w:tcPr>
          <w:p w14:paraId="00AE6958" w14:textId="3552EF4A"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1432.801</w:t>
            </w:r>
          </w:p>
        </w:tc>
      </w:tr>
      <w:tr w:rsidR="00D93A15" w:rsidRPr="007C48C2" w14:paraId="5C032968" w14:textId="77777777" w:rsidTr="008927D4">
        <w:tc>
          <w:tcPr>
            <w:tcW w:w="2552" w:type="dxa"/>
            <w:tcBorders>
              <w:bottom w:val="nil"/>
              <w:right w:val="nil"/>
            </w:tcBorders>
            <w:shd w:val="clear" w:color="auto" w:fill="FFFFFF"/>
          </w:tcPr>
          <w:p w14:paraId="0EC26A40" w14:textId="1310F47A" w:rsidR="00D93A15" w:rsidRPr="007C48C2" w:rsidRDefault="00D93A15" w:rsidP="008927D4">
            <w:pPr>
              <w:spacing w:line="240" w:lineRule="auto"/>
              <w:ind w:right="-1"/>
              <w:jc w:val="left"/>
              <w:rPr>
                <w:rFonts w:cs="Arial"/>
                <w:sz w:val="16"/>
                <w:szCs w:val="16"/>
              </w:rPr>
            </w:pPr>
            <w:r w:rsidRPr="007C48C2">
              <w:rPr>
                <w:rFonts w:cs="Arial"/>
                <w:sz w:val="16"/>
                <w:szCs w:val="16"/>
              </w:rPr>
              <w:t>Temperature (K)</w:t>
            </w:r>
          </w:p>
        </w:tc>
        <w:tc>
          <w:tcPr>
            <w:tcW w:w="1134" w:type="dxa"/>
            <w:tcBorders>
              <w:top w:val="nil"/>
              <w:left w:val="nil"/>
              <w:bottom w:val="nil"/>
            </w:tcBorders>
            <w:shd w:val="clear" w:color="auto" w:fill="auto"/>
            <w:vAlign w:val="center"/>
          </w:tcPr>
          <w:p w14:paraId="5372DF9B" w14:textId="49B2AA65"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298</w:t>
            </w:r>
          </w:p>
        </w:tc>
        <w:tc>
          <w:tcPr>
            <w:tcW w:w="1134" w:type="dxa"/>
            <w:tcBorders>
              <w:top w:val="nil"/>
              <w:bottom w:val="nil"/>
            </w:tcBorders>
            <w:shd w:val="clear" w:color="auto" w:fill="auto"/>
            <w:vAlign w:val="center"/>
          </w:tcPr>
          <w:p w14:paraId="78F92CA6" w14:textId="663FCD97"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324.119</w:t>
            </w:r>
          </w:p>
        </w:tc>
        <w:tc>
          <w:tcPr>
            <w:tcW w:w="1134" w:type="dxa"/>
            <w:tcBorders>
              <w:top w:val="nil"/>
              <w:bottom w:val="nil"/>
              <w:right w:val="nil"/>
            </w:tcBorders>
            <w:shd w:val="clear" w:color="auto" w:fill="auto"/>
            <w:vAlign w:val="center"/>
          </w:tcPr>
          <w:p w14:paraId="0A32D95D" w14:textId="38BEFF16"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325.444</w:t>
            </w:r>
          </w:p>
        </w:tc>
      </w:tr>
      <w:tr w:rsidR="00D93A15" w:rsidRPr="007C48C2" w14:paraId="22CE9ADB" w14:textId="77777777" w:rsidTr="008927D4">
        <w:tc>
          <w:tcPr>
            <w:tcW w:w="2552" w:type="dxa"/>
            <w:tcBorders>
              <w:top w:val="nil"/>
              <w:bottom w:val="single" w:sz="12" w:space="0" w:color="76923C"/>
              <w:right w:val="nil"/>
            </w:tcBorders>
            <w:shd w:val="clear" w:color="auto" w:fill="FFFFFF"/>
          </w:tcPr>
          <w:p w14:paraId="29E8869B" w14:textId="284FE66A" w:rsidR="00D93A15" w:rsidRPr="007C48C2" w:rsidRDefault="00D93A15" w:rsidP="008927D4">
            <w:pPr>
              <w:spacing w:line="240" w:lineRule="auto"/>
              <w:ind w:right="-1"/>
              <w:jc w:val="left"/>
              <w:rPr>
                <w:rFonts w:cs="Arial"/>
                <w:sz w:val="16"/>
                <w:szCs w:val="16"/>
              </w:rPr>
            </w:pPr>
            <w:r w:rsidRPr="007C48C2">
              <w:rPr>
                <w:rFonts w:cs="Arial"/>
                <w:sz w:val="16"/>
                <w:szCs w:val="16"/>
              </w:rPr>
              <w:t>Pressure (GPA)</w:t>
            </w:r>
          </w:p>
        </w:tc>
        <w:tc>
          <w:tcPr>
            <w:tcW w:w="1134" w:type="dxa"/>
            <w:tcBorders>
              <w:top w:val="nil"/>
              <w:left w:val="nil"/>
              <w:bottom w:val="single" w:sz="12" w:space="0" w:color="76923C"/>
            </w:tcBorders>
            <w:shd w:val="clear" w:color="auto" w:fill="auto"/>
            <w:vAlign w:val="center"/>
          </w:tcPr>
          <w:p w14:paraId="5880B0EA" w14:textId="124CB1AE"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1.121</w:t>
            </w:r>
          </w:p>
        </w:tc>
        <w:tc>
          <w:tcPr>
            <w:tcW w:w="1134" w:type="dxa"/>
            <w:tcBorders>
              <w:top w:val="nil"/>
              <w:bottom w:val="single" w:sz="12" w:space="0" w:color="76923C"/>
            </w:tcBorders>
            <w:shd w:val="clear" w:color="auto" w:fill="auto"/>
            <w:vAlign w:val="center"/>
          </w:tcPr>
          <w:p w14:paraId="5C0FDB38" w14:textId="23492D04"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1.692</w:t>
            </w:r>
          </w:p>
        </w:tc>
        <w:tc>
          <w:tcPr>
            <w:tcW w:w="1134" w:type="dxa"/>
            <w:tcBorders>
              <w:top w:val="nil"/>
              <w:bottom w:val="single" w:sz="12" w:space="0" w:color="76923C"/>
              <w:right w:val="nil"/>
            </w:tcBorders>
            <w:shd w:val="clear" w:color="auto" w:fill="auto"/>
            <w:vAlign w:val="center"/>
          </w:tcPr>
          <w:p w14:paraId="6759E7DB" w14:textId="4950ACE6"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1.421</w:t>
            </w:r>
          </w:p>
        </w:tc>
      </w:tr>
    </w:tbl>
    <w:p w14:paraId="37E348D3" w14:textId="69EC7FE8" w:rsidR="00D93A15" w:rsidRPr="00F82E31" w:rsidRDefault="00D93A15" w:rsidP="00D93A15">
      <w:pPr>
        <w:pStyle w:val="CETTabletitle"/>
      </w:pPr>
      <w:r>
        <w:lastRenderedPageBreak/>
        <w:t xml:space="preserve">Table 5: </w:t>
      </w:r>
      <w:r w:rsidRPr="00D93A15">
        <w:t>Total energy, enthalpy, temperature and pressure of Paraffin C-22 and FAME mixture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19"/>
        <w:gridCol w:w="840"/>
        <w:gridCol w:w="840"/>
        <w:gridCol w:w="840"/>
      </w:tblGrid>
      <w:tr w:rsidR="00D93A15" w:rsidRPr="007C48C2" w14:paraId="53F21F40" w14:textId="77777777" w:rsidTr="008927D4">
        <w:tc>
          <w:tcPr>
            <w:tcW w:w="2552" w:type="dxa"/>
            <w:tcBorders>
              <w:top w:val="single" w:sz="12" w:space="0" w:color="008000"/>
              <w:bottom w:val="single" w:sz="2" w:space="0" w:color="76923C"/>
            </w:tcBorders>
            <w:shd w:val="clear" w:color="auto" w:fill="FFFFFF"/>
          </w:tcPr>
          <w:p w14:paraId="256D933B" w14:textId="77777777" w:rsidR="00D93A15" w:rsidRPr="007C48C2" w:rsidRDefault="00D93A15" w:rsidP="00D93A15">
            <w:pPr>
              <w:spacing w:line="240" w:lineRule="auto"/>
              <w:rPr>
                <w:sz w:val="16"/>
                <w:szCs w:val="16"/>
              </w:rPr>
            </w:pPr>
          </w:p>
        </w:tc>
        <w:tc>
          <w:tcPr>
            <w:tcW w:w="1134" w:type="dxa"/>
            <w:tcBorders>
              <w:top w:val="single" w:sz="12" w:space="0" w:color="008000"/>
              <w:bottom w:val="single" w:sz="2" w:space="0" w:color="76923C"/>
            </w:tcBorders>
            <w:shd w:val="clear" w:color="auto" w:fill="FFFFFF"/>
            <w:vAlign w:val="center"/>
          </w:tcPr>
          <w:p w14:paraId="77B60A55" w14:textId="77777777" w:rsidR="00D93A15" w:rsidRPr="007C48C2" w:rsidRDefault="00D93A15" w:rsidP="008927D4">
            <w:pPr>
              <w:spacing w:line="240" w:lineRule="auto"/>
              <w:jc w:val="center"/>
              <w:rPr>
                <w:b/>
                <w:sz w:val="16"/>
                <w:szCs w:val="16"/>
              </w:rPr>
            </w:pPr>
            <w:r w:rsidRPr="007C48C2">
              <w:rPr>
                <w:b/>
                <w:sz w:val="16"/>
                <w:szCs w:val="16"/>
              </w:rPr>
              <w:t>Initial</w:t>
            </w:r>
          </w:p>
        </w:tc>
        <w:tc>
          <w:tcPr>
            <w:tcW w:w="1134" w:type="dxa"/>
            <w:tcBorders>
              <w:top w:val="single" w:sz="12" w:space="0" w:color="008000"/>
              <w:bottom w:val="single" w:sz="2" w:space="0" w:color="76923C"/>
            </w:tcBorders>
            <w:shd w:val="clear" w:color="auto" w:fill="FFFFFF"/>
            <w:vAlign w:val="center"/>
          </w:tcPr>
          <w:p w14:paraId="1DB75F29" w14:textId="77777777" w:rsidR="00D93A15" w:rsidRPr="007C48C2" w:rsidRDefault="00D93A15" w:rsidP="008927D4">
            <w:pPr>
              <w:spacing w:line="240" w:lineRule="auto"/>
              <w:jc w:val="center"/>
              <w:rPr>
                <w:b/>
                <w:sz w:val="16"/>
                <w:szCs w:val="16"/>
              </w:rPr>
            </w:pPr>
            <w:r w:rsidRPr="007C48C2">
              <w:rPr>
                <w:b/>
                <w:sz w:val="16"/>
                <w:szCs w:val="16"/>
              </w:rPr>
              <w:t>Final</w:t>
            </w:r>
          </w:p>
        </w:tc>
        <w:tc>
          <w:tcPr>
            <w:tcW w:w="1134" w:type="dxa"/>
            <w:tcBorders>
              <w:top w:val="single" w:sz="12" w:space="0" w:color="008000"/>
              <w:bottom w:val="single" w:sz="2" w:space="0" w:color="76923C"/>
            </w:tcBorders>
            <w:shd w:val="clear" w:color="auto" w:fill="FFFFFF"/>
            <w:vAlign w:val="center"/>
          </w:tcPr>
          <w:p w14:paraId="1ECA5A2C" w14:textId="77777777" w:rsidR="00D93A15" w:rsidRPr="007C48C2" w:rsidRDefault="00D93A15" w:rsidP="008927D4">
            <w:pPr>
              <w:spacing w:line="240" w:lineRule="auto"/>
              <w:ind w:right="-1"/>
              <w:jc w:val="center"/>
              <w:rPr>
                <w:rFonts w:cs="Arial"/>
                <w:b/>
                <w:sz w:val="16"/>
                <w:szCs w:val="16"/>
              </w:rPr>
            </w:pPr>
            <w:r w:rsidRPr="007C48C2">
              <w:rPr>
                <w:rFonts w:cs="Arial"/>
                <w:b/>
                <w:sz w:val="16"/>
                <w:szCs w:val="16"/>
              </w:rPr>
              <w:t>Average</w:t>
            </w:r>
          </w:p>
        </w:tc>
      </w:tr>
      <w:tr w:rsidR="00D93A15" w:rsidRPr="007C48C2" w14:paraId="12E2220E" w14:textId="77777777" w:rsidTr="008927D4">
        <w:tc>
          <w:tcPr>
            <w:tcW w:w="2552" w:type="dxa"/>
            <w:tcBorders>
              <w:top w:val="single" w:sz="2" w:space="0" w:color="76923C"/>
              <w:right w:val="nil"/>
            </w:tcBorders>
            <w:shd w:val="clear" w:color="auto" w:fill="FFFFFF"/>
          </w:tcPr>
          <w:p w14:paraId="0AA5CF37" w14:textId="77777777" w:rsidR="00D93A15" w:rsidRPr="007C48C2" w:rsidRDefault="00D93A15" w:rsidP="008927D4">
            <w:pPr>
              <w:spacing w:line="240" w:lineRule="auto"/>
              <w:jc w:val="left"/>
              <w:rPr>
                <w:sz w:val="16"/>
                <w:szCs w:val="16"/>
              </w:rPr>
            </w:pPr>
            <w:r w:rsidRPr="007C48C2">
              <w:rPr>
                <w:sz w:val="16"/>
                <w:szCs w:val="16"/>
              </w:rPr>
              <w:t>Total Energy (kcal/mol)</w:t>
            </w:r>
          </w:p>
        </w:tc>
        <w:tc>
          <w:tcPr>
            <w:tcW w:w="1134" w:type="dxa"/>
            <w:tcBorders>
              <w:top w:val="single" w:sz="2" w:space="0" w:color="76923C"/>
              <w:left w:val="nil"/>
              <w:bottom w:val="nil"/>
            </w:tcBorders>
            <w:shd w:val="clear" w:color="auto" w:fill="auto"/>
            <w:vAlign w:val="center"/>
          </w:tcPr>
          <w:p w14:paraId="160B3937" w14:textId="128E31C3" w:rsidR="00D93A15" w:rsidRPr="007C48C2" w:rsidRDefault="00D93A15" w:rsidP="008927D4">
            <w:pPr>
              <w:spacing w:line="240" w:lineRule="auto"/>
              <w:jc w:val="center"/>
              <w:rPr>
                <w:sz w:val="16"/>
                <w:szCs w:val="16"/>
              </w:rPr>
            </w:pPr>
            <w:r w:rsidRPr="007C48C2">
              <w:rPr>
                <w:color w:val="000000"/>
                <w:sz w:val="16"/>
                <w:szCs w:val="16"/>
                <w:lang w:eastAsia="en-MY"/>
              </w:rPr>
              <w:t>153.709</w:t>
            </w:r>
          </w:p>
        </w:tc>
        <w:tc>
          <w:tcPr>
            <w:tcW w:w="1134" w:type="dxa"/>
            <w:tcBorders>
              <w:top w:val="single" w:sz="2" w:space="0" w:color="76923C"/>
              <w:bottom w:val="nil"/>
            </w:tcBorders>
            <w:shd w:val="clear" w:color="auto" w:fill="auto"/>
            <w:vAlign w:val="center"/>
          </w:tcPr>
          <w:p w14:paraId="479EAA5A" w14:textId="5126BC51" w:rsidR="00D93A15" w:rsidRPr="007C48C2" w:rsidRDefault="00D93A15" w:rsidP="008927D4">
            <w:pPr>
              <w:spacing w:line="240" w:lineRule="auto"/>
              <w:jc w:val="center"/>
              <w:rPr>
                <w:sz w:val="16"/>
                <w:szCs w:val="16"/>
              </w:rPr>
            </w:pPr>
            <w:r w:rsidRPr="007C48C2">
              <w:rPr>
                <w:color w:val="000000"/>
                <w:sz w:val="16"/>
                <w:szCs w:val="16"/>
                <w:lang w:eastAsia="en-MY"/>
              </w:rPr>
              <w:t>287.459</w:t>
            </w:r>
          </w:p>
        </w:tc>
        <w:tc>
          <w:tcPr>
            <w:tcW w:w="1134" w:type="dxa"/>
            <w:tcBorders>
              <w:top w:val="single" w:sz="2" w:space="0" w:color="76923C"/>
              <w:bottom w:val="nil"/>
              <w:right w:val="nil"/>
            </w:tcBorders>
            <w:shd w:val="clear" w:color="auto" w:fill="auto"/>
            <w:vAlign w:val="center"/>
          </w:tcPr>
          <w:p w14:paraId="2CFA2174" w14:textId="3CB509F6"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283.214</w:t>
            </w:r>
          </w:p>
        </w:tc>
      </w:tr>
      <w:tr w:rsidR="00D93A15" w:rsidRPr="007C48C2" w14:paraId="66011001" w14:textId="77777777" w:rsidTr="008927D4">
        <w:tc>
          <w:tcPr>
            <w:tcW w:w="2552" w:type="dxa"/>
            <w:tcBorders>
              <w:right w:val="nil"/>
            </w:tcBorders>
            <w:shd w:val="clear" w:color="auto" w:fill="FFFFFF"/>
          </w:tcPr>
          <w:p w14:paraId="08412E6F" w14:textId="77777777" w:rsidR="00D93A15" w:rsidRPr="007C48C2" w:rsidRDefault="00D93A15" w:rsidP="008927D4">
            <w:pPr>
              <w:spacing w:line="240" w:lineRule="auto"/>
              <w:ind w:right="-1"/>
              <w:jc w:val="left"/>
              <w:rPr>
                <w:rFonts w:cs="Arial"/>
                <w:sz w:val="16"/>
                <w:szCs w:val="16"/>
              </w:rPr>
            </w:pPr>
            <w:r w:rsidRPr="007C48C2">
              <w:rPr>
                <w:rFonts w:cs="Arial"/>
                <w:sz w:val="16"/>
                <w:szCs w:val="16"/>
              </w:rPr>
              <w:t>Interaction Energy (kcal/mol)</w:t>
            </w:r>
          </w:p>
        </w:tc>
        <w:tc>
          <w:tcPr>
            <w:tcW w:w="1134" w:type="dxa"/>
            <w:tcBorders>
              <w:top w:val="nil"/>
              <w:left w:val="nil"/>
              <w:bottom w:val="nil"/>
            </w:tcBorders>
            <w:shd w:val="clear" w:color="auto" w:fill="auto"/>
            <w:vAlign w:val="center"/>
          </w:tcPr>
          <w:p w14:paraId="479F0668" w14:textId="66E085DF"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-452.986</w:t>
            </w:r>
          </w:p>
        </w:tc>
        <w:tc>
          <w:tcPr>
            <w:tcW w:w="1134" w:type="dxa"/>
            <w:tcBorders>
              <w:top w:val="nil"/>
              <w:bottom w:val="nil"/>
            </w:tcBorders>
            <w:shd w:val="clear" w:color="auto" w:fill="auto"/>
            <w:vAlign w:val="center"/>
          </w:tcPr>
          <w:p w14:paraId="3AC59275" w14:textId="1F3F7ED5"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-443.122</w:t>
            </w:r>
          </w:p>
        </w:tc>
        <w:tc>
          <w:tcPr>
            <w:tcW w:w="1134" w:type="dxa"/>
            <w:tcBorders>
              <w:top w:val="nil"/>
              <w:bottom w:val="nil"/>
              <w:right w:val="nil"/>
            </w:tcBorders>
            <w:shd w:val="clear" w:color="auto" w:fill="auto"/>
            <w:vAlign w:val="center"/>
          </w:tcPr>
          <w:p w14:paraId="489061B4" w14:textId="05E7A987"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-391.995</w:t>
            </w:r>
          </w:p>
        </w:tc>
      </w:tr>
      <w:tr w:rsidR="00D93A15" w:rsidRPr="007C48C2" w14:paraId="3E2A86E8" w14:textId="77777777" w:rsidTr="008927D4">
        <w:tc>
          <w:tcPr>
            <w:tcW w:w="2552" w:type="dxa"/>
            <w:tcBorders>
              <w:right w:val="nil"/>
            </w:tcBorders>
            <w:shd w:val="clear" w:color="auto" w:fill="FFFFFF"/>
          </w:tcPr>
          <w:p w14:paraId="51CFD97E" w14:textId="77777777" w:rsidR="00D93A15" w:rsidRPr="007C48C2" w:rsidRDefault="00D93A15" w:rsidP="008927D4">
            <w:pPr>
              <w:spacing w:line="240" w:lineRule="auto"/>
              <w:ind w:right="-1"/>
              <w:jc w:val="left"/>
              <w:rPr>
                <w:rFonts w:cs="Arial"/>
                <w:sz w:val="16"/>
                <w:szCs w:val="16"/>
              </w:rPr>
            </w:pPr>
            <w:r w:rsidRPr="007C48C2">
              <w:rPr>
                <w:rFonts w:cs="Arial"/>
                <w:sz w:val="16"/>
                <w:szCs w:val="16"/>
              </w:rPr>
              <w:t>Kinetic Energy (kcal/mol)</w:t>
            </w:r>
          </w:p>
        </w:tc>
        <w:tc>
          <w:tcPr>
            <w:tcW w:w="1134" w:type="dxa"/>
            <w:tcBorders>
              <w:top w:val="nil"/>
              <w:left w:val="nil"/>
              <w:bottom w:val="nil"/>
            </w:tcBorders>
            <w:shd w:val="clear" w:color="auto" w:fill="auto"/>
            <w:vAlign w:val="center"/>
          </w:tcPr>
          <w:p w14:paraId="2DD79C87" w14:textId="18C98160"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606.695</w:t>
            </w:r>
          </w:p>
        </w:tc>
        <w:tc>
          <w:tcPr>
            <w:tcW w:w="1134" w:type="dxa"/>
            <w:tcBorders>
              <w:top w:val="nil"/>
              <w:bottom w:val="nil"/>
            </w:tcBorders>
            <w:shd w:val="clear" w:color="auto" w:fill="auto"/>
            <w:vAlign w:val="center"/>
          </w:tcPr>
          <w:p w14:paraId="439CB425" w14:textId="7218DBD5"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730.581</w:t>
            </w:r>
          </w:p>
        </w:tc>
        <w:tc>
          <w:tcPr>
            <w:tcW w:w="1134" w:type="dxa"/>
            <w:tcBorders>
              <w:top w:val="nil"/>
              <w:bottom w:val="nil"/>
              <w:right w:val="nil"/>
            </w:tcBorders>
            <w:shd w:val="clear" w:color="auto" w:fill="auto"/>
            <w:vAlign w:val="center"/>
          </w:tcPr>
          <w:p w14:paraId="6DB7C5C2" w14:textId="75DAA24B"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675.21</w:t>
            </w:r>
          </w:p>
        </w:tc>
      </w:tr>
      <w:tr w:rsidR="00D93A15" w:rsidRPr="007C48C2" w14:paraId="18418C9A" w14:textId="77777777" w:rsidTr="008927D4">
        <w:tc>
          <w:tcPr>
            <w:tcW w:w="2552" w:type="dxa"/>
            <w:tcBorders>
              <w:right w:val="nil"/>
            </w:tcBorders>
            <w:shd w:val="clear" w:color="auto" w:fill="FFFFFF"/>
          </w:tcPr>
          <w:p w14:paraId="00864D9F" w14:textId="77777777" w:rsidR="00D93A15" w:rsidRPr="007C48C2" w:rsidRDefault="00D93A15" w:rsidP="008927D4">
            <w:pPr>
              <w:spacing w:line="240" w:lineRule="auto"/>
              <w:ind w:right="-1"/>
              <w:jc w:val="left"/>
              <w:rPr>
                <w:rFonts w:cs="Arial"/>
                <w:sz w:val="16"/>
                <w:szCs w:val="16"/>
              </w:rPr>
            </w:pPr>
            <w:r w:rsidRPr="007C48C2">
              <w:rPr>
                <w:rFonts w:cs="Arial"/>
                <w:sz w:val="16"/>
                <w:szCs w:val="16"/>
              </w:rPr>
              <w:t>Total Enthalpy (kcal/mol)</w:t>
            </w:r>
          </w:p>
        </w:tc>
        <w:tc>
          <w:tcPr>
            <w:tcW w:w="1134" w:type="dxa"/>
            <w:tcBorders>
              <w:top w:val="nil"/>
              <w:left w:val="nil"/>
              <w:bottom w:val="nil"/>
            </w:tcBorders>
            <w:shd w:val="clear" w:color="auto" w:fill="auto"/>
            <w:vAlign w:val="center"/>
          </w:tcPr>
          <w:p w14:paraId="3B5C9059" w14:textId="58D0B00B"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1654.178</w:t>
            </w:r>
          </w:p>
        </w:tc>
        <w:tc>
          <w:tcPr>
            <w:tcW w:w="1134" w:type="dxa"/>
            <w:tcBorders>
              <w:top w:val="nil"/>
              <w:bottom w:val="nil"/>
            </w:tcBorders>
            <w:shd w:val="clear" w:color="auto" w:fill="auto"/>
            <w:vAlign w:val="center"/>
          </w:tcPr>
          <w:p w14:paraId="691A7A07" w14:textId="34BECEC9"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1609.543</w:t>
            </w:r>
          </w:p>
        </w:tc>
        <w:tc>
          <w:tcPr>
            <w:tcW w:w="1134" w:type="dxa"/>
            <w:tcBorders>
              <w:top w:val="nil"/>
              <w:bottom w:val="nil"/>
              <w:right w:val="nil"/>
            </w:tcBorders>
            <w:shd w:val="clear" w:color="auto" w:fill="auto"/>
            <w:vAlign w:val="center"/>
          </w:tcPr>
          <w:p w14:paraId="37C83FBA" w14:textId="527D16BE"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1466.966</w:t>
            </w:r>
          </w:p>
        </w:tc>
      </w:tr>
      <w:tr w:rsidR="00D93A15" w:rsidRPr="007C48C2" w14:paraId="4D0BB8F4" w14:textId="77777777" w:rsidTr="008927D4">
        <w:tc>
          <w:tcPr>
            <w:tcW w:w="2552" w:type="dxa"/>
            <w:tcBorders>
              <w:bottom w:val="nil"/>
              <w:right w:val="nil"/>
            </w:tcBorders>
            <w:shd w:val="clear" w:color="auto" w:fill="FFFFFF"/>
          </w:tcPr>
          <w:p w14:paraId="25BBB51B" w14:textId="77777777" w:rsidR="00D93A15" w:rsidRPr="007C48C2" w:rsidRDefault="00D93A15" w:rsidP="008927D4">
            <w:pPr>
              <w:spacing w:line="240" w:lineRule="auto"/>
              <w:ind w:right="-1"/>
              <w:jc w:val="left"/>
              <w:rPr>
                <w:rFonts w:cs="Arial"/>
                <w:sz w:val="16"/>
                <w:szCs w:val="16"/>
              </w:rPr>
            </w:pPr>
            <w:r w:rsidRPr="007C48C2">
              <w:rPr>
                <w:rFonts w:cs="Arial"/>
                <w:sz w:val="16"/>
                <w:szCs w:val="16"/>
              </w:rPr>
              <w:t>Temperature (K)</w:t>
            </w:r>
          </w:p>
        </w:tc>
        <w:tc>
          <w:tcPr>
            <w:tcW w:w="1134" w:type="dxa"/>
            <w:tcBorders>
              <w:top w:val="nil"/>
              <w:left w:val="nil"/>
              <w:bottom w:val="nil"/>
            </w:tcBorders>
            <w:shd w:val="clear" w:color="auto" w:fill="auto"/>
            <w:vAlign w:val="center"/>
          </w:tcPr>
          <w:p w14:paraId="2D1F9963" w14:textId="2410119B"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298</w:t>
            </w:r>
          </w:p>
        </w:tc>
        <w:tc>
          <w:tcPr>
            <w:tcW w:w="1134" w:type="dxa"/>
            <w:tcBorders>
              <w:top w:val="nil"/>
              <w:bottom w:val="nil"/>
            </w:tcBorders>
            <w:shd w:val="clear" w:color="auto" w:fill="auto"/>
            <w:vAlign w:val="center"/>
          </w:tcPr>
          <w:p w14:paraId="304C36DE" w14:textId="28EF3E6D"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358.851</w:t>
            </w:r>
          </w:p>
        </w:tc>
        <w:tc>
          <w:tcPr>
            <w:tcW w:w="1134" w:type="dxa"/>
            <w:tcBorders>
              <w:top w:val="nil"/>
              <w:bottom w:val="nil"/>
              <w:right w:val="nil"/>
            </w:tcBorders>
            <w:shd w:val="clear" w:color="auto" w:fill="auto"/>
            <w:vAlign w:val="center"/>
          </w:tcPr>
          <w:p w14:paraId="76E1BC8F" w14:textId="4D1C2037"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331.653</w:t>
            </w:r>
          </w:p>
        </w:tc>
      </w:tr>
      <w:tr w:rsidR="00D93A15" w:rsidRPr="007C48C2" w14:paraId="3BAA97FA" w14:textId="77777777" w:rsidTr="008927D4">
        <w:tc>
          <w:tcPr>
            <w:tcW w:w="2552" w:type="dxa"/>
            <w:tcBorders>
              <w:top w:val="nil"/>
              <w:bottom w:val="single" w:sz="12" w:space="0" w:color="76923C"/>
              <w:right w:val="nil"/>
            </w:tcBorders>
            <w:shd w:val="clear" w:color="auto" w:fill="FFFFFF"/>
          </w:tcPr>
          <w:p w14:paraId="55C33DFC" w14:textId="77777777" w:rsidR="00D93A15" w:rsidRPr="007C48C2" w:rsidRDefault="00D93A15" w:rsidP="008927D4">
            <w:pPr>
              <w:spacing w:line="240" w:lineRule="auto"/>
              <w:ind w:right="-1"/>
              <w:jc w:val="left"/>
              <w:rPr>
                <w:rFonts w:cs="Arial"/>
                <w:sz w:val="16"/>
                <w:szCs w:val="16"/>
              </w:rPr>
            </w:pPr>
            <w:r w:rsidRPr="007C48C2">
              <w:rPr>
                <w:rFonts w:cs="Arial"/>
                <w:sz w:val="16"/>
                <w:szCs w:val="16"/>
              </w:rPr>
              <w:t>Pressure (GPA)</w:t>
            </w:r>
          </w:p>
        </w:tc>
        <w:tc>
          <w:tcPr>
            <w:tcW w:w="1134" w:type="dxa"/>
            <w:tcBorders>
              <w:top w:val="nil"/>
              <w:left w:val="nil"/>
              <w:bottom w:val="single" w:sz="12" w:space="0" w:color="76923C"/>
            </w:tcBorders>
            <w:shd w:val="clear" w:color="auto" w:fill="auto"/>
            <w:vAlign w:val="center"/>
          </w:tcPr>
          <w:p w14:paraId="3E2DC21E" w14:textId="456FDCDF"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1.882</w:t>
            </w:r>
          </w:p>
        </w:tc>
        <w:tc>
          <w:tcPr>
            <w:tcW w:w="1134" w:type="dxa"/>
            <w:tcBorders>
              <w:top w:val="nil"/>
              <w:bottom w:val="single" w:sz="12" w:space="0" w:color="76923C"/>
            </w:tcBorders>
            <w:shd w:val="clear" w:color="auto" w:fill="auto"/>
            <w:vAlign w:val="center"/>
          </w:tcPr>
          <w:p w14:paraId="7C7CBD01" w14:textId="15880190"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1.658</w:t>
            </w:r>
          </w:p>
        </w:tc>
        <w:tc>
          <w:tcPr>
            <w:tcW w:w="1134" w:type="dxa"/>
            <w:tcBorders>
              <w:top w:val="nil"/>
              <w:bottom w:val="single" w:sz="12" w:space="0" w:color="76923C"/>
              <w:right w:val="nil"/>
            </w:tcBorders>
            <w:shd w:val="clear" w:color="auto" w:fill="auto"/>
            <w:vAlign w:val="center"/>
          </w:tcPr>
          <w:p w14:paraId="586BD3D6" w14:textId="1DB71F29" w:rsidR="00D93A15" w:rsidRPr="007C48C2" w:rsidRDefault="00D93A15" w:rsidP="008927D4">
            <w:pPr>
              <w:spacing w:line="240" w:lineRule="auto"/>
              <w:ind w:right="-1"/>
              <w:jc w:val="center"/>
              <w:rPr>
                <w:rFonts w:cs="Arial"/>
                <w:sz w:val="16"/>
                <w:szCs w:val="16"/>
              </w:rPr>
            </w:pPr>
            <w:r w:rsidRPr="007C48C2">
              <w:rPr>
                <w:color w:val="000000"/>
                <w:sz w:val="16"/>
                <w:szCs w:val="16"/>
                <w:lang w:eastAsia="en-MY"/>
              </w:rPr>
              <w:t>1.485</w:t>
            </w:r>
          </w:p>
        </w:tc>
      </w:tr>
    </w:tbl>
    <w:p w14:paraId="3ED0B94F" w14:textId="0B881D6D" w:rsidR="00F82E31" w:rsidRDefault="00F82E31" w:rsidP="00D93A15">
      <w:pPr>
        <w:pStyle w:val="CETBodytext"/>
      </w:pPr>
    </w:p>
    <w:p w14:paraId="3138725A" w14:textId="77777777" w:rsidR="005524D4" w:rsidRDefault="005524D4" w:rsidP="007C48C2">
      <w:pPr>
        <w:pStyle w:val="CETBodytext"/>
        <w:sectPr w:rsidR="005524D4" w:rsidSect="005524D4">
          <w:type w:val="continuous"/>
          <w:pgSz w:w="11906" w:h="16838" w:code="9"/>
          <w:pgMar w:top="1701" w:right="1418" w:bottom="1701" w:left="1701" w:header="1701" w:footer="0" w:gutter="0"/>
          <w:cols w:num="2" w:space="708"/>
          <w:formProt w:val="0"/>
          <w:titlePg/>
          <w:docGrid w:linePitch="360"/>
        </w:sectPr>
      </w:pPr>
    </w:p>
    <w:p w14:paraId="7FDD90CC" w14:textId="32DBC439" w:rsidR="00D93A15" w:rsidRPr="008927D4" w:rsidRDefault="00D93A15" w:rsidP="007C48C2">
      <w:pPr>
        <w:pStyle w:val="CETBodytext"/>
        <w:rPr>
          <w:color w:val="000000" w:themeColor="text1"/>
        </w:rPr>
      </w:pPr>
      <w:r w:rsidRPr="008927D4">
        <w:rPr>
          <w:color w:val="000000" w:themeColor="text1"/>
        </w:rPr>
        <w:lastRenderedPageBreak/>
        <w:t xml:space="preserve">Based on </w:t>
      </w:r>
      <w:r w:rsidR="007C48C2" w:rsidRPr="008927D4">
        <w:rPr>
          <w:color w:val="000000" w:themeColor="text1"/>
        </w:rPr>
        <w:t>T</w:t>
      </w:r>
      <w:r w:rsidRPr="008927D4">
        <w:rPr>
          <w:color w:val="000000" w:themeColor="text1"/>
        </w:rPr>
        <w:t>ables</w:t>
      </w:r>
      <w:r w:rsidR="007C48C2" w:rsidRPr="008927D4">
        <w:rPr>
          <w:color w:val="000000" w:themeColor="text1"/>
        </w:rPr>
        <w:t xml:space="preserve"> 4 and 5</w:t>
      </w:r>
      <w:r w:rsidRPr="008927D4">
        <w:rPr>
          <w:color w:val="000000" w:themeColor="text1"/>
        </w:rPr>
        <w:t xml:space="preserve">, there is an increase in every </w:t>
      </w:r>
      <w:r w:rsidR="000A1EA2" w:rsidRPr="008927D4">
        <w:rPr>
          <w:color w:val="000000" w:themeColor="text1"/>
        </w:rPr>
        <w:t xml:space="preserve">calculated parameter, proving </w:t>
      </w:r>
      <w:r w:rsidRPr="008927D4">
        <w:rPr>
          <w:color w:val="000000" w:themeColor="text1"/>
        </w:rPr>
        <w:t xml:space="preserve">that the addition of FAME makes the fluidity increase and viscosity decrease, making the crude oil becomes easier to flow compared to its original condition. </w:t>
      </w:r>
      <w:r w:rsidR="000A1EA2" w:rsidRPr="008927D4">
        <w:rPr>
          <w:color w:val="000000" w:themeColor="text1"/>
        </w:rPr>
        <w:t xml:space="preserve">According to the Lennard- Jones’ theory, the negative potential energy suggests that the molecules are experiencing the attractive force, and the potential energy decreases as the molecules are attracted closer. </w:t>
      </w:r>
      <w:r w:rsidRPr="008927D4">
        <w:rPr>
          <w:color w:val="000000" w:themeColor="text1"/>
        </w:rPr>
        <w:t xml:space="preserve">Typically, in a liquid, the nearest </w:t>
      </w:r>
      <w:r w:rsidR="007C48C2" w:rsidRPr="008927D4">
        <w:rPr>
          <w:color w:val="000000" w:themeColor="text1"/>
          <w:lang w:val="en-GB"/>
        </w:rPr>
        <w:t>neighbo</w:t>
      </w:r>
      <w:r w:rsidR="000A1EA2" w:rsidRPr="008927D4">
        <w:rPr>
          <w:color w:val="000000" w:themeColor="text1"/>
          <w:lang w:val="en-GB"/>
        </w:rPr>
        <w:t>u</w:t>
      </w:r>
      <w:r w:rsidR="007C48C2" w:rsidRPr="008927D4">
        <w:rPr>
          <w:color w:val="000000" w:themeColor="text1"/>
          <w:lang w:val="en-GB"/>
        </w:rPr>
        <w:t>r</w:t>
      </w:r>
      <w:r w:rsidR="000A1EA2" w:rsidRPr="008927D4">
        <w:rPr>
          <w:color w:val="000000" w:themeColor="text1"/>
          <w:lang w:val="en-GB"/>
        </w:rPr>
        <w:t>ing</w:t>
      </w:r>
      <w:r w:rsidR="000A1EA2" w:rsidRPr="008927D4">
        <w:rPr>
          <w:color w:val="000000" w:themeColor="text1"/>
        </w:rPr>
        <w:t xml:space="preserve"> molecules</w:t>
      </w:r>
      <w:r w:rsidRPr="008927D4">
        <w:rPr>
          <w:color w:val="000000" w:themeColor="text1"/>
        </w:rPr>
        <w:t xml:space="preserve"> of a given molecule will be at a distance close to the minimum of the pair potential. Anything that is less than infinity is considered negative. Interactions with molecules that are further away are weaker but still correspond to negative potential energies. So, for a liquid, the total potential energy for the interaction of a given molecule with its </w:t>
      </w:r>
      <w:r w:rsidR="007C48C2" w:rsidRPr="008927D4">
        <w:rPr>
          <w:color w:val="000000" w:themeColor="text1"/>
        </w:rPr>
        <w:t>neighbo</w:t>
      </w:r>
      <w:r w:rsidR="000A1EA2" w:rsidRPr="008927D4">
        <w:rPr>
          <w:color w:val="000000" w:themeColor="text1"/>
        </w:rPr>
        <w:t>u</w:t>
      </w:r>
      <w:r w:rsidR="007C48C2" w:rsidRPr="008927D4">
        <w:rPr>
          <w:color w:val="000000" w:themeColor="text1"/>
        </w:rPr>
        <w:t>rs</w:t>
      </w:r>
      <w:r w:rsidRPr="008927D4">
        <w:rPr>
          <w:color w:val="000000" w:themeColor="text1"/>
        </w:rPr>
        <w:t xml:space="preserve"> </w:t>
      </w:r>
      <w:r w:rsidR="000A1EA2" w:rsidRPr="008927D4">
        <w:rPr>
          <w:color w:val="000000" w:themeColor="text1"/>
        </w:rPr>
        <w:t>is</w:t>
      </w:r>
      <w:r w:rsidRPr="008927D4">
        <w:rPr>
          <w:color w:val="000000" w:themeColor="text1"/>
        </w:rPr>
        <w:t xml:space="preserve"> negative.</w:t>
      </w:r>
    </w:p>
    <w:p w14:paraId="083EA4B8" w14:textId="77777777" w:rsidR="00D93A15" w:rsidRDefault="00D93A15" w:rsidP="00D93A15">
      <w:pPr>
        <w:pStyle w:val="CETBodytext"/>
      </w:pPr>
    </w:p>
    <w:p w14:paraId="03320C10" w14:textId="77777777" w:rsidR="005546D0" w:rsidRDefault="00D93A15" w:rsidP="00D7375E">
      <w:pPr>
        <w:pStyle w:val="CETheadingx"/>
      </w:pPr>
      <w:r>
        <w:t>Mean Square Displacement</w:t>
      </w:r>
      <w:r w:rsidR="005546D0">
        <w:t xml:space="preserve"> </w:t>
      </w:r>
      <w:r w:rsidR="005546D0" w:rsidRPr="005546D0">
        <w:t>and Radial Distribution Function</w:t>
      </w:r>
    </w:p>
    <w:p w14:paraId="217298E6" w14:textId="605F0DDE" w:rsidR="00D93A15" w:rsidRDefault="00D93A15" w:rsidP="00D93A15">
      <w:pPr>
        <w:pStyle w:val="CETBodytext"/>
      </w:pPr>
      <w:r w:rsidRPr="00D93A15">
        <w:t>Mean Square Displacement (MSD) is a method implemented to describe the random movement of particles in a specific amount of time (Masiren, Harun, Ibrahim, &amp; Adam, 2016). From the MSD results, the distance of the particles’ movement and the situation of the particl</w:t>
      </w:r>
      <w:r>
        <w:t>es can be determined. Table 6</w:t>
      </w:r>
      <w:r w:rsidRPr="00D93A15">
        <w:t xml:space="preserve"> shows the comparison in the mean square displacement in terms of angstrom</w:t>
      </w:r>
      <w:r w:rsidR="000A1EA2" w:rsidRPr="00761004">
        <w:rPr>
          <w:vertAlign w:val="superscript"/>
        </w:rPr>
        <w:t>2</w:t>
      </w:r>
      <w:r w:rsidR="000A1EA2">
        <w:t xml:space="preserve"> </w:t>
      </w:r>
      <w:r w:rsidRPr="00D93A15">
        <w:t>versus time.</w:t>
      </w:r>
    </w:p>
    <w:p w14:paraId="7DC04B33" w14:textId="3C060BA4" w:rsidR="00D93A15" w:rsidRDefault="00D93A15" w:rsidP="00D93A15">
      <w:pPr>
        <w:pStyle w:val="CETTabletitle"/>
      </w:pPr>
      <w:r>
        <w:t xml:space="preserve">Table 6: </w:t>
      </w:r>
      <w:r w:rsidRPr="00D93A15">
        <w:t>Comparison of Mean Square Displacement (MSD) between only paraffin and the paraffin and FAME mixture</w:t>
      </w:r>
    </w:p>
    <w:tbl>
      <w:tblPr>
        <w:tblW w:w="830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935"/>
        <w:gridCol w:w="935"/>
        <w:gridCol w:w="793"/>
        <w:gridCol w:w="935"/>
        <w:gridCol w:w="935"/>
        <w:gridCol w:w="849"/>
        <w:gridCol w:w="935"/>
      </w:tblGrid>
      <w:tr w:rsidR="00D93A15" w:rsidRPr="005524D4" w14:paraId="676E7ED5" w14:textId="52EA9081" w:rsidTr="008927D4">
        <w:tc>
          <w:tcPr>
            <w:tcW w:w="1985" w:type="dxa"/>
            <w:tcBorders>
              <w:top w:val="single" w:sz="12" w:space="0" w:color="008000"/>
              <w:bottom w:val="single" w:sz="6" w:space="0" w:color="008000"/>
            </w:tcBorders>
            <w:shd w:val="clear" w:color="auto" w:fill="FFFFFF"/>
          </w:tcPr>
          <w:p w14:paraId="1C966349" w14:textId="57F50397" w:rsidR="00D93A15" w:rsidRPr="005524D4" w:rsidRDefault="00D93A15" w:rsidP="00D93A15">
            <w:pPr>
              <w:rPr>
                <w:sz w:val="16"/>
                <w:szCs w:val="16"/>
              </w:rPr>
            </w:pPr>
          </w:p>
        </w:tc>
        <w:tc>
          <w:tcPr>
            <w:tcW w:w="935" w:type="dxa"/>
            <w:tcBorders>
              <w:top w:val="single" w:sz="12" w:space="0" w:color="008000"/>
              <w:bottom w:val="single" w:sz="2" w:space="0" w:color="76923C"/>
            </w:tcBorders>
            <w:shd w:val="clear" w:color="auto" w:fill="FFFFFF"/>
          </w:tcPr>
          <w:p w14:paraId="506BA99B" w14:textId="59E3B37B" w:rsidR="00D93A15" w:rsidRPr="005524D4" w:rsidRDefault="00D93A15" w:rsidP="00D93A15">
            <w:pPr>
              <w:rPr>
                <w:sz w:val="16"/>
                <w:szCs w:val="16"/>
              </w:rPr>
            </w:pPr>
            <w:r w:rsidRPr="005524D4">
              <w:rPr>
                <w:sz w:val="16"/>
                <w:szCs w:val="16"/>
              </w:rPr>
              <w:t>XX</w:t>
            </w:r>
          </w:p>
        </w:tc>
        <w:tc>
          <w:tcPr>
            <w:tcW w:w="935" w:type="dxa"/>
            <w:tcBorders>
              <w:top w:val="single" w:sz="12" w:space="0" w:color="008000"/>
              <w:bottom w:val="single" w:sz="2" w:space="0" w:color="76923C"/>
            </w:tcBorders>
            <w:shd w:val="clear" w:color="auto" w:fill="FFFFFF"/>
          </w:tcPr>
          <w:p w14:paraId="4D568117" w14:textId="57A88E8B" w:rsidR="00D93A15" w:rsidRPr="005524D4" w:rsidRDefault="00D93A15" w:rsidP="00D93A15">
            <w:pPr>
              <w:rPr>
                <w:sz w:val="16"/>
                <w:szCs w:val="16"/>
              </w:rPr>
            </w:pPr>
            <w:r w:rsidRPr="005524D4">
              <w:rPr>
                <w:sz w:val="16"/>
                <w:szCs w:val="16"/>
              </w:rPr>
              <w:t>YY</w:t>
            </w:r>
          </w:p>
        </w:tc>
        <w:tc>
          <w:tcPr>
            <w:tcW w:w="793" w:type="dxa"/>
            <w:tcBorders>
              <w:top w:val="single" w:sz="12" w:space="0" w:color="008000"/>
              <w:bottom w:val="single" w:sz="2" w:space="0" w:color="76923C"/>
            </w:tcBorders>
            <w:shd w:val="clear" w:color="auto" w:fill="FFFFFF"/>
          </w:tcPr>
          <w:p w14:paraId="0AA32AC6" w14:textId="2F56E663" w:rsidR="00D93A15" w:rsidRPr="005524D4" w:rsidRDefault="00D93A15" w:rsidP="00D93A15">
            <w:pPr>
              <w:ind w:right="-1"/>
              <w:rPr>
                <w:rFonts w:cs="Arial"/>
                <w:sz w:val="16"/>
                <w:szCs w:val="16"/>
              </w:rPr>
            </w:pPr>
            <w:r w:rsidRPr="005524D4">
              <w:rPr>
                <w:rFonts w:cs="Arial"/>
                <w:sz w:val="16"/>
                <w:szCs w:val="16"/>
              </w:rPr>
              <w:t>ZZ</w:t>
            </w:r>
          </w:p>
        </w:tc>
        <w:tc>
          <w:tcPr>
            <w:tcW w:w="935" w:type="dxa"/>
            <w:tcBorders>
              <w:top w:val="single" w:sz="12" w:space="0" w:color="008000"/>
              <w:bottom w:val="single" w:sz="2" w:space="0" w:color="76923C"/>
            </w:tcBorders>
            <w:shd w:val="clear" w:color="auto" w:fill="FFFFFF"/>
          </w:tcPr>
          <w:p w14:paraId="30AC921F" w14:textId="521A0AE3" w:rsidR="00D93A15" w:rsidRPr="005524D4" w:rsidRDefault="00D93A15" w:rsidP="00D93A15">
            <w:pPr>
              <w:ind w:right="-1"/>
              <w:rPr>
                <w:rFonts w:cs="Arial"/>
                <w:sz w:val="16"/>
                <w:szCs w:val="16"/>
              </w:rPr>
            </w:pPr>
            <w:r w:rsidRPr="005524D4">
              <w:rPr>
                <w:rFonts w:cs="Arial"/>
                <w:sz w:val="16"/>
                <w:szCs w:val="16"/>
              </w:rPr>
              <w:t>XY</w:t>
            </w:r>
          </w:p>
        </w:tc>
        <w:tc>
          <w:tcPr>
            <w:tcW w:w="935" w:type="dxa"/>
            <w:tcBorders>
              <w:top w:val="single" w:sz="12" w:space="0" w:color="008000"/>
              <w:bottom w:val="single" w:sz="2" w:space="0" w:color="76923C"/>
            </w:tcBorders>
            <w:shd w:val="clear" w:color="auto" w:fill="FFFFFF"/>
          </w:tcPr>
          <w:p w14:paraId="239B9F62" w14:textId="1756F175" w:rsidR="00D93A15" w:rsidRPr="005524D4" w:rsidRDefault="00D93A15" w:rsidP="00D93A15">
            <w:pPr>
              <w:ind w:right="-1"/>
              <w:rPr>
                <w:rFonts w:cs="Arial"/>
                <w:sz w:val="16"/>
                <w:szCs w:val="16"/>
              </w:rPr>
            </w:pPr>
            <w:r w:rsidRPr="005524D4">
              <w:rPr>
                <w:rFonts w:cs="Arial"/>
                <w:sz w:val="16"/>
                <w:szCs w:val="16"/>
              </w:rPr>
              <w:t>XZ</w:t>
            </w:r>
          </w:p>
        </w:tc>
        <w:tc>
          <w:tcPr>
            <w:tcW w:w="849" w:type="dxa"/>
            <w:tcBorders>
              <w:top w:val="single" w:sz="12" w:space="0" w:color="008000"/>
              <w:bottom w:val="single" w:sz="2" w:space="0" w:color="76923C"/>
            </w:tcBorders>
            <w:shd w:val="clear" w:color="auto" w:fill="FFFFFF"/>
          </w:tcPr>
          <w:p w14:paraId="5BA4A6A6" w14:textId="457EC714" w:rsidR="00D93A15" w:rsidRPr="005524D4" w:rsidRDefault="00D93A15" w:rsidP="00D93A15">
            <w:pPr>
              <w:ind w:right="-1"/>
              <w:rPr>
                <w:rFonts w:cs="Arial"/>
                <w:sz w:val="16"/>
                <w:szCs w:val="16"/>
              </w:rPr>
            </w:pPr>
            <w:r w:rsidRPr="005524D4">
              <w:rPr>
                <w:rFonts w:cs="Arial"/>
                <w:sz w:val="16"/>
                <w:szCs w:val="16"/>
              </w:rPr>
              <w:t>YZ</w:t>
            </w:r>
          </w:p>
        </w:tc>
        <w:tc>
          <w:tcPr>
            <w:tcW w:w="935" w:type="dxa"/>
            <w:tcBorders>
              <w:top w:val="single" w:sz="12" w:space="0" w:color="008000"/>
              <w:bottom w:val="single" w:sz="2" w:space="0" w:color="76923C"/>
            </w:tcBorders>
            <w:shd w:val="clear" w:color="auto" w:fill="FFFFFF"/>
          </w:tcPr>
          <w:p w14:paraId="0BB683BA" w14:textId="76510B78" w:rsidR="00D93A15" w:rsidRPr="005524D4" w:rsidRDefault="00D93A15" w:rsidP="00D93A15">
            <w:pPr>
              <w:ind w:right="-1"/>
              <w:rPr>
                <w:rFonts w:cs="Arial"/>
                <w:sz w:val="16"/>
                <w:szCs w:val="16"/>
              </w:rPr>
            </w:pPr>
            <w:r w:rsidRPr="005524D4">
              <w:rPr>
                <w:rFonts w:cs="Arial"/>
                <w:sz w:val="16"/>
                <w:szCs w:val="16"/>
              </w:rPr>
              <w:t>Total</w:t>
            </w:r>
          </w:p>
        </w:tc>
      </w:tr>
      <w:tr w:rsidR="00D93A15" w:rsidRPr="005524D4" w14:paraId="17B12084" w14:textId="73E82865" w:rsidTr="008927D4">
        <w:tc>
          <w:tcPr>
            <w:tcW w:w="1985" w:type="dxa"/>
            <w:tcBorders>
              <w:right w:val="nil"/>
            </w:tcBorders>
            <w:shd w:val="clear" w:color="auto" w:fill="FFFFFF"/>
          </w:tcPr>
          <w:p w14:paraId="1504ADD6" w14:textId="425E2968" w:rsidR="00D93A15" w:rsidRPr="005524D4" w:rsidRDefault="00D93A15" w:rsidP="00D93A15">
            <w:pPr>
              <w:jc w:val="left"/>
              <w:rPr>
                <w:sz w:val="16"/>
                <w:szCs w:val="16"/>
              </w:rPr>
            </w:pPr>
            <w:r w:rsidRPr="005524D4">
              <w:rPr>
                <w:sz w:val="16"/>
                <w:szCs w:val="16"/>
              </w:rPr>
              <w:t>Paraffin C-22</w:t>
            </w:r>
          </w:p>
        </w:tc>
        <w:tc>
          <w:tcPr>
            <w:tcW w:w="935" w:type="dxa"/>
            <w:tcBorders>
              <w:top w:val="single" w:sz="2" w:space="0" w:color="76923C"/>
              <w:left w:val="nil"/>
              <w:bottom w:val="nil"/>
            </w:tcBorders>
            <w:shd w:val="clear" w:color="auto" w:fill="auto"/>
          </w:tcPr>
          <w:p w14:paraId="6F8DB944" w14:textId="0A6103E6" w:rsidR="00D93A15" w:rsidRPr="005524D4" w:rsidRDefault="00D93A15" w:rsidP="00D01496">
            <w:pPr>
              <w:rPr>
                <w:sz w:val="16"/>
                <w:szCs w:val="16"/>
              </w:rPr>
            </w:pPr>
            <w:r w:rsidRPr="005524D4">
              <w:rPr>
                <w:color w:val="000000"/>
                <w:sz w:val="16"/>
                <w:szCs w:val="16"/>
                <w:lang w:eastAsia="en-MY"/>
              </w:rPr>
              <w:t>1.104</w:t>
            </w:r>
          </w:p>
        </w:tc>
        <w:tc>
          <w:tcPr>
            <w:tcW w:w="935" w:type="dxa"/>
            <w:tcBorders>
              <w:top w:val="single" w:sz="2" w:space="0" w:color="76923C"/>
              <w:bottom w:val="nil"/>
            </w:tcBorders>
            <w:shd w:val="clear" w:color="auto" w:fill="auto"/>
          </w:tcPr>
          <w:p w14:paraId="2B094D55" w14:textId="46DF4314" w:rsidR="00D93A15" w:rsidRPr="005524D4" w:rsidRDefault="00D93A15" w:rsidP="00927DEF">
            <w:pPr>
              <w:rPr>
                <w:sz w:val="16"/>
                <w:szCs w:val="16"/>
              </w:rPr>
            </w:pPr>
            <w:r w:rsidRPr="005524D4">
              <w:rPr>
                <w:color w:val="000000"/>
                <w:sz w:val="16"/>
                <w:szCs w:val="16"/>
                <w:lang w:eastAsia="en-MY"/>
              </w:rPr>
              <w:t>1.</w:t>
            </w:r>
            <w:r w:rsidR="00C054BD" w:rsidRPr="005524D4">
              <w:rPr>
                <w:color w:val="000000"/>
                <w:sz w:val="16"/>
                <w:szCs w:val="16"/>
                <w:lang w:eastAsia="en-MY"/>
              </w:rPr>
              <w:t>08</w:t>
            </w:r>
            <w:r w:rsidR="00C054BD">
              <w:rPr>
                <w:color w:val="000000"/>
                <w:sz w:val="16"/>
                <w:szCs w:val="16"/>
                <w:lang w:eastAsia="en-MY"/>
              </w:rPr>
              <w:t>1</w:t>
            </w:r>
          </w:p>
        </w:tc>
        <w:tc>
          <w:tcPr>
            <w:tcW w:w="793" w:type="dxa"/>
            <w:tcBorders>
              <w:top w:val="single" w:sz="2" w:space="0" w:color="76923C"/>
              <w:bottom w:val="nil"/>
            </w:tcBorders>
            <w:shd w:val="clear" w:color="auto" w:fill="auto"/>
          </w:tcPr>
          <w:p w14:paraId="1EE87173" w14:textId="7E1D3CC4" w:rsidR="00D93A15" w:rsidRPr="005524D4" w:rsidRDefault="00D93A15" w:rsidP="00927DEF">
            <w:pPr>
              <w:ind w:right="-1"/>
              <w:rPr>
                <w:rFonts w:cs="Arial"/>
                <w:sz w:val="16"/>
                <w:szCs w:val="16"/>
              </w:rPr>
            </w:pPr>
            <w:r w:rsidRPr="005524D4">
              <w:rPr>
                <w:color w:val="000000"/>
                <w:sz w:val="16"/>
                <w:szCs w:val="16"/>
                <w:lang w:eastAsia="en-MY"/>
              </w:rPr>
              <w:t>1.010</w:t>
            </w:r>
          </w:p>
        </w:tc>
        <w:tc>
          <w:tcPr>
            <w:tcW w:w="935" w:type="dxa"/>
            <w:tcBorders>
              <w:top w:val="single" w:sz="2" w:space="0" w:color="76923C"/>
              <w:bottom w:val="nil"/>
            </w:tcBorders>
            <w:shd w:val="clear" w:color="auto" w:fill="auto"/>
          </w:tcPr>
          <w:p w14:paraId="56550BC3" w14:textId="42B117A0" w:rsidR="00D93A15" w:rsidRPr="005524D4" w:rsidRDefault="00D93A15" w:rsidP="00E4623A">
            <w:pPr>
              <w:ind w:right="-1"/>
              <w:rPr>
                <w:rFonts w:cs="Arial"/>
                <w:sz w:val="16"/>
                <w:szCs w:val="16"/>
              </w:rPr>
            </w:pPr>
            <w:r w:rsidRPr="005524D4">
              <w:rPr>
                <w:color w:val="000000"/>
                <w:sz w:val="16"/>
                <w:szCs w:val="16"/>
                <w:lang w:eastAsia="en-MY"/>
              </w:rPr>
              <w:t>0.</w:t>
            </w:r>
            <w:r w:rsidR="00C054BD" w:rsidRPr="005524D4">
              <w:rPr>
                <w:color w:val="000000"/>
                <w:sz w:val="16"/>
                <w:szCs w:val="16"/>
                <w:lang w:eastAsia="en-MY"/>
              </w:rPr>
              <w:t>10</w:t>
            </w:r>
            <w:r w:rsidR="00C054BD">
              <w:rPr>
                <w:color w:val="000000"/>
                <w:sz w:val="16"/>
                <w:szCs w:val="16"/>
                <w:lang w:eastAsia="en-MY"/>
              </w:rPr>
              <w:t>4</w:t>
            </w:r>
          </w:p>
        </w:tc>
        <w:tc>
          <w:tcPr>
            <w:tcW w:w="935" w:type="dxa"/>
            <w:tcBorders>
              <w:top w:val="single" w:sz="2" w:space="0" w:color="76923C"/>
              <w:bottom w:val="nil"/>
            </w:tcBorders>
            <w:shd w:val="clear" w:color="auto" w:fill="auto"/>
          </w:tcPr>
          <w:p w14:paraId="017265FB" w14:textId="1EE428AC" w:rsidR="00D93A15" w:rsidRPr="005524D4" w:rsidRDefault="00D93A15" w:rsidP="00B85AEA">
            <w:pPr>
              <w:ind w:right="-1"/>
              <w:rPr>
                <w:rFonts w:cs="Arial"/>
                <w:sz w:val="16"/>
                <w:szCs w:val="16"/>
              </w:rPr>
            </w:pPr>
            <w:r w:rsidRPr="005524D4">
              <w:rPr>
                <w:color w:val="000000"/>
                <w:sz w:val="16"/>
                <w:szCs w:val="16"/>
                <w:lang w:eastAsia="en-MY"/>
              </w:rPr>
              <w:t>0.100</w:t>
            </w:r>
          </w:p>
        </w:tc>
        <w:tc>
          <w:tcPr>
            <w:tcW w:w="849" w:type="dxa"/>
            <w:tcBorders>
              <w:top w:val="single" w:sz="2" w:space="0" w:color="76923C"/>
              <w:bottom w:val="nil"/>
            </w:tcBorders>
            <w:shd w:val="clear" w:color="auto" w:fill="auto"/>
          </w:tcPr>
          <w:p w14:paraId="7036EE17" w14:textId="31F91644" w:rsidR="00D93A15" w:rsidRPr="005524D4" w:rsidRDefault="00D93A15">
            <w:pPr>
              <w:ind w:right="-1"/>
              <w:rPr>
                <w:rFonts w:cs="Arial"/>
                <w:sz w:val="16"/>
                <w:szCs w:val="16"/>
              </w:rPr>
            </w:pPr>
            <w:r w:rsidRPr="005524D4">
              <w:rPr>
                <w:color w:val="000000"/>
                <w:sz w:val="16"/>
                <w:szCs w:val="16"/>
                <w:lang w:eastAsia="en-MY"/>
              </w:rPr>
              <w:t>-0.043</w:t>
            </w:r>
          </w:p>
        </w:tc>
        <w:tc>
          <w:tcPr>
            <w:tcW w:w="935" w:type="dxa"/>
            <w:tcBorders>
              <w:top w:val="single" w:sz="2" w:space="0" w:color="76923C"/>
              <w:bottom w:val="nil"/>
              <w:right w:val="nil"/>
            </w:tcBorders>
            <w:shd w:val="clear" w:color="auto" w:fill="auto"/>
          </w:tcPr>
          <w:p w14:paraId="2C62A2E1" w14:textId="3BD808FE" w:rsidR="00D93A15" w:rsidRPr="005524D4" w:rsidRDefault="00D93A15">
            <w:pPr>
              <w:ind w:right="-1"/>
              <w:rPr>
                <w:rFonts w:cs="Arial"/>
                <w:sz w:val="16"/>
                <w:szCs w:val="16"/>
              </w:rPr>
            </w:pPr>
            <w:r w:rsidRPr="005524D4">
              <w:rPr>
                <w:color w:val="000000"/>
                <w:sz w:val="16"/>
                <w:szCs w:val="16"/>
                <w:lang w:eastAsia="en-MY"/>
              </w:rPr>
              <w:t>3.195</w:t>
            </w:r>
          </w:p>
        </w:tc>
      </w:tr>
      <w:tr w:rsidR="00D93A15" w:rsidRPr="005524D4" w14:paraId="0327AEFA" w14:textId="5F0F52B3" w:rsidTr="008927D4">
        <w:tc>
          <w:tcPr>
            <w:tcW w:w="1985" w:type="dxa"/>
            <w:tcBorders>
              <w:right w:val="nil"/>
            </w:tcBorders>
            <w:shd w:val="clear" w:color="auto" w:fill="FFFFFF"/>
          </w:tcPr>
          <w:p w14:paraId="01393848" w14:textId="2406DA5E" w:rsidR="00D93A15" w:rsidRPr="005524D4" w:rsidRDefault="00D93A15" w:rsidP="00D93A15">
            <w:pPr>
              <w:ind w:right="-1"/>
              <w:jc w:val="left"/>
              <w:rPr>
                <w:rFonts w:cs="Arial"/>
                <w:sz w:val="16"/>
                <w:szCs w:val="16"/>
              </w:rPr>
            </w:pPr>
            <w:r w:rsidRPr="005524D4">
              <w:rPr>
                <w:rFonts w:cs="Arial"/>
                <w:sz w:val="16"/>
                <w:szCs w:val="16"/>
              </w:rPr>
              <w:t>Paraffin C-22 and FAME</w:t>
            </w:r>
          </w:p>
        </w:tc>
        <w:tc>
          <w:tcPr>
            <w:tcW w:w="935" w:type="dxa"/>
            <w:tcBorders>
              <w:top w:val="nil"/>
              <w:left w:val="nil"/>
              <w:bottom w:val="single" w:sz="12" w:space="0" w:color="76923C"/>
            </w:tcBorders>
            <w:shd w:val="clear" w:color="auto" w:fill="auto"/>
          </w:tcPr>
          <w:p w14:paraId="0B30CAD9" w14:textId="69DDCD64" w:rsidR="00D93A15" w:rsidRPr="005524D4" w:rsidRDefault="00D93A15" w:rsidP="00D01496">
            <w:pPr>
              <w:ind w:right="-1"/>
              <w:rPr>
                <w:rFonts w:cs="Arial"/>
                <w:sz w:val="16"/>
                <w:szCs w:val="16"/>
              </w:rPr>
            </w:pPr>
            <w:r w:rsidRPr="005524D4">
              <w:rPr>
                <w:color w:val="000000"/>
                <w:sz w:val="16"/>
                <w:szCs w:val="16"/>
                <w:lang w:eastAsia="en-MY"/>
              </w:rPr>
              <w:t>1.</w:t>
            </w:r>
            <w:r w:rsidR="00C054BD" w:rsidRPr="005524D4">
              <w:rPr>
                <w:color w:val="000000"/>
                <w:sz w:val="16"/>
                <w:szCs w:val="16"/>
                <w:lang w:eastAsia="en-MY"/>
              </w:rPr>
              <w:t>69</w:t>
            </w:r>
            <w:r w:rsidR="00C054BD">
              <w:rPr>
                <w:color w:val="000000"/>
                <w:sz w:val="16"/>
                <w:szCs w:val="16"/>
                <w:lang w:eastAsia="en-MY"/>
              </w:rPr>
              <w:t>1</w:t>
            </w:r>
          </w:p>
        </w:tc>
        <w:tc>
          <w:tcPr>
            <w:tcW w:w="935" w:type="dxa"/>
            <w:tcBorders>
              <w:top w:val="nil"/>
              <w:bottom w:val="single" w:sz="12" w:space="0" w:color="76923C"/>
            </w:tcBorders>
            <w:shd w:val="clear" w:color="auto" w:fill="auto"/>
          </w:tcPr>
          <w:p w14:paraId="69E28C25" w14:textId="7D1D5C5A" w:rsidR="00D93A15" w:rsidRPr="005524D4" w:rsidRDefault="00D93A15" w:rsidP="00927DEF">
            <w:pPr>
              <w:ind w:right="-1"/>
              <w:rPr>
                <w:rFonts w:cs="Arial"/>
                <w:sz w:val="16"/>
                <w:szCs w:val="16"/>
              </w:rPr>
            </w:pPr>
            <w:r w:rsidRPr="005524D4">
              <w:rPr>
                <w:color w:val="000000"/>
                <w:sz w:val="16"/>
                <w:szCs w:val="16"/>
                <w:lang w:eastAsia="en-MY"/>
              </w:rPr>
              <w:t>2.221</w:t>
            </w:r>
          </w:p>
        </w:tc>
        <w:tc>
          <w:tcPr>
            <w:tcW w:w="793" w:type="dxa"/>
            <w:tcBorders>
              <w:top w:val="nil"/>
              <w:bottom w:val="single" w:sz="12" w:space="0" w:color="76923C"/>
            </w:tcBorders>
            <w:shd w:val="clear" w:color="auto" w:fill="auto"/>
          </w:tcPr>
          <w:p w14:paraId="33275E51" w14:textId="6A6CDF88" w:rsidR="00D93A15" w:rsidRPr="005524D4" w:rsidRDefault="00D93A15" w:rsidP="00927DEF">
            <w:pPr>
              <w:ind w:right="-1"/>
              <w:rPr>
                <w:rFonts w:cs="Arial"/>
                <w:sz w:val="16"/>
                <w:szCs w:val="16"/>
              </w:rPr>
            </w:pPr>
            <w:r w:rsidRPr="005524D4">
              <w:rPr>
                <w:color w:val="000000"/>
                <w:sz w:val="16"/>
                <w:szCs w:val="16"/>
                <w:lang w:eastAsia="en-MY"/>
              </w:rPr>
              <w:t>2.094</w:t>
            </w:r>
          </w:p>
        </w:tc>
        <w:tc>
          <w:tcPr>
            <w:tcW w:w="935" w:type="dxa"/>
            <w:tcBorders>
              <w:top w:val="nil"/>
              <w:bottom w:val="single" w:sz="12" w:space="0" w:color="76923C"/>
            </w:tcBorders>
            <w:shd w:val="clear" w:color="auto" w:fill="auto"/>
          </w:tcPr>
          <w:p w14:paraId="085A16C1" w14:textId="6DC8418A" w:rsidR="00D93A15" w:rsidRPr="005524D4" w:rsidRDefault="00D93A15" w:rsidP="00E4623A">
            <w:pPr>
              <w:ind w:right="-1"/>
              <w:rPr>
                <w:rFonts w:cs="Arial"/>
                <w:sz w:val="16"/>
                <w:szCs w:val="16"/>
              </w:rPr>
            </w:pPr>
            <w:r w:rsidRPr="005524D4">
              <w:rPr>
                <w:color w:val="000000"/>
                <w:sz w:val="16"/>
                <w:szCs w:val="16"/>
                <w:lang w:eastAsia="en-MY"/>
              </w:rPr>
              <w:t>-0.279</w:t>
            </w:r>
          </w:p>
        </w:tc>
        <w:tc>
          <w:tcPr>
            <w:tcW w:w="935" w:type="dxa"/>
            <w:tcBorders>
              <w:top w:val="nil"/>
              <w:bottom w:val="single" w:sz="12" w:space="0" w:color="76923C"/>
            </w:tcBorders>
            <w:shd w:val="clear" w:color="auto" w:fill="auto"/>
          </w:tcPr>
          <w:p w14:paraId="68281120" w14:textId="368742DE" w:rsidR="00D93A15" w:rsidRPr="005524D4" w:rsidRDefault="00D93A15" w:rsidP="00B85AEA">
            <w:pPr>
              <w:ind w:right="-1"/>
              <w:rPr>
                <w:rFonts w:cs="Arial"/>
                <w:sz w:val="16"/>
                <w:szCs w:val="16"/>
              </w:rPr>
            </w:pPr>
            <w:r w:rsidRPr="005524D4">
              <w:rPr>
                <w:color w:val="000000"/>
                <w:sz w:val="16"/>
                <w:szCs w:val="16"/>
                <w:lang w:eastAsia="en-MY"/>
              </w:rPr>
              <w:t>0.</w:t>
            </w:r>
            <w:r w:rsidR="00C054BD" w:rsidRPr="005524D4">
              <w:rPr>
                <w:color w:val="000000"/>
                <w:sz w:val="16"/>
                <w:szCs w:val="16"/>
                <w:lang w:eastAsia="en-MY"/>
              </w:rPr>
              <w:t>22</w:t>
            </w:r>
            <w:r w:rsidR="00C054BD">
              <w:rPr>
                <w:color w:val="000000"/>
                <w:sz w:val="16"/>
                <w:szCs w:val="16"/>
                <w:lang w:eastAsia="en-MY"/>
              </w:rPr>
              <w:t>9</w:t>
            </w:r>
          </w:p>
        </w:tc>
        <w:tc>
          <w:tcPr>
            <w:tcW w:w="849" w:type="dxa"/>
            <w:tcBorders>
              <w:top w:val="nil"/>
              <w:bottom w:val="single" w:sz="12" w:space="0" w:color="76923C"/>
            </w:tcBorders>
            <w:shd w:val="clear" w:color="auto" w:fill="auto"/>
          </w:tcPr>
          <w:p w14:paraId="1B1B107E" w14:textId="7E1D22AD" w:rsidR="00D93A15" w:rsidRPr="005524D4" w:rsidRDefault="00D93A15">
            <w:pPr>
              <w:ind w:right="-1"/>
              <w:rPr>
                <w:rFonts w:cs="Arial"/>
                <w:sz w:val="16"/>
                <w:szCs w:val="16"/>
              </w:rPr>
            </w:pPr>
            <w:r w:rsidRPr="005524D4">
              <w:rPr>
                <w:color w:val="000000"/>
                <w:sz w:val="16"/>
                <w:szCs w:val="16"/>
                <w:lang w:eastAsia="en-MY"/>
              </w:rPr>
              <w:t>-0.</w:t>
            </w:r>
            <w:r w:rsidR="00C054BD" w:rsidRPr="005524D4">
              <w:rPr>
                <w:color w:val="000000"/>
                <w:sz w:val="16"/>
                <w:szCs w:val="16"/>
                <w:lang w:eastAsia="en-MY"/>
              </w:rPr>
              <w:t>12</w:t>
            </w:r>
            <w:r w:rsidR="00C054BD">
              <w:rPr>
                <w:color w:val="000000"/>
                <w:sz w:val="16"/>
                <w:szCs w:val="16"/>
                <w:lang w:eastAsia="en-MY"/>
              </w:rPr>
              <w:t>5</w:t>
            </w:r>
          </w:p>
        </w:tc>
        <w:tc>
          <w:tcPr>
            <w:tcW w:w="935" w:type="dxa"/>
            <w:tcBorders>
              <w:top w:val="nil"/>
              <w:bottom w:val="single" w:sz="12" w:space="0" w:color="76923C"/>
              <w:right w:val="nil"/>
            </w:tcBorders>
            <w:shd w:val="clear" w:color="auto" w:fill="auto"/>
          </w:tcPr>
          <w:p w14:paraId="69E4895F" w14:textId="3EC8337E" w:rsidR="00D93A15" w:rsidRPr="005524D4" w:rsidRDefault="00D93A15">
            <w:pPr>
              <w:ind w:right="-1"/>
              <w:rPr>
                <w:rFonts w:cs="Arial"/>
                <w:sz w:val="16"/>
                <w:szCs w:val="16"/>
              </w:rPr>
            </w:pPr>
            <w:r w:rsidRPr="005524D4">
              <w:rPr>
                <w:color w:val="000000"/>
                <w:sz w:val="16"/>
                <w:szCs w:val="16"/>
                <w:lang w:eastAsia="en-MY"/>
              </w:rPr>
              <w:t>6.</w:t>
            </w:r>
            <w:r w:rsidR="00C054BD" w:rsidRPr="005524D4">
              <w:rPr>
                <w:color w:val="000000"/>
                <w:sz w:val="16"/>
                <w:szCs w:val="16"/>
                <w:lang w:eastAsia="en-MY"/>
              </w:rPr>
              <w:t>00</w:t>
            </w:r>
            <w:r w:rsidR="00C054BD">
              <w:rPr>
                <w:color w:val="000000"/>
                <w:sz w:val="16"/>
                <w:szCs w:val="16"/>
                <w:lang w:eastAsia="en-MY"/>
              </w:rPr>
              <w:t>7</w:t>
            </w:r>
          </w:p>
        </w:tc>
      </w:tr>
    </w:tbl>
    <w:p w14:paraId="6740CA48" w14:textId="77777777" w:rsidR="005524D4" w:rsidRDefault="005524D4" w:rsidP="005524D4"/>
    <w:p w14:paraId="3C30AD3F" w14:textId="5377B95C" w:rsidR="00D93A15" w:rsidRDefault="000A1EA2" w:rsidP="005546D0">
      <w:r>
        <w:t>The table above shows that</w:t>
      </w:r>
      <w:r w:rsidR="00D93A15" w:rsidRPr="00896827">
        <w:t xml:space="preserve"> the values have increased in every direction when FAME is added</w:t>
      </w:r>
      <w:r>
        <w:t xml:space="preserve">, demonstrating </w:t>
      </w:r>
      <w:r w:rsidR="00D93A15" w:rsidRPr="00896827">
        <w:t xml:space="preserve">that the particles inside the crude oil </w:t>
      </w:r>
      <w:r w:rsidR="007C48C2">
        <w:t>move</w:t>
      </w:r>
      <w:r w:rsidR="00D93A15" w:rsidRPr="00896827">
        <w:t xml:space="preserve"> even faster compared to </w:t>
      </w:r>
      <w:r>
        <w:t xml:space="preserve">the </w:t>
      </w:r>
      <w:r w:rsidR="00D93A15" w:rsidRPr="00896827">
        <w:t xml:space="preserve">solvent-free paraffin. </w:t>
      </w:r>
      <w:r>
        <w:t>The presence of FAME</w:t>
      </w:r>
      <w:r w:rsidR="00D93A15" w:rsidRPr="00896827">
        <w:t xml:space="preserve"> </w:t>
      </w:r>
      <w:r>
        <w:t>lessens the</w:t>
      </w:r>
      <w:r w:rsidR="00D93A15" w:rsidRPr="00896827">
        <w:t xml:space="preserve"> Dulang Crude Oil </w:t>
      </w:r>
      <w:r>
        <w:t>viscosity</w:t>
      </w:r>
      <w:r w:rsidR="00D93A15" w:rsidRPr="00896827">
        <w:t xml:space="preserve"> and </w:t>
      </w:r>
      <w:r>
        <w:t>enhances the</w:t>
      </w:r>
      <w:r w:rsidR="00D93A15" w:rsidRPr="00896827">
        <w:t xml:space="preserve"> fluidity. </w:t>
      </w:r>
    </w:p>
    <w:p w14:paraId="422D1E03" w14:textId="77777777" w:rsidR="00D93A15" w:rsidRDefault="00D93A15" w:rsidP="00D93A15"/>
    <w:p w14:paraId="5B3299F3" w14:textId="7E0E5FFB" w:rsidR="006D4933" w:rsidRPr="008927D4" w:rsidRDefault="005546D0" w:rsidP="005546D0">
      <w:pPr>
        <w:pStyle w:val="CETBodytext"/>
        <w:rPr>
          <w:color w:val="000000" w:themeColor="text1"/>
        </w:rPr>
      </w:pPr>
      <w:r w:rsidRPr="008927D4">
        <w:rPr>
          <w:color w:val="000000" w:themeColor="text1"/>
        </w:rPr>
        <w:t>Further confirmation is applied with analysis of t</w:t>
      </w:r>
      <w:r w:rsidR="007C48C2" w:rsidRPr="008927D4">
        <w:rPr>
          <w:color w:val="000000" w:themeColor="text1"/>
        </w:rPr>
        <w:t>he Radial</w:t>
      </w:r>
      <w:r w:rsidR="006D4933" w:rsidRPr="008927D4">
        <w:rPr>
          <w:color w:val="000000" w:themeColor="text1"/>
        </w:rPr>
        <w:t xml:space="preserve"> Distribution Function (RDF) </w:t>
      </w:r>
      <w:r w:rsidR="000A1EA2" w:rsidRPr="008927D4">
        <w:rPr>
          <w:color w:val="000000" w:themeColor="text1"/>
        </w:rPr>
        <w:t>simply to the probability of finding</w:t>
      </w:r>
      <w:r w:rsidR="006D4933" w:rsidRPr="008927D4">
        <w:rPr>
          <w:color w:val="000000" w:themeColor="text1"/>
        </w:rPr>
        <w:t xml:space="preserve"> any particle at a </w:t>
      </w:r>
      <w:r w:rsidR="008927D4">
        <w:rPr>
          <w:color w:val="000000" w:themeColor="text1"/>
        </w:rPr>
        <w:t>certain</w:t>
      </w:r>
      <w:r w:rsidR="006D4933" w:rsidRPr="008927D4">
        <w:rPr>
          <w:color w:val="000000" w:themeColor="text1"/>
        </w:rPr>
        <w:t xml:space="preserve"> distance from a reference particle</w:t>
      </w:r>
      <w:r w:rsidR="00B85AEA" w:rsidRPr="008927D4">
        <w:rPr>
          <w:color w:val="000000" w:themeColor="text1"/>
        </w:rPr>
        <w:t xml:space="preserve"> </w:t>
      </w:r>
      <w:r w:rsidR="00B85AEA" w:rsidRPr="008927D4">
        <w:rPr>
          <w:color w:val="000000" w:themeColor="text1"/>
        </w:rPr>
        <w:fldChar w:fldCharType="begin"/>
      </w:r>
      <w:r w:rsidR="00B85AEA" w:rsidRPr="008927D4">
        <w:rPr>
          <w:color w:val="000000" w:themeColor="text1"/>
        </w:rPr>
        <w:instrText xml:space="preserve"> ADDIN EN.CITE &lt;EndNote&gt;&lt;Cite&gt;&lt;Author&gt;Dimitroulis&lt;/Author&gt;&lt;Year&gt;2015&lt;/Year&gt;&lt;RecNum&gt;81&lt;/RecNum&gt;&lt;DisplayText&gt;(Dimitroulis, Raptis, &amp;amp; Raptis, 2015)&lt;/DisplayText&gt;&lt;record&gt;&lt;rec-number&gt;81&lt;/rec-number&gt;&lt;foreign-keys&gt;&lt;key app="EN" db-id="rdv5avpweddprse2s0qx00vhas9tx22rwpxe" timestamp="1651261363"&gt;81&lt;/key&gt;&lt;/foreign-keys&gt;&lt;ref-type name="Journal Article"&gt;17&lt;/ref-type&gt;&lt;contributors&gt;&lt;authors&gt;&lt;author&gt;Dimitroulis, Christos&lt;/author&gt;&lt;author&gt;Raptis, Theophanes&lt;/author&gt;&lt;author&gt;Raptis, Vasilios&lt;/author&gt;&lt;/authors&gt;&lt;/contributors&gt;&lt;titles&gt;&lt;title&gt;POLYANA—A tool for the calculation of molecular radial distribution functions based on Molecular Dynamics trajectories&lt;/title&gt;&lt;secondary-title&gt;Computer Physics Communications&lt;/secondary-title&gt;&lt;/titles&gt;&lt;periodical&gt;&lt;full-title&gt;Computer Physics Communications&lt;/full-title&gt;&lt;/periodical&gt;&lt;pages&gt;220-226&lt;/pages&gt;&lt;volume&gt;197&lt;/volume&gt;&lt;dates&gt;&lt;year&gt;2015&lt;/year&gt;&lt;/dates&gt;&lt;isbn&gt;0010-4655&lt;/isbn&gt;&lt;urls&gt;&lt;/urls&gt;&lt;/record&gt;&lt;/Cite&gt;&lt;/EndNote&gt;</w:instrText>
      </w:r>
      <w:r w:rsidR="00B85AEA" w:rsidRPr="008927D4">
        <w:rPr>
          <w:color w:val="000000" w:themeColor="text1"/>
        </w:rPr>
        <w:fldChar w:fldCharType="separate"/>
      </w:r>
      <w:r w:rsidR="00B85AEA" w:rsidRPr="008927D4">
        <w:rPr>
          <w:noProof/>
          <w:color w:val="000000" w:themeColor="text1"/>
        </w:rPr>
        <w:t>(Dimitroulis, Raptis, &amp; Raptis, 2015)</w:t>
      </w:r>
      <w:r w:rsidR="00B85AEA" w:rsidRPr="008927D4">
        <w:rPr>
          <w:color w:val="000000" w:themeColor="text1"/>
        </w:rPr>
        <w:fldChar w:fldCharType="end"/>
      </w:r>
      <w:r w:rsidR="006D4933" w:rsidRPr="008927D4">
        <w:rPr>
          <w:color w:val="000000" w:themeColor="text1"/>
        </w:rPr>
        <w:t xml:space="preserve">. </w:t>
      </w:r>
      <w:r w:rsidR="00D01496" w:rsidRPr="008927D4">
        <w:rPr>
          <w:color w:val="000000" w:themeColor="text1"/>
        </w:rPr>
        <w:t>Based on Figure 4(a) and 4(b), a</w:t>
      </w:r>
      <w:r w:rsidR="006D4933" w:rsidRPr="008927D4">
        <w:rPr>
          <w:color w:val="000000" w:themeColor="text1"/>
        </w:rPr>
        <w:t xml:space="preserve">s distances </w:t>
      </w:r>
      <w:r w:rsidR="005524D4" w:rsidRPr="008927D4">
        <w:rPr>
          <w:color w:val="000000" w:themeColor="text1"/>
        </w:rPr>
        <w:t>increase</w:t>
      </w:r>
      <w:r w:rsidR="006D4933" w:rsidRPr="008927D4">
        <w:rPr>
          <w:color w:val="000000" w:themeColor="text1"/>
        </w:rPr>
        <w:t>, the number of peaks increases</w:t>
      </w:r>
      <w:r w:rsidR="000A1EA2" w:rsidRPr="008927D4">
        <w:rPr>
          <w:color w:val="000000" w:themeColor="text1"/>
        </w:rPr>
        <w:t>,</w:t>
      </w:r>
      <w:r w:rsidR="006D4933" w:rsidRPr="008927D4">
        <w:rPr>
          <w:color w:val="000000" w:themeColor="text1"/>
        </w:rPr>
        <w:t xml:space="preserve"> and the peak intensity decrease</w:t>
      </w:r>
      <w:r w:rsidRPr="008927D4">
        <w:rPr>
          <w:color w:val="000000" w:themeColor="text1"/>
        </w:rPr>
        <w:t>. It</w:t>
      </w:r>
      <w:r w:rsidR="006D4933" w:rsidRPr="008927D4">
        <w:rPr>
          <w:color w:val="000000" w:themeColor="text1"/>
        </w:rPr>
        <w:t xml:space="preserve"> is shown that the peaks in the paraffin and FAME mixture </w:t>
      </w:r>
      <w:r w:rsidR="008D7D28" w:rsidRPr="008927D4">
        <w:rPr>
          <w:color w:val="000000" w:themeColor="text1"/>
        </w:rPr>
        <w:t>have</w:t>
      </w:r>
      <w:r w:rsidR="006D4933" w:rsidRPr="008927D4">
        <w:rPr>
          <w:color w:val="000000" w:themeColor="text1"/>
        </w:rPr>
        <w:t xml:space="preserve"> a higher probability of finding particles </w:t>
      </w:r>
      <w:r w:rsidR="008D7D28" w:rsidRPr="008927D4">
        <w:rPr>
          <w:color w:val="000000" w:themeColor="text1"/>
        </w:rPr>
        <w:t>at</w:t>
      </w:r>
      <w:r w:rsidR="006D4933" w:rsidRPr="008927D4">
        <w:rPr>
          <w:color w:val="000000" w:themeColor="text1"/>
        </w:rPr>
        <w:t xml:space="preserve"> shorter distances compared to the solvent-free paraffin</w:t>
      </w:r>
      <w:r w:rsidR="000A1EA2" w:rsidRPr="008927D4">
        <w:rPr>
          <w:color w:val="000000" w:themeColor="text1"/>
        </w:rPr>
        <w:t>, proving that</w:t>
      </w:r>
      <w:r w:rsidR="006D4933" w:rsidRPr="008927D4">
        <w:rPr>
          <w:color w:val="000000" w:themeColor="text1"/>
        </w:rPr>
        <w:t xml:space="preserve"> FAME acts as </w:t>
      </w:r>
      <w:r w:rsidR="000A1EA2" w:rsidRPr="008927D4">
        <w:rPr>
          <w:color w:val="000000" w:themeColor="text1"/>
        </w:rPr>
        <w:t>an effective</w:t>
      </w:r>
      <w:r w:rsidR="006D4933" w:rsidRPr="008927D4">
        <w:rPr>
          <w:color w:val="000000" w:themeColor="text1"/>
        </w:rPr>
        <w:t xml:space="preserve"> wax crystal modifier</w:t>
      </w:r>
      <w:r w:rsidR="00AD2819" w:rsidRPr="008927D4">
        <w:rPr>
          <w:color w:val="000000" w:themeColor="text1"/>
        </w:rPr>
        <w:t>. FAME</w:t>
      </w:r>
      <w:r w:rsidR="006D4933" w:rsidRPr="008927D4">
        <w:rPr>
          <w:color w:val="000000" w:themeColor="text1"/>
        </w:rPr>
        <w:t xml:space="preserve"> increases the bonding between particles </w:t>
      </w:r>
      <w:r w:rsidR="00AD2819" w:rsidRPr="008927D4">
        <w:rPr>
          <w:color w:val="000000" w:themeColor="text1"/>
        </w:rPr>
        <w:t>which are</w:t>
      </w:r>
      <w:r w:rsidR="006D4933" w:rsidRPr="008927D4">
        <w:rPr>
          <w:color w:val="000000" w:themeColor="text1"/>
        </w:rPr>
        <w:t xml:space="preserve"> compressed and </w:t>
      </w:r>
      <w:r w:rsidR="008D7D28" w:rsidRPr="008927D4">
        <w:rPr>
          <w:color w:val="000000" w:themeColor="text1"/>
        </w:rPr>
        <w:t>forms</w:t>
      </w:r>
      <w:r w:rsidR="006D4933" w:rsidRPr="008927D4">
        <w:rPr>
          <w:color w:val="000000" w:themeColor="text1"/>
        </w:rPr>
        <w:t xml:space="preserve"> a lattice structure to restrict the growth of wax. If the FAME acts as a dispersant, the peaks at the further distance should have a higher probability</w:t>
      </w:r>
      <w:r w:rsidR="00AD2819" w:rsidRPr="008927D4">
        <w:rPr>
          <w:color w:val="000000" w:themeColor="text1"/>
        </w:rPr>
        <w:t>,</w:t>
      </w:r>
      <w:r w:rsidR="006D4933" w:rsidRPr="008927D4">
        <w:rPr>
          <w:color w:val="000000" w:themeColor="text1"/>
        </w:rPr>
        <w:t xml:space="preserve"> but that does not show in this particular case.</w:t>
      </w:r>
    </w:p>
    <w:p w14:paraId="4FCFC914" w14:textId="5C9D6394" w:rsidR="0020145B" w:rsidRDefault="0020145B" w:rsidP="005546D0">
      <w:pPr>
        <w:pStyle w:val="CET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529"/>
      </w:tblGrid>
      <w:tr w:rsidR="0020145B" w14:paraId="39B42CD2" w14:textId="77777777" w:rsidTr="008927D4">
        <w:trPr>
          <w:trHeight w:val="4115"/>
        </w:trPr>
        <w:tc>
          <w:tcPr>
            <w:tcW w:w="4248" w:type="dxa"/>
          </w:tcPr>
          <w:p w14:paraId="322BA498" w14:textId="1117825B" w:rsidR="0020145B" w:rsidRDefault="00C77D49" w:rsidP="00901835">
            <w:pPr>
              <w:pStyle w:val="CETCaption"/>
              <w:ind w:left="447"/>
              <w:jc w:val="left"/>
            </w:pPr>
            <w:r>
              <w:rPr>
                <w:noProof/>
                <w:lang w:val="en-MY" w:eastAsia="en-MY"/>
              </w:rPr>
              <w:lastRenderedPageBreak/>
              <w:drawing>
                <wp:inline distT="0" distB="0" distL="0" distR="0" wp14:anchorId="4DF09FBF" wp14:editId="476A469F">
                  <wp:extent cx="2200275" cy="2647950"/>
                  <wp:effectExtent l="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20145B">
              <w:rPr>
                <w:noProof/>
                <w:lang w:val="en-MY" w:eastAsia="en-MY"/>
              </w:rPr>
              <mc:AlternateContent>
                <mc:Choice Requires="wps">
                  <w:drawing>
                    <wp:anchor distT="45720" distB="45720" distL="114300" distR="114300" simplePos="0" relativeHeight="251666432" behindDoc="0" locked="0" layoutInCell="1" allowOverlap="1" wp14:anchorId="50283E2B" wp14:editId="32E5D535">
                      <wp:simplePos x="0" y="0"/>
                      <wp:positionH relativeFrom="column">
                        <wp:posOffset>-90805</wp:posOffset>
                      </wp:positionH>
                      <wp:positionV relativeFrom="paragraph">
                        <wp:posOffset>24489</wp:posOffset>
                      </wp:positionV>
                      <wp:extent cx="560070" cy="1404620"/>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404620"/>
                              </a:xfrm>
                              <a:prstGeom prst="rect">
                                <a:avLst/>
                              </a:prstGeom>
                              <a:noFill/>
                              <a:ln w="9525">
                                <a:noFill/>
                                <a:miter lim="800000"/>
                                <a:headEnd/>
                                <a:tailEnd/>
                              </a:ln>
                            </wps:spPr>
                            <wps:txbx>
                              <w:txbxContent>
                                <w:p w14:paraId="76327ACD" w14:textId="77777777" w:rsidR="0020145B" w:rsidRDefault="0020145B" w:rsidP="0020145B">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283E2B" id="_x0000_s1030" type="#_x0000_t202" style="position:absolute;left:0;text-align:left;margin-left:-7.15pt;margin-top:1.95pt;width:44.1pt;height:110.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" filled="f" stroked="f">
                      <v:textbox style="mso-fit-shape-to-text:t">
                        <w:txbxContent>
                          <w:p w14:paraId="76327ACD" w14:textId="77777777" w:rsidR="0020145B" w:rsidRDefault="0020145B" w:rsidP="0020145B">
                            <w:r>
                              <w:t>(a)</w:t>
                            </w:r>
                          </w:p>
                        </w:txbxContent>
                      </v:textbox>
                    </v:shape>
                  </w:pict>
                </mc:Fallback>
              </mc:AlternateContent>
            </w:r>
          </w:p>
        </w:tc>
        <w:tc>
          <w:tcPr>
            <w:tcW w:w="4529" w:type="dxa"/>
          </w:tcPr>
          <w:p w14:paraId="4F563821" w14:textId="2A57E779" w:rsidR="0020145B" w:rsidRDefault="00D01496" w:rsidP="00901835">
            <w:pPr>
              <w:pStyle w:val="CETCaption"/>
              <w:ind w:left="473"/>
            </w:pPr>
            <w:r>
              <w:rPr>
                <w:noProof/>
                <w:lang w:val="en-MY" w:eastAsia="en-MY"/>
              </w:rPr>
              <mc:AlternateContent>
                <mc:Choice Requires="wps">
                  <w:drawing>
                    <wp:anchor distT="0" distB="0" distL="114300" distR="114300" simplePos="0" relativeHeight="251668480" behindDoc="0" locked="0" layoutInCell="1" allowOverlap="1" wp14:anchorId="0957E2FA" wp14:editId="5ED144E7">
                      <wp:simplePos x="0" y="0"/>
                      <wp:positionH relativeFrom="column">
                        <wp:posOffset>811530</wp:posOffset>
                      </wp:positionH>
                      <wp:positionV relativeFrom="paragraph">
                        <wp:posOffset>796290</wp:posOffset>
                      </wp:positionV>
                      <wp:extent cx="304800" cy="1676400"/>
                      <wp:effectExtent l="0" t="0" r="19050" b="19050"/>
                      <wp:wrapNone/>
                      <wp:docPr id="19" name="Oval 19"/>
                      <wp:cNvGraphicFramePr/>
                      <a:graphic xmlns:a="http://schemas.openxmlformats.org/drawingml/2006/main">
                        <a:graphicData uri="http://schemas.microsoft.com/office/word/2010/wordprocessingShape">
                          <wps:wsp>
                            <wps:cNvSpPr/>
                            <wps:spPr>
                              <a:xfrm>
                                <a:off x="0" y="0"/>
                                <a:ext cx="304800" cy="1676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5B25A72" id="Oval 19" o:spid="_x0000_s1026" style="position:absolute;margin-left:63.9pt;margin-top:62.7pt;width:24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" filled="f" strokecolor="red" strokeweight="2pt"/>
                  </w:pict>
                </mc:Fallback>
              </mc:AlternateContent>
            </w:r>
            <w:r w:rsidR="0020145B">
              <w:rPr>
                <w:noProof/>
                <w:lang w:val="en-MY" w:eastAsia="en-MY"/>
              </w:rPr>
              <w:drawing>
                <wp:inline distT="0" distB="0" distL="0" distR="0" wp14:anchorId="24A8C490" wp14:editId="1662B0C9">
                  <wp:extent cx="2352675" cy="264795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0145B">
              <w:rPr>
                <w:noProof/>
                <w:lang w:val="en-MY" w:eastAsia="en-MY"/>
              </w:rPr>
              <mc:AlternateContent>
                <mc:Choice Requires="wps">
                  <w:drawing>
                    <wp:anchor distT="45720" distB="45720" distL="114300" distR="114300" simplePos="0" relativeHeight="251667456" behindDoc="0" locked="0" layoutInCell="1" allowOverlap="1" wp14:anchorId="31782D0B" wp14:editId="1164134C">
                      <wp:simplePos x="0" y="0"/>
                      <wp:positionH relativeFrom="column">
                        <wp:posOffset>-143040</wp:posOffset>
                      </wp:positionH>
                      <wp:positionV relativeFrom="paragraph">
                        <wp:posOffset>23771</wp:posOffset>
                      </wp:positionV>
                      <wp:extent cx="560070" cy="140462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1404620"/>
                              </a:xfrm>
                              <a:prstGeom prst="rect">
                                <a:avLst/>
                              </a:prstGeom>
                              <a:noFill/>
                              <a:ln w="9525">
                                <a:noFill/>
                                <a:miter lim="800000"/>
                                <a:headEnd/>
                                <a:tailEnd/>
                              </a:ln>
                            </wps:spPr>
                            <wps:txbx>
                              <w:txbxContent>
                                <w:p w14:paraId="0BF0247F" w14:textId="77777777" w:rsidR="0020145B" w:rsidRDefault="0020145B" w:rsidP="0020145B">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782D0B" id="_x0000_s1031" type="#_x0000_t202" style="position:absolute;left:0;text-align:left;margin-left:-11.25pt;margin-top:1.85pt;width:44.1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" filled="f" stroked="f">
                      <v:textbox style="mso-fit-shape-to-text:t">
                        <w:txbxContent>
                          <w:p w14:paraId="0BF0247F" w14:textId="77777777" w:rsidR="0020145B" w:rsidRDefault="0020145B" w:rsidP="0020145B">
                            <w:r>
                              <w:t>(b)</w:t>
                            </w:r>
                          </w:p>
                        </w:txbxContent>
                      </v:textbox>
                    </v:shape>
                  </w:pict>
                </mc:Fallback>
              </mc:AlternateContent>
            </w:r>
          </w:p>
        </w:tc>
      </w:tr>
    </w:tbl>
    <w:p w14:paraId="1D01FDEF" w14:textId="04D17EA3" w:rsidR="0020145B" w:rsidRDefault="00C054BD" w:rsidP="008927D4">
      <w:pPr>
        <w:pStyle w:val="CETTabletitle"/>
      </w:pPr>
      <w:r>
        <w:t xml:space="preserve">Figure 4: Radiation Distribution Function a) </w:t>
      </w:r>
      <w:r w:rsidR="008927D4">
        <w:t>without</w:t>
      </w:r>
      <w:r>
        <w:t xml:space="preserve"> FAME b) </w:t>
      </w:r>
      <w:r w:rsidR="008927D4">
        <w:t>with</w:t>
      </w:r>
      <w:r>
        <w:t xml:space="preserve"> FAME </w:t>
      </w:r>
    </w:p>
    <w:p w14:paraId="2EF685D7" w14:textId="3241B393" w:rsidR="006D4933" w:rsidRDefault="006D4933" w:rsidP="006D4933">
      <w:pPr>
        <w:pStyle w:val="CETHeading1"/>
      </w:pPr>
      <w:r>
        <w:t>Conclusion</w:t>
      </w:r>
    </w:p>
    <w:p w14:paraId="381D31E4" w14:textId="4C3CCA82" w:rsidR="006D4933" w:rsidRPr="008927D4" w:rsidRDefault="008D7D28" w:rsidP="005524D4">
      <w:pPr>
        <w:pStyle w:val="CETBodytext"/>
        <w:rPr>
          <w:color w:val="000000" w:themeColor="text1"/>
        </w:rPr>
      </w:pPr>
      <w:r w:rsidRPr="008927D4">
        <w:rPr>
          <w:color w:val="000000" w:themeColor="text1"/>
        </w:rPr>
        <w:t>This study has</w:t>
      </w:r>
      <w:r w:rsidR="006D4933" w:rsidRPr="008927D4">
        <w:rPr>
          <w:color w:val="000000" w:themeColor="text1"/>
        </w:rPr>
        <w:t xml:space="preserve"> </w:t>
      </w:r>
      <w:r w:rsidRPr="008927D4">
        <w:rPr>
          <w:color w:val="000000" w:themeColor="text1"/>
        </w:rPr>
        <w:t>corroborated</w:t>
      </w:r>
      <w:r w:rsidR="006D4933" w:rsidRPr="008927D4">
        <w:rPr>
          <w:color w:val="000000" w:themeColor="text1"/>
        </w:rPr>
        <w:t xml:space="preserve"> the implementation of FAME as a solvent to mitigate and prevent wax deposition. </w:t>
      </w:r>
      <w:r w:rsidR="00AD2819" w:rsidRPr="008927D4">
        <w:rPr>
          <w:color w:val="000000" w:themeColor="text1"/>
        </w:rPr>
        <w:t>The results obtained from the tests and simulations confirm</w:t>
      </w:r>
      <w:r w:rsidR="006D4933" w:rsidRPr="008927D4">
        <w:rPr>
          <w:color w:val="000000" w:themeColor="text1"/>
        </w:rPr>
        <w:t xml:space="preserve"> that FAME can act as a wax crystal modifier that </w:t>
      </w:r>
      <w:r w:rsidR="008927D4">
        <w:rPr>
          <w:color w:val="000000" w:themeColor="text1"/>
        </w:rPr>
        <w:t>reduces</w:t>
      </w:r>
      <w:r w:rsidR="006D4933" w:rsidRPr="008927D4">
        <w:rPr>
          <w:color w:val="000000" w:themeColor="text1"/>
        </w:rPr>
        <w:t xml:space="preserve"> crude oil viscosity. </w:t>
      </w:r>
      <w:r w:rsidR="00AD2819" w:rsidRPr="008927D4">
        <w:rPr>
          <w:color w:val="000000" w:themeColor="text1"/>
        </w:rPr>
        <w:t>From the molecular dynamic simulation, the interaction energy increase</w:t>
      </w:r>
      <w:r w:rsidR="00761004" w:rsidRPr="008927D4">
        <w:rPr>
          <w:color w:val="000000" w:themeColor="text1"/>
        </w:rPr>
        <w:t>d</w:t>
      </w:r>
      <w:r w:rsidR="00AD2819" w:rsidRPr="008927D4">
        <w:rPr>
          <w:color w:val="000000" w:themeColor="text1"/>
        </w:rPr>
        <w:t xml:space="preserve"> </w:t>
      </w:r>
      <w:r w:rsidR="006D4933" w:rsidRPr="008927D4">
        <w:rPr>
          <w:color w:val="000000" w:themeColor="text1"/>
        </w:rPr>
        <w:t>from -851.80</w:t>
      </w:r>
      <w:r w:rsidR="00D01496" w:rsidRPr="008927D4">
        <w:rPr>
          <w:color w:val="000000" w:themeColor="text1"/>
        </w:rPr>
        <w:t>6</w:t>
      </w:r>
      <w:r w:rsidR="006D4933" w:rsidRPr="008927D4">
        <w:rPr>
          <w:color w:val="000000" w:themeColor="text1"/>
        </w:rPr>
        <w:t xml:space="preserve"> kcal/mol to -927.9</w:t>
      </w:r>
      <w:r w:rsidR="00D01496" w:rsidRPr="008927D4">
        <w:rPr>
          <w:color w:val="000000" w:themeColor="text1"/>
        </w:rPr>
        <w:t>68</w:t>
      </w:r>
      <w:r w:rsidR="006D4933" w:rsidRPr="008927D4">
        <w:rPr>
          <w:color w:val="000000" w:themeColor="text1"/>
        </w:rPr>
        <w:t xml:space="preserve"> kcal/mol. Meanwhile, the kinetic energy increases from 629.</w:t>
      </w:r>
      <w:r w:rsidR="00C054BD" w:rsidRPr="008927D4">
        <w:rPr>
          <w:color w:val="000000" w:themeColor="text1"/>
        </w:rPr>
        <w:t>5</w:t>
      </w:r>
      <w:r w:rsidR="00D01496" w:rsidRPr="008927D4">
        <w:rPr>
          <w:color w:val="000000" w:themeColor="text1"/>
        </w:rPr>
        <w:t>85</w:t>
      </w:r>
      <w:r w:rsidR="00C054BD" w:rsidRPr="008927D4">
        <w:rPr>
          <w:color w:val="000000" w:themeColor="text1"/>
        </w:rPr>
        <w:t xml:space="preserve"> </w:t>
      </w:r>
      <w:r w:rsidR="006D4933" w:rsidRPr="008927D4">
        <w:rPr>
          <w:color w:val="000000" w:themeColor="text1"/>
        </w:rPr>
        <w:t>kcal/mol to 675.21 kcal/mol</w:t>
      </w:r>
      <w:r w:rsidR="00AD2819" w:rsidRPr="008927D4">
        <w:rPr>
          <w:color w:val="000000" w:themeColor="text1"/>
        </w:rPr>
        <w:t>, showing</w:t>
      </w:r>
      <w:r w:rsidR="006D4933" w:rsidRPr="008927D4">
        <w:rPr>
          <w:color w:val="000000" w:themeColor="text1"/>
        </w:rPr>
        <w:t xml:space="preserve"> that the molecules in the crude oil become more mobile, making the fluid less viscous. The mean square displacement also increased from 3.</w:t>
      </w:r>
      <w:r w:rsidR="00D01496" w:rsidRPr="008927D4">
        <w:rPr>
          <w:color w:val="000000" w:themeColor="text1"/>
        </w:rPr>
        <w:t>195</w:t>
      </w:r>
      <w:r w:rsidR="00C054BD" w:rsidRPr="008927D4">
        <w:rPr>
          <w:color w:val="000000" w:themeColor="text1"/>
        </w:rPr>
        <w:t xml:space="preserve"> </w:t>
      </w:r>
      <w:r w:rsidR="006D4933" w:rsidRPr="008927D4">
        <w:rPr>
          <w:color w:val="000000" w:themeColor="text1"/>
        </w:rPr>
        <w:t>angstrom</w:t>
      </w:r>
      <w:r w:rsidR="00AD2819" w:rsidRPr="008927D4">
        <w:rPr>
          <w:color w:val="000000" w:themeColor="text1"/>
          <w:vertAlign w:val="superscript"/>
        </w:rPr>
        <w:t>2</w:t>
      </w:r>
      <w:r w:rsidR="006D4933" w:rsidRPr="008927D4">
        <w:rPr>
          <w:color w:val="000000" w:themeColor="text1"/>
        </w:rPr>
        <w:t xml:space="preserve"> to 6.</w:t>
      </w:r>
      <w:r w:rsidR="00C054BD" w:rsidRPr="008927D4">
        <w:rPr>
          <w:color w:val="000000" w:themeColor="text1"/>
        </w:rPr>
        <w:t>0</w:t>
      </w:r>
      <w:r w:rsidR="00D01496" w:rsidRPr="008927D4">
        <w:rPr>
          <w:color w:val="000000" w:themeColor="text1"/>
        </w:rPr>
        <w:t>07</w:t>
      </w:r>
      <w:r w:rsidR="00C054BD" w:rsidRPr="008927D4">
        <w:rPr>
          <w:color w:val="000000" w:themeColor="text1"/>
        </w:rPr>
        <w:t xml:space="preserve"> </w:t>
      </w:r>
      <w:r w:rsidR="006D4933" w:rsidRPr="008927D4">
        <w:rPr>
          <w:color w:val="000000" w:themeColor="text1"/>
        </w:rPr>
        <w:t>angstrom</w:t>
      </w:r>
      <w:r w:rsidR="00AD2819" w:rsidRPr="008927D4">
        <w:rPr>
          <w:color w:val="000000" w:themeColor="text1"/>
          <w:vertAlign w:val="superscript"/>
        </w:rPr>
        <w:t>2</w:t>
      </w:r>
      <w:r w:rsidR="006D4933" w:rsidRPr="008927D4">
        <w:rPr>
          <w:color w:val="000000" w:themeColor="text1"/>
        </w:rPr>
        <w:t xml:space="preserve">. As for the radial distribution function, the probability of finding a particle in the shorter radius of the reference is higher when FAME is added.In conclusion, based on the results </w:t>
      </w:r>
      <w:r w:rsidR="00AD2819" w:rsidRPr="008927D4">
        <w:rPr>
          <w:color w:val="000000" w:themeColor="text1"/>
        </w:rPr>
        <w:t>obtained from the molecular dynamic simulation, FAME acts as a wax crystal modifier by bonding with the paraffin molecule inside the crude oil, increasing the interaction energy and the kinetic energy</w:t>
      </w:r>
      <w:r w:rsidR="006D4933" w:rsidRPr="008927D4">
        <w:rPr>
          <w:color w:val="000000" w:themeColor="text1"/>
        </w:rPr>
        <w:t xml:space="preserve">. The bonding of FAME and the paraffin restricts </w:t>
      </w:r>
      <w:r w:rsidR="00AD2819" w:rsidRPr="008927D4">
        <w:rPr>
          <w:color w:val="000000" w:themeColor="text1"/>
        </w:rPr>
        <w:t>wax</w:t>
      </w:r>
      <w:r w:rsidR="008927D4">
        <w:rPr>
          <w:color w:val="000000" w:themeColor="text1"/>
        </w:rPr>
        <w:t>’</w:t>
      </w:r>
      <w:r w:rsidR="00AD2819" w:rsidRPr="008927D4">
        <w:rPr>
          <w:color w:val="000000" w:themeColor="text1"/>
        </w:rPr>
        <w:t>s growth, lessens the crude oil</w:t>
      </w:r>
      <w:r w:rsidR="006D4933" w:rsidRPr="008927D4">
        <w:rPr>
          <w:color w:val="000000" w:themeColor="text1"/>
        </w:rPr>
        <w:t xml:space="preserve"> viscos</w:t>
      </w:r>
      <w:r w:rsidR="00AD2819" w:rsidRPr="008927D4">
        <w:rPr>
          <w:color w:val="000000" w:themeColor="text1"/>
        </w:rPr>
        <w:t>ity,</w:t>
      </w:r>
      <w:r w:rsidR="006D4933" w:rsidRPr="008927D4">
        <w:rPr>
          <w:color w:val="000000" w:themeColor="text1"/>
        </w:rPr>
        <w:t xml:space="preserve"> and has more fluidity. Therefore, implementing FAME as a wax inhibitor is considered valid as the results from the molecular dynamic simulation and the pour point tests show positive outcomes.</w:t>
      </w:r>
    </w:p>
    <w:p w14:paraId="6C6A29FA" w14:textId="2E8C0640" w:rsidR="008D7D28" w:rsidRDefault="008D7D28" w:rsidP="008D7D28">
      <w:pPr>
        <w:pStyle w:val="CETAcknowledgementstitle"/>
      </w:pPr>
      <w:r>
        <w:t>Acknowledgements</w:t>
      </w:r>
    </w:p>
    <w:p w14:paraId="1C3E57E7" w14:textId="76DAFA14" w:rsidR="009F2685" w:rsidRPr="00473A40" w:rsidRDefault="00473A40" w:rsidP="00473A40">
      <w:pPr>
        <w:pStyle w:val="CETAcknowledgementstitle"/>
        <w:jc w:val="both"/>
        <w:rPr>
          <w:b w:val="0"/>
          <w:bCs/>
        </w:rPr>
      </w:pPr>
      <w:r>
        <w:rPr>
          <w:b w:val="0"/>
          <w:bCs/>
        </w:rPr>
        <w:t>The authors hereby extend their appreciation to the Malaysia Ministry of Higher Education and Universiti Teknologi Malaysia (UTM) for financing this research under UTM Encouragement Grant (Ref: QJ130000.2651.18J65). Sincere appreciation</w:t>
      </w:r>
      <w:r w:rsidR="009F2685" w:rsidRPr="009F2685">
        <w:rPr>
          <w:b w:val="0"/>
        </w:rPr>
        <w:t xml:space="preserve"> to </w:t>
      </w:r>
      <w:r w:rsidR="008D7D28">
        <w:rPr>
          <w:b w:val="0"/>
        </w:rPr>
        <w:t xml:space="preserve">the </w:t>
      </w:r>
      <w:r w:rsidR="009F2685" w:rsidRPr="009F2685">
        <w:rPr>
          <w:b w:val="0"/>
        </w:rPr>
        <w:t>authors</w:t>
      </w:r>
      <w:r w:rsidR="008D7D28">
        <w:rPr>
          <w:b w:val="0"/>
        </w:rPr>
        <w:t xml:space="preserve"> and </w:t>
      </w:r>
      <w:r w:rsidR="009F2685" w:rsidRPr="009F2685">
        <w:rPr>
          <w:b w:val="0"/>
        </w:rPr>
        <w:t xml:space="preserve">researcher from Universiti Teknologi Malaysia (UTM) </w:t>
      </w:r>
      <w:r>
        <w:rPr>
          <w:b w:val="0"/>
        </w:rPr>
        <w:t>and</w:t>
      </w:r>
      <w:r w:rsidR="009F2685" w:rsidRPr="009F2685">
        <w:rPr>
          <w:b w:val="0"/>
        </w:rPr>
        <w:t xml:space="preserve"> </w:t>
      </w:r>
      <w:r>
        <w:rPr>
          <w:b w:val="0"/>
        </w:rPr>
        <w:t>e</w:t>
      </w:r>
      <w:r w:rsidR="009F2685" w:rsidRPr="009F2685">
        <w:rPr>
          <w:b w:val="0"/>
        </w:rPr>
        <w:t>xtended thanks to Universiti Teknologi PETRONAS (UTP) and co-authors</w:t>
      </w:r>
      <w:r w:rsidR="00AD2819">
        <w:rPr>
          <w:b w:val="0"/>
        </w:rPr>
        <w:t>,</w:t>
      </w:r>
      <w:r w:rsidR="009F2685" w:rsidRPr="009F2685">
        <w:rPr>
          <w:b w:val="0"/>
        </w:rPr>
        <w:t xml:space="preserve"> and everyone who has been involved directly or indirectly for assisting and supporting this </w:t>
      </w:r>
      <w:r w:rsidR="008D7D28" w:rsidRPr="008927D4">
        <w:rPr>
          <w:b w:val="0"/>
        </w:rPr>
        <w:t>study</w:t>
      </w:r>
      <w:r w:rsidR="009F2685" w:rsidRPr="009F2685">
        <w:rPr>
          <w:b w:val="0"/>
        </w:rPr>
        <w:t>.</w:t>
      </w:r>
    </w:p>
    <w:p w14:paraId="4F1327F8" w14:textId="198847FC" w:rsidR="00600535" w:rsidRPr="00B57B36" w:rsidRDefault="00600535" w:rsidP="00600535">
      <w:pPr>
        <w:pStyle w:val="CETReference"/>
      </w:pPr>
      <w:r w:rsidRPr="00B57B36">
        <w:t>References</w:t>
      </w:r>
    </w:p>
    <w:p w14:paraId="428B022A" w14:textId="77777777" w:rsidR="00E65B91" w:rsidRDefault="00E65B91" w:rsidP="00600535">
      <w:pPr>
        <w:pStyle w:val="CETReferencetext"/>
      </w:pPr>
    </w:p>
    <w:p w14:paraId="04C760C8" w14:textId="77777777" w:rsidR="006D4933" w:rsidRDefault="006D4933" w:rsidP="006D4933">
      <w:pPr>
        <w:pStyle w:val="CETReferencetext"/>
      </w:pPr>
      <w:r>
        <w:t xml:space="preserve">Aiyejina, A., Chakrabarti, D. P., Pilgrim, A., &amp; Sastry, M. (2011). Wax formation in oil pipelines: A critical review. International journal of multiphase flow, 37(7), 671-694. </w:t>
      </w:r>
    </w:p>
    <w:p w14:paraId="6FD8835D" w14:textId="77257104" w:rsidR="006D4933" w:rsidRDefault="006D4933" w:rsidP="006D4933">
      <w:pPr>
        <w:pStyle w:val="CETReferencetext"/>
      </w:pPr>
      <w:r>
        <w:t>Almond, N. (1989). Pipeline flow improvers. Paper presented at the API Pipeline conference.</w:t>
      </w:r>
    </w:p>
    <w:p w14:paraId="726DA860" w14:textId="7B6B3037" w:rsidR="00856823" w:rsidRDefault="00856823" w:rsidP="00F33C4D">
      <w:pPr>
        <w:pStyle w:val="EndNoteBibliography"/>
        <w:ind w:left="284" w:hanging="284"/>
      </w:pPr>
      <w:r w:rsidRPr="00B85AEA">
        <w:t xml:space="preserve">Anisuzzaman, S., Fong, Y. W., &amp; Madsah, M. (2018). A review on various techniques and recent advances in polymeric additives to mitigate wax problems in crude oil. </w:t>
      </w:r>
      <w:r w:rsidRPr="00B85AEA">
        <w:rPr>
          <w:i/>
        </w:rPr>
        <w:t>Journal of Advanced Research in Fluid Mechanics and Thermal Sciences, 48</w:t>
      </w:r>
      <w:r w:rsidRPr="00B85AEA">
        <w:t xml:space="preserve">(1), 53-64. </w:t>
      </w:r>
    </w:p>
    <w:p w14:paraId="572E6519" w14:textId="3B77FD3E" w:rsidR="006D4933" w:rsidRDefault="006D4933" w:rsidP="006D4933">
      <w:pPr>
        <w:pStyle w:val="CETReferencetext"/>
      </w:pPr>
      <w:r>
        <w:t>Bartle, K. D., &amp; Myers, P. (2002). History of gas chromatography. TrAC Trends in Analytical Chemistry, 21(9-10), 547-557.</w:t>
      </w:r>
    </w:p>
    <w:p w14:paraId="798E42DC" w14:textId="69533E72" w:rsidR="006D4933" w:rsidRDefault="00856823" w:rsidP="00F33C4D">
      <w:pPr>
        <w:pStyle w:val="CETReferencetext"/>
      </w:pPr>
      <w:r w:rsidRPr="00B85AEA">
        <w:rPr>
          <w:noProof/>
        </w:rPr>
        <w:lastRenderedPageBreak/>
        <w:t xml:space="preserve">Dimitroulis, C., Raptis, T., &amp; Raptis, V. (2015). POLYANA—A tool for the calculation of molecular radial distribution functions based on Molecular Dynamics trajectories. </w:t>
      </w:r>
      <w:r w:rsidRPr="00B85AEA">
        <w:rPr>
          <w:i/>
          <w:noProof/>
        </w:rPr>
        <w:t>Computer Physics Communications, 197</w:t>
      </w:r>
      <w:r w:rsidRPr="00B85AEA">
        <w:rPr>
          <w:noProof/>
        </w:rPr>
        <w:t>, 220-226</w:t>
      </w:r>
      <w:r w:rsidR="006D4933">
        <w:t xml:space="preserve">. </w:t>
      </w:r>
    </w:p>
    <w:p w14:paraId="7FCA6C5B" w14:textId="77777777" w:rsidR="006D4933" w:rsidRDefault="006D4933" w:rsidP="006D4933">
      <w:pPr>
        <w:pStyle w:val="CETReferencetext"/>
      </w:pPr>
      <w:r>
        <w:t xml:space="preserve">El-Sheshtawy, H., &amp; Khidr, T. (2016). Some biosurfactants used as pour point depressant for waxy egyptian crude oil. Petroleum Science and Technology, 34(16), 1475-1482. </w:t>
      </w:r>
    </w:p>
    <w:p w14:paraId="13ABDB25" w14:textId="77777777" w:rsidR="006D4933" w:rsidRDefault="006D4933" w:rsidP="006D4933">
      <w:pPr>
        <w:pStyle w:val="CETReferencetext"/>
      </w:pPr>
      <w:r>
        <w:t>Fink, J. K. (2016). Guide to the practical use of chemicals in refineries and pipelines: Gulf Professional Publishing.</w:t>
      </w:r>
    </w:p>
    <w:p w14:paraId="3BCB441A" w14:textId="77777777" w:rsidR="006D4933" w:rsidRDefault="006D4933" w:rsidP="006D4933">
      <w:pPr>
        <w:pStyle w:val="CETReferencetext"/>
      </w:pPr>
      <w:r>
        <w:t xml:space="preserve">He, C., Ding, Y., Chen, J., Wang, F., Gao, C., Zhang, S., &amp; Yang, M. (2016). Influence of the nano-hybrid pour point depressant on flow properties of waxy crude oil. Fuel, 167, 40-48. </w:t>
      </w:r>
    </w:p>
    <w:p w14:paraId="18931A73" w14:textId="77777777" w:rsidR="006D4933" w:rsidRDefault="006D4933" w:rsidP="006D4933">
      <w:pPr>
        <w:pStyle w:val="CETReferencetext"/>
      </w:pPr>
      <w:r>
        <w:t>Kumar, N., &amp; Manik, G. (2016). Molecular dynamics simulations of polyvinyl acetate-perfluorooctane based anti-stain coatings. Polymer, 100, 194-205.</w:t>
      </w:r>
    </w:p>
    <w:p w14:paraId="5E6A72DC" w14:textId="61FAB952" w:rsidR="006D4933" w:rsidRDefault="006D4933" w:rsidP="006D4933">
      <w:pPr>
        <w:pStyle w:val="CETReferencetext"/>
      </w:pPr>
      <w:r>
        <w:t>Liu, W., &amp; Wang, F. (2018). p-Toluenesulfonic acid-based deep eutectic solvent as transesterification catalyst for biodiesel production. Journal of oleo science, ess18018.</w:t>
      </w:r>
    </w:p>
    <w:p w14:paraId="6AA45BFF" w14:textId="2E4BF090" w:rsidR="00856823" w:rsidRDefault="00856823" w:rsidP="00F33C4D">
      <w:pPr>
        <w:pStyle w:val="EndNoteBibliography"/>
        <w:ind w:left="284" w:hanging="284"/>
      </w:pPr>
      <w:r w:rsidRPr="00B85AEA">
        <w:t xml:space="preserve">Liu, Z., Li, Y., Wang, W., Song, G., Lu, Z., &amp; Ning, Y. (2020). Wax and Wax–Hydrate Deposition Characteristics in Single-, Two-, and Three-Phase Pipelines: A Review. </w:t>
      </w:r>
      <w:r w:rsidRPr="00B85AEA">
        <w:rPr>
          <w:i/>
        </w:rPr>
        <w:t>Energy &amp; Fuels, 34</w:t>
      </w:r>
      <w:r w:rsidRPr="00B85AEA">
        <w:t xml:space="preserve">(11), 13350-13368. </w:t>
      </w:r>
    </w:p>
    <w:p w14:paraId="34C54DE5" w14:textId="77777777" w:rsidR="006D4933" w:rsidRDefault="006D4933" w:rsidP="006D4933">
      <w:pPr>
        <w:pStyle w:val="CETReferencetext"/>
      </w:pPr>
      <w:r>
        <w:t>Masiren, E., Harun, N., Ibrahim, W., &amp; Adam, F. (2016). Effect of temperature on diffusivity of monoethanolamine (MEA) on absorption process for CO2 capture. Int. J. Eng. Technol. Sci, 5(1), 43-51.</w:t>
      </w:r>
    </w:p>
    <w:p w14:paraId="392926D9" w14:textId="0BD7D9EE" w:rsidR="00B85AEA" w:rsidRDefault="00B85AEA" w:rsidP="00F33C4D">
      <w:pPr>
        <w:pStyle w:val="EndNoteBibliography"/>
        <w:ind w:left="284" w:hanging="284"/>
      </w:pPr>
      <w:r w:rsidRPr="00B85AEA">
        <w:t xml:space="preserve">Nayaka, R. R., Alengaram, U. J., Jumaat, M. Z., Yusoff, S. B., &amp; Ganasan, R. (2019). Performance evaluation of masonry grout containing high volume of palm oil industry by-products. </w:t>
      </w:r>
      <w:r w:rsidRPr="00B85AEA">
        <w:rPr>
          <w:i/>
        </w:rPr>
        <w:t>Journal of Cleaner Production, 220</w:t>
      </w:r>
      <w:r w:rsidRPr="00B85AEA">
        <w:t xml:space="preserve">, 1202-1214. </w:t>
      </w:r>
    </w:p>
    <w:p w14:paraId="3941E5BD" w14:textId="72D04105" w:rsidR="00B85AEA" w:rsidRDefault="00B85AEA" w:rsidP="00F33C4D">
      <w:pPr>
        <w:pStyle w:val="EndNoteBibliography"/>
        <w:ind w:left="284" w:hanging="284"/>
      </w:pPr>
      <w:r w:rsidRPr="00B85AEA">
        <w:t xml:space="preserve">Olajire, A. A. (2021). Review of wax deposition in subsea oil pipeline systems and mitigation technologies in the petroleum industry. </w:t>
      </w:r>
      <w:r w:rsidRPr="00B85AEA">
        <w:rPr>
          <w:i/>
        </w:rPr>
        <w:t>Chemical Engineering Journal Advances, 6</w:t>
      </w:r>
      <w:r w:rsidRPr="00B85AEA">
        <w:t xml:space="preserve">, 100104. </w:t>
      </w:r>
    </w:p>
    <w:p w14:paraId="78948F7A" w14:textId="77777777" w:rsidR="006D4933" w:rsidRDefault="006D4933" w:rsidP="006D4933">
      <w:pPr>
        <w:pStyle w:val="CETReferencetext"/>
      </w:pPr>
      <w:r>
        <w:t xml:space="preserve">Sadiku-Agboola, O., Sadiku, R. E., Adegbola, A. T., &amp; Biotidara, O. F. (2011). Rheological properties of polymers: structure and morphology of molten polymer blends. Materials Sciences and Applications, 2, 30-41. </w:t>
      </w:r>
    </w:p>
    <w:p w14:paraId="76512531" w14:textId="77777777" w:rsidR="006D4933" w:rsidRDefault="006D4933" w:rsidP="006D4933">
      <w:pPr>
        <w:pStyle w:val="CETReferencetext"/>
      </w:pPr>
      <w:r>
        <w:t xml:space="preserve">Sivakumar, P., Sircar, A., Deka, B., Anumegalai, A. S., Moorthi, P. S., &amp; Yasvanthrajan, N. (2018). Flow improvers for assured flow of crude oil in midstream pipeline-A review. Journal of Petroleum Science and Engineering, 164, 24-30. </w:t>
      </w:r>
    </w:p>
    <w:p w14:paraId="5D93D39C" w14:textId="31C3370E" w:rsidR="006D4933" w:rsidRDefault="006D4933" w:rsidP="006D4933">
      <w:pPr>
        <w:pStyle w:val="CETReferencetext"/>
      </w:pPr>
      <w:r>
        <w:t xml:space="preserve">Theyab, M. A. (2017). Study of Fluid Flow Assurance in Hydrocarbon Production–Investigation Wax Mechanisms. London South Bank University.   </w:t>
      </w:r>
    </w:p>
    <w:p w14:paraId="65C874CA" w14:textId="3A5B5A8C" w:rsidR="00856823" w:rsidRPr="00B85AEA" w:rsidRDefault="00856823" w:rsidP="00F33C4D">
      <w:pPr>
        <w:pStyle w:val="EndNoteBibliography"/>
        <w:ind w:left="284" w:hanging="284"/>
      </w:pPr>
      <w:r w:rsidRPr="00B85AEA">
        <w:t xml:space="preserve">Vyas, A. P., Verma, J. L., &amp; Subrahmanyam, N. (2010). A review on FAME production processes. </w:t>
      </w:r>
      <w:r w:rsidRPr="00B85AEA">
        <w:rPr>
          <w:i/>
        </w:rPr>
        <w:t>Fuel, 89</w:t>
      </w:r>
      <w:r w:rsidRPr="00B85AEA">
        <w:t xml:space="preserve">(1), 1-9. </w:t>
      </w:r>
    </w:p>
    <w:p w14:paraId="779C2493" w14:textId="0028054B" w:rsidR="006D4933" w:rsidRDefault="006D4933" w:rsidP="006D4933">
      <w:pPr>
        <w:pStyle w:val="CETReferencetext"/>
      </w:pPr>
      <w:r>
        <w:t>Wang, Z., Xu, Y., Zhao, Y., Li, Z., Liu, Y., &amp; Hong, J. (2019). Role of Shearing Dispersion and Stripping in Wax Deposition in Crude Oil Pipelines. Energies, 12(22), 4325.</w:t>
      </w:r>
    </w:p>
    <w:p w14:paraId="67C29A6E" w14:textId="48B23BBD" w:rsidR="00B85AEA" w:rsidRDefault="00B85AEA" w:rsidP="00F33C4D">
      <w:pPr>
        <w:pStyle w:val="EndNoteBibliography"/>
        <w:ind w:left="284" w:hanging="284"/>
      </w:pPr>
      <w:r w:rsidRPr="00B85AEA">
        <w:t xml:space="preserve">White, M., Pierce, K., &amp; Acharya, T. (2018). A review of wax-formation/mitigation technologies in the petroleum industry. </w:t>
      </w:r>
      <w:r w:rsidRPr="00B85AEA">
        <w:rPr>
          <w:i/>
        </w:rPr>
        <w:t>SPE Production &amp; Operations, 33</w:t>
      </w:r>
      <w:r w:rsidRPr="00B85AEA">
        <w:t xml:space="preserve">(03), 476-485. </w:t>
      </w:r>
    </w:p>
    <w:p w14:paraId="53365BC2" w14:textId="77777777" w:rsidR="00B85AEA" w:rsidRPr="00B85AEA" w:rsidRDefault="00B85AEA" w:rsidP="00F33C4D">
      <w:pPr>
        <w:pStyle w:val="EndNoteBibliography"/>
        <w:ind w:left="284" w:hanging="284"/>
      </w:pPr>
      <w:r w:rsidRPr="00B85AEA">
        <w:t xml:space="preserve">Yang, J., Lu, Y., Daraboina, N., &amp; Sarica, C. (2020). Wax deposition mechanisms: Is the current description </w:t>
      </w:r>
      <w:bookmarkStart w:id="0" w:name="_GoBack"/>
      <w:bookmarkEnd w:id="0"/>
      <w:r w:rsidRPr="00B85AEA">
        <w:t xml:space="preserve">sufficient? </w:t>
      </w:r>
      <w:r w:rsidRPr="00B85AEA">
        <w:rPr>
          <w:i/>
        </w:rPr>
        <w:t>Fuel, 275</w:t>
      </w:r>
      <w:r w:rsidRPr="00B85AEA">
        <w:t xml:space="preserve">, 117937. </w:t>
      </w:r>
    </w:p>
    <w:p w14:paraId="78AA8B29" w14:textId="77777777" w:rsidR="00B85AEA" w:rsidRPr="00B85AEA" w:rsidRDefault="00B85AEA" w:rsidP="00B85AEA">
      <w:pPr>
        <w:pStyle w:val="EndNoteBibliography"/>
        <w:ind w:left="720" w:hanging="720"/>
      </w:pPr>
    </w:p>
    <w:p w14:paraId="1A5FC984" w14:textId="77777777" w:rsidR="00B85AEA" w:rsidRDefault="00B85AEA" w:rsidP="006D4933">
      <w:pPr>
        <w:pStyle w:val="CETReferencetext"/>
      </w:pPr>
    </w:p>
    <w:p w14:paraId="03CEA04C" w14:textId="12F24934" w:rsidR="00C52C3C" w:rsidRDefault="00C52C3C" w:rsidP="006D4933">
      <w:pPr>
        <w:pStyle w:val="CETReferencetext"/>
        <w:ind w:left="0" w:firstLine="0"/>
      </w:pPr>
    </w:p>
    <w:p w14:paraId="1BA7F38E" w14:textId="77777777" w:rsidR="00927DEF" w:rsidRDefault="00927DEF" w:rsidP="008927D4">
      <w:pPr>
        <w:pStyle w:val="CETReferencetext"/>
        <w:ind w:left="0" w:firstLine="0"/>
      </w:pPr>
    </w:p>
    <w:p w14:paraId="2D0A4AB3" w14:textId="0D89D2DD" w:rsidR="00B85AEA" w:rsidRPr="00B85AEA" w:rsidRDefault="00927DEF" w:rsidP="00B85AEA">
      <w:pPr>
        <w:pStyle w:val="EndNoteBibliography"/>
        <w:ind w:left="720" w:hanging="720"/>
      </w:pPr>
      <w:r>
        <w:fldChar w:fldCharType="begin"/>
      </w:r>
      <w:r>
        <w:instrText xml:space="preserve"> ADDIN EN.REFLIST </w:instrText>
      </w:r>
      <w:r>
        <w:fldChar w:fldCharType="separate"/>
      </w:r>
      <w:r w:rsidR="00B85AEA" w:rsidRPr="00B85AEA">
        <w:t xml:space="preserve"> </w:t>
      </w:r>
    </w:p>
    <w:p w14:paraId="0A8E22DA" w14:textId="5DAD7EE8" w:rsidR="00B85AEA" w:rsidRPr="00B85AEA" w:rsidRDefault="00B85AEA" w:rsidP="00B85AEA">
      <w:pPr>
        <w:pStyle w:val="EndNoteBibliography"/>
        <w:ind w:left="720" w:hanging="720"/>
      </w:pPr>
    </w:p>
    <w:p w14:paraId="28E8379D" w14:textId="12EE9FFC" w:rsidR="00C52C3C" w:rsidRDefault="00927DEF" w:rsidP="00E65B91">
      <w:pPr>
        <w:pStyle w:val="CETReferencetext"/>
      </w:pPr>
      <w:r>
        <w:fldChar w:fldCharType="end"/>
      </w:r>
    </w:p>
    <w:sectPr w:rsidR="00C52C3C"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BDDD9" w16cex:dateUtc="2022-04-21T05:42:00Z"/>
  <w16cex:commentExtensible w16cex:durableId="260BD059" w16cex:dateUtc="2022-04-20T18:12:00Z"/>
  <w16cex:commentExtensible w16cex:durableId="260BD05A" w16cex:dateUtc="2022-04-20T18: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5B0007" w16cid:durableId="260BDDD9"/>
  <w16cid:commentId w16cid:paraId="37CD9F96" w16cid:durableId="260BD059"/>
  <w16cid:commentId w16cid:paraId="7D69059F" w16cid:durableId="260BD05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31AE6" w14:textId="77777777" w:rsidR="00691A2A" w:rsidRDefault="00691A2A" w:rsidP="004F5E36">
      <w:r>
        <w:separator/>
      </w:r>
    </w:p>
  </w:endnote>
  <w:endnote w:type="continuationSeparator" w:id="0">
    <w:p w14:paraId="0505AE3B" w14:textId="77777777" w:rsidR="00691A2A" w:rsidRDefault="00691A2A"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2121C" w14:textId="77777777" w:rsidR="00691A2A" w:rsidRDefault="00691A2A" w:rsidP="004F5E36">
      <w:r>
        <w:separator/>
      </w:r>
    </w:p>
  </w:footnote>
  <w:footnote w:type="continuationSeparator" w:id="0">
    <w:p w14:paraId="75A49FA3" w14:textId="77777777" w:rsidR="00691A2A" w:rsidRDefault="00691A2A"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9865D3"/>
    <w:multiLevelType w:val="hybridMultilevel"/>
    <w:tmpl w:val="368AD22E"/>
    <w:lvl w:ilvl="0" w:tplc="0194E734">
      <w:start w:val="1"/>
      <w:numFmt w:val="lowerRoman"/>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2438217E"/>
    <w:multiLevelType w:val="multilevel"/>
    <w:tmpl w:val="3F26E6D4"/>
    <w:lvl w:ilvl="0">
      <w:start w:val="1"/>
      <w:numFmt w:val="decimal"/>
      <w:suff w:val="space"/>
      <w:lvlText w:val="Chapter %1"/>
      <w:lvlJc w:val="left"/>
      <w:pPr>
        <w:ind w:left="142"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C55077E"/>
    <w:multiLevelType w:val="multilevel"/>
    <w:tmpl w:val="247A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9"/>
  </w:num>
  <w:num w:numId="13">
    <w:abstractNumId w:val="14"/>
  </w:num>
  <w:num w:numId="14">
    <w:abstractNumId w:val="20"/>
  </w:num>
  <w:num w:numId="15">
    <w:abstractNumId w:val="22"/>
  </w:num>
  <w:num w:numId="16">
    <w:abstractNumId w:val="21"/>
  </w:num>
  <w:num w:numId="17">
    <w:abstractNumId w:val="13"/>
  </w:num>
  <w:num w:numId="18">
    <w:abstractNumId w:val="14"/>
    <w:lvlOverride w:ilvl="0">
      <w:startOverride w:val="1"/>
    </w:lvlOverride>
  </w:num>
  <w:num w:numId="19">
    <w:abstractNumId w:val="18"/>
  </w:num>
  <w:num w:numId="20">
    <w:abstractNumId w:val="17"/>
  </w:num>
  <w:num w:numId="21">
    <w:abstractNumId w:val="16"/>
  </w:num>
  <w:num w:numId="22">
    <w:abstractNumId w:val="15"/>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tKwFACPUJ00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dv5avpweddprse2s0qx00vhas9tx22rwpxe&quot;&gt;My EndNote Library&lt;record-ids&gt;&lt;item&gt;25&lt;/item&gt;&lt;item&gt;75&lt;/item&gt;&lt;item&gt;76&lt;/item&gt;&lt;item&gt;77&lt;/item&gt;&lt;item&gt;78&lt;/item&gt;&lt;item&gt;79&lt;/item&gt;&lt;item&gt;80&lt;/item&gt;&lt;item&gt;81&lt;/item&gt;&lt;/record-ids&gt;&lt;/item&gt;&lt;/Libraries&gt;"/>
  </w:docVars>
  <w:rsids>
    <w:rsidRoot w:val="000E414A"/>
    <w:rsid w:val="000027C0"/>
    <w:rsid w:val="000052FB"/>
    <w:rsid w:val="000117CB"/>
    <w:rsid w:val="0003148D"/>
    <w:rsid w:val="00031EEC"/>
    <w:rsid w:val="00051566"/>
    <w:rsid w:val="00062A9A"/>
    <w:rsid w:val="00065058"/>
    <w:rsid w:val="00086C39"/>
    <w:rsid w:val="00096C8A"/>
    <w:rsid w:val="000A03B2"/>
    <w:rsid w:val="000A1EA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A4AF7"/>
    <w:rsid w:val="001B0349"/>
    <w:rsid w:val="001B1E93"/>
    <w:rsid w:val="001B5E46"/>
    <w:rsid w:val="001B65C1"/>
    <w:rsid w:val="001C3278"/>
    <w:rsid w:val="001C684B"/>
    <w:rsid w:val="001D0CFB"/>
    <w:rsid w:val="001D21AF"/>
    <w:rsid w:val="001D53FC"/>
    <w:rsid w:val="001F42A5"/>
    <w:rsid w:val="001F7B9D"/>
    <w:rsid w:val="0020145B"/>
    <w:rsid w:val="00201C93"/>
    <w:rsid w:val="002224B4"/>
    <w:rsid w:val="00226E5B"/>
    <w:rsid w:val="002447EF"/>
    <w:rsid w:val="00251550"/>
    <w:rsid w:val="00263B05"/>
    <w:rsid w:val="0027221A"/>
    <w:rsid w:val="00275B61"/>
    <w:rsid w:val="00280FAF"/>
    <w:rsid w:val="00282656"/>
    <w:rsid w:val="00296B83"/>
    <w:rsid w:val="00297D36"/>
    <w:rsid w:val="002A6171"/>
    <w:rsid w:val="002B30E3"/>
    <w:rsid w:val="002B4015"/>
    <w:rsid w:val="002B78CE"/>
    <w:rsid w:val="002C2FB6"/>
    <w:rsid w:val="002E3764"/>
    <w:rsid w:val="002E521D"/>
    <w:rsid w:val="002E5FA7"/>
    <w:rsid w:val="002F3309"/>
    <w:rsid w:val="003008CE"/>
    <w:rsid w:val="003009B7"/>
    <w:rsid w:val="00300E56"/>
    <w:rsid w:val="0030469C"/>
    <w:rsid w:val="00321CA6"/>
    <w:rsid w:val="00323763"/>
    <w:rsid w:val="00334C09"/>
    <w:rsid w:val="00336286"/>
    <w:rsid w:val="00364B77"/>
    <w:rsid w:val="003723D4"/>
    <w:rsid w:val="00381905"/>
    <w:rsid w:val="00384CC8"/>
    <w:rsid w:val="003871FD"/>
    <w:rsid w:val="003A114B"/>
    <w:rsid w:val="003A1E30"/>
    <w:rsid w:val="003A2829"/>
    <w:rsid w:val="003A7D1C"/>
    <w:rsid w:val="003B12BA"/>
    <w:rsid w:val="003B304B"/>
    <w:rsid w:val="003B3146"/>
    <w:rsid w:val="003F015E"/>
    <w:rsid w:val="003F16AF"/>
    <w:rsid w:val="00400414"/>
    <w:rsid w:val="0041446B"/>
    <w:rsid w:val="004360FB"/>
    <w:rsid w:val="0044071E"/>
    <w:rsid w:val="0044329C"/>
    <w:rsid w:val="00453E24"/>
    <w:rsid w:val="00457456"/>
    <w:rsid w:val="004577FE"/>
    <w:rsid w:val="00457B9C"/>
    <w:rsid w:val="0046164A"/>
    <w:rsid w:val="004628D2"/>
    <w:rsid w:val="00462DCD"/>
    <w:rsid w:val="004648AD"/>
    <w:rsid w:val="004703A9"/>
    <w:rsid w:val="00473A40"/>
    <w:rsid w:val="004760DE"/>
    <w:rsid w:val="004763D7"/>
    <w:rsid w:val="004A004E"/>
    <w:rsid w:val="004A24CF"/>
    <w:rsid w:val="004A455E"/>
    <w:rsid w:val="004C3D1D"/>
    <w:rsid w:val="004C3D84"/>
    <w:rsid w:val="004C7913"/>
    <w:rsid w:val="004E4DD6"/>
    <w:rsid w:val="004F5E36"/>
    <w:rsid w:val="00507B47"/>
    <w:rsid w:val="00507BEF"/>
    <w:rsid w:val="00507CC9"/>
    <w:rsid w:val="005119A5"/>
    <w:rsid w:val="005278B7"/>
    <w:rsid w:val="00532016"/>
    <w:rsid w:val="005346C8"/>
    <w:rsid w:val="00535FFD"/>
    <w:rsid w:val="00543E7D"/>
    <w:rsid w:val="00547A68"/>
    <w:rsid w:val="005524D4"/>
    <w:rsid w:val="005531C9"/>
    <w:rsid w:val="005546D0"/>
    <w:rsid w:val="00570C43"/>
    <w:rsid w:val="00580A67"/>
    <w:rsid w:val="005B2110"/>
    <w:rsid w:val="005B61E6"/>
    <w:rsid w:val="005C77E1"/>
    <w:rsid w:val="005D09B6"/>
    <w:rsid w:val="005D668A"/>
    <w:rsid w:val="005D6A2F"/>
    <w:rsid w:val="005E1A82"/>
    <w:rsid w:val="005E6147"/>
    <w:rsid w:val="005E794C"/>
    <w:rsid w:val="005F0A28"/>
    <w:rsid w:val="005F0E5E"/>
    <w:rsid w:val="00600535"/>
    <w:rsid w:val="00610CD6"/>
    <w:rsid w:val="00620DEE"/>
    <w:rsid w:val="00621F92"/>
    <w:rsid w:val="0062280A"/>
    <w:rsid w:val="00625639"/>
    <w:rsid w:val="00631B33"/>
    <w:rsid w:val="0064184D"/>
    <w:rsid w:val="006422CC"/>
    <w:rsid w:val="00660E3E"/>
    <w:rsid w:val="00662E74"/>
    <w:rsid w:val="00663CBF"/>
    <w:rsid w:val="00674176"/>
    <w:rsid w:val="00680C23"/>
    <w:rsid w:val="00691A2A"/>
    <w:rsid w:val="00693766"/>
    <w:rsid w:val="006A3281"/>
    <w:rsid w:val="006B4888"/>
    <w:rsid w:val="006C2E45"/>
    <w:rsid w:val="006C359C"/>
    <w:rsid w:val="006C5579"/>
    <w:rsid w:val="006D4933"/>
    <w:rsid w:val="006D6E8B"/>
    <w:rsid w:val="006E737D"/>
    <w:rsid w:val="00713973"/>
    <w:rsid w:val="00720A24"/>
    <w:rsid w:val="00724F38"/>
    <w:rsid w:val="00732386"/>
    <w:rsid w:val="0073514D"/>
    <w:rsid w:val="007375A5"/>
    <w:rsid w:val="007447F3"/>
    <w:rsid w:val="00751E27"/>
    <w:rsid w:val="0075499F"/>
    <w:rsid w:val="00761004"/>
    <w:rsid w:val="007661C8"/>
    <w:rsid w:val="0077098D"/>
    <w:rsid w:val="00777DD7"/>
    <w:rsid w:val="007931FA"/>
    <w:rsid w:val="007A4861"/>
    <w:rsid w:val="007A7BBA"/>
    <w:rsid w:val="007B0C50"/>
    <w:rsid w:val="007B48F9"/>
    <w:rsid w:val="007C1A43"/>
    <w:rsid w:val="007C48C2"/>
    <w:rsid w:val="0080013E"/>
    <w:rsid w:val="00813288"/>
    <w:rsid w:val="00815761"/>
    <w:rsid w:val="008168FC"/>
    <w:rsid w:val="00830996"/>
    <w:rsid w:val="00830B82"/>
    <w:rsid w:val="008345F1"/>
    <w:rsid w:val="00847D6E"/>
    <w:rsid w:val="00856823"/>
    <w:rsid w:val="00857661"/>
    <w:rsid w:val="00865B07"/>
    <w:rsid w:val="008667EA"/>
    <w:rsid w:val="0087637F"/>
    <w:rsid w:val="00883665"/>
    <w:rsid w:val="008859E0"/>
    <w:rsid w:val="008927D4"/>
    <w:rsid w:val="00892AD5"/>
    <w:rsid w:val="008A1512"/>
    <w:rsid w:val="008B37B5"/>
    <w:rsid w:val="008D32B9"/>
    <w:rsid w:val="008D433B"/>
    <w:rsid w:val="008D4A16"/>
    <w:rsid w:val="008D7D28"/>
    <w:rsid w:val="008E566E"/>
    <w:rsid w:val="0090161A"/>
    <w:rsid w:val="00901EB6"/>
    <w:rsid w:val="00904C62"/>
    <w:rsid w:val="0091310C"/>
    <w:rsid w:val="00913B20"/>
    <w:rsid w:val="00922BA8"/>
    <w:rsid w:val="00924DAC"/>
    <w:rsid w:val="00927058"/>
    <w:rsid w:val="00927DEF"/>
    <w:rsid w:val="00942750"/>
    <w:rsid w:val="009450CE"/>
    <w:rsid w:val="00947179"/>
    <w:rsid w:val="0095164B"/>
    <w:rsid w:val="00954090"/>
    <w:rsid w:val="009573E7"/>
    <w:rsid w:val="009603F4"/>
    <w:rsid w:val="00963E05"/>
    <w:rsid w:val="00964A45"/>
    <w:rsid w:val="00967843"/>
    <w:rsid w:val="00967D54"/>
    <w:rsid w:val="00971028"/>
    <w:rsid w:val="00993B84"/>
    <w:rsid w:val="00996483"/>
    <w:rsid w:val="00996F5A"/>
    <w:rsid w:val="009A131C"/>
    <w:rsid w:val="009B041A"/>
    <w:rsid w:val="009C37C3"/>
    <w:rsid w:val="009C7C86"/>
    <w:rsid w:val="009D2FF7"/>
    <w:rsid w:val="009E7884"/>
    <w:rsid w:val="009E788A"/>
    <w:rsid w:val="009F0E08"/>
    <w:rsid w:val="009F2685"/>
    <w:rsid w:val="00A1763D"/>
    <w:rsid w:val="00A17CEC"/>
    <w:rsid w:val="00A257E9"/>
    <w:rsid w:val="00A27EF0"/>
    <w:rsid w:val="00A42361"/>
    <w:rsid w:val="00A46255"/>
    <w:rsid w:val="00A50B20"/>
    <w:rsid w:val="00A51390"/>
    <w:rsid w:val="00A60D13"/>
    <w:rsid w:val="00A651E2"/>
    <w:rsid w:val="00A72745"/>
    <w:rsid w:val="00A76EFC"/>
    <w:rsid w:val="00A91010"/>
    <w:rsid w:val="00A97F29"/>
    <w:rsid w:val="00AA702E"/>
    <w:rsid w:val="00AB0964"/>
    <w:rsid w:val="00AB1ACA"/>
    <w:rsid w:val="00AB5011"/>
    <w:rsid w:val="00AC7368"/>
    <w:rsid w:val="00AD16B9"/>
    <w:rsid w:val="00AD2819"/>
    <w:rsid w:val="00AD598E"/>
    <w:rsid w:val="00AD7669"/>
    <w:rsid w:val="00AE377D"/>
    <w:rsid w:val="00AF0EBA"/>
    <w:rsid w:val="00B00363"/>
    <w:rsid w:val="00B01F08"/>
    <w:rsid w:val="00B02C8A"/>
    <w:rsid w:val="00B06DF2"/>
    <w:rsid w:val="00B17FBD"/>
    <w:rsid w:val="00B315A6"/>
    <w:rsid w:val="00B31813"/>
    <w:rsid w:val="00B33365"/>
    <w:rsid w:val="00B553AB"/>
    <w:rsid w:val="00B57B36"/>
    <w:rsid w:val="00B57E6F"/>
    <w:rsid w:val="00B77B0F"/>
    <w:rsid w:val="00B85AEA"/>
    <w:rsid w:val="00B8686D"/>
    <w:rsid w:val="00B93F69"/>
    <w:rsid w:val="00BA19C6"/>
    <w:rsid w:val="00BB1DDC"/>
    <w:rsid w:val="00BC30C9"/>
    <w:rsid w:val="00BD009D"/>
    <w:rsid w:val="00BD077D"/>
    <w:rsid w:val="00BE3E58"/>
    <w:rsid w:val="00C01616"/>
    <w:rsid w:val="00C0162B"/>
    <w:rsid w:val="00C054BD"/>
    <w:rsid w:val="00C068ED"/>
    <w:rsid w:val="00C22E0C"/>
    <w:rsid w:val="00C345B1"/>
    <w:rsid w:val="00C37CF4"/>
    <w:rsid w:val="00C40142"/>
    <w:rsid w:val="00C52C3C"/>
    <w:rsid w:val="00C57182"/>
    <w:rsid w:val="00C57863"/>
    <w:rsid w:val="00C635A1"/>
    <w:rsid w:val="00C640AF"/>
    <w:rsid w:val="00C655FD"/>
    <w:rsid w:val="00C75407"/>
    <w:rsid w:val="00C77D49"/>
    <w:rsid w:val="00C81A31"/>
    <w:rsid w:val="00C870A8"/>
    <w:rsid w:val="00C94434"/>
    <w:rsid w:val="00CA0D75"/>
    <w:rsid w:val="00CA1C95"/>
    <w:rsid w:val="00CA5A9C"/>
    <w:rsid w:val="00CB1B09"/>
    <w:rsid w:val="00CC4C20"/>
    <w:rsid w:val="00CD3517"/>
    <w:rsid w:val="00CD5FE2"/>
    <w:rsid w:val="00CE7C68"/>
    <w:rsid w:val="00D01496"/>
    <w:rsid w:val="00D02B4C"/>
    <w:rsid w:val="00D040C4"/>
    <w:rsid w:val="00D20AD1"/>
    <w:rsid w:val="00D25FA0"/>
    <w:rsid w:val="00D46B7E"/>
    <w:rsid w:val="00D57C84"/>
    <w:rsid w:val="00D6057D"/>
    <w:rsid w:val="00D638D9"/>
    <w:rsid w:val="00D71640"/>
    <w:rsid w:val="00D7350F"/>
    <w:rsid w:val="00D7375E"/>
    <w:rsid w:val="00D836C5"/>
    <w:rsid w:val="00D84576"/>
    <w:rsid w:val="00D93A15"/>
    <w:rsid w:val="00DA1399"/>
    <w:rsid w:val="00DA24C6"/>
    <w:rsid w:val="00DA4D7B"/>
    <w:rsid w:val="00DB3783"/>
    <w:rsid w:val="00DE264A"/>
    <w:rsid w:val="00DF5072"/>
    <w:rsid w:val="00E01EAF"/>
    <w:rsid w:val="00E02D18"/>
    <w:rsid w:val="00E041E7"/>
    <w:rsid w:val="00E23CA1"/>
    <w:rsid w:val="00E409A8"/>
    <w:rsid w:val="00E44713"/>
    <w:rsid w:val="00E4623A"/>
    <w:rsid w:val="00E50C12"/>
    <w:rsid w:val="00E65B91"/>
    <w:rsid w:val="00E67814"/>
    <w:rsid w:val="00E7209D"/>
    <w:rsid w:val="00E72EAD"/>
    <w:rsid w:val="00E77223"/>
    <w:rsid w:val="00E8528B"/>
    <w:rsid w:val="00E85B94"/>
    <w:rsid w:val="00E978D0"/>
    <w:rsid w:val="00EA1292"/>
    <w:rsid w:val="00EA4613"/>
    <w:rsid w:val="00EA7F91"/>
    <w:rsid w:val="00EB1523"/>
    <w:rsid w:val="00EC0E49"/>
    <w:rsid w:val="00EC101F"/>
    <w:rsid w:val="00EC1D9F"/>
    <w:rsid w:val="00EC7FBC"/>
    <w:rsid w:val="00ED5737"/>
    <w:rsid w:val="00EE0131"/>
    <w:rsid w:val="00EE17B0"/>
    <w:rsid w:val="00EF06D9"/>
    <w:rsid w:val="00F30C64"/>
    <w:rsid w:val="00F32BA2"/>
    <w:rsid w:val="00F32CDB"/>
    <w:rsid w:val="00F33C4D"/>
    <w:rsid w:val="00F437FD"/>
    <w:rsid w:val="00F565FE"/>
    <w:rsid w:val="00F63A70"/>
    <w:rsid w:val="00F7534E"/>
    <w:rsid w:val="00F77B5B"/>
    <w:rsid w:val="00F82E31"/>
    <w:rsid w:val="00FA1802"/>
    <w:rsid w:val="00FA21D0"/>
    <w:rsid w:val="00FA5F5F"/>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841BC472-F7A0-4D9F-8978-C4638064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7375E"/>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7375E"/>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customStyle="1" w:styleId="PRESReferencetext">
    <w:name w:val="PRES Reference text"/>
    <w:qFormat/>
    <w:rsid w:val="002B30E3"/>
    <w:pPr>
      <w:spacing w:after="0" w:line="264" w:lineRule="auto"/>
      <w:ind w:left="284" w:hanging="284"/>
      <w:jc w:val="both"/>
    </w:pPr>
    <w:rPr>
      <w:rFonts w:ascii="Arial" w:eastAsia="Times New Roman" w:hAnsi="Arial" w:cs="Times New Roman"/>
      <w:sz w:val="18"/>
      <w:szCs w:val="20"/>
      <w:lang w:val="en-GB"/>
    </w:rPr>
  </w:style>
  <w:style w:type="paragraph" w:styleId="Revision">
    <w:name w:val="Revision"/>
    <w:hidden/>
    <w:uiPriority w:val="99"/>
    <w:semiHidden/>
    <w:rsid w:val="00663CBF"/>
    <w:pPr>
      <w:spacing w:after="0" w:line="240" w:lineRule="auto"/>
    </w:pPr>
    <w:rPr>
      <w:rFonts w:ascii="Arial" w:eastAsia="Times New Roman" w:hAnsi="Arial" w:cs="Times New Roman"/>
      <w:sz w:val="18"/>
      <w:szCs w:val="20"/>
      <w:lang w:val="en-GB"/>
    </w:rPr>
  </w:style>
  <w:style w:type="paragraph" w:customStyle="1" w:styleId="EndNoteBibliographyTitle">
    <w:name w:val="EndNote Bibliography Title"/>
    <w:basedOn w:val="Normal"/>
    <w:link w:val="EndNoteBibliographyTitleChar"/>
    <w:rsid w:val="00927DEF"/>
    <w:pPr>
      <w:jc w:val="center"/>
    </w:pPr>
    <w:rPr>
      <w:rFonts w:cs="Arial"/>
      <w:noProof/>
      <w:lang w:val="en-US"/>
    </w:rPr>
  </w:style>
  <w:style w:type="character" w:customStyle="1" w:styleId="EndNoteBibliographyTitleChar">
    <w:name w:val="EndNote Bibliography Title Char"/>
    <w:basedOn w:val="CETBodytextCarattere"/>
    <w:link w:val="EndNoteBibliographyTitle"/>
    <w:rsid w:val="00927DEF"/>
    <w:rPr>
      <w:rFonts w:ascii="Arial" w:eastAsia="Times New Roman" w:hAnsi="Arial" w:cs="Arial"/>
      <w:noProof/>
      <w:sz w:val="18"/>
      <w:szCs w:val="20"/>
      <w:lang w:val="en-US"/>
    </w:rPr>
  </w:style>
  <w:style w:type="paragraph" w:customStyle="1" w:styleId="EndNoteBibliography">
    <w:name w:val="EndNote Bibliography"/>
    <w:basedOn w:val="Normal"/>
    <w:link w:val="EndNoteBibliographyChar"/>
    <w:rsid w:val="00927DEF"/>
    <w:pPr>
      <w:spacing w:line="240" w:lineRule="auto"/>
    </w:pPr>
    <w:rPr>
      <w:rFonts w:cs="Arial"/>
      <w:noProof/>
      <w:lang w:val="en-US"/>
    </w:rPr>
  </w:style>
  <w:style w:type="character" w:customStyle="1" w:styleId="EndNoteBibliographyChar">
    <w:name w:val="EndNote Bibliography Char"/>
    <w:basedOn w:val="CETBodytextCarattere"/>
    <w:link w:val="EndNoteBibliography"/>
    <w:rsid w:val="00927DEF"/>
    <w:rPr>
      <w:rFonts w:ascii="Arial" w:eastAsia="Times New Roman" w:hAnsi="Arial" w:cs="Arial"/>
      <w:noProof/>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872885">
      <w:bodyDiv w:val="1"/>
      <w:marLeft w:val="0"/>
      <w:marRight w:val="0"/>
      <w:marTop w:val="0"/>
      <w:marBottom w:val="0"/>
      <w:divBdr>
        <w:top w:val="none" w:sz="0" w:space="0" w:color="auto"/>
        <w:left w:val="none" w:sz="0" w:space="0" w:color="auto"/>
        <w:bottom w:val="none" w:sz="0" w:space="0" w:color="auto"/>
        <w:right w:val="none" w:sz="0" w:space="0" w:color="auto"/>
      </w:divBdr>
    </w:div>
    <w:div w:id="66848744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ameernaqiuddin@graduate.utm.m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eer%20Naqiuddin\AppData\Roaming\Microsoft\Excel\MDS%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MY" sz="1200"/>
              <a:t>Radial Distribution</a:t>
            </a:r>
            <a:r>
              <a:rPr lang="en-MY" sz="1200" baseline="0"/>
              <a:t> Function of Paraffin C-22 before FAME is added</a:t>
            </a:r>
            <a:endParaRPr lang="en-MY"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v>Total</c:v>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'RDF WITHOUT ESTER'!$A$1:$A$1000</c:f>
              <c:numCache>
                <c:formatCode>General</c:formatCode>
                <c:ptCount val="1000"/>
                <c:pt idx="0">
                  <c:v>0.01</c:v>
                </c:pt>
                <c:pt idx="1">
                  <c:v>0.03</c:v>
                </c:pt>
                <c:pt idx="2">
                  <c:v>0.05</c:v>
                </c:pt>
                <c:pt idx="3">
                  <c:v>7.0000000000000007E-2</c:v>
                </c:pt>
                <c:pt idx="4">
                  <c:v>0.09</c:v>
                </c:pt>
                <c:pt idx="5">
                  <c:v>0.11</c:v>
                </c:pt>
                <c:pt idx="6">
                  <c:v>0.13</c:v>
                </c:pt>
                <c:pt idx="7">
                  <c:v>0.15</c:v>
                </c:pt>
                <c:pt idx="8">
                  <c:v>0.17</c:v>
                </c:pt>
                <c:pt idx="9">
                  <c:v>0.19</c:v>
                </c:pt>
                <c:pt idx="10">
                  <c:v>0.21</c:v>
                </c:pt>
                <c:pt idx="11">
                  <c:v>0.23</c:v>
                </c:pt>
                <c:pt idx="12">
                  <c:v>0.25</c:v>
                </c:pt>
                <c:pt idx="13">
                  <c:v>0.27</c:v>
                </c:pt>
                <c:pt idx="14">
                  <c:v>0.28999999999999998</c:v>
                </c:pt>
                <c:pt idx="15">
                  <c:v>0.31</c:v>
                </c:pt>
                <c:pt idx="16">
                  <c:v>0.33</c:v>
                </c:pt>
                <c:pt idx="17">
                  <c:v>0.35</c:v>
                </c:pt>
                <c:pt idx="18">
                  <c:v>0.37</c:v>
                </c:pt>
                <c:pt idx="19">
                  <c:v>0.39</c:v>
                </c:pt>
                <c:pt idx="20">
                  <c:v>0.41</c:v>
                </c:pt>
                <c:pt idx="21">
                  <c:v>0.43</c:v>
                </c:pt>
                <c:pt idx="22">
                  <c:v>0.45</c:v>
                </c:pt>
                <c:pt idx="23">
                  <c:v>0.47</c:v>
                </c:pt>
                <c:pt idx="24">
                  <c:v>0.49</c:v>
                </c:pt>
                <c:pt idx="25">
                  <c:v>0.51</c:v>
                </c:pt>
                <c:pt idx="26">
                  <c:v>0.53</c:v>
                </c:pt>
                <c:pt idx="27">
                  <c:v>0.55000000000000004</c:v>
                </c:pt>
                <c:pt idx="28">
                  <c:v>0.56999999999999995</c:v>
                </c:pt>
                <c:pt idx="29">
                  <c:v>0.59</c:v>
                </c:pt>
                <c:pt idx="30">
                  <c:v>0.61</c:v>
                </c:pt>
                <c:pt idx="31">
                  <c:v>0.63</c:v>
                </c:pt>
                <c:pt idx="32">
                  <c:v>0.65</c:v>
                </c:pt>
                <c:pt idx="33">
                  <c:v>0.67</c:v>
                </c:pt>
                <c:pt idx="34">
                  <c:v>0.69</c:v>
                </c:pt>
                <c:pt idx="35">
                  <c:v>0.71</c:v>
                </c:pt>
                <c:pt idx="36">
                  <c:v>0.73</c:v>
                </c:pt>
                <c:pt idx="37">
                  <c:v>0.75</c:v>
                </c:pt>
                <c:pt idx="38">
                  <c:v>0.77</c:v>
                </c:pt>
                <c:pt idx="39">
                  <c:v>0.79</c:v>
                </c:pt>
                <c:pt idx="40">
                  <c:v>0.81</c:v>
                </c:pt>
                <c:pt idx="41">
                  <c:v>0.83</c:v>
                </c:pt>
                <c:pt idx="42">
                  <c:v>0.85</c:v>
                </c:pt>
                <c:pt idx="43">
                  <c:v>0.87</c:v>
                </c:pt>
                <c:pt idx="44">
                  <c:v>0.89</c:v>
                </c:pt>
                <c:pt idx="45">
                  <c:v>0.91</c:v>
                </c:pt>
                <c:pt idx="46">
                  <c:v>0.93</c:v>
                </c:pt>
                <c:pt idx="47">
                  <c:v>0.95</c:v>
                </c:pt>
                <c:pt idx="48">
                  <c:v>0.97</c:v>
                </c:pt>
                <c:pt idx="49">
                  <c:v>0.99</c:v>
                </c:pt>
                <c:pt idx="50">
                  <c:v>1.01</c:v>
                </c:pt>
                <c:pt idx="51">
                  <c:v>1.03</c:v>
                </c:pt>
                <c:pt idx="52">
                  <c:v>1.05</c:v>
                </c:pt>
                <c:pt idx="53">
                  <c:v>1.07</c:v>
                </c:pt>
                <c:pt idx="54">
                  <c:v>1.0900000000000001</c:v>
                </c:pt>
                <c:pt idx="55">
                  <c:v>1.1100000000000001</c:v>
                </c:pt>
                <c:pt idx="56">
                  <c:v>1.1299999999999999</c:v>
                </c:pt>
                <c:pt idx="57">
                  <c:v>1.1499999999999999</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c:v>
                </c:pt>
                <c:pt idx="81">
                  <c:v>1.63</c:v>
                </c:pt>
                <c:pt idx="82">
                  <c:v>1.65</c:v>
                </c:pt>
                <c:pt idx="83">
                  <c:v>1.67</c:v>
                </c:pt>
                <c:pt idx="84">
                  <c:v>1.69</c:v>
                </c:pt>
                <c:pt idx="85">
                  <c:v>1.71</c:v>
                </c:pt>
                <c:pt idx="86">
                  <c:v>1.73</c:v>
                </c:pt>
                <c:pt idx="87">
                  <c:v>1.75</c:v>
                </c:pt>
                <c:pt idx="88">
                  <c:v>1.77</c:v>
                </c:pt>
                <c:pt idx="89">
                  <c:v>1.79</c:v>
                </c:pt>
                <c:pt idx="90">
                  <c:v>1.81</c:v>
                </c:pt>
                <c:pt idx="91">
                  <c:v>1.83</c:v>
                </c:pt>
                <c:pt idx="92">
                  <c:v>1.85</c:v>
                </c:pt>
                <c:pt idx="93">
                  <c:v>1.87</c:v>
                </c:pt>
                <c:pt idx="94">
                  <c:v>1.89</c:v>
                </c:pt>
                <c:pt idx="95">
                  <c:v>1.91</c:v>
                </c:pt>
                <c:pt idx="96">
                  <c:v>1.93</c:v>
                </c:pt>
                <c:pt idx="97">
                  <c:v>1.95</c:v>
                </c:pt>
                <c:pt idx="98">
                  <c:v>1.97</c:v>
                </c:pt>
                <c:pt idx="99">
                  <c:v>1.99</c:v>
                </c:pt>
                <c:pt idx="100">
                  <c:v>2.0099999999999998</c:v>
                </c:pt>
                <c:pt idx="101">
                  <c:v>2.0299999999999998</c:v>
                </c:pt>
                <c:pt idx="102">
                  <c:v>2.0499999999999998</c:v>
                </c:pt>
                <c:pt idx="103">
                  <c:v>2.0699999999999998</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2.4300000000000002</c:v>
                </c:pt>
                <c:pt idx="122">
                  <c:v>2.4500000000000002</c:v>
                </c:pt>
                <c:pt idx="123">
                  <c:v>2.4700000000000002</c:v>
                </c:pt>
                <c:pt idx="124">
                  <c:v>2.4900000000000002</c:v>
                </c:pt>
                <c:pt idx="125">
                  <c:v>2.5099999999999998</c:v>
                </c:pt>
                <c:pt idx="126">
                  <c:v>2.5299999999999998</c:v>
                </c:pt>
                <c:pt idx="127">
                  <c:v>2.5499999999999998</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3.23</c:v>
                </c:pt>
                <c:pt idx="162">
                  <c:v>3.25</c:v>
                </c:pt>
                <c:pt idx="163">
                  <c:v>3.27</c:v>
                </c:pt>
                <c:pt idx="164">
                  <c:v>3.29</c:v>
                </c:pt>
                <c:pt idx="165">
                  <c:v>3.31</c:v>
                </c:pt>
                <c:pt idx="166">
                  <c:v>3.33</c:v>
                </c:pt>
                <c:pt idx="167">
                  <c:v>3.35</c:v>
                </c:pt>
                <c:pt idx="168">
                  <c:v>3.37</c:v>
                </c:pt>
                <c:pt idx="169">
                  <c:v>3.39</c:v>
                </c:pt>
                <c:pt idx="170">
                  <c:v>3.41</c:v>
                </c:pt>
                <c:pt idx="171">
                  <c:v>3.43</c:v>
                </c:pt>
                <c:pt idx="172">
                  <c:v>3.45</c:v>
                </c:pt>
                <c:pt idx="173">
                  <c:v>3.47</c:v>
                </c:pt>
                <c:pt idx="174">
                  <c:v>3.49</c:v>
                </c:pt>
                <c:pt idx="175">
                  <c:v>3.51</c:v>
                </c:pt>
                <c:pt idx="176">
                  <c:v>3.53</c:v>
                </c:pt>
                <c:pt idx="177">
                  <c:v>3.55</c:v>
                </c:pt>
                <c:pt idx="178">
                  <c:v>3.57</c:v>
                </c:pt>
                <c:pt idx="179">
                  <c:v>3.59</c:v>
                </c:pt>
                <c:pt idx="180">
                  <c:v>3.61</c:v>
                </c:pt>
                <c:pt idx="181">
                  <c:v>3.63</c:v>
                </c:pt>
                <c:pt idx="182">
                  <c:v>3.65</c:v>
                </c:pt>
                <c:pt idx="183">
                  <c:v>3.67</c:v>
                </c:pt>
                <c:pt idx="184">
                  <c:v>3.69</c:v>
                </c:pt>
                <c:pt idx="185">
                  <c:v>3.71</c:v>
                </c:pt>
                <c:pt idx="186">
                  <c:v>3.73</c:v>
                </c:pt>
                <c:pt idx="187">
                  <c:v>3.75</c:v>
                </c:pt>
                <c:pt idx="188">
                  <c:v>3.77</c:v>
                </c:pt>
                <c:pt idx="189">
                  <c:v>3.79</c:v>
                </c:pt>
                <c:pt idx="190">
                  <c:v>3.81</c:v>
                </c:pt>
                <c:pt idx="191">
                  <c:v>3.83</c:v>
                </c:pt>
                <c:pt idx="192">
                  <c:v>3.85</c:v>
                </c:pt>
                <c:pt idx="193">
                  <c:v>3.87</c:v>
                </c:pt>
                <c:pt idx="194">
                  <c:v>3.89</c:v>
                </c:pt>
                <c:pt idx="195">
                  <c:v>3.91</c:v>
                </c:pt>
                <c:pt idx="196">
                  <c:v>3.93</c:v>
                </c:pt>
                <c:pt idx="197">
                  <c:v>3.95</c:v>
                </c:pt>
                <c:pt idx="198">
                  <c:v>3.97</c:v>
                </c:pt>
                <c:pt idx="199">
                  <c:v>3.99</c:v>
                </c:pt>
                <c:pt idx="200">
                  <c:v>4.01</c:v>
                </c:pt>
                <c:pt idx="201">
                  <c:v>4.03</c:v>
                </c:pt>
                <c:pt idx="202">
                  <c:v>4.05</c:v>
                </c:pt>
                <c:pt idx="203">
                  <c:v>4.07</c:v>
                </c:pt>
                <c:pt idx="204">
                  <c:v>4.09</c:v>
                </c:pt>
                <c:pt idx="205">
                  <c:v>4.1100000000000003</c:v>
                </c:pt>
                <c:pt idx="206">
                  <c:v>4.13</c:v>
                </c:pt>
                <c:pt idx="207">
                  <c:v>4.1500000000000004</c:v>
                </c:pt>
                <c:pt idx="208">
                  <c:v>4.17</c:v>
                </c:pt>
                <c:pt idx="209">
                  <c:v>4.1900000000000004</c:v>
                </c:pt>
                <c:pt idx="210">
                  <c:v>4.21</c:v>
                </c:pt>
                <c:pt idx="211">
                  <c:v>4.2300000000000004</c:v>
                </c:pt>
                <c:pt idx="212">
                  <c:v>4.25</c:v>
                </c:pt>
                <c:pt idx="213">
                  <c:v>4.2699999999999996</c:v>
                </c:pt>
                <c:pt idx="214">
                  <c:v>4.29</c:v>
                </c:pt>
                <c:pt idx="215">
                  <c:v>4.3099999999999996</c:v>
                </c:pt>
                <c:pt idx="216">
                  <c:v>4.33</c:v>
                </c:pt>
                <c:pt idx="217">
                  <c:v>4.3499999999999996</c:v>
                </c:pt>
                <c:pt idx="218">
                  <c:v>4.37</c:v>
                </c:pt>
                <c:pt idx="219">
                  <c:v>4.3899999999999997</c:v>
                </c:pt>
                <c:pt idx="220">
                  <c:v>4.41</c:v>
                </c:pt>
                <c:pt idx="221">
                  <c:v>4.43</c:v>
                </c:pt>
                <c:pt idx="222">
                  <c:v>4.45</c:v>
                </c:pt>
                <c:pt idx="223">
                  <c:v>4.47</c:v>
                </c:pt>
                <c:pt idx="224">
                  <c:v>4.49</c:v>
                </c:pt>
                <c:pt idx="225">
                  <c:v>4.51</c:v>
                </c:pt>
                <c:pt idx="226">
                  <c:v>4.53</c:v>
                </c:pt>
                <c:pt idx="227">
                  <c:v>4.55</c:v>
                </c:pt>
                <c:pt idx="228">
                  <c:v>4.57</c:v>
                </c:pt>
                <c:pt idx="229">
                  <c:v>4.59</c:v>
                </c:pt>
                <c:pt idx="230">
                  <c:v>4.6100000000000003</c:v>
                </c:pt>
                <c:pt idx="231">
                  <c:v>4.63</c:v>
                </c:pt>
                <c:pt idx="232">
                  <c:v>4.6500000000000004</c:v>
                </c:pt>
                <c:pt idx="233">
                  <c:v>4.67</c:v>
                </c:pt>
                <c:pt idx="234">
                  <c:v>4.6900000000000004</c:v>
                </c:pt>
                <c:pt idx="235">
                  <c:v>4.71</c:v>
                </c:pt>
                <c:pt idx="236">
                  <c:v>4.7300000000000004</c:v>
                </c:pt>
                <c:pt idx="237">
                  <c:v>4.75</c:v>
                </c:pt>
                <c:pt idx="238">
                  <c:v>4.7699999999999996</c:v>
                </c:pt>
                <c:pt idx="239">
                  <c:v>4.79</c:v>
                </c:pt>
                <c:pt idx="240">
                  <c:v>4.8099999999999996</c:v>
                </c:pt>
                <c:pt idx="241">
                  <c:v>4.83</c:v>
                </c:pt>
                <c:pt idx="242">
                  <c:v>4.8499999999999996</c:v>
                </c:pt>
                <c:pt idx="243">
                  <c:v>4.87</c:v>
                </c:pt>
                <c:pt idx="244">
                  <c:v>4.8899999999999997</c:v>
                </c:pt>
                <c:pt idx="245">
                  <c:v>4.91</c:v>
                </c:pt>
                <c:pt idx="246">
                  <c:v>4.93</c:v>
                </c:pt>
                <c:pt idx="247">
                  <c:v>4.95</c:v>
                </c:pt>
                <c:pt idx="248">
                  <c:v>4.97</c:v>
                </c:pt>
                <c:pt idx="249">
                  <c:v>4.99</c:v>
                </c:pt>
                <c:pt idx="250">
                  <c:v>5.01</c:v>
                </c:pt>
                <c:pt idx="251">
                  <c:v>5.03</c:v>
                </c:pt>
                <c:pt idx="252">
                  <c:v>5.05</c:v>
                </c:pt>
                <c:pt idx="253">
                  <c:v>5.07</c:v>
                </c:pt>
                <c:pt idx="254">
                  <c:v>5.09</c:v>
                </c:pt>
                <c:pt idx="255">
                  <c:v>5.1100000000000003</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6.41</c:v>
                </c:pt>
                <c:pt idx="321">
                  <c:v>6.43</c:v>
                </c:pt>
                <c:pt idx="322">
                  <c:v>6.45</c:v>
                </c:pt>
                <c:pt idx="323">
                  <c:v>6.47</c:v>
                </c:pt>
                <c:pt idx="324">
                  <c:v>6.49</c:v>
                </c:pt>
                <c:pt idx="325">
                  <c:v>6.51</c:v>
                </c:pt>
                <c:pt idx="326">
                  <c:v>6.53</c:v>
                </c:pt>
                <c:pt idx="327">
                  <c:v>6.55</c:v>
                </c:pt>
                <c:pt idx="328">
                  <c:v>6.57</c:v>
                </c:pt>
                <c:pt idx="329">
                  <c:v>6.59</c:v>
                </c:pt>
                <c:pt idx="330">
                  <c:v>6.61</c:v>
                </c:pt>
                <c:pt idx="331">
                  <c:v>6.63</c:v>
                </c:pt>
                <c:pt idx="332">
                  <c:v>6.65</c:v>
                </c:pt>
                <c:pt idx="333">
                  <c:v>6.67</c:v>
                </c:pt>
                <c:pt idx="334">
                  <c:v>6.69</c:v>
                </c:pt>
                <c:pt idx="335">
                  <c:v>6.71</c:v>
                </c:pt>
                <c:pt idx="336">
                  <c:v>6.73</c:v>
                </c:pt>
                <c:pt idx="337">
                  <c:v>6.75</c:v>
                </c:pt>
                <c:pt idx="338">
                  <c:v>6.77</c:v>
                </c:pt>
                <c:pt idx="339">
                  <c:v>6.79</c:v>
                </c:pt>
                <c:pt idx="340">
                  <c:v>6.81</c:v>
                </c:pt>
                <c:pt idx="341">
                  <c:v>6.83</c:v>
                </c:pt>
                <c:pt idx="342">
                  <c:v>6.85</c:v>
                </c:pt>
                <c:pt idx="343">
                  <c:v>6.87</c:v>
                </c:pt>
                <c:pt idx="344">
                  <c:v>6.89</c:v>
                </c:pt>
                <c:pt idx="345">
                  <c:v>6.91</c:v>
                </c:pt>
                <c:pt idx="346">
                  <c:v>6.93</c:v>
                </c:pt>
                <c:pt idx="347">
                  <c:v>6.95</c:v>
                </c:pt>
                <c:pt idx="348">
                  <c:v>6.97</c:v>
                </c:pt>
                <c:pt idx="349">
                  <c:v>6.99</c:v>
                </c:pt>
                <c:pt idx="350">
                  <c:v>7.01</c:v>
                </c:pt>
                <c:pt idx="351">
                  <c:v>7.03</c:v>
                </c:pt>
                <c:pt idx="352">
                  <c:v>7.05</c:v>
                </c:pt>
                <c:pt idx="353">
                  <c:v>7.07</c:v>
                </c:pt>
                <c:pt idx="354">
                  <c:v>7.09</c:v>
                </c:pt>
                <c:pt idx="355">
                  <c:v>7.11</c:v>
                </c:pt>
                <c:pt idx="356">
                  <c:v>7.13</c:v>
                </c:pt>
                <c:pt idx="357">
                  <c:v>7.15</c:v>
                </c:pt>
                <c:pt idx="358">
                  <c:v>7.17</c:v>
                </c:pt>
                <c:pt idx="359">
                  <c:v>7.19</c:v>
                </c:pt>
                <c:pt idx="360">
                  <c:v>7.21</c:v>
                </c:pt>
                <c:pt idx="361">
                  <c:v>7.23</c:v>
                </c:pt>
                <c:pt idx="362">
                  <c:v>7.25</c:v>
                </c:pt>
                <c:pt idx="363">
                  <c:v>7.27</c:v>
                </c:pt>
                <c:pt idx="364">
                  <c:v>7.29</c:v>
                </c:pt>
                <c:pt idx="365">
                  <c:v>7.31</c:v>
                </c:pt>
                <c:pt idx="366">
                  <c:v>7.33</c:v>
                </c:pt>
                <c:pt idx="367">
                  <c:v>7.35</c:v>
                </c:pt>
                <c:pt idx="368">
                  <c:v>7.37</c:v>
                </c:pt>
                <c:pt idx="369">
                  <c:v>7.39</c:v>
                </c:pt>
                <c:pt idx="370">
                  <c:v>7.41</c:v>
                </c:pt>
                <c:pt idx="371">
                  <c:v>7.43</c:v>
                </c:pt>
                <c:pt idx="372">
                  <c:v>7.45</c:v>
                </c:pt>
                <c:pt idx="373">
                  <c:v>7.47</c:v>
                </c:pt>
                <c:pt idx="374">
                  <c:v>7.49</c:v>
                </c:pt>
                <c:pt idx="375">
                  <c:v>7.51</c:v>
                </c:pt>
                <c:pt idx="376">
                  <c:v>7.53</c:v>
                </c:pt>
                <c:pt idx="377">
                  <c:v>7.55</c:v>
                </c:pt>
                <c:pt idx="378">
                  <c:v>7.57</c:v>
                </c:pt>
                <c:pt idx="379">
                  <c:v>7.59</c:v>
                </c:pt>
                <c:pt idx="380">
                  <c:v>7.61</c:v>
                </c:pt>
                <c:pt idx="381">
                  <c:v>7.63</c:v>
                </c:pt>
                <c:pt idx="382">
                  <c:v>7.65</c:v>
                </c:pt>
                <c:pt idx="383">
                  <c:v>7.67</c:v>
                </c:pt>
                <c:pt idx="384">
                  <c:v>7.69</c:v>
                </c:pt>
                <c:pt idx="385">
                  <c:v>7.71</c:v>
                </c:pt>
                <c:pt idx="386">
                  <c:v>7.73</c:v>
                </c:pt>
                <c:pt idx="387">
                  <c:v>7.75</c:v>
                </c:pt>
                <c:pt idx="388">
                  <c:v>7.77</c:v>
                </c:pt>
                <c:pt idx="389">
                  <c:v>7.79</c:v>
                </c:pt>
                <c:pt idx="390">
                  <c:v>7.81</c:v>
                </c:pt>
                <c:pt idx="391">
                  <c:v>7.83</c:v>
                </c:pt>
                <c:pt idx="392">
                  <c:v>7.85</c:v>
                </c:pt>
                <c:pt idx="393">
                  <c:v>7.87</c:v>
                </c:pt>
                <c:pt idx="394">
                  <c:v>7.89</c:v>
                </c:pt>
                <c:pt idx="395">
                  <c:v>7.91</c:v>
                </c:pt>
                <c:pt idx="396">
                  <c:v>7.93</c:v>
                </c:pt>
                <c:pt idx="397">
                  <c:v>7.95</c:v>
                </c:pt>
                <c:pt idx="398">
                  <c:v>7.97</c:v>
                </c:pt>
                <c:pt idx="399">
                  <c:v>7.99</c:v>
                </c:pt>
                <c:pt idx="400">
                  <c:v>8.01</c:v>
                </c:pt>
                <c:pt idx="401">
                  <c:v>8.0299999999999994</c:v>
                </c:pt>
                <c:pt idx="402">
                  <c:v>8.0500000000000007</c:v>
                </c:pt>
                <c:pt idx="403">
                  <c:v>8.07</c:v>
                </c:pt>
                <c:pt idx="404">
                  <c:v>8.09</c:v>
                </c:pt>
                <c:pt idx="405">
                  <c:v>8.11</c:v>
                </c:pt>
                <c:pt idx="406">
                  <c:v>8.1300000000000008</c:v>
                </c:pt>
                <c:pt idx="407">
                  <c:v>8.15</c:v>
                </c:pt>
                <c:pt idx="408">
                  <c:v>8.17</c:v>
                </c:pt>
                <c:pt idx="409">
                  <c:v>8.19</c:v>
                </c:pt>
                <c:pt idx="410">
                  <c:v>8.2100000000000009</c:v>
                </c:pt>
                <c:pt idx="411">
                  <c:v>8.23</c:v>
                </c:pt>
                <c:pt idx="412">
                  <c:v>8.25</c:v>
                </c:pt>
                <c:pt idx="413">
                  <c:v>8.27</c:v>
                </c:pt>
                <c:pt idx="414">
                  <c:v>8.2899999999999991</c:v>
                </c:pt>
                <c:pt idx="415">
                  <c:v>8.31</c:v>
                </c:pt>
                <c:pt idx="416">
                  <c:v>8.33</c:v>
                </c:pt>
                <c:pt idx="417">
                  <c:v>8.35</c:v>
                </c:pt>
                <c:pt idx="418">
                  <c:v>8.3699999999999992</c:v>
                </c:pt>
                <c:pt idx="419">
                  <c:v>8.39</c:v>
                </c:pt>
                <c:pt idx="420">
                  <c:v>8.41</c:v>
                </c:pt>
                <c:pt idx="421">
                  <c:v>8.43</c:v>
                </c:pt>
                <c:pt idx="422">
                  <c:v>8.4499999999999993</c:v>
                </c:pt>
                <c:pt idx="423">
                  <c:v>8.4700000000000006</c:v>
                </c:pt>
                <c:pt idx="424">
                  <c:v>8.49</c:v>
                </c:pt>
                <c:pt idx="425">
                  <c:v>8.51</c:v>
                </c:pt>
                <c:pt idx="426">
                  <c:v>8.5299999999999994</c:v>
                </c:pt>
                <c:pt idx="427">
                  <c:v>8.5500000000000007</c:v>
                </c:pt>
                <c:pt idx="428">
                  <c:v>8.57</c:v>
                </c:pt>
                <c:pt idx="429">
                  <c:v>8.59</c:v>
                </c:pt>
                <c:pt idx="430">
                  <c:v>8.61</c:v>
                </c:pt>
                <c:pt idx="431">
                  <c:v>8.6300000000000008</c:v>
                </c:pt>
                <c:pt idx="432">
                  <c:v>8.65</c:v>
                </c:pt>
                <c:pt idx="433">
                  <c:v>8.67</c:v>
                </c:pt>
                <c:pt idx="434">
                  <c:v>8.69</c:v>
                </c:pt>
                <c:pt idx="435">
                  <c:v>8.7100000000000009</c:v>
                </c:pt>
                <c:pt idx="436">
                  <c:v>8.73</c:v>
                </c:pt>
                <c:pt idx="437">
                  <c:v>8.75</c:v>
                </c:pt>
                <c:pt idx="438">
                  <c:v>8.77</c:v>
                </c:pt>
                <c:pt idx="439">
                  <c:v>8.7899999999999991</c:v>
                </c:pt>
                <c:pt idx="440">
                  <c:v>8.81</c:v>
                </c:pt>
                <c:pt idx="441">
                  <c:v>8.83</c:v>
                </c:pt>
                <c:pt idx="442">
                  <c:v>8.85</c:v>
                </c:pt>
                <c:pt idx="443">
                  <c:v>8.8699999999999992</c:v>
                </c:pt>
                <c:pt idx="444">
                  <c:v>8.89</c:v>
                </c:pt>
                <c:pt idx="445">
                  <c:v>8.91</c:v>
                </c:pt>
                <c:pt idx="446">
                  <c:v>8.93</c:v>
                </c:pt>
                <c:pt idx="447">
                  <c:v>8.9499999999999993</c:v>
                </c:pt>
                <c:pt idx="448">
                  <c:v>8.9700000000000006</c:v>
                </c:pt>
                <c:pt idx="449">
                  <c:v>8.99</c:v>
                </c:pt>
                <c:pt idx="450">
                  <c:v>9.01</c:v>
                </c:pt>
                <c:pt idx="451">
                  <c:v>9.0299999999999994</c:v>
                </c:pt>
                <c:pt idx="452">
                  <c:v>9.0500000000000007</c:v>
                </c:pt>
                <c:pt idx="453">
                  <c:v>9.07</c:v>
                </c:pt>
                <c:pt idx="454">
                  <c:v>9.09</c:v>
                </c:pt>
                <c:pt idx="455">
                  <c:v>9.11</c:v>
                </c:pt>
                <c:pt idx="456">
                  <c:v>9.1300000000000008</c:v>
                </c:pt>
                <c:pt idx="457">
                  <c:v>9.15</c:v>
                </c:pt>
                <c:pt idx="458">
                  <c:v>9.17</c:v>
                </c:pt>
                <c:pt idx="459">
                  <c:v>9.19</c:v>
                </c:pt>
                <c:pt idx="460">
                  <c:v>9.2100000000000009</c:v>
                </c:pt>
                <c:pt idx="461">
                  <c:v>9.23</c:v>
                </c:pt>
                <c:pt idx="462">
                  <c:v>9.25</c:v>
                </c:pt>
                <c:pt idx="463">
                  <c:v>9.27</c:v>
                </c:pt>
                <c:pt idx="464">
                  <c:v>9.2899999999999991</c:v>
                </c:pt>
                <c:pt idx="465">
                  <c:v>9.31</c:v>
                </c:pt>
                <c:pt idx="466">
                  <c:v>9.33</c:v>
                </c:pt>
                <c:pt idx="467">
                  <c:v>9.35</c:v>
                </c:pt>
                <c:pt idx="468">
                  <c:v>9.3699999999999992</c:v>
                </c:pt>
                <c:pt idx="469">
                  <c:v>9.39</c:v>
                </c:pt>
                <c:pt idx="470">
                  <c:v>9.41</c:v>
                </c:pt>
                <c:pt idx="471">
                  <c:v>9.43</c:v>
                </c:pt>
                <c:pt idx="472">
                  <c:v>9.4499999999999993</c:v>
                </c:pt>
                <c:pt idx="473">
                  <c:v>9.4700000000000006</c:v>
                </c:pt>
                <c:pt idx="474">
                  <c:v>9.49</c:v>
                </c:pt>
                <c:pt idx="475">
                  <c:v>9.51</c:v>
                </c:pt>
                <c:pt idx="476">
                  <c:v>9.5299999999999994</c:v>
                </c:pt>
                <c:pt idx="477">
                  <c:v>9.5500000000000007</c:v>
                </c:pt>
                <c:pt idx="478">
                  <c:v>9.57</c:v>
                </c:pt>
                <c:pt idx="479">
                  <c:v>9.59</c:v>
                </c:pt>
                <c:pt idx="480">
                  <c:v>9.61</c:v>
                </c:pt>
                <c:pt idx="481">
                  <c:v>9.6300000000000008</c:v>
                </c:pt>
                <c:pt idx="482">
                  <c:v>9.65</c:v>
                </c:pt>
                <c:pt idx="483">
                  <c:v>9.67</c:v>
                </c:pt>
                <c:pt idx="484">
                  <c:v>9.69</c:v>
                </c:pt>
                <c:pt idx="485">
                  <c:v>9.7100000000000009</c:v>
                </c:pt>
                <c:pt idx="486">
                  <c:v>9.73</c:v>
                </c:pt>
                <c:pt idx="487">
                  <c:v>9.75</c:v>
                </c:pt>
                <c:pt idx="488">
                  <c:v>9.77</c:v>
                </c:pt>
                <c:pt idx="489">
                  <c:v>9.7899999999999991</c:v>
                </c:pt>
                <c:pt idx="490">
                  <c:v>9.81</c:v>
                </c:pt>
                <c:pt idx="491">
                  <c:v>9.83</c:v>
                </c:pt>
                <c:pt idx="492">
                  <c:v>9.85</c:v>
                </c:pt>
                <c:pt idx="493">
                  <c:v>9.8699999999999992</c:v>
                </c:pt>
                <c:pt idx="494">
                  <c:v>9.89</c:v>
                </c:pt>
                <c:pt idx="495">
                  <c:v>9.91</c:v>
                </c:pt>
                <c:pt idx="496">
                  <c:v>9.93</c:v>
                </c:pt>
                <c:pt idx="497">
                  <c:v>9.9499999999999993</c:v>
                </c:pt>
                <c:pt idx="498">
                  <c:v>9.9700000000000006</c:v>
                </c:pt>
                <c:pt idx="499">
                  <c:v>9.99</c:v>
                </c:pt>
                <c:pt idx="500">
                  <c:v>10.01</c:v>
                </c:pt>
                <c:pt idx="501">
                  <c:v>10.029999999999999</c:v>
                </c:pt>
                <c:pt idx="502">
                  <c:v>10.050000000000001</c:v>
                </c:pt>
                <c:pt idx="503">
                  <c:v>10.07</c:v>
                </c:pt>
                <c:pt idx="504">
                  <c:v>10.09</c:v>
                </c:pt>
                <c:pt idx="505">
                  <c:v>10.11</c:v>
                </c:pt>
                <c:pt idx="506">
                  <c:v>10.130000000000001</c:v>
                </c:pt>
                <c:pt idx="507">
                  <c:v>10.15</c:v>
                </c:pt>
                <c:pt idx="508">
                  <c:v>10.17</c:v>
                </c:pt>
                <c:pt idx="509">
                  <c:v>10.19</c:v>
                </c:pt>
                <c:pt idx="510">
                  <c:v>10.210000000000001</c:v>
                </c:pt>
                <c:pt idx="511">
                  <c:v>10.23</c:v>
                </c:pt>
                <c:pt idx="512">
                  <c:v>10.25</c:v>
                </c:pt>
                <c:pt idx="513">
                  <c:v>10.27</c:v>
                </c:pt>
                <c:pt idx="514">
                  <c:v>10.29</c:v>
                </c:pt>
                <c:pt idx="515">
                  <c:v>10.31</c:v>
                </c:pt>
                <c:pt idx="516">
                  <c:v>10.33</c:v>
                </c:pt>
                <c:pt idx="517">
                  <c:v>10.35</c:v>
                </c:pt>
                <c:pt idx="518">
                  <c:v>10.37</c:v>
                </c:pt>
                <c:pt idx="519">
                  <c:v>10.39</c:v>
                </c:pt>
                <c:pt idx="520">
                  <c:v>10.41</c:v>
                </c:pt>
                <c:pt idx="521">
                  <c:v>10.43</c:v>
                </c:pt>
                <c:pt idx="522">
                  <c:v>10.45</c:v>
                </c:pt>
                <c:pt idx="523">
                  <c:v>10.47</c:v>
                </c:pt>
                <c:pt idx="524">
                  <c:v>10.49</c:v>
                </c:pt>
                <c:pt idx="525">
                  <c:v>10.51</c:v>
                </c:pt>
                <c:pt idx="526">
                  <c:v>10.53</c:v>
                </c:pt>
                <c:pt idx="527">
                  <c:v>10.55</c:v>
                </c:pt>
                <c:pt idx="528">
                  <c:v>10.57</c:v>
                </c:pt>
                <c:pt idx="529">
                  <c:v>10.59</c:v>
                </c:pt>
                <c:pt idx="530">
                  <c:v>10.61</c:v>
                </c:pt>
                <c:pt idx="531">
                  <c:v>10.63</c:v>
                </c:pt>
                <c:pt idx="532">
                  <c:v>10.65</c:v>
                </c:pt>
                <c:pt idx="533">
                  <c:v>10.67</c:v>
                </c:pt>
                <c:pt idx="534">
                  <c:v>10.69</c:v>
                </c:pt>
                <c:pt idx="535">
                  <c:v>10.71</c:v>
                </c:pt>
                <c:pt idx="536">
                  <c:v>10.73</c:v>
                </c:pt>
                <c:pt idx="537">
                  <c:v>10.75</c:v>
                </c:pt>
                <c:pt idx="538">
                  <c:v>10.77</c:v>
                </c:pt>
                <c:pt idx="539">
                  <c:v>10.79</c:v>
                </c:pt>
                <c:pt idx="540">
                  <c:v>10.81</c:v>
                </c:pt>
                <c:pt idx="541">
                  <c:v>10.83</c:v>
                </c:pt>
                <c:pt idx="542">
                  <c:v>10.85</c:v>
                </c:pt>
                <c:pt idx="543">
                  <c:v>10.87</c:v>
                </c:pt>
                <c:pt idx="544">
                  <c:v>10.89</c:v>
                </c:pt>
                <c:pt idx="545">
                  <c:v>10.91</c:v>
                </c:pt>
                <c:pt idx="546">
                  <c:v>10.93</c:v>
                </c:pt>
                <c:pt idx="547">
                  <c:v>10.95</c:v>
                </c:pt>
                <c:pt idx="548">
                  <c:v>10.97</c:v>
                </c:pt>
                <c:pt idx="549">
                  <c:v>10.99</c:v>
                </c:pt>
                <c:pt idx="550">
                  <c:v>11.01</c:v>
                </c:pt>
                <c:pt idx="551">
                  <c:v>11.03</c:v>
                </c:pt>
                <c:pt idx="552">
                  <c:v>11.05</c:v>
                </c:pt>
                <c:pt idx="553">
                  <c:v>11.07</c:v>
                </c:pt>
                <c:pt idx="554">
                  <c:v>11.09</c:v>
                </c:pt>
                <c:pt idx="555">
                  <c:v>11.11</c:v>
                </c:pt>
                <c:pt idx="556">
                  <c:v>11.13</c:v>
                </c:pt>
                <c:pt idx="557">
                  <c:v>11.15</c:v>
                </c:pt>
                <c:pt idx="558">
                  <c:v>11.17</c:v>
                </c:pt>
                <c:pt idx="559">
                  <c:v>11.19</c:v>
                </c:pt>
                <c:pt idx="560">
                  <c:v>11.21</c:v>
                </c:pt>
                <c:pt idx="561">
                  <c:v>11.23</c:v>
                </c:pt>
                <c:pt idx="562">
                  <c:v>11.25</c:v>
                </c:pt>
                <c:pt idx="563">
                  <c:v>11.27</c:v>
                </c:pt>
                <c:pt idx="564">
                  <c:v>11.29</c:v>
                </c:pt>
                <c:pt idx="565">
                  <c:v>11.31</c:v>
                </c:pt>
                <c:pt idx="566">
                  <c:v>11.33</c:v>
                </c:pt>
                <c:pt idx="567">
                  <c:v>11.35</c:v>
                </c:pt>
                <c:pt idx="568">
                  <c:v>11.37</c:v>
                </c:pt>
                <c:pt idx="569">
                  <c:v>11.39</c:v>
                </c:pt>
                <c:pt idx="570">
                  <c:v>11.41</c:v>
                </c:pt>
                <c:pt idx="571">
                  <c:v>11.43</c:v>
                </c:pt>
                <c:pt idx="572">
                  <c:v>11.45</c:v>
                </c:pt>
                <c:pt idx="573">
                  <c:v>11.47</c:v>
                </c:pt>
                <c:pt idx="574">
                  <c:v>11.49</c:v>
                </c:pt>
                <c:pt idx="575">
                  <c:v>11.51</c:v>
                </c:pt>
                <c:pt idx="576">
                  <c:v>11.53</c:v>
                </c:pt>
                <c:pt idx="577">
                  <c:v>11.55</c:v>
                </c:pt>
                <c:pt idx="578">
                  <c:v>11.57</c:v>
                </c:pt>
                <c:pt idx="579">
                  <c:v>11.59</c:v>
                </c:pt>
                <c:pt idx="580">
                  <c:v>11.61</c:v>
                </c:pt>
                <c:pt idx="581">
                  <c:v>11.63</c:v>
                </c:pt>
                <c:pt idx="582">
                  <c:v>11.65</c:v>
                </c:pt>
                <c:pt idx="583">
                  <c:v>11.67</c:v>
                </c:pt>
                <c:pt idx="584">
                  <c:v>11.69</c:v>
                </c:pt>
                <c:pt idx="585">
                  <c:v>11.71</c:v>
                </c:pt>
                <c:pt idx="586">
                  <c:v>11.73</c:v>
                </c:pt>
                <c:pt idx="587">
                  <c:v>11.75</c:v>
                </c:pt>
                <c:pt idx="588">
                  <c:v>11.77</c:v>
                </c:pt>
                <c:pt idx="589">
                  <c:v>11.79</c:v>
                </c:pt>
                <c:pt idx="590">
                  <c:v>11.81</c:v>
                </c:pt>
                <c:pt idx="591">
                  <c:v>11.83</c:v>
                </c:pt>
                <c:pt idx="592">
                  <c:v>11.85</c:v>
                </c:pt>
                <c:pt idx="593">
                  <c:v>11.87</c:v>
                </c:pt>
                <c:pt idx="594">
                  <c:v>11.89</c:v>
                </c:pt>
                <c:pt idx="595">
                  <c:v>11.91</c:v>
                </c:pt>
                <c:pt idx="596">
                  <c:v>11.93</c:v>
                </c:pt>
                <c:pt idx="597">
                  <c:v>11.95</c:v>
                </c:pt>
                <c:pt idx="598">
                  <c:v>11.97</c:v>
                </c:pt>
                <c:pt idx="599">
                  <c:v>11.99</c:v>
                </c:pt>
                <c:pt idx="600">
                  <c:v>12.01</c:v>
                </c:pt>
                <c:pt idx="601">
                  <c:v>12.03</c:v>
                </c:pt>
                <c:pt idx="602">
                  <c:v>12.05</c:v>
                </c:pt>
                <c:pt idx="603">
                  <c:v>12.07</c:v>
                </c:pt>
                <c:pt idx="604">
                  <c:v>12.09</c:v>
                </c:pt>
                <c:pt idx="605">
                  <c:v>12.11</c:v>
                </c:pt>
                <c:pt idx="606">
                  <c:v>12.13</c:v>
                </c:pt>
                <c:pt idx="607">
                  <c:v>12.15</c:v>
                </c:pt>
                <c:pt idx="608">
                  <c:v>12.17</c:v>
                </c:pt>
                <c:pt idx="609">
                  <c:v>12.19</c:v>
                </c:pt>
                <c:pt idx="610">
                  <c:v>12.21</c:v>
                </c:pt>
                <c:pt idx="611">
                  <c:v>12.23</c:v>
                </c:pt>
                <c:pt idx="612">
                  <c:v>12.25</c:v>
                </c:pt>
                <c:pt idx="613">
                  <c:v>12.27</c:v>
                </c:pt>
                <c:pt idx="614">
                  <c:v>12.29</c:v>
                </c:pt>
                <c:pt idx="615">
                  <c:v>12.31</c:v>
                </c:pt>
                <c:pt idx="616">
                  <c:v>12.33</c:v>
                </c:pt>
                <c:pt idx="617">
                  <c:v>12.35</c:v>
                </c:pt>
                <c:pt idx="618">
                  <c:v>12.37</c:v>
                </c:pt>
                <c:pt idx="619">
                  <c:v>12.39</c:v>
                </c:pt>
                <c:pt idx="620">
                  <c:v>12.41</c:v>
                </c:pt>
                <c:pt idx="621">
                  <c:v>12.43</c:v>
                </c:pt>
                <c:pt idx="622">
                  <c:v>12.45</c:v>
                </c:pt>
                <c:pt idx="623">
                  <c:v>12.47</c:v>
                </c:pt>
                <c:pt idx="624">
                  <c:v>12.49</c:v>
                </c:pt>
                <c:pt idx="625">
                  <c:v>12.51</c:v>
                </c:pt>
                <c:pt idx="626">
                  <c:v>12.53</c:v>
                </c:pt>
                <c:pt idx="627">
                  <c:v>12.55</c:v>
                </c:pt>
                <c:pt idx="628">
                  <c:v>12.57</c:v>
                </c:pt>
                <c:pt idx="629">
                  <c:v>12.59</c:v>
                </c:pt>
                <c:pt idx="630">
                  <c:v>12.61</c:v>
                </c:pt>
                <c:pt idx="631">
                  <c:v>12.63</c:v>
                </c:pt>
                <c:pt idx="632">
                  <c:v>12.65</c:v>
                </c:pt>
                <c:pt idx="633">
                  <c:v>12.67</c:v>
                </c:pt>
                <c:pt idx="634">
                  <c:v>12.69</c:v>
                </c:pt>
                <c:pt idx="635">
                  <c:v>12.71</c:v>
                </c:pt>
                <c:pt idx="636">
                  <c:v>12.73</c:v>
                </c:pt>
                <c:pt idx="637">
                  <c:v>12.75</c:v>
                </c:pt>
                <c:pt idx="638">
                  <c:v>12.77</c:v>
                </c:pt>
                <c:pt idx="639">
                  <c:v>12.79</c:v>
                </c:pt>
                <c:pt idx="640">
                  <c:v>12.81</c:v>
                </c:pt>
                <c:pt idx="641">
                  <c:v>12.83</c:v>
                </c:pt>
                <c:pt idx="642">
                  <c:v>12.85</c:v>
                </c:pt>
                <c:pt idx="643">
                  <c:v>12.87</c:v>
                </c:pt>
                <c:pt idx="644">
                  <c:v>12.89</c:v>
                </c:pt>
                <c:pt idx="645">
                  <c:v>12.91</c:v>
                </c:pt>
                <c:pt idx="646">
                  <c:v>12.93</c:v>
                </c:pt>
                <c:pt idx="647">
                  <c:v>12.95</c:v>
                </c:pt>
                <c:pt idx="648">
                  <c:v>12.97</c:v>
                </c:pt>
                <c:pt idx="649">
                  <c:v>12.99</c:v>
                </c:pt>
                <c:pt idx="650">
                  <c:v>13.01</c:v>
                </c:pt>
                <c:pt idx="651">
                  <c:v>13.03</c:v>
                </c:pt>
                <c:pt idx="652">
                  <c:v>13.05</c:v>
                </c:pt>
                <c:pt idx="653">
                  <c:v>13.07</c:v>
                </c:pt>
                <c:pt idx="654">
                  <c:v>13.09</c:v>
                </c:pt>
                <c:pt idx="655">
                  <c:v>13.11</c:v>
                </c:pt>
                <c:pt idx="656">
                  <c:v>13.13</c:v>
                </c:pt>
                <c:pt idx="657">
                  <c:v>13.15</c:v>
                </c:pt>
                <c:pt idx="658">
                  <c:v>13.17</c:v>
                </c:pt>
                <c:pt idx="659">
                  <c:v>13.19</c:v>
                </c:pt>
                <c:pt idx="660">
                  <c:v>13.21</c:v>
                </c:pt>
                <c:pt idx="661">
                  <c:v>13.23</c:v>
                </c:pt>
                <c:pt idx="662">
                  <c:v>13.25</c:v>
                </c:pt>
                <c:pt idx="663">
                  <c:v>13.27</c:v>
                </c:pt>
                <c:pt idx="664">
                  <c:v>13.29</c:v>
                </c:pt>
                <c:pt idx="665">
                  <c:v>13.31</c:v>
                </c:pt>
                <c:pt idx="666">
                  <c:v>13.33</c:v>
                </c:pt>
                <c:pt idx="667">
                  <c:v>13.35</c:v>
                </c:pt>
                <c:pt idx="668">
                  <c:v>13.37</c:v>
                </c:pt>
                <c:pt idx="669">
                  <c:v>13.39</c:v>
                </c:pt>
                <c:pt idx="670">
                  <c:v>13.41</c:v>
                </c:pt>
                <c:pt idx="671">
                  <c:v>13.43</c:v>
                </c:pt>
                <c:pt idx="672">
                  <c:v>13.45</c:v>
                </c:pt>
                <c:pt idx="673">
                  <c:v>13.47</c:v>
                </c:pt>
                <c:pt idx="674">
                  <c:v>13.49</c:v>
                </c:pt>
                <c:pt idx="675">
                  <c:v>13.51</c:v>
                </c:pt>
                <c:pt idx="676">
                  <c:v>13.53</c:v>
                </c:pt>
                <c:pt idx="677">
                  <c:v>13.55</c:v>
                </c:pt>
                <c:pt idx="678">
                  <c:v>13.57</c:v>
                </c:pt>
                <c:pt idx="679">
                  <c:v>13.59</c:v>
                </c:pt>
                <c:pt idx="680">
                  <c:v>13.61</c:v>
                </c:pt>
                <c:pt idx="681">
                  <c:v>13.63</c:v>
                </c:pt>
                <c:pt idx="682">
                  <c:v>13.65</c:v>
                </c:pt>
                <c:pt idx="683">
                  <c:v>13.67</c:v>
                </c:pt>
                <c:pt idx="684">
                  <c:v>13.69</c:v>
                </c:pt>
                <c:pt idx="685">
                  <c:v>13.71</c:v>
                </c:pt>
                <c:pt idx="686">
                  <c:v>13.73</c:v>
                </c:pt>
                <c:pt idx="687">
                  <c:v>13.75</c:v>
                </c:pt>
                <c:pt idx="688">
                  <c:v>13.77</c:v>
                </c:pt>
                <c:pt idx="689">
                  <c:v>13.79</c:v>
                </c:pt>
                <c:pt idx="690">
                  <c:v>13.81</c:v>
                </c:pt>
                <c:pt idx="691">
                  <c:v>13.83</c:v>
                </c:pt>
                <c:pt idx="692">
                  <c:v>13.85</c:v>
                </c:pt>
                <c:pt idx="693">
                  <c:v>13.87</c:v>
                </c:pt>
                <c:pt idx="694">
                  <c:v>13.89</c:v>
                </c:pt>
                <c:pt idx="695">
                  <c:v>13.91</c:v>
                </c:pt>
                <c:pt idx="696">
                  <c:v>13.93</c:v>
                </c:pt>
                <c:pt idx="697">
                  <c:v>13.95</c:v>
                </c:pt>
                <c:pt idx="698">
                  <c:v>13.97</c:v>
                </c:pt>
                <c:pt idx="699">
                  <c:v>13.99</c:v>
                </c:pt>
                <c:pt idx="700">
                  <c:v>14.01</c:v>
                </c:pt>
                <c:pt idx="701">
                  <c:v>14.03</c:v>
                </c:pt>
                <c:pt idx="702">
                  <c:v>14.05</c:v>
                </c:pt>
                <c:pt idx="703">
                  <c:v>14.07</c:v>
                </c:pt>
                <c:pt idx="704">
                  <c:v>14.09</c:v>
                </c:pt>
                <c:pt idx="705">
                  <c:v>14.11</c:v>
                </c:pt>
                <c:pt idx="706">
                  <c:v>14.13</c:v>
                </c:pt>
                <c:pt idx="707">
                  <c:v>14.15</c:v>
                </c:pt>
                <c:pt idx="708">
                  <c:v>14.17</c:v>
                </c:pt>
                <c:pt idx="709">
                  <c:v>14.19</c:v>
                </c:pt>
                <c:pt idx="710">
                  <c:v>14.21</c:v>
                </c:pt>
                <c:pt idx="711">
                  <c:v>14.23</c:v>
                </c:pt>
                <c:pt idx="712">
                  <c:v>14.25</c:v>
                </c:pt>
                <c:pt idx="713">
                  <c:v>14.27</c:v>
                </c:pt>
                <c:pt idx="714">
                  <c:v>14.29</c:v>
                </c:pt>
                <c:pt idx="715">
                  <c:v>14.31</c:v>
                </c:pt>
                <c:pt idx="716">
                  <c:v>14.33</c:v>
                </c:pt>
                <c:pt idx="717">
                  <c:v>14.35</c:v>
                </c:pt>
                <c:pt idx="718">
                  <c:v>14.37</c:v>
                </c:pt>
                <c:pt idx="719">
                  <c:v>14.39</c:v>
                </c:pt>
                <c:pt idx="720">
                  <c:v>14.41</c:v>
                </c:pt>
                <c:pt idx="721">
                  <c:v>14.43</c:v>
                </c:pt>
                <c:pt idx="722">
                  <c:v>14.45</c:v>
                </c:pt>
                <c:pt idx="723">
                  <c:v>14.47</c:v>
                </c:pt>
                <c:pt idx="724">
                  <c:v>14.49</c:v>
                </c:pt>
                <c:pt idx="725">
                  <c:v>14.51</c:v>
                </c:pt>
                <c:pt idx="726">
                  <c:v>14.53</c:v>
                </c:pt>
                <c:pt idx="727">
                  <c:v>14.55</c:v>
                </c:pt>
                <c:pt idx="728">
                  <c:v>14.57</c:v>
                </c:pt>
                <c:pt idx="729">
                  <c:v>14.59</c:v>
                </c:pt>
                <c:pt idx="730">
                  <c:v>14.61</c:v>
                </c:pt>
                <c:pt idx="731">
                  <c:v>14.63</c:v>
                </c:pt>
                <c:pt idx="732">
                  <c:v>14.65</c:v>
                </c:pt>
                <c:pt idx="733">
                  <c:v>14.67</c:v>
                </c:pt>
                <c:pt idx="734">
                  <c:v>14.69</c:v>
                </c:pt>
                <c:pt idx="735">
                  <c:v>14.71</c:v>
                </c:pt>
                <c:pt idx="736">
                  <c:v>14.73</c:v>
                </c:pt>
                <c:pt idx="737">
                  <c:v>14.75</c:v>
                </c:pt>
                <c:pt idx="738">
                  <c:v>14.77</c:v>
                </c:pt>
                <c:pt idx="739">
                  <c:v>14.79</c:v>
                </c:pt>
                <c:pt idx="740">
                  <c:v>14.81</c:v>
                </c:pt>
                <c:pt idx="741">
                  <c:v>14.83</c:v>
                </c:pt>
                <c:pt idx="742">
                  <c:v>14.85</c:v>
                </c:pt>
                <c:pt idx="743">
                  <c:v>14.87</c:v>
                </c:pt>
                <c:pt idx="744">
                  <c:v>14.89</c:v>
                </c:pt>
                <c:pt idx="745">
                  <c:v>14.91</c:v>
                </c:pt>
                <c:pt idx="746">
                  <c:v>14.93</c:v>
                </c:pt>
                <c:pt idx="747">
                  <c:v>14.95</c:v>
                </c:pt>
                <c:pt idx="748">
                  <c:v>14.97</c:v>
                </c:pt>
                <c:pt idx="749">
                  <c:v>14.99</c:v>
                </c:pt>
                <c:pt idx="750">
                  <c:v>15.01</c:v>
                </c:pt>
                <c:pt idx="751">
                  <c:v>15.03</c:v>
                </c:pt>
                <c:pt idx="752">
                  <c:v>15.05</c:v>
                </c:pt>
                <c:pt idx="753">
                  <c:v>15.07</c:v>
                </c:pt>
                <c:pt idx="754">
                  <c:v>15.09</c:v>
                </c:pt>
                <c:pt idx="755">
                  <c:v>15.11</c:v>
                </c:pt>
                <c:pt idx="756">
                  <c:v>15.13</c:v>
                </c:pt>
                <c:pt idx="757">
                  <c:v>15.15</c:v>
                </c:pt>
                <c:pt idx="758">
                  <c:v>15.17</c:v>
                </c:pt>
                <c:pt idx="759">
                  <c:v>15.19</c:v>
                </c:pt>
                <c:pt idx="760">
                  <c:v>15.21</c:v>
                </c:pt>
                <c:pt idx="761">
                  <c:v>15.23</c:v>
                </c:pt>
                <c:pt idx="762">
                  <c:v>15.25</c:v>
                </c:pt>
                <c:pt idx="763">
                  <c:v>15.27</c:v>
                </c:pt>
                <c:pt idx="764">
                  <c:v>15.29</c:v>
                </c:pt>
                <c:pt idx="765">
                  <c:v>15.31</c:v>
                </c:pt>
                <c:pt idx="766">
                  <c:v>15.33</c:v>
                </c:pt>
                <c:pt idx="767">
                  <c:v>15.35</c:v>
                </c:pt>
                <c:pt idx="768">
                  <c:v>15.37</c:v>
                </c:pt>
                <c:pt idx="769">
                  <c:v>15.39</c:v>
                </c:pt>
                <c:pt idx="770">
                  <c:v>15.41</c:v>
                </c:pt>
                <c:pt idx="771">
                  <c:v>15.43</c:v>
                </c:pt>
                <c:pt idx="772">
                  <c:v>15.45</c:v>
                </c:pt>
                <c:pt idx="773">
                  <c:v>15.47</c:v>
                </c:pt>
                <c:pt idx="774">
                  <c:v>15.49</c:v>
                </c:pt>
                <c:pt idx="775">
                  <c:v>15.51</c:v>
                </c:pt>
                <c:pt idx="776">
                  <c:v>15.53</c:v>
                </c:pt>
                <c:pt idx="777">
                  <c:v>15.55</c:v>
                </c:pt>
                <c:pt idx="778">
                  <c:v>15.57</c:v>
                </c:pt>
                <c:pt idx="779">
                  <c:v>15.59</c:v>
                </c:pt>
                <c:pt idx="780">
                  <c:v>15.61</c:v>
                </c:pt>
                <c:pt idx="781">
                  <c:v>15.63</c:v>
                </c:pt>
                <c:pt idx="782">
                  <c:v>15.65</c:v>
                </c:pt>
                <c:pt idx="783">
                  <c:v>15.67</c:v>
                </c:pt>
                <c:pt idx="784">
                  <c:v>15.69</c:v>
                </c:pt>
                <c:pt idx="785">
                  <c:v>15.71</c:v>
                </c:pt>
                <c:pt idx="786">
                  <c:v>15.73</c:v>
                </c:pt>
                <c:pt idx="787">
                  <c:v>15.75</c:v>
                </c:pt>
                <c:pt idx="788">
                  <c:v>15.77</c:v>
                </c:pt>
                <c:pt idx="789">
                  <c:v>15.79</c:v>
                </c:pt>
                <c:pt idx="790">
                  <c:v>15.81</c:v>
                </c:pt>
                <c:pt idx="791">
                  <c:v>15.83</c:v>
                </c:pt>
                <c:pt idx="792">
                  <c:v>15.85</c:v>
                </c:pt>
                <c:pt idx="793">
                  <c:v>15.87</c:v>
                </c:pt>
                <c:pt idx="794">
                  <c:v>15.89</c:v>
                </c:pt>
                <c:pt idx="795">
                  <c:v>15.91</c:v>
                </c:pt>
                <c:pt idx="796">
                  <c:v>15.93</c:v>
                </c:pt>
                <c:pt idx="797">
                  <c:v>15.95</c:v>
                </c:pt>
                <c:pt idx="798">
                  <c:v>15.97</c:v>
                </c:pt>
                <c:pt idx="799">
                  <c:v>15.99</c:v>
                </c:pt>
                <c:pt idx="800">
                  <c:v>16.010000000000002</c:v>
                </c:pt>
                <c:pt idx="801">
                  <c:v>16.03</c:v>
                </c:pt>
                <c:pt idx="802">
                  <c:v>16.05</c:v>
                </c:pt>
                <c:pt idx="803">
                  <c:v>16.07</c:v>
                </c:pt>
                <c:pt idx="804">
                  <c:v>16.09</c:v>
                </c:pt>
                <c:pt idx="805">
                  <c:v>16.11</c:v>
                </c:pt>
                <c:pt idx="806">
                  <c:v>16.13</c:v>
                </c:pt>
                <c:pt idx="807">
                  <c:v>16.149999999999999</c:v>
                </c:pt>
                <c:pt idx="808">
                  <c:v>16.170000000000002</c:v>
                </c:pt>
                <c:pt idx="809">
                  <c:v>16.190000000000001</c:v>
                </c:pt>
                <c:pt idx="810">
                  <c:v>16.21</c:v>
                </c:pt>
                <c:pt idx="811">
                  <c:v>16.23</c:v>
                </c:pt>
                <c:pt idx="812">
                  <c:v>16.25</c:v>
                </c:pt>
                <c:pt idx="813">
                  <c:v>16.27</c:v>
                </c:pt>
                <c:pt idx="814">
                  <c:v>16.29</c:v>
                </c:pt>
                <c:pt idx="815">
                  <c:v>16.309999999999999</c:v>
                </c:pt>
                <c:pt idx="816">
                  <c:v>16.329999999999998</c:v>
                </c:pt>
                <c:pt idx="817">
                  <c:v>16.350000000000001</c:v>
                </c:pt>
                <c:pt idx="818">
                  <c:v>16.37</c:v>
                </c:pt>
                <c:pt idx="819">
                  <c:v>16.39</c:v>
                </c:pt>
                <c:pt idx="820">
                  <c:v>16.41</c:v>
                </c:pt>
                <c:pt idx="821">
                  <c:v>16.43</c:v>
                </c:pt>
                <c:pt idx="822">
                  <c:v>16.45</c:v>
                </c:pt>
                <c:pt idx="823">
                  <c:v>16.47</c:v>
                </c:pt>
                <c:pt idx="824">
                  <c:v>16.489999999999998</c:v>
                </c:pt>
                <c:pt idx="825">
                  <c:v>16.510000000000002</c:v>
                </c:pt>
                <c:pt idx="826">
                  <c:v>16.53</c:v>
                </c:pt>
                <c:pt idx="827">
                  <c:v>16.55</c:v>
                </c:pt>
                <c:pt idx="828">
                  <c:v>16.57</c:v>
                </c:pt>
                <c:pt idx="829">
                  <c:v>16.59</c:v>
                </c:pt>
                <c:pt idx="830">
                  <c:v>16.61</c:v>
                </c:pt>
                <c:pt idx="831">
                  <c:v>16.63</c:v>
                </c:pt>
                <c:pt idx="832">
                  <c:v>16.649999999999999</c:v>
                </c:pt>
                <c:pt idx="833">
                  <c:v>16.670000000000002</c:v>
                </c:pt>
                <c:pt idx="834">
                  <c:v>16.690000000000001</c:v>
                </c:pt>
                <c:pt idx="835">
                  <c:v>16.71</c:v>
                </c:pt>
                <c:pt idx="836">
                  <c:v>16.73</c:v>
                </c:pt>
                <c:pt idx="837">
                  <c:v>16.75</c:v>
                </c:pt>
                <c:pt idx="838">
                  <c:v>16.77</c:v>
                </c:pt>
                <c:pt idx="839">
                  <c:v>16.79</c:v>
                </c:pt>
                <c:pt idx="840">
                  <c:v>16.809999999999999</c:v>
                </c:pt>
                <c:pt idx="841">
                  <c:v>16.829999999999998</c:v>
                </c:pt>
                <c:pt idx="842">
                  <c:v>16.850000000000001</c:v>
                </c:pt>
                <c:pt idx="843">
                  <c:v>16.87</c:v>
                </c:pt>
                <c:pt idx="844">
                  <c:v>16.89</c:v>
                </c:pt>
                <c:pt idx="845">
                  <c:v>16.91</c:v>
                </c:pt>
                <c:pt idx="846">
                  <c:v>16.93</c:v>
                </c:pt>
                <c:pt idx="847">
                  <c:v>16.95</c:v>
                </c:pt>
                <c:pt idx="848">
                  <c:v>16.97</c:v>
                </c:pt>
                <c:pt idx="849">
                  <c:v>16.989999999999998</c:v>
                </c:pt>
                <c:pt idx="850">
                  <c:v>17.010000000000002</c:v>
                </c:pt>
                <c:pt idx="851">
                  <c:v>17.03</c:v>
                </c:pt>
                <c:pt idx="852">
                  <c:v>17.05</c:v>
                </c:pt>
                <c:pt idx="853">
                  <c:v>17.07</c:v>
                </c:pt>
                <c:pt idx="854">
                  <c:v>17.09</c:v>
                </c:pt>
                <c:pt idx="855">
                  <c:v>17.11</c:v>
                </c:pt>
                <c:pt idx="856">
                  <c:v>17.13</c:v>
                </c:pt>
                <c:pt idx="857">
                  <c:v>17.149999999999999</c:v>
                </c:pt>
                <c:pt idx="858">
                  <c:v>17.170000000000002</c:v>
                </c:pt>
                <c:pt idx="859">
                  <c:v>17.190000000000001</c:v>
                </c:pt>
                <c:pt idx="860">
                  <c:v>17.21</c:v>
                </c:pt>
                <c:pt idx="861">
                  <c:v>17.23</c:v>
                </c:pt>
                <c:pt idx="862">
                  <c:v>17.25</c:v>
                </c:pt>
                <c:pt idx="863">
                  <c:v>17.27</c:v>
                </c:pt>
                <c:pt idx="864">
                  <c:v>17.29</c:v>
                </c:pt>
                <c:pt idx="865">
                  <c:v>17.309999999999999</c:v>
                </c:pt>
                <c:pt idx="866">
                  <c:v>17.329999999999998</c:v>
                </c:pt>
                <c:pt idx="867">
                  <c:v>17.350000000000001</c:v>
                </c:pt>
                <c:pt idx="868">
                  <c:v>17.37</c:v>
                </c:pt>
                <c:pt idx="869">
                  <c:v>17.39</c:v>
                </c:pt>
                <c:pt idx="870">
                  <c:v>17.41</c:v>
                </c:pt>
                <c:pt idx="871">
                  <c:v>17.43</c:v>
                </c:pt>
                <c:pt idx="872">
                  <c:v>17.45</c:v>
                </c:pt>
                <c:pt idx="873">
                  <c:v>17.47</c:v>
                </c:pt>
                <c:pt idx="874">
                  <c:v>17.489999999999998</c:v>
                </c:pt>
                <c:pt idx="875">
                  <c:v>17.510000000000002</c:v>
                </c:pt>
                <c:pt idx="876">
                  <c:v>17.53</c:v>
                </c:pt>
                <c:pt idx="877">
                  <c:v>17.55</c:v>
                </c:pt>
                <c:pt idx="878">
                  <c:v>17.57</c:v>
                </c:pt>
                <c:pt idx="879">
                  <c:v>17.59</c:v>
                </c:pt>
                <c:pt idx="880">
                  <c:v>17.61</c:v>
                </c:pt>
                <c:pt idx="881">
                  <c:v>17.63</c:v>
                </c:pt>
                <c:pt idx="882">
                  <c:v>17.649999999999999</c:v>
                </c:pt>
                <c:pt idx="883">
                  <c:v>17.670000000000002</c:v>
                </c:pt>
                <c:pt idx="884">
                  <c:v>17.690000000000001</c:v>
                </c:pt>
                <c:pt idx="885">
                  <c:v>17.71</c:v>
                </c:pt>
                <c:pt idx="886">
                  <c:v>17.73</c:v>
                </c:pt>
                <c:pt idx="887">
                  <c:v>17.75</c:v>
                </c:pt>
                <c:pt idx="888">
                  <c:v>17.77</c:v>
                </c:pt>
                <c:pt idx="889">
                  <c:v>17.79</c:v>
                </c:pt>
                <c:pt idx="890">
                  <c:v>17.809999999999999</c:v>
                </c:pt>
                <c:pt idx="891">
                  <c:v>17.829999999999998</c:v>
                </c:pt>
                <c:pt idx="892">
                  <c:v>17.850000000000001</c:v>
                </c:pt>
                <c:pt idx="893">
                  <c:v>17.87</c:v>
                </c:pt>
                <c:pt idx="894">
                  <c:v>17.89</c:v>
                </c:pt>
                <c:pt idx="895">
                  <c:v>17.91</c:v>
                </c:pt>
                <c:pt idx="896">
                  <c:v>17.93</c:v>
                </c:pt>
                <c:pt idx="897">
                  <c:v>17.95</c:v>
                </c:pt>
                <c:pt idx="898">
                  <c:v>17.97</c:v>
                </c:pt>
                <c:pt idx="899">
                  <c:v>17.989999999999998</c:v>
                </c:pt>
                <c:pt idx="900">
                  <c:v>18.010000000000002</c:v>
                </c:pt>
                <c:pt idx="901">
                  <c:v>18.03</c:v>
                </c:pt>
                <c:pt idx="902">
                  <c:v>18.05</c:v>
                </c:pt>
                <c:pt idx="903">
                  <c:v>18.07</c:v>
                </c:pt>
                <c:pt idx="904">
                  <c:v>18.09</c:v>
                </c:pt>
                <c:pt idx="905">
                  <c:v>18.11</c:v>
                </c:pt>
                <c:pt idx="906">
                  <c:v>18.13</c:v>
                </c:pt>
                <c:pt idx="907">
                  <c:v>18.149999999999999</c:v>
                </c:pt>
                <c:pt idx="908">
                  <c:v>18.170000000000002</c:v>
                </c:pt>
                <c:pt idx="909">
                  <c:v>18.190000000000001</c:v>
                </c:pt>
                <c:pt idx="910">
                  <c:v>18.21</c:v>
                </c:pt>
                <c:pt idx="911">
                  <c:v>18.23</c:v>
                </c:pt>
                <c:pt idx="912">
                  <c:v>18.25</c:v>
                </c:pt>
                <c:pt idx="913">
                  <c:v>18.27</c:v>
                </c:pt>
                <c:pt idx="914">
                  <c:v>18.29</c:v>
                </c:pt>
                <c:pt idx="915">
                  <c:v>18.309999999999999</c:v>
                </c:pt>
                <c:pt idx="916">
                  <c:v>18.329999999999998</c:v>
                </c:pt>
                <c:pt idx="917">
                  <c:v>18.350000000000001</c:v>
                </c:pt>
                <c:pt idx="918">
                  <c:v>18.37</c:v>
                </c:pt>
                <c:pt idx="919">
                  <c:v>18.39</c:v>
                </c:pt>
                <c:pt idx="920">
                  <c:v>18.41</c:v>
                </c:pt>
                <c:pt idx="921">
                  <c:v>18.43</c:v>
                </c:pt>
                <c:pt idx="922">
                  <c:v>18.45</c:v>
                </c:pt>
                <c:pt idx="923">
                  <c:v>18.47</c:v>
                </c:pt>
                <c:pt idx="924">
                  <c:v>18.489999999999998</c:v>
                </c:pt>
                <c:pt idx="925">
                  <c:v>18.510000000000002</c:v>
                </c:pt>
                <c:pt idx="926">
                  <c:v>18.53</c:v>
                </c:pt>
                <c:pt idx="927">
                  <c:v>18.55</c:v>
                </c:pt>
                <c:pt idx="928">
                  <c:v>18.57</c:v>
                </c:pt>
                <c:pt idx="929">
                  <c:v>18.59</c:v>
                </c:pt>
                <c:pt idx="930">
                  <c:v>18.61</c:v>
                </c:pt>
                <c:pt idx="931">
                  <c:v>18.63</c:v>
                </c:pt>
                <c:pt idx="932">
                  <c:v>18.649999999999999</c:v>
                </c:pt>
                <c:pt idx="933">
                  <c:v>18.670000000000002</c:v>
                </c:pt>
                <c:pt idx="934">
                  <c:v>18.690000000000001</c:v>
                </c:pt>
                <c:pt idx="935">
                  <c:v>18.71</c:v>
                </c:pt>
                <c:pt idx="936">
                  <c:v>18.73</c:v>
                </c:pt>
                <c:pt idx="937">
                  <c:v>18.75</c:v>
                </c:pt>
                <c:pt idx="938">
                  <c:v>18.77</c:v>
                </c:pt>
                <c:pt idx="939">
                  <c:v>18.79</c:v>
                </c:pt>
                <c:pt idx="940">
                  <c:v>18.809999999999999</c:v>
                </c:pt>
                <c:pt idx="941">
                  <c:v>18.829999999999998</c:v>
                </c:pt>
                <c:pt idx="942">
                  <c:v>18.850000000000001</c:v>
                </c:pt>
                <c:pt idx="943">
                  <c:v>18.87</c:v>
                </c:pt>
                <c:pt idx="944">
                  <c:v>18.89</c:v>
                </c:pt>
                <c:pt idx="945">
                  <c:v>18.91</c:v>
                </c:pt>
                <c:pt idx="946">
                  <c:v>18.93</c:v>
                </c:pt>
                <c:pt idx="947">
                  <c:v>18.95</c:v>
                </c:pt>
                <c:pt idx="948">
                  <c:v>18.97</c:v>
                </c:pt>
                <c:pt idx="949">
                  <c:v>18.989999999999998</c:v>
                </c:pt>
                <c:pt idx="950">
                  <c:v>19.010000000000002</c:v>
                </c:pt>
                <c:pt idx="951">
                  <c:v>19.03</c:v>
                </c:pt>
                <c:pt idx="952">
                  <c:v>19.05</c:v>
                </c:pt>
                <c:pt idx="953">
                  <c:v>19.07</c:v>
                </c:pt>
                <c:pt idx="954">
                  <c:v>19.09</c:v>
                </c:pt>
                <c:pt idx="955">
                  <c:v>19.11</c:v>
                </c:pt>
                <c:pt idx="956">
                  <c:v>19.13</c:v>
                </c:pt>
                <c:pt idx="957">
                  <c:v>19.149999999999999</c:v>
                </c:pt>
                <c:pt idx="958">
                  <c:v>19.170000000000002</c:v>
                </c:pt>
                <c:pt idx="959">
                  <c:v>19.190000000000001</c:v>
                </c:pt>
                <c:pt idx="960">
                  <c:v>19.21</c:v>
                </c:pt>
                <c:pt idx="961">
                  <c:v>19.23</c:v>
                </c:pt>
                <c:pt idx="962">
                  <c:v>19.25</c:v>
                </c:pt>
                <c:pt idx="963">
                  <c:v>19.27</c:v>
                </c:pt>
                <c:pt idx="964">
                  <c:v>19.29</c:v>
                </c:pt>
                <c:pt idx="965">
                  <c:v>19.309999999999999</c:v>
                </c:pt>
                <c:pt idx="966">
                  <c:v>19.329999999999998</c:v>
                </c:pt>
                <c:pt idx="967">
                  <c:v>19.350000000000001</c:v>
                </c:pt>
                <c:pt idx="968">
                  <c:v>19.37</c:v>
                </c:pt>
                <c:pt idx="969">
                  <c:v>19.39</c:v>
                </c:pt>
                <c:pt idx="970">
                  <c:v>19.41</c:v>
                </c:pt>
                <c:pt idx="971">
                  <c:v>19.43</c:v>
                </c:pt>
                <c:pt idx="972">
                  <c:v>19.45</c:v>
                </c:pt>
                <c:pt idx="973">
                  <c:v>19.47</c:v>
                </c:pt>
                <c:pt idx="974">
                  <c:v>19.489999999999998</c:v>
                </c:pt>
                <c:pt idx="975">
                  <c:v>19.510000000000002</c:v>
                </c:pt>
                <c:pt idx="976">
                  <c:v>19.53</c:v>
                </c:pt>
                <c:pt idx="977">
                  <c:v>19.55</c:v>
                </c:pt>
                <c:pt idx="978">
                  <c:v>19.57</c:v>
                </c:pt>
                <c:pt idx="979">
                  <c:v>19.59</c:v>
                </c:pt>
                <c:pt idx="980">
                  <c:v>19.61</c:v>
                </c:pt>
                <c:pt idx="981">
                  <c:v>19.63</c:v>
                </c:pt>
                <c:pt idx="982">
                  <c:v>19.649999999999999</c:v>
                </c:pt>
                <c:pt idx="983">
                  <c:v>19.670000000000002</c:v>
                </c:pt>
                <c:pt idx="984">
                  <c:v>19.690000000000001</c:v>
                </c:pt>
                <c:pt idx="985">
                  <c:v>19.71</c:v>
                </c:pt>
                <c:pt idx="986">
                  <c:v>19.73</c:v>
                </c:pt>
                <c:pt idx="987">
                  <c:v>19.75</c:v>
                </c:pt>
                <c:pt idx="988">
                  <c:v>19.77</c:v>
                </c:pt>
                <c:pt idx="989">
                  <c:v>19.79</c:v>
                </c:pt>
                <c:pt idx="990">
                  <c:v>19.809999999999999</c:v>
                </c:pt>
                <c:pt idx="991">
                  <c:v>19.829999999999998</c:v>
                </c:pt>
                <c:pt idx="992">
                  <c:v>19.850000000000001</c:v>
                </c:pt>
                <c:pt idx="993">
                  <c:v>19.87</c:v>
                </c:pt>
                <c:pt idx="994">
                  <c:v>19.89</c:v>
                </c:pt>
                <c:pt idx="995">
                  <c:v>19.91</c:v>
                </c:pt>
                <c:pt idx="996">
                  <c:v>19.93</c:v>
                </c:pt>
                <c:pt idx="997">
                  <c:v>19.95</c:v>
                </c:pt>
                <c:pt idx="998">
                  <c:v>19.97</c:v>
                </c:pt>
                <c:pt idx="999">
                  <c:v>19.989999999999998</c:v>
                </c:pt>
              </c:numCache>
            </c:numRef>
          </c:xVal>
          <c:yVal>
            <c:numRef>
              <c:f>'RDF WITHOUT ESTER'!$B$1:$B$1000</c:f>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0.39344511170711999</c:v>
                </c:pt>
                <c:pt idx="52">
                  <c:v>1.3881997134836599</c:v>
                </c:pt>
                <c:pt idx="53">
                  <c:v>5.50919884740608</c:v>
                </c:pt>
                <c:pt idx="54">
                  <c:v>9.2515160122107893</c:v>
                </c:pt>
                <c:pt idx="55">
                  <c:v>7.5660305345088297</c:v>
                </c:pt>
                <c:pt idx="56">
                  <c:v>5.5208392628837704</c:v>
                </c:pt>
                <c:pt idx="57">
                  <c:v>2.4898974529646001</c:v>
                </c:pt>
                <c:pt idx="58">
                  <c:v>1.1519307125420299</c:v>
                </c:pt>
                <c:pt idx="59">
                  <c:v>0.196506465420931</c:v>
                </c:pt>
                <c:pt idx="60">
                  <c:v>3.1677369535799797E-2</c:v>
                </c:pt>
                <c:pt idx="61">
                  <c:v>0</c:v>
                </c:pt>
                <c:pt idx="62">
                  <c:v>0</c:v>
                </c:pt>
                <c:pt idx="63">
                  <c:v>0</c:v>
                </c:pt>
                <c:pt idx="64">
                  <c:v>0</c:v>
                </c:pt>
                <c:pt idx="65">
                  <c:v>0</c:v>
                </c:pt>
                <c:pt idx="66">
                  <c:v>0</c:v>
                </c:pt>
                <c:pt idx="67">
                  <c:v>0</c:v>
                </c:pt>
                <c:pt idx="68">
                  <c:v>0</c:v>
                </c:pt>
                <c:pt idx="69">
                  <c:v>0</c:v>
                </c:pt>
                <c:pt idx="70">
                  <c:v>0</c:v>
                </c:pt>
                <c:pt idx="71">
                  <c:v>0</c:v>
                </c:pt>
                <c:pt idx="72">
                  <c:v>0</c:v>
                </c:pt>
                <c:pt idx="73">
                  <c:v>0.236091882741951</c:v>
                </c:pt>
                <c:pt idx="74">
                  <c:v>0.81473296498901404</c:v>
                </c:pt>
                <c:pt idx="75">
                  <c:v>1.6476103610713999</c:v>
                </c:pt>
                <c:pt idx="76">
                  <c:v>2.0010690141900298</c:v>
                </c:pt>
                <c:pt idx="77">
                  <c:v>1.6022799919211499</c:v>
                </c:pt>
                <c:pt idx="78">
                  <c:v>0.95960993879501799</c:v>
                </c:pt>
                <c:pt idx="79">
                  <c:v>0.34856466972099198</c:v>
                </c:pt>
                <c:pt idx="80">
                  <c:v>0.21471068044192201</c:v>
                </c:pt>
                <c:pt idx="81">
                  <c:v>0.20947409737900399</c:v>
                </c:pt>
                <c:pt idx="82">
                  <c:v>0.15332008197529501</c:v>
                </c:pt>
                <c:pt idx="83">
                  <c:v>0.33259950745576999</c:v>
                </c:pt>
                <c:pt idx="84">
                  <c:v>0.40596750253561598</c:v>
                </c:pt>
                <c:pt idx="85">
                  <c:v>0.74547043723555795</c:v>
                </c:pt>
                <c:pt idx="86">
                  <c:v>1.27071029445158</c:v>
                </c:pt>
                <c:pt idx="87">
                  <c:v>0.95409026413752895</c:v>
                </c:pt>
                <c:pt idx="88">
                  <c:v>0.99186687902563597</c:v>
                </c:pt>
                <c:pt idx="89">
                  <c:v>0.91192623182451404</c:v>
                </c:pt>
                <c:pt idx="90">
                  <c:v>0.53796220769034497</c:v>
                </c:pt>
                <c:pt idx="91">
                  <c:v>0.512418688947201</c:v>
                </c:pt>
                <c:pt idx="92">
                  <c:v>0.42009135693058303</c:v>
                </c:pt>
                <c:pt idx="93">
                  <c:v>0.26526037661388502</c:v>
                </c:pt>
                <c:pt idx="94">
                  <c:v>0.181773309253729</c:v>
                </c:pt>
                <c:pt idx="95">
                  <c:v>0.165273182023465</c:v>
                </c:pt>
                <c:pt idx="96">
                  <c:v>0.211670412457834</c:v>
                </c:pt>
                <c:pt idx="97">
                  <c:v>8.5379724538319102E-2</c:v>
                </c:pt>
                <c:pt idx="98">
                  <c:v>0.20316199927283801</c:v>
                </c:pt>
                <c:pt idx="99">
                  <c:v>0.23423399540259099</c:v>
                </c:pt>
                <c:pt idx="100">
                  <c:v>0.298474606999375</c:v>
                </c:pt>
                <c:pt idx="101">
                  <c:v>0.56273529438738401</c:v>
                </c:pt>
                <c:pt idx="102">
                  <c:v>0.61802579120107204</c:v>
                </c:pt>
                <c:pt idx="103">
                  <c:v>0.99580315300995104</c:v>
                </c:pt>
                <c:pt idx="104">
                  <c:v>1.5077252120482201</c:v>
                </c:pt>
                <c:pt idx="105">
                  <c:v>1.7397147597774001</c:v>
                </c:pt>
                <c:pt idx="106">
                  <c:v>2.07521634464223</c:v>
                </c:pt>
                <c:pt idx="107">
                  <c:v>2.50835901578224</c:v>
                </c:pt>
                <c:pt idx="108">
                  <c:v>2.3047459184016899</c:v>
                </c:pt>
                <c:pt idx="109">
                  <c:v>2.3111939499751299</c:v>
                </c:pt>
                <c:pt idx="110">
                  <c:v>2.1745916198255402</c:v>
                </c:pt>
                <c:pt idx="111">
                  <c:v>1.75337557004724</c:v>
                </c:pt>
                <c:pt idx="112">
                  <c:v>1.3284029934032899</c:v>
                </c:pt>
                <c:pt idx="113">
                  <c:v>0.86406506864106603</c:v>
                </c:pt>
                <c:pt idx="114">
                  <c:v>0.89325897338319304</c:v>
                </c:pt>
                <c:pt idx="115">
                  <c:v>0.67795000624832402</c:v>
                </c:pt>
                <c:pt idx="116">
                  <c:v>0.77742163551853505</c:v>
                </c:pt>
                <c:pt idx="117">
                  <c:v>0.76424531575866606</c:v>
                </c:pt>
                <c:pt idx="118">
                  <c:v>0.84222987340676903</c:v>
                </c:pt>
                <c:pt idx="119">
                  <c:v>0.83631257608084797</c:v>
                </c:pt>
                <c:pt idx="120">
                  <c:v>0.86241622199312895</c:v>
                </c:pt>
                <c:pt idx="121">
                  <c:v>0.942531744862242</c:v>
                </c:pt>
                <c:pt idx="122">
                  <c:v>1.00447356301651</c:v>
                </c:pt>
                <c:pt idx="123">
                  <c:v>1.087100003645</c:v>
                </c:pt>
                <c:pt idx="124">
                  <c:v>1.1071091125168799</c:v>
                </c:pt>
                <c:pt idx="125">
                  <c:v>1.27357962186965</c:v>
                </c:pt>
                <c:pt idx="126">
                  <c:v>1.1883114537277699</c:v>
                </c:pt>
                <c:pt idx="127">
                  <c:v>1.1911422326421901</c:v>
                </c:pt>
                <c:pt idx="128">
                  <c:v>1.21480733013632</c:v>
                </c:pt>
                <c:pt idx="129">
                  <c:v>1.15463448438169</c:v>
                </c:pt>
                <c:pt idx="130">
                  <c:v>1.24594160736116</c:v>
                </c:pt>
                <c:pt idx="131">
                  <c:v>1.3008220175663201</c:v>
                </c:pt>
                <c:pt idx="132">
                  <c:v>1.12935905984958</c:v>
                </c:pt>
                <c:pt idx="133">
                  <c:v>1.09949153559153</c:v>
                </c:pt>
                <c:pt idx="134">
                  <c:v>1.08320307223881</c:v>
                </c:pt>
                <c:pt idx="135">
                  <c:v>1.1051652857193599</c:v>
                </c:pt>
                <c:pt idx="136">
                  <c:v>1.12014696812121</c:v>
                </c:pt>
                <c:pt idx="137">
                  <c:v>0.93219340292737596</c:v>
                </c:pt>
                <c:pt idx="138">
                  <c:v>0.93087000209190895</c:v>
                </c:pt>
                <c:pt idx="139">
                  <c:v>1.0307790327840001</c:v>
                </c:pt>
                <c:pt idx="140">
                  <c:v>1.05727453229549</c:v>
                </c:pt>
                <c:pt idx="141">
                  <c:v>0.96710033035988296</c:v>
                </c:pt>
                <c:pt idx="142">
                  <c:v>0.95357467364413595</c:v>
                </c:pt>
                <c:pt idx="143">
                  <c:v>1.0191609218955899</c:v>
                </c:pt>
                <c:pt idx="144">
                  <c:v>0.92736092245856705</c:v>
                </c:pt>
                <c:pt idx="145">
                  <c:v>0.89274958297360496</c:v>
                </c:pt>
                <c:pt idx="146">
                  <c:v>0.91301837224086102</c:v>
                </c:pt>
                <c:pt idx="147">
                  <c:v>1.09787087505185</c:v>
                </c:pt>
                <c:pt idx="148">
                  <c:v>1.0568449018153201</c:v>
                </c:pt>
                <c:pt idx="149">
                  <c:v>1.03756601653254</c:v>
                </c:pt>
                <c:pt idx="150">
                  <c:v>0.95727508706537701</c:v>
                </c:pt>
                <c:pt idx="151">
                  <c:v>1.12654298701067</c:v>
                </c:pt>
                <c:pt idx="152">
                  <c:v>1.00711687661094</c:v>
                </c:pt>
                <c:pt idx="153">
                  <c:v>1.20563968967124</c:v>
                </c:pt>
                <c:pt idx="154">
                  <c:v>1.2435155756432701</c:v>
                </c:pt>
                <c:pt idx="155">
                  <c:v>1.1364643330641999</c:v>
                </c:pt>
                <c:pt idx="156">
                  <c:v>1.0793801656430799</c:v>
                </c:pt>
                <c:pt idx="157">
                  <c:v>0.90679455253749397</c:v>
                </c:pt>
                <c:pt idx="158">
                  <c:v>0.79846498750066797</c:v>
                </c:pt>
                <c:pt idx="159">
                  <c:v>0.86596542269882903</c:v>
                </c:pt>
                <c:pt idx="160">
                  <c:v>0.72467644536809095</c:v>
                </c:pt>
                <c:pt idx="161">
                  <c:v>0.96023395264336497</c:v>
                </c:pt>
                <c:pt idx="162">
                  <c:v>0.84306852416140798</c:v>
                </c:pt>
                <c:pt idx="163">
                  <c:v>0.68965200674272298</c:v>
                </c:pt>
                <c:pt idx="164">
                  <c:v>0.79698390320773105</c:v>
                </c:pt>
                <c:pt idx="165">
                  <c:v>0.76198239131897105</c:v>
                </c:pt>
                <c:pt idx="166">
                  <c:v>0.60228557073907796</c:v>
                </c:pt>
                <c:pt idx="167">
                  <c:v>0.78108921135958198</c:v>
                </c:pt>
                <c:pt idx="168">
                  <c:v>0.71467190794120505</c:v>
                </c:pt>
                <c:pt idx="169">
                  <c:v>0.76680102360800195</c:v>
                </c:pt>
                <c:pt idx="170">
                  <c:v>0.76182128654263703</c:v>
                </c:pt>
                <c:pt idx="171">
                  <c:v>0.80026957579180302</c:v>
                </c:pt>
                <c:pt idx="172">
                  <c:v>0.78322472716616198</c:v>
                </c:pt>
                <c:pt idx="173">
                  <c:v>0.85511113492554303</c:v>
                </c:pt>
                <c:pt idx="174">
                  <c:v>0.84533854322033797</c:v>
                </c:pt>
                <c:pt idx="175">
                  <c:v>0.87337813671331699</c:v>
                </c:pt>
                <c:pt idx="176">
                  <c:v>0.92678397041721605</c:v>
                </c:pt>
                <c:pt idx="177">
                  <c:v>0.87588853436539704</c:v>
                </c:pt>
                <c:pt idx="178">
                  <c:v>0.85518491839962596</c:v>
                </c:pt>
                <c:pt idx="179">
                  <c:v>0.90326137649131499</c:v>
                </c:pt>
                <c:pt idx="180">
                  <c:v>0.87904514107218601</c:v>
                </c:pt>
                <c:pt idx="181">
                  <c:v>0.93626120226371601</c:v>
                </c:pt>
                <c:pt idx="182">
                  <c:v>0.814626963842637</c:v>
                </c:pt>
                <c:pt idx="183">
                  <c:v>0.81265935426648706</c:v>
                </c:pt>
                <c:pt idx="184">
                  <c:v>0.84474887954886002</c:v>
                </c:pt>
                <c:pt idx="185">
                  <c:v>0.83229602671229097</c:v>
                </c:pt>
                <c:pt idx="186">
                  <c:v>0.89673333608761197</c:v>
                </c:pt>
                <c:pt idx="187">
                  <c:v>0.80144264527061104</c:v>
                </c:pt>
                <c:pt idx="188">
                  <c:v>0.87454228754900698</c:v>
                </c:pt>
                <c:pt idx="189">
                  <c:v>0.92991402774794496</c:v>
                </c:pt>
                <c:pt idx="190">
                  <c:v>0.95212738077210601</c:v>
                </c:pt>
                <c:pt idx="191">
                  <c:v>0.97698902183879599</c:v>
                </c:pt>
                <c:pt idx="192">
                  <c:v>0.96686487434121704</c:v>
                </c:pt>
                <c:pt idx="193">
                  <c:v>1.04670317792645</c:v>
                </c:pt>
                <c:pt idx="194">
                  <c:v>1.0758127728215301</c:v>
                </c:pt>
                <c:pt idx="195">
                  <c:v>0.97989106970857898</c:v>
                </c:pt>
                <c:pt idx="196">
                  <c:v>0.99696929908154597</c:v>
                </c:pt>
                <c:pt idx="197">
                  <c:v>0.92744724190308103</c:v>
                </c:pt>
                <c:pt idx="198">
                  <c:v>0.90929810599743499</c:v>
                </c:pt>
                <c:pt idx="199">
                  <c:v>1.01964990415002</c:v>
                </c:pt>
                <c:pt idx="200">
                  <c:v>0.98642983595853395</c:v>
                </c:pt>
                <c:pt idx="201">
                  <c:v>1.0594797614073199</c:v>
                </c:pt>
                <c:pt idx="202">
                  <c:v>0.95573064215238901</c:v>
                </c:pt>
                <c:pt idx="203">
                  <c:v>0.95756034552053904</c:v>
                </c:pt>
                <c:pt idx="204">
                  <c:v>0.95930864113888503</c:v>
                </c:pt>
                <c:pt idx="205">
                  <c:v>0.95823198972731705</c:v>
                </c:pt>
                <c:pt idx="206">
                  <c:v>1.0332665821257001</c:v>
                </c:pt>
                <c:pt idx="207">
                  <c:v>0.97755078802777895</c:v>
                </c:pt>
                <c:pt idx="208">
                  <c:v>0.99486838132671596</c:v>
                </c:pt>
                <c:pt idx="209">
                  <c:v>1.09106574327218</c:v>
                </c:pt>
                <c:pt idx="210">
                  <c:v>1.04147248993314</c:v>
                </c:pt>
                <c:pt idx="211">
                  <c:v>1.0679364537770499</c:v>
                </c:pt>
                <c:pt idx="212">
                  <c:v>0.97830900978428503</c:v>
                </c:pt>
                <c:pt idx="213">
                  <c:v>0.989515944082489</c:v>
                </c:pt>
                <c:pt idx="214">
                  <c:v>1.13403610560438</c:v>
                </c:pt>
                <c:pt idx="215">
                  <c:v>0.96374408180267401</c:v>
                </c:pt>
                <c:pt idx="216">
                  <c:v>1.0315474961198201</c:v>
                </c:pt>
                <c:pt idx="217">
                  <c:v>1.0956150346892199</c:v>
                </c:pt>
                <c:pt idx="218">
                  <c:v>0.98603456833057102</c:v>
                </c:pt>
                <c:pt idx="219">
                  <c:v>1.02038908424592</c:v>
                </c:pt>
                <c:pt idx="220">
                  <c:v>0.98253726690149101</c:v>
                </c:pt>
                <c:pt idx="221">
                  <c:v>1.1320277221764401</c:v>
                </c:pt>
                <c:pt idx="222">
                  <c:v>0.96026885380169003</c:v>
                </c:pt>
                <c:pt idx="223">
                  <c:v>1.0282949300237501</c:v>
                </c:pt>
                <c:pt idx="224">
                  <c:v>0.99384826942262805</c:v>
                </c:pt>
                <c:pt idx="225">
                  <c:v>1.0625805455922299</c:v>
                </c:pt>
                <c:pt idx="226">
                  <c:v>0.98541488668131505</c:v>
                </c:pt>
                <c:pt idx="227">
                  <c:v>1.00813515700286</c:v>
                </c:pt>
                <c:pt idx="228">
                  <c:v>1.06151110624636</c:v>
                </c:pt>
                <c:pt idx="229">
                  <c:v>1.07429487249519</c:v>
                </c:pt>
                <c:pt idx="230">
                  <c:v>0.99297566153070704</c:v>
                </c:pt>
                <c:pt idx="231">
                  <c:v>1.0990837681713801</c:v>
                </c:pt>
                <c:pt idx="232">
                  <c:v>1.0810697125578801</c:v>
                </c:pt>
                <c:pt idx="233">
                  <c:v>1.1271226670568499</c:v>
                </c:pt>
                <c:pt idx="234">
                  <c:v>1.11331309680333</c:v>
                </c:pt>
                <c:pt idx="235">
                  <c:v>1.1415105114192701</c:v>
                </c:pt>
                <c:pt idx="236">
                  <c:v>0.99920327496082495</c:v>
                </c:pt>
                <c:pt idx="237">
                  <c:v>1.1244216642062701</c:v>
                </c:pt>
                <c:pt idx="238">
                  <c:v>1.14558853960756</c:v>
                </c:pt>
                <c:pt idx="239">
                  <c:v>1.08550634670066</c:v>
                </c:pt>
                <c:pt idx="240">
                  <c:v>1.0123491877678901</c:v>
                </c:pt>
                <c:pt idx="241">
                  <c:v>1.0417563204104301</c:v>
                </c:pt>
                <c:pt idx="242">
                  <c:v>1.03318224291744</c:v>
                </c:pt>
                <c:pt idx="243">
                  <c:v>1.02471358361818</c:v>
                </c:pt>
                <c:pt idx="244">
                  <c:v>1.05901974674196</c:v>
                </c:pt>
                <c:pt idx="245">
                  <c:v>1.06772432625395</c:v>
                </c:pt>
                <c:pt idx="246">
                  <c:v>1.0170973293054599</c:v>
                </c:pt>
                <c:pt idx="247">
                  <c:v>1.1111094765179499</c:v>
                </c:pt>
                <c:pt idx="248">
                  <c:v>1.1078179230735901</c:v>
                </c:pt>
                <c:pt idx="249">
                  <c:v>1.1119938813658401</c:v>
                </c:pt>
                <c:pt idx="250">
                  <c:v>1.02367824850561</c:v>
                </c:pt>
                <c:pt idx="251">
                  <c:v>0.99355630422571295</c:v>
                </c:pt>
                <c:pt idx="252">
                  <c:v>1.0129817249216999</c:v>
                </c:pt>
                <c:pt idx="253">
                  <c:v>1.0501135004739099</c:v>
                </c:pt>
                <c:pt idx="254">
                  <c:v>1.0544085295221199</c:v>
                </c:pt>
                <c:pt idx="255">
                  <c:v>1.0532757316367001</c:v>
                </c:pt>
                <c:pt idx="256">
                  <c:v>1.0362672782801401</c:v>
                </c:pt>
                <c:pt idx="257">
                  <c:v>0.98101940148270605</c:v>
                </c:pt>
                <c:pt idx="258">
                  <c:v>1.0012071086089001</c:v>
                </c:pt>
                <c:pt idx="259">
                  <c:v>1.0210551010016899</c:v>
                </c:pt>
                <c:pt idx="260">
                  <c:v>1.02690018281884</c:v>
                </c:pt>
                <c:pt idx="261">
                  <c:v>1.0343217735199499</c:v>
                </c:pt>
                <c:pt idx="262">
                  <c:v>1.1055438592065101</c:v>
                </c:pt>
                <c:pt idx="263">
                  <c:v>1.0754589912383099</c:v>
                </c:pt>
                <c:pt idx="264">
                  <c:v>1.0457966274442301</c:v>
                </c:pt>
                <c:pt idx="265">
                  <c:v>1.0116150907058601</c:v>
                </c:pt>
                <c:pt idx="266">
                  <c:v>1.0089352289715301</c:v>
                </c:pt>
                <c:pt idx="267">
                  <c:v>1.0176098755759</c:v>
                </c:pt>
                <c:pt idx="268">
                  <c:v>1.06311960037729</c:v>
                </c:pt>
                <c:pt idx="269">
                  <c:v>1.04406961942757</c:v>
                </c:pt>
                <c:pt idx="270">
                  <c:v>0.96030090561660297</c:v>
                </c:pt>
                <c:pt idx="271">
                  <c:v>0.99728398933348805</c:v>
                </c:pt>
                <c:pt idx="272">
                  <c:v>1.01183862331588</c:v>
                </c:pt>
                <c:pt idx="273">
                  <c:v>0.98275182837094899</c:v>
                </c:pt>
                <c:pt idx="274">
                  <c:v>0.94944482986761802</c:v>
                </c:pt>
                <c:pt idx="275">
                  <c:v>0.97617329534610098</c:v>
                </c:pt>
                <c:pt idx="276">
                  <c:v>0.99642444325357304</c:v>
                </c:pt>
                <c:pt idx="277">
                  <c:v>1.0299103073464499</c:v>
                </c:pt>
                <c:pt idx="278">
                  <c:v>0.99860869827239396</c:v>
                </c:pt>
                <c:pt idx="279">
                  <c:v>0.96921213107905801</c:v>
                </c:pt>
                <c:pt idx="280">
                  <c:v>0.98589275324956704</c:v>
                </c:pt>
                <c:pt idx="281">
                  <c:v>1.03742982145354</c:v>
                </c:pt>
                <c:pt idx="282">
                  <c:v>0.96471819444328999</c:v>
                </c:pt>
                <c:pt idx="283">
                  <c:v>1.0603530992479699</c:v>
                </c:pt>
                <c:pt idx="284">
                  <c:v>1.0586421891469999</c:v>
                </c:pt>
                <c:pt idx="285">
                  <c:v>1.0483940957225</c:v>
                </c:pt>
                <c:pt idx="286">
                  <c:v>0.99871016002201296</c:v>
                </c:pt>
                <c:pt idx="287">
                  <c:v>1.01702497603591</c:v>
                </c:pt>
                <c:pt idx="288">
                  <c:v>1.0545654954547801</c:v>
                </c:pt>
                <c:pt idx="289">
                  <c:v>1.0044048485569399</c:v>
                </c:pt>
                <c:pt idx="290">
                  <c:v>0.93567312886646803</c:v>
                </c:pt>
                <c:pt idx="291">
                  <c:v>0.95792016538943003</c:v>
                </c:pt>
                <c:pt idx="292">
                  <c:v>1.01643321224793</c:v>
                </c:pt>
                <c:pt idx="293">
                  <c:v>0.961061828443037</c:v>
                </c:pt>
                <c:pt idx="294">
                  <c:v>1.06684573066843</c:v>
                </c:pt>
                <c:pt idx="295">
                  <c:v>1.05565374205981</c:v>
                </c:pt>
                <c:pt idx="296">
                  <c:v>1.01820972575581</c:v>
                </c:pt>
                <c:pt idx="297">
                  <c:v>0.98517467504852096</c:v>
                </c:pt>
                <c:pt idx="298">
                  <c:v>0.95646263745945204</c:v>
                </c:pt>
                <c:pt idx="299">
                  <c:v>0.99532844564648704</c:v>
                </c:pt>
                <c:pt idx="300">
                  <c:v>1.0721779458866401</c:v>
                </c:pt>
                <c:pt idx="301">
                  <c:v>1.0140557812000801</c:v>
                </c:pt>
                <c:pt idx="302">
                  <c:v>0.98708840847361701</c:v>
                </c:pt>
                <c:pt idx="303">
                  <c:v>0.98185321546025905</c:v>
                </c:pt>
                <c:pt idx="304">
                  <c:v>1.0079286854279701</c:v>
                </c:pt>
                <c:pt idx="305">
                  <c:v>0.99015971339605902</c:v>
                </c:pt>
                <c:pt idx="306">
                  <c:v>0.99975462906967805</c:v>
                </c:pt>
                <c:pt idx="307">
                  <c:v>1.0141089937908401</c:v>
                </c:pt>
                <c:pt idx="308">
                  <c:v>0.946629533148722</c:v>
                </c:pt>
                <c:pt idx="309">
                  <c:v>1.06156760391023</c:v>
                </c:pt>
                <c:pt idx="310">
                  <c:v>1.00182338452272</c:v>
                </c:pt>
                <c:pt idx="311">
                  <c:v>0.99062162285904598</c:v>
                </c:pt>
                <c:pt idx="312">
                  <c:v>0.94867206668016502</c:v>
                </c:pt>
                <c:pt idx="313">
                  <c:v>0.98628077244641499</c:v>
                </c:pt>
                <c:pt idx="314">
                  <c:v>0.97415733758570899</c:v>
                </c:pt>
                <c:pt idx="315">
                  <c:v>0.96566210196000901</c:v>
                </c:pt>
                <c:pt idx="316">
                  <c:v>0.97924716026791903</c:v>
                </c:pt>
                <c:pt idx="317">
                  <c:v>1.01104574214263</c:v>
                </c:pt>
                <c:pt idx="318">
                  <c:v>0.95784345557000705</c:v>
                </c:pt>
                <c:pt idx="319">
                  <c:v>1.0120579302951</c:v>
                </c:pt>
                <c:pt idx="320">
                  <c:v>0.97075978981912403</c:v>
                </c:pt>
                <c:pt idx="321">
                  <c:v>1.0241845511701599</c:v>
                </c:pt>
                <c:pt idx="322">
                  <c:v>0.95987153598121799</c:v>
                </c:pt>
                <c:pt idx="323">
                  <c:v>0.96170208388228895</c:v>
                </c:pt>
                <c:pt idx="324">
                  <c:v>1.0416723541536601</c:v>
                </c:pt>
                <c:pt idx="325">
                  <c:v>1.03418736815245</c:v>
                </c:pt>
                <c:pt idx="326">
                  <c:v>1.01698523548858</c:v>
                </c:pt>
                <c:pt idx="327">
                  <c:v>1.0194325455991</c:v>
                </c:pt>
                <c:pt idx="328">
                  <c:v>1.01108644478429</c:v>
                </c:pt>
                <c:pt idx="329">
                  <c:v>0.95262819440047997</c:v>
                </c:pt>
                <c:pt idx="330">
                  <c:v>0.94262608691384298</c:v>
                </c:pt>
                <c:pt idx="331">
                  <c:v>0.99286905782063395</c:v>
                </c:pt>
                <c:pt idx="332">
                  <c:v>0.97641805663600401</c:v>
                </c:pt>
                <c:pt idx="333">
                  <c:v>0.968486251372361</c:v>
                </c:pt>
                <c:pt idx="334">
                  <c:v>0.96374054127861597</c:v>
                </c:pt>
                <c:pt idx="335">
                  <c:v>0.99199769801182403</c:v>
                </c:pt>
                <c:pt idx="336">
                  <c:v>0.990206482370527</c:v>
                </c:pt>
                <c:pt idx="337">
                  <c:v>1.01590340742795</c:v>
                </c:pt>
                <c:pt idx="338">
                  <c:v>0.98258768286359299</c:v>
                </c:pt>
                <c:pt idx="339">
                  <c:v>0.97378982835000705</c:v>
                </c:pt>
                <c:pt idx="340">
                  <c:v>0.93507579245041905</c:v>
                </c:pt>
                <c:pt idx="341">
                  <c:v>0.96738836932621997</c:v>
                </c:pt>
                <c:pt idx="342">
                  <c:v>0.96075920145312999</c:v>
                </c:pt>
                <c:pt idx="343">
                  <c:v>0.96205222876145202</c:v>
                </c:pt>
                <c:pt idx="344">
                  <c:v>0.98871586477705897</c:v>
                </c:pt>
                <c:pt idx="345">
                  <c:v>0.99659958487537503</c:v>
                </c:pt>
                <c:pt idx="346">
                  <c:v>0.97347208097904203</c:v>
                </c:pt>
                <c:pt idx="347">
                  <c:v>1.0149270265475601</c:v>
                </c:pt>
                <c:pt idx="348">
                  <c:v>0.97092310888895195</c:v>
                </c:pt>
                <c:pt idx="349">
                  <c:v>1.0213800308443299</c:v>
                </c:pt>
                <c:pt idx="350">
                  <c:v>1.0051780962182599</c:v>
                </c:pt>
                <c:pt idx="351">
                  <c:v>1.0022822720843101</c:v>
                </c:pt>
                <c:pt idx="352">
                  <c:v>1.04139480879</c:v>
                </c:pt>
                <c:pt idx="353">
                  <c:v>1.01695368892597</c:v>
                </c:pt>
                <c:pt idx="354">
                  <c:v>0.95678803823470504</c:v>
                </c:pt>
                <c:pt idx="355">
                  <c:v>1.0211402984462901</c:v>
                </c:pt>
                <c:pt idx="356">
                  <c:v>0.95885538286107197</c:v>
                </c:pt>
                <c:pt idx="357">
                  <c:v>0.99160232016611305</c:v>
                </c:pt>
                <c:pt idx="358">
                  <c:v>0.99329549353225699</c:v>
                </c:pt>
                <c:pt idx="359">
                  <c:v>1.01110345485914</c:v>
                </c:pt>
                <c:pt idx="360">
                  <c:v>0.95553896627066504</c:v>
                </c:pt>
                <c:pt idx="361">
                  <c:v>0.95558334301195802</c:v>
                </c:pt>
                <c:pt idx="362">
                  <c:v>0.97502494890972302</c:v>
                </c:pt>
                <c:pt idx="363">
                  <c:v>0.96966768248559498</c:v>
                </c:pt>
                <c:pt idx="364">
                  <c:v>1.02108118049019</c:v>
                </c:pt>
                <c:pt idx="365">
                  <c:v>0.96689631507293705</c:v>
                </c:pt>
                <c:pt idx="366">
                  <c:v>1.0496755837701399</c:v>
                </c:pt>
                <c:pt idx="367">
                  <c:v>0.92892800004978704</c:v>
                </c:pt>
                <c:pt idx="368">
                  <c:v>1.04087410077084</c:v>
                </c:pt>
                <c:pt idx="369">
                  <c:v>0.98089513704615805</c:v>
                </c:pt>
                <c:pt idx="370">
                  <c:v>1.03051161271698</c:v>
                </c:pt>
                <c:pt idx="371">
                  <c:v>0.988845205537357</c:v>
                </c:pt>
                <c:pt idx="372">
                  <c:v>0.98772127720160197</c:v>
                </c:pt>
                <c:pt idx="373">
                  <c:v>0.99490686240020598</c:v>
                </c:pt>
                <c:pt idx="374">
                  <c:v>0.99125417325750498</c:v>
                </c:pt>
                <c:pt idx="375">
                  <c:v>1.0032506252812501</c:v>
                </c:pt>
                <c:pt idx="376">
                  <c:v>0.95702965030784304</c:v>
                </c:pt>
                <c:pt idx="377">
                  <c:v>0.97556175199761497</c:v>
                </c:pt>
                <c:pt idx="378">
                  <c:v>1.0222122426320801</c:v>
                </c:pt>
                <c:pt idx="379">
                  <c:v>0.99750996374857503</c:v>
                </c:pt>
                <c:pt idx="380">
                  <c:v>0.95223037360862095</c:v>
                </c:pt>
                <c:pt idx="381">
                  <c:v>0.99265527970391498</c:v>
                </c:pt>
                <c:pt idx="382">
                  <c:v>0.98826422644304301</c:v>
                </c:pt>
                <c:pt idx="383">
                  <c:v>0.99730797207238397</c:v>
                </c:pt>
                <c:pt idx="384">
                  <c:v>0.99291145336688402</c:v>
                </c:pt>
                <c:pt idx="385">
                  <c:v>0.965920501832085</c:v>
                </c:pt>
                <c:pt idx="386">
                  <c:v>1.00594795135282</c:v>
                </c:pt>
                <c:pt idx="387">
                  <c:v>0.99767389049062605</c:v>
                </c:pt>
                <c:pt idx="388">
                  <c:v>0.96642488167932405</c:v>
                </c:pt>
                <c:pt idx="389">
                  <c:v>1.0256686965270501</c:v>
                </c:pt>
                <c:pt idx="390">
                  <c:v>0.99304884572713503</c:v>
                </c:pt>
                <c:pt idx="391">
                  <c:v>0.979660837594172</c:v>
                </c:pt>
                <c:pt idx="392">
                  <c:v>0.99951258260687303</c:v>
                </c:pt>
                <c:pt idx="393">
                  <c:v>1.0124107134090801</c:v>
                </c:pt>
                <c:pt idx="394">
                  <c:v>0.99759916540356297</c:v>
                </c:pt>
                <c:pt idx="395">
                  <c:v>0.95994490775930597</c:v>
                </c:pt>
                <c:pt idx="396">
                  <c:v>0.98018514235674603</c:v>
                </c:pt>
                <c:pt idx="397">
                  <c:v>0.98479938466401695</c:v>
                </c:pt>
                <c:pt idx="398">
                  <c:v>1.0273228923709601</c:v>
                </c:pt>
                <c:pt idx="399">
                  <c:v>0.99893827070087404</c:v>
                </c:pt>
                <c:pt idx="400">
                  <c:v>1.01275085051057</c:v>
                </c:pt>
                <c:pt idx="401">
                  <c:v>1.02929072131445</c:v>
                </c:pt>
                <c:pt idx="402">
                  <c:v>1.00199554507471</c:v>
                </c:pt>
                <c:pt idx="403">
                  <c:v>0.97068496574046903</c:v>
                </c:pt>
                <c:pt idx="404">
                  <c:v>0.96234821392820902</c:v>
                </c:pt>
                <c:pt idx="405">
                  <c:v>0.95055598964564203</c:v>
                </c:pt>
                <c:pt idx="406">
                  <c:v>0.99921378802971605</c:v>
                </c:pt>
                <c:pt idx="407">
                  <c:v>1.0292284611090601</c:v>
                </c:pt>
                <c:pt idx="408">
                  <c:v>0.95610115546360097</c:v>
                </c:pt>
                <c:pt idx="409">
                  <c:v>0.96111757758435301</c:v>
                </c:pt>
                <c:pt idx="410">
                  <c:v>1.01699225175455</c:v>
                </c:pt>
                <c:pt idx="411">
                  <c:v>0.97781807821325295</c:v>
                </c:pt>
                <c:pt idx="412">
                  <c:v>1.00034011482186</c:v>
                </c:pt>
                <c:pt idx="413">
                  <c:v>1.0212768326516399</c:v>
                </c:pt>
                <c:pt idx="414">
                  <c:v>1.00015813329276</c:v>
                </c:pt>
                <c:pt idx="415">
                  <c:v>0.98930505626797405</c:v>
                </c:pt>
                <c:pt idx="416">
                  <c:v>1.0460534340262599</c:v>
                </c:pt>
                <c:pt idx="417">
                  <c:v>0.97053649861479296</c:v>
                </c:pt>
                <c:pt idx="418">
                  <c:v>1.0268107677135501</c:v>
                </c:pt>
                <c:pt idx="419">
                  <c:v>1.0113791392020499</c:v>
                </c:pt>
                <c:pt idx="420">
                  <c:v>1.0367389442270201</c:v>
                </c:pt>
                <c:pt idx="421">
                  <c:v>0.99397231788204299</c:v>
                </c:pt>
                <c:pt idx="422">
                  <c:v>0.99966557845558801</c:v>
                </c:pt>
                <c:pt idx="423">
                  <c:v>1.0149914153147499</c:v>
                </c:pt>
                <c:pt idx="424">
                  <c:v>1.00056325834936</c:v>
                </c:pt>
                <c:pt idx="425">
                  <c:v>0.98497850821242305</c:v>
                </c:pt>
                <c:pt idx="426">
                  <c:v>1.03390902825763</c:v>
                </c:pt>
                <c:pt idx="427">
                  <c:v>0.99354849384247301</c:v>
                </c:pt>
                <c:pt idx="428">
                  <c:v>0.95102705061236203</c:v>
                </c:pt>
                <c:pt idx="429">
                  <c:v>1.01637327069578</c:v>
                </c:pt>
                <c:pt idx="430">
                  <c:v>0.99976980455878395</c:v>
                </c:pt>
                <c:pt idx="431">
                  <c:v>0.97645899770356503</c:v>
                </c:pt>
                <c:pt idx="432">
                  <c:v>0.98434610867264005</c:v>
                </c:pt>
                <c:pt idx="433">
                  <c:v>0.95883166065421999</c:v>
                </c:pt>
                <c:pt idx="434">
                  <c:v>0.98328932976981598</c:v>
                </c:pt>
                <c:pt idx="435">
                  <c:v>1.0020103138702701</c:v>
                </c:pt>
                <c:pt idx="436">
                  <c:v>1.0479346700046499</c:v>
                </c:pt>
                <c:pt idx="437">
                  <c:v>0.99468735444288303</c:v>
                </c:pt>
                <c:pt idx="438">
                  <c:v>1.01005535507966</c:v>
                </c:pt>
                <c:pt idx="439">
                  <c:v>1.03007556486133</c:v>
                </c:pt>
                <c:pt idx="440">
                  <c:v>1.03018446673525</c:v>
                </c:pt>
                <c:pt idx="441">
                  <c:v>1.03920457796432</c:v>
                </c:pt>
                <c:pt idx="442">
                  <c:v>1.0173401214314799</c:v>
                </c:pt>
                <c:pt idx="443">
                  <c:v>1.0263159693959001</c:v>
                </c:pt>
                <c:pt idx="444">
                  <c:v>1.0234638667779801</c:v>
                </c:pt>
                <c:pt idx="445">
                  <c:v>0.98323711683293602</c:v>
                </c:pt>
                <c:pt idx="446">
                  <c:v>1.01257082710914</c:v>
                </c:pt>
                <c:pt idx="447">
                  <c:v>1.00747142259064</c:v>
                </c:pt>
                <c:pt idx="448">
                  <c:v>1.04218087507427</c:v>
                </c:pt>
                <c:pt idx="449">
                  <c:v>1.0100034199000001</c:v>
                </c:pt>
                <c:pt idx="450">
                  <c:v>0.96610334635172801</c:v>
                </c:pt>
                <c:pt idx="451">
                  <c:v>0.95670942491990496</c:v>
                </c:pt>
                <c:pt idx="452">
                  <c:v>1.0017520430457301</c:v>
                </c:pt>
                <c:pt idx="453">
                  <c:v>1.0148164398451001</c:v>
                </c:pt>
                <c:pt idx="454">
                  <c:v>1.0097944067086699</c:v>
                </c:pt>
                <c:pt idx="455">
                  <c:v>1.0316312931424001</c:v>
                </c:pt>
                <c:pt idx="456">
                  <c:v>1.0198832877753099</c:v>
                </c:pt>
                <c:pt idx="457">
                  <c:v>0.98717711243489104</c:v>
                </c:pt>
                <c:pt idx="458">
                  <c:v>0.96191650404705598</c:v>
                </c:pt>
                <c:pt idx="459">
                  <c:v>0.97695484942619004</c:v>
                </c:pt>
                <c:pt idx="460">
                  <c:v>0.98201165075854302</c:v>
                </c:pt>
                <c:pt idx="461">
                  <c:v>1.02730184307091</c:v>
                </c:pt>
                <c:pt idx="462">
                  <c:v>1.0044342743458701</c:v>
                </c:pt>
                <c:pt idx="463">
                  <c:v>1.0119787064736601</c:v>
                </c:pt>
                <c:pt idx="464">
                  <c:v>0.99580330350954205</c:v>
                </c:pt>
                <c:pt idx="465">
                  <c:v>1.03915285629204</c:v>
                </c:pt>
                <c:pt idx="466">
                  <c:v>1.07892514036864</c:v>
                </c:pt>
                <c:pt idx="467">
                  <c:v>1.01807864175453</c:v>
                </c:pt>
                <c:pt idx="468">
                  <c:v>1.01268063511832</c:v>
                </c:pt>
                <c:pt idx="469">
                  <c:v>0.99416894878237705</c:v>
                </c:pt>
                <c:pt idx="470">
                  <c:v>0.96794859914170495</c:v>
                </c:pt>
                <c:pt idx="471">
                  <c:v>1.00870148587294</c:v>
                </c:pt>
                <c:pt idx="472">
                  <c:v>1.0215751495134</c:v>
                </c:pt>
                <c:pt idx="473">
                  <c:v>1.0229535337247999</c:v>
                </c:pt>
                <c:pt idx="474">
                  <c:v>1.0325510447384001</c:v>
                </c:pt>
                <c:pt idx="475">
                  <c:v>0.99641749848149397</c:v>
                </c:pt>
                <c:pt idx="476">
                  <c:v>1.0090918966821001</c:v>
                </c:pt>
                <c:pt idx="477">
                  <c:v>1.0013099997283501</c:v>
                </c:pt>
                <c:pt idx="478">
                  <c:v>0.99966124075509799</c:v>
                </c:pt>
                <c:pt idx="479">
                  <c:v>0.95716889164250796</c:v>
                </c:pt>
                <c:pt idx="480">
                  <c:v>0.99637879165003695</c:v>
                </c:pt>
                <c:pt idx="481">
                  <c:v>1.0012466635155499</c:v>
                </c:pt>
                <c:pt idx="482">
                  <c:v>1.01702281285286</c:v>
                </c:pt>
                <c:pt idx="483">
                  <c:v>1.02968404951763</c:v>
                </c:pt>
                <c:pt idx="484">
                  <c:v>1.0298834759392399</c:v>
                </c:pt>
                <c:pt idx="485">
                  <c:v>1.0020333006975</c:v>
                </c:pt>
                <c:pt idx="486">
                  <c:v>0.97293348330042695</c:v>
                </c:pt>
                <c:pt idx="487">
                  <c:v>0.99675568660735203</c:v>
                </c:pt>
                <c:pt idx="488">
                  <c:v>1.0373811191456801</c:v>
                </c:pt>
                <c:pt idx="489">
                  <c:v>1.03605037376278</c:v>
                </c:pt>
                <c:pt idx="490">
                  <c:v>1.01640818484859</c:v>
                </c:pt>
                <c:pt idx="491">
                  <c:v>0.98683754439057103</c:v>
                </c:pt>
                <c:pt idx="492">
                  <c:v>1.0086478896053299</c:v>
                </c:pt>
                <c:pt idx="493">
                  <c:v>1.0507456925132299</c:v>
                </c:pt>
                <c:pt idx="494">
                  <c:v>1.0208949081446601</c:v>
                </c:pt>
                <c:pt idx="495">
                  <c:v>1.01488935713574</c:v>
                </c:pt>
                <c:pt idx="496">
                  <c:v>1.0065720539031899</c:v>
                </c:pt>
                <c:pt idx="497">
                  <c:v>0.99034933511561796</c:v>
                </c:pt>
                <c:pt idx="498">
                  <c:v>1.0129758702043701</c:v>
                </c:pt>
                <c:pt idx="499">
                  <c:v>0.99962941688922302</c:v>
                </c:pt>
                <c:pt idx="500">
                  <c:v>0.98128983611458798</c:v>
                </c:pt>
                <c:pt idx="501">
                  <c:v>1.01518465317022</c:v>
                </c:pt>
                <c:pt idx="502">
                  <c:v>1.00196423220018</c:v>
                </c:pt>
                <c:pt idx="503">
                  <c:v>0.97100317369775102</c:v>
                </c:pt>
                <c:pt idx="504">
                  <c:v>1.0077026184656199</c:v>
                </c:pt>
                <c:pt idx="505">
                  <c:v>0.99373686460059196</c:v>
                </c:pt>
                <c:pt idx="506">
                  <c:v>0.98077738030705797</c:v>
                </c:pt>
                <c:pt idx="507">
                  <c:v>1.00752909476751</c:v>
                </c:pt>
                <c:pt idx="508">
                  <c:v>0.98877229027354196</c:v>
                </c:pt>
                <c:pt idx="509">
                  <c:v>1.0179479142324199</c:v>
                </c:pt>
                <c:pt idx="510">
                  <c:v>0.98326456826153497</c:v>
                </c:pt>
                <c:pt idx="511">
                  <c:v>1.0170938380865999</c:v>
                </c:pt>
                <c:pt idx="512">
                  <c:v>0.99679490185828401</c:v>
                </c:pt>
                <c:pt idx="513">
                  <c:v>0.975766753963213</c:v>
                </c:pt>
                <c:pt idx="514">
                  <c:v>1.0096475193404899</c:v>
                </c:pt>
                <c:pt idx="515">
                  <c:v>0.974318604440368</c:v>
                </c:pt>
                <c:pt idx="516">
                  <c:v>0.98663113786267398</c:v>
                </c:pt>
                <c:pt idx="517">
                  <c:v>1.01096422916008</c:v>
                </c:pt>
                <c:pt idx="518">
                  <c:v>1.0014616131812299</c:v>
                </c:pt>
                <c:pt idx="519">
                  <c:v>0.97612814908161405</c:v>
                </c:pt>
                <c:pt idx="520">
                  <c:v>0.99592017391161802</c:v>
                </c:pt>
                <c:pt idx="521">
                  <c:v>0.98144577202083805</c:v>
                </c:pt>
                <c:pt idx="522">
                  <c:v>1.0052990764115199</c:v>
                </c:pt>
                <c:pt idx="523">
                  <c:v>0.98453832597494295</c:v>
                </c:pt>
                <c:pt idx="524">
                  <c:v>1.0107129026919099</c:v>
                </c:pt>
                <c:pt idx="525">
                  <c:v>0.99133436871251301</c:v>
                </c:pt>
                <c:pt idx="526">
                  <c:v>0.97795162572246197</c:v>
                </c:pt>
                <c:pt idx="527">
                  <c:v>0.97841427935261804</c:v>
                </c:pt>
                <c:pt idx="528">
                  <c:v>0.99464120920163601</c:v>
                </c:pt>
                <c:pt idx="529">
                  <c:v>0.98096242973620396</c:v>
                </c:pt>
                <c:pt idx="530">
                  <c:v>0.971911640304711</c:v>
                </c:pt>
                <c:pt idx="531">
                  <c:v>1.03064664684132</c:v>
                </c:pt>
                <c:pt idx="532">
                  <c:v>0.98384349595849596</c:v>
                </c:pt>
                <c:pt idx="533">
                  <c:v>1.02660012751283</c:v>
                </c:pt>
                <c:pt idx="534">
                  <c:v>1.0061221930146</c:v>
                </c:pt>
                <c:pt idx="535">
                  <c:v>0.98659860614053596</c:v>
                </c:pt>
                <c:pt idx="536">
                  <c:v>1.0115256084562401</c:v>
                </c:pt>
                <c:pt idx="537">
                  <c:v>0.99813312924742603</c:v>
                </c:pt>
                <c:pt idx="538">
                  <c:v>0.98443321004197304</c:v>
                </c:pt>
                <c:pt idx="539">
                  <c:v>0.96803932236324497</c:v>
                </c:pt>
                <c:pt idx="540">
                  <c:v>1.00176897616384</c:v>
                </c:pt>
                <c:pt idx="541">
                  <c:v>1.0320796376555399</c:v>
                </c:pt>
                <c:pt idx="542">
                  <c:v>0.98139505937429095</c:v>
                </c:pt>
                <c:pt idx="543">
                  <c:v>0.99191799769470901</c:v>
                </c:pt>
                <c:pt idx="544">
                  <c:v>0.97107008881837997</c:v>
                </c:pt>
                <c:pt idx="545">
                  <c:v>1.00102337892975</c:v>
                </c:pt>
                <c:pt idx="546">
                  <c:v>0.96319907819975503</c:v>
                </c:pt>
                <c:pt idx="547">
                  <c:v>1.01654530971849</c:v>
                </c:pt>
                <c:pt idx="548">
                  <c:v>1.0174669017731901</c:v>
                </c:pt>
                <c:pt idx="549">
                  <c:v>0.97306274410163796</c:v>
                </c:pt>
                <c:pt idx="550">
                  <c:v>0.99975685689412397</c:v>
                </c:pt>
                <c:pt idx="551">
                  <c:v>0.98927254730298797</c:v>
                </c:pt>
                <c:pt idx="552">
                  <c:v>1.0096248726168</c:v>
                </c:pt>
                <c:pt idx="553">
                  <c:v>1.0003029332895901</c:v>
                </c:pt>
                <c:pt idx="554">
                  <c:v>1.02121030615967</c:v>
                </c:pt>
                <c:pt idx="555">
                  <c:v>0.96793760456959599</c:v>
                </c:pt>
                <c:pt idx="556">
                  <c:v>1.00414878492134</c:v>
                </c:pt>
                <c:pt idx="557">
                  <c:v>1.0046533605513801</c:v>
                </c:pt>
                <c:pt idx="558">
                  <c:v>0.98767675155946399</c:v>
                </c:pt>
                <c:pt idx="559">
                  <c:v>1.01341083542108</c:v>
                </c:pt>
                <c:pt idx="560">
                  <c:v>1.0020473241149199</c:v>
                </c:pt>
                <c:pt idx="561">
                  <c:v>0.97935755565728899</c:v>
                </c:pt>
                <c:pt idx="562">
                  <c:v>1.00299640690542</c:v>
                </c:pt>
                <c:pt idx="563">
                  <c:v>0.97533920378162098</c:v>
                </c:pt>
                <c:pt idx="564">
                  <c:v>0.96097069257504297</c:v>
                </c:pt>
                <c:pt idx="565">
                  <c:v>0.998909214343628</c:v>
                </c:pt>
                <c:pt idx="566">
                  <c:v>1.00225045787469</c:v>
                </c:pt>
                <c:pt idx="567">
                  <c:v>0.99980149866251</c:v>
                </c:pt>
                <c:pt idx="568">
                  <c:v>0.98624187321360302</c:v>
                </c:pt>
                <c:pt idx="569">
                  <c:v>1.0010141364548399</c:v>
                </c:pt>
                <c:pt idx="570">
                  <c:v>0.99038290406998297</c:v>
                </c:pt>
                <c:pt idx="571">
                  <c:v>1.0103505058570601</c:v>
                </c:pt>
                <c:pt idx="572">
                  <c:v>0.99267325707671505</c:v>
                </c:pt>
                <c:pt idx="573">
                  <c:v>1.0237629427074899</c:v>
                </c:pt>
                <c:pt idx="574">
                  <c:v>1.0353083290221401</c:v>
                </c:pt>
                <c:pt idx="575">
                  <c:v>1.02401154487808</c:v>
                </c:pt>
                <c:pt idx="576">
                  <c:v>1.0030183181691501</c:v>
                </c:pt>
                <c:pt idx="577">
                  <c:v>1.0047627013398699</c:v>
                </c:pt>
                <c:pt idx="578">
                  <c:v>0.99263032619949099</c:v>
                </c:pt>
                <c:pt idx="579">
                  <c:v>0.99818456731996297</c:v>
                </c:pt>
                <c:pt idx="580">
                  <c:v>0.97857650468002</c:v>
                </c:pt>
                <c:pt idx="581">
                  <c:v>0.97692821286508202</c:v>
                </c:pt>
                <c:pt idx="582">
                  <c:v>1.00262352677989</c:v>
                </c:pt>
                <c:pt idx="583">
                  <c:v>1.02098544103741</c:v>
                </c:pt>
                <c:pt idx="584">
                  <c:v>1.0018828995249101</c:v>
                </c:pt>
                <c:pt idx="585">
                  <c:v>0.99271354806606604</c:v>
                </c:pt>
                <c:pt idx="586">
                  <c:v>1.03382584636063</c:v>
                </c:pt>
                <c:pt idx="587">
                  <c:v>1.01519240740674</c:v>
                </c:pt>
                <c:pt idx="588">
                  <c:v>0.98060946449498498</c:v>
                </c:pt>
                <c:pt idx="589">
                  <c:v>1.0016424288655199</c:v>
                </c:pt>
                <c:pt idx="590">
                  <c:v>1.0245225891956999</c:v>
                </c:pt>
                <c:pt idx="591">
                  <c:v>0.99985139429971803</c:v>
                </c:pt>
                <c:pt idx="592">
                  <c:v>0.99780036984584397</c:v>
                </c:pt>
                <c:pt idx="593">
                  <c:v>0.98226126284261694</c:v>
                </c:pt>
                <c:pt idx="594">
                  <c:v>0.96714904350265696</c:v>
                </c:pt>
                <c:pt idx="595">
                  <c:v>0.99790831955605896</c:v>
                </c:pt>
                <c:pt idx="596">
                  <c:v>1.0085777972196499</c:v>
                </c:pt>
                <c:pt idx="597">
                  <c:v>0.98896546035795796</c:v>
                </c:pt>
                <c:pt idx="598">
                  <c:v>0.98825300034905905</c:v>
                </c:pt>
                <c:pt idx="599">
                  <c:v>0.99431480642051595</c:v>
                </c:pt>
                <c:pt idx="600">
                  <c:v>1.0090125388220901</c:v>
                </c:pt>
                <c:pt idx="601">
                  <c:v>0.97201013817733695</c:v>
                </c:pt>
                <c:pt idx="602">
                  <c:v>0.99178411954196999</c:v>
                </c:pt>
                <c:pt idx="603">
                  <c:v>0.99295707431442803</c:v>
                </c:pt>
                <c:pt idx="604">
                  <c:v>1.03536650749169</c:v>
                </c:pt>
                <c:pt idx="605">
                  <c:v>0.97502304118524397</c:v>
                </c:pt>
                <c:pt idx="606">
                  <c:v>1.00616897459998</c:v>
                </c:pt>
                <c:pt idx="607">
                  <c:v>1.0261084535910701</c:v>
                </c:pt>
                <c:pt idx="608">
                  <c:v>0.99079763145231103</c:v>
                </c:pt>
                <c:pt idx="609">
                  <c:v>1.0293732584247499</c:v>
                </c:pt>
                <c:pt idx="610">
                  <c:v>0.99147182580487603</c:v>
                </c:pt>
                <c:pt idx="611">
                  <c:v>0.99939468110045404</c:v>
                </c:pt>
                <c:pt idx="612">
                  <c:v>1.0137510310654401</c:v>
                </c:pt>
                <c:pt idx="613">
                  <c:v>1.0264682254087001</c:v>
                </c:pt>
                <c:pt idx="614">
                  <c:v>1.0059346560984801</c:v>
                </c:pt>
                <c:pt idx="615">
                  <c:v>0.99409881994812399</c:v>
                </c:pt>
                <c:pt idx="616">
                  <c:v>1.01589243006008</c:v>
                </c:pt>
                <c:pt idx="617">
                  <c:v>0.99922499263621001</c:v>
                </c:pt>
                <c:pt idx="618">
                  <c:v>1.02024472231939</c:v>
                </c:pt>
                <c:pt idx="619">
                  <c:v>1.00245160086138</c:v>
                </c:pt>
                <c:pt idx="620">
                  <c:v>1.0471063005088801</c:v>
                </c:pt>
                <c:pt idx="621">
                  <c:v>1.01432138043883</c:v>
                </c:pt>
                <c:pt idx="622">
                  <c:v>0.97874935070165003</c:v>
                </c:pt>
                <c:pt idx="623">
                  <c:v>0.99887670867432798</c:v>
                </c:pt>
                <c:pt idx="624">
                  <c:v>0.99092339793763795</c:v>
                </c:pt>
                <c:pt idx="625">
                  <c:v>0.95871453605825896</c:v>
                </c:pt>
                <c:pt idx="626">
                  <c:v>0.99051500365423395</c:v>
                </c:pt>
                <c:pt idx="627">
                  <c:v>0.98942179535058905</c:v>
                </c:pt>
                <c:pt idx="628">
                  <c:v>1.0012460401746901</c:v>
                </c:pt>
                <c:pt idx="629">
                  <c:v>0.98314475116060895</c:v>
                </c:pt>
                <c:pt idx="630">
                  <c:v>1.00715439735429</c:v>
                </c:pt>
                <c:pt idx="631">
                  <c:v>1.00978224572405</c:v>
                </c:pt>
                <c:pt idx="632">
                  <c:v>1.0007951129342201</c:v>
                </c:pt>
                <c:pt idx="633">
                  <c:v>1.02277400447775</c:v>
                </c:pt>
                <c:pt idx="634">
                  <c:v>1.02128072707351</c:v>
                </c:pt>
                <c:pt idx="635">
                  <c:v>1.0269693648706599</c:v>
                </c:pt>
                <c:pt idx="636">
                  <c:v>1.0031384214610699</c:v>
                </c:pt>
                <c:pt idx="637">
                  <c:v>0.98458732311865405</c:v>
                </c:pt>
                <c:pt idx="638">
                  <c:v>0.99089126986632503</c:v>
                </c:pt>
                <c:pt idx="639">
                  <c:v>1.00310498855172</c:v>
                </c:pt>
                <c:pt idx="640">
                  <c:v>1.0169334911419201</c:v>
                </c:pt>
                <c:pt idx="641">
                  <c:v>1.0095391057987</c:v>
                </c:pt>
                <c:pt idx="642">
                  <c:v>1.00864607115005</c:v>
                </c:pt>
                <c:pt idx="643">
                  <c:v>1.0094337635775199</c:v>
                </c:pt>
                <c:pt idx="644">
                  <c:v>0.98564729600840695</c:v>
                </c:pt>
                <c:pt idx="645">
                  <c:v>1.00346652686309</c:v>
                </c:pt>
                <c:pt idx="646">
                  <c:v>1.0020291237407299</c:v>
                </c:pt>
                <c:pt idx="647">
                  <c:v>0.97653504506408695</c:v>
                </c:pt>
                <c:pt idx="648">
                  <c:v>0.98234835722477298</c:v>
                </c:pt>
                <c:pt idx="649">
                  <c:v>0.99224416360158496</c:v>
                </c:pt>
                <c:pt idx="650">
                  <c:v>1.00865089422601</c:v>
                </c:pt>
                <c:pt idx="651">
                  <c:v>1.00200560156559</c:v>
                </c:pt>
                <c:pt idx="652">
                  <c:v>1.0201790570293501</c:v>
                </c:pt>
                <c:pt idx="653">
                  <c:v>1.00837107288546</c:v>
                </c:pt>
                <c:pt idx="654">
                  <c:v>0.98201391085894996</c:v>
                </c:pt>
                <c:pt idx="655">
                  <c:v>1.0192277895224999</c:v>
                </c:pt>
                <c:pt idx="656">
                  <c:v>1.00455684335789</c:v>
                </c:pt>
                <c:pt idx="657">
                  <c:v>0.98997036690404805</c:v>
                </c:pt>
                <c:pt idx="658">
                  <c:v>1.02761039821555</c:v>
                </c:pt>
                <c:pt idx="659">
                  <c:v>1.0026362404620399</c:v>
                </c:pt>
                <c:pt idx="660">
                  <c:v>1.0171440972764001</c:v>
                </c:pt>
                <c:pt idx="661">
                  <c:v>0.99817247122648101</c:v>
                </c:pt>
                <c:pt idx="662">
                  <c:v>0.98406588717904098</c:v>
                </c:pt>
                <c:pt idx="663">
                  <c:v>1.0042795433390801</c:v>
                </c:pt>
                <c:pt idx="664">
                  <c:v>0.97184897361972999</c:v>
                </c:pt>
                <c:pt idx="665">
                  <c:v>1.0027030140359201</c:v>
                </c:pt>
                <c:pt idx="666">
                  <c:v>1.00517777468374</c:v>
                </c:pt>
                <c:pt idx="667">
                  <c:v>0.98655411157294204</c:v>
                </c:pt>
                <c:pt idx="668">
                  <c:v>0.99009122080404799</c:v>
                </c:pt>
                <c:pt idx="669">
                  <c:v>1.0202471977410501</c:v>
                </c:pt>
                <c:pt idx="670">
                  <c:v>1.0156587507689701</c:v>
                </c:pt>
                <c:pt idx="671">
                  <c:v>1.0388647218826501</c:v>
                </c:pt>
                <c:pt idx="672">
                  <c:v>0.97193869978020797</c:v>
                </c:pt>
                <c:pt idx="673">
                  <c:v>0.983624938635554</c:v>
                </c:pt>
                <c:pt idx="674">
                  <c:v>0.98759178117713398</c:v>
                </c:pt>
                <c:pt idx="675">
                  <c:v>1.00550680006147</c:v>
                </c:pt>
                <c:pt idx="676">
                  <c:v>1.0136840619810701</c:v>
                </c:pt>
                <c:pt idx="677">
                  <c:v>1.0399966415064501</c:v>
                </c:pt>
                <c:pt idx="678">
                  <c:v>1.00444257975928</c:v>
                </c:pt>
                <c:pt idx="679">
                  <c:v>1.00048383716587</c:v>
                </c:pt>
                <c:pt idx="680">
                  <c:v>0.99579284516394195</c:v>
                </c:pt>
                <c:pt idx="681">
                  <c:v>0.98762990663073003</c:v>
                </c:pt>
                <c:pt idx="682">
                  <c:v>0.99593939161077805</c:v>
                </c:pt>
                <c:pt idx="683">
                  <c:v>1.00990453482668</c:v>
                </c:pt>
                <c:pt idx="684">
                  <c:v>1.0260111096389899</c:v>
                </c:pt>
                <c:pt idx="685">
                  <c:v>1.0035266838474399</c:v>
                </c:pt>
                <c:pt idx="686">
                  <c:v>0.98092278723024895</c:v>
                </c:pt>
                <c:pt idx="687">
                  <c:v>1.0214920406931201</c:v>
                </c:pt>
                <c:pt idx="688">
                  <c:v>1.0344260940823999</c:v>
                </c:pt>
                <c:pt idx="689">
                  <c:v>0.97508824384039094</c:v>
                </c:pt>
                <c:pt idx="690">
                  <c:v>0.995125673981611</c:v>
                </c:pt>
                <c:pt idx="691">
                  <c:v>0.98933976737834295</c:v>
                </c:pt>
                <c:pt idx="692">
                  <c:v>0.98914417160853396</c:v>
                </c:pt>
                <c:pt idx="693">
                  <c:v>0.97134611851717201</c:v>
                </c:pt>
                <c:pt idx="694">
                  <c:v>1.01494708726743</c:v>
                </c:pt>
                <c:pt idx="695">
                  <c:v>1.00124389160329</c:v>
                </c:pt>
                <c:pt idx="696">
                  <c:v>1.0110387451917799</c:v>
                </c:pt>
                <c:pt idx="697">
                  <c:v>0.99431856728727697</c:v>
                </c:pt>
                <c:pt idx="698">
                  <c:v>1.01618913981781</c:v>
                </c:pt>
                <c:pt idx="699">
                  <c:v>0.99693478158888205</c:v>
                </c:pt>
                <c:pt idx="700">
                  <c:v>0.98180315392471396</c:v>
                </c:pt>
                <c:pt idx="701">
                  <c:v>0.979712859371623</c:v>
                </c:pt>
                <c:pt idx="702">
                  <c:v>0.98867316935748495</c:v>
                </c:pt>
                <c:pt idx="703">
                  <c:v>0.98984725802401996</c:v>
                </c:pt>
                <c:pt idx="704">
                  <c:v>0.97652633921744103</c:v>
                </c:pt>
                <c:pt idx="705">
                  <c:v>0.97282814977323795</c:v>
                </c:pt>
                <c:pt idx="706">
                  <c:v>1.00329476672641</c:v>
                </c:pt>
                <c:pt idx="707">
                  <c:v>0.99003672506095997</c:v>
                </c:pt>
                <c:pt idx="708">
                  <c:v>0.99856238387263396</c:v>
                </c:pt>
                <c:pt idx="709">
                  <c:v>0.99759223491465898</c:v>
                </c:pt>
                <c:pt idx="710">
                  <c:v>0.98536879263798005</c:v>
                </c:pt>
                <c:pt idx="711">
                  <c:v>1.02611935957556</c:v>
                </c:pt>
                <c:pt idx="712">
                  <c:v>0.98783873330584504</c:v>
                </c:pt>
                <c:pt idx="713">
                  <c:v>0.97345580569846701</c:v>
                </c:pt>
                <c:pt idx="714">
                  <c:v>1.0009404979746599</c:v>
                </c:pt>
                <c:pt idx="715">
                  <c:v>1.00539227946457</c:v>
                </c:pt>
                <c:pt idx="716">
                  <c:v>1.01320321001493</c:v>
                </c:pt>
                <c:pt idx="717">
                  <c:v>0.99033546586444399</c:v>
                </c:pt>
                <c:pt idx="718">
                  <c:v>0.97814737114433303</c:v>
                </c:pt>
                <c:pt idx="719">
                  <c:v>1.0128348570411101</c:v>
                </c:pt>
                <c:pt idx="720">
                  <c:v>0.98657273024838299</c:v>
                </c:pt>
                <c:pt idx="721">
                  <c:v>0.99965433956247796</c:v>
                </c:pt>
                <c:pt idx="722">
                  <c:v>1.007773083939</c:v>
                </c:pt>
                <c:pt idx="723">
                  <c:v>0.99856540295344298</c:v>
                </c:pt>
                <c:pt idx="724">
                  <c:v>0.98631210312702999</c:v>
                </c:pt>
                <c:pt idx="725">
                  <c:v>0.96619207911036398</c:v>
                </c:pt>
                <c:pt idx="726">
                  <c:v>1.0006606530378901</c:v>
                </c:pt>
                <c:pt idx="727">
                  <c:v>1.00207411616384</c:v>
                </c:pt>
                <c:pt idx="728">
                  <c:v>0.979661794059692</c:v>
                </c:pt>
                <c:pt idx="729">
                  <c:v>1.0177215122539101</c:v>
                </c:pt>
                <c:pt idx="730">
                  <c:v>1.0340581078904101</c:v>
                </c:pt>
                <c:pt idx="731">
                  <c:v>0.998512462318355</c:v>
                </c:pt>
                <c:pt idx="732">
                  <c:v>1.0046481027856</c:v>
                </c:pt>
                <c:pt idx="733">
                  <c:v>0.99372122567256405</c:v>
                </c:pt>
                <c:pt idx="734">
                  <c:v>0.98478441127850502</c:v>
                </c:pt>
                <c:pt idx="735">
                  <c:v>0.98618083864985295</c:v>
                </c:pt>
                <c:pt idx="736">
                  <c:v>0.99205499266809805</c:v>
                </c:pt>
                <c:pt idx="737">
                  <c:v>0.99533552704862205</c:v>
                </c:pt>
                <c:pt idx="738">
                  <c:v>1.00646096501535</c:v>
                </c:pt>
                <c:pt idx="739">
                  <c:v>1.00204457748078</c:v>
                </c:pt>
                <c:pt idx="740">
                  <c:v>1.00251184203185</c:v>
                </c:pt>
                <c:pt idx="741">
                  <c:v>0.99538105327281701</c:v>
                </c:pt>
                <c:pt idx="742">
                  <c:v>1.0202533765722901</c:v>
                </c:pt>
                <c:pt idx="743">
                  <c:v>1.0099596613506201</c:v>
                </c:pt>
                <c:pt idx="744">
                  <c:v>0.99281427320197302</c:v>
                </c:pt>
                <c:pt idx="745">
                  <c:v>1.00496522346545</c:v>
                </c:pt>
                <c:pt idx="746">
                  <c:v>1.0226654429056501</c:v>
                </c:pt>
                <c:pt idx="747">
                  <c:v>1.0199310449569301</c:v>
                </c:pt>
                <c:pt idx="748">
                  <c:v>1.0020995310881999</c:v>
                </c:pt>
                <c:pt idx="749">
                  <c:v>1.0155270869284601</c:v>
                </c:pt>
                <c:pt idx="750">
                  <c:v>0.99203093834011202</c:v>
                </c:pt>
                <c:pt idx="751">
                  <c:v>1.0013005839100899</c:v>
                </c:pt>
                <c:pt idx="752">
                  <c:v>0.99045047066366898</c:v>
                </c:pt>
                <c:pt idx="753">
                  <c:v>1.01784396126145</c:v>
                </c:pt>
                <c:pt idx="754">
                  <c:v>1.00353785233693</c:v>
                </c:pt>
                <c:pt idx="755">
                  <c:v>0.97731846433167402</c:v>
                </c:pt>
                <c:pt idx="756">
                  <c:v>0.98952660426918404</c:v>
                </c:pt>
                <c:pt idx="757">
                  <c:v>0.99439235187258301</c:v>
                </c:pt>
                <c:pt idx="758">
                  <c:v>0.99660901317643602</c:v>
                </c:pt>
                <c:pt idx="759">
                  <c:v>1.0004186270383399</c:v>
                </c:pt>
                <c:pt idx="760">
                  <c:v>1.0054076508740399</c:v>
                </c:pt>
                <c:pt idx="761">
                  <c:v>0.97697473461432605</c:v>
                </c:pt>
                <c:pt idx="762">
                  <c:v>0.97122298233745097</c:v>
                </c:pt>
                <c:pt idx="763">
                  <c:v>0.97763136190130395</c:v>
                </c:pt>
                <c:pt idx="764">
                  <c:v>1.0123723488705301</c:v>
                </c:pt>
                <c:pt idx="765">
                  <c:v>1.0031993804244601</c:v>
                </c:pt>
                <c:pt idx="766">
                  <c:v>0.99308403515952104</c:v>
                </c:pt>
                <c:pt idx="767">
                  <c:v>0.98026221061236096</c:v>
                </c:pt>
                <c:pt idx="768">
                  <c:v>0.98635119151000905</c:v>
                </c:pt>
                <c:pt idx="769">
                  <c:v>1.00904975378652</c:v>
                </c:pt>
                <c:pt idx="770">
                  <c:v>0.99256523870017699</c:v>
                </c:pt>
                <c:pt idx="771">
                  <c:v>1.0016820664194299</c:v>
                </c:pt>
                <c:pt idx="772">
                  <c:v>0.99753599401878601</c:v>
                </c:pt>
                <c:pt idx="773">
                  <c:v>1.0007723198595799</c:v>
                </c:pt>
                <c:pt idx="774">
                  <c:v>0.99645000312207999</c:v>
                </c:pt>
                <c:pt idx="775">
                  <c:v>0.99696662771293498</c:v>
                </c:pt>
                <c:pt idx="776">
                  <c:v>0.995938860974243</c:v>
                </c:pt>
                <c:pt idx="777">
                  <c:v>0.98743253045831603</c:v>
                </c:pt>
                <c:pt idx="778">
                  <c:v>0.99006294922678195</c:v>
                </c:pt>
                <c:pt idx="779">
                  <c:v>1.0079427050757901</c:v>
                </c:pt>
                <c:pt idx="780">
                  <c:v>0.99241861171148904</c:v>
                </c:pt>
                <c:pt idx="781">
                  <c:v>1.00753655370704</c:v>
                </c:pt>
                <c:pt idx="782">
                  <c:v>0.99360109264296503</c:v>
                </c:pt>
                <c:pt idx="783">
                  <c:v>1.0010771690448499</c:v>
                </c:pt>
                <c:pt idx="784">
                  <c:v>0.99023700009395799</c:v>
                </c:pt>
                <c:pt idx="785">
                  <c:v>0.98076420548342502</c:v>
                </c:pt>
                <c:pt idx="786">
                  <c:v>1.0142610999536701</c:v>
                </c:pt>
                <c:pt idx="787">
                  <c:v>1.0019644698849399</c:v>
                </c:pt>
                <c:pt idx="788">
                  <c:v>1.0160226580173699</c:v>
                </c:pt>
                <c:pt idx="789">
                  <c:v>0.99187184289730301</c:v>
                </c:pt>
                <c:pt idx="790">
                  <c:v>0.98713732528124898</c:v>
                </c:pt>
                <c:pt idx="791">
                  <c:v>1.0031529118921401</c:v>
                </c:pt>
                <c:pt idx="792">
                  <c:v>1.00579216283997</c:v>
                </c:pt>
                <c:pt idx="793">
                  <c:v>0.98907899863828896</c:v>
                </c:pt>
                <c:pt idx="794">
                  <c:v>1.00642910522734</c:v>
                </c:pt>
                <c:pt idx="795">
                  <c:v>0.98081379609753405</c:v>
                </c:pt>
                <c:pt idx="796">
                  <c:v>0.99736031635569999</c:v>
                </c:pt>
                <c:pt idx="797">
                  <c:v>1.0099923216667701</c:v>
                </c:pt>
                <c:pt idx="798">
                  <c:v>1.0061912128250201</c:v>
                </c:pt>
                <c:pt idx="799">
                  <c:v>0.99823379284012304</c:v>
                </c:pt>
                <c:pt idx="800">
                  <c:v>1.01094072035611</c:v>
                </c:pt>
                <c:pt idx="801">
                  <c:v>1.0021023844002099</c:v>
                </c:pt>
                <c:pt idx="802">
                  <c:v>1.0091488423566299</c:v>
                </c:pt>
                <c:pt idx="803">
                  <c:v>1.0240593860834299</c:v>
                </c:pt>
                <c:pt idx="804">
                  <c:v>0.98675997785317604</c:v>
                </c:pt>
                <c:pt idx="805">
                  <c:v>0.98663461834229904</c:v>
                </c:pt>
                <c:pt idx="806">
                  <c:v>0.99773740828781599</c:v>
                </c:pt>
                <c:pt idx="807">
                  <c:v>1.01180517574156</c:v>
                </c:pt>
                <c:pt idx="808">
                  <c:v>0.99529062340115204</c:v>
                </c:pt>
                <c:pt idx="809">
                  <c:v>0.99424866941383105</c:v>
                </c:pt>
                <c:pt idx="810">
                  <c:v>0.99779802449695398</c:v>
                </c:pt>
                <c:pt idx="811">
                  <c:v>0.99745327055739497</c:v>
                </c:pt>
                <c:pt idx="812">
                  <c:v>0.98973031797377198</c:v>
                </c:pt>
                <c:pt idx="813">
                  <c:v>1.0009647937147801</c:v>
                </c:pt>
                <c:pt idx="814">
                  <c:v>1.0243756283307901</c:v>
                </c:pt>
                <c:pt idx="815">
                  <c:v>1.00059421427269</c:v>
                </c:pt>
                <c:pt idx="816">
                  <c:v>0.99501416431272505</c:v>
                </c:pt>
                <c:pt idx="817">
                  <c:v>0.99344885745539202</c:v>
                </c:pt>
                <c:pt idx="818">
                  <c:v>0.98929211215287705</c:v>
                </c:pt>
                <c:pt idx="819">
                  <c:v>1.0119137552412001</c:v>
                </c:pt>
                <c:pt idx="820">
                  <c:v>0.97965263498945998</c:v>
                </c:pt>
                <c:pt idx="821">
                  <c:v>1.0014946045353901</c:v>
                </c:pt>
                <c:pt idx="822">
                  <c:v>1.00214594808927</c:v>
                </c:pt>
                <c:pt idx="823">
                  <c:v>1.00432998617408</c:v>
                </c:pt>
                <c:pt idx="824">
                  <c:v>0.99285533514669599</c:v>
                </c:pt>
                <c:pt idx="825">
                  <c:v>0.989090117007561</c:v>
                </c:pt>
                <c:pt idx="826">
                  <c:v>0.99229953990559805</c:v>
                </c:pt>
                <c:pt idx="827">
                  <c:v>1.0076823233407799</c:v>
                </c:pt>
                <c:pt idx="828">
                  <c:v>1.0109945728989</c:v>
                </c:pt>
                <c:pt idx="829">
                  <c:v>0.999458667156359</c:v>
                </c:pt>
                <c:pt idx="830">
                  <c:v>1.00596299815616</c:v>
                </c:pt>
                <c:pt idx="831">
                  <c:v>0.98694205548771996</c:v>
                </c:pt>
                <c:pt idx="832">
                  <c:v>0.99210103921067605</c:v>
                </c:pt>
                <c:pt idx="833">
                  <c:v>0.98855359538391696</c:v>
                </c:pt>
                <c:pt idx="834">
                  <c:v>0.98768431305257798</c:v>
                </c:pt>
                <c:pt idx="835">
                  <c:v>0.98166717284569405</c:v>
                </c:pt>
                <c:pt idx="836">
                  <c:v>1.00235460501538</c:v>
                </c:pt>
                <c:pt idx="837">
                  <c:v>0.99219276492867403</c:v>
                </c:pt>
                <c:pt idx="838">
                  <c:v>1.0185230215016501</c:v>
                </c:pt>
                <c:pt idx="839">
                  <c:v>1.01922391689462</c:v>
                </c:pt>
                <c:pt idx="840">
                  <c:v>1.0064597401521</c:v>
                </c:pt>
                <c:pt idx="841">
                  <c:v>0.99096969938295998</c:v>
                </c:pt>
                <c:pt idx="842">
                  <c:v>0.99139566411397395</c:v>
                </c:pt>
                <c:pt idx="843">
                  <c:v>0.98122397305195996</c:v>
                </c:pt>
                <c:pt idx="844">
                  <c:v>0.992233210911866</c:v>
                </c:pt>
                <c:pt idx="845">
                  <c:v>0.98485940399752403</c:v>
                </c:pt>
                <c:pt idx="846">
                  <c:v>1.0148966571603499</c:v>
                </c:pt>
                <c:pt idx="847">
                  <c:v>0.99878129334368704</c:v>
                </c:pt>
                <c:pt idx="848">
                  <c:v>0.99304636167327698</c:v>
                </c:pt>
                <c:pt idx="849">
                  <c:v>0.98347949760308295</c:v>
                </c:pt>
                <c:pt idx="850">
                  <c:v>1.60087016811717</c:v>
                </c:pt>
                <c:pt idx="851">
                  <c:v>0.99181838671873901</c:v>
                </c:pt>
                <c:pt idx="852">
                  <c:v>1.0052877772845299</c:v>
                </c:pt>
                <c:pt idx="853">
                  <c:v>0.98765310408847096</c:v>
                </c:pt>
                <c:pt idx="854">
                  <c:v>1.0107505168265301</c:v>
                </c:pt>
                <c:pt idx="855">
                  <c:v>1.0118743490631701</c:v>
                </c:pt>
                <c:pt idx="856">
                  <c:v>0.968734094992029</c:v>
                </c:pt>
                <c:pt idx="857">
                  <c:v>0.97719882762041999</c:v>
                </c:pt>
                <c:pt idx="858">
                  <c:v>0.98625080228524897</c:v>
                </c:pt>
                <c:pt idx="859">
                  <c:v>0.982230680745666</c:v>
                </c:pt>
                <c:pt idx="860">
                  <c:v>1.00140210131013</c:v>
                </c:pt>
                <c:pt idx="861">
                  <c:v>0.997047698376475</c:v>
                </c:pt>
                <c:pt idx="862">
                  <c:v>1.0011275517512801</c:v>
                </c:pt>
                <c:pt idx="863">
                  <c:v>0.99476699177482597</c:v>
                </c:pt>
                <c:pt idx="864">
                  <c:v>0.99339782762949702</c:v>
                </c:pt>
                <c:pt idx="865">
                  <c:v>0.98584083634937703</c:v>
                </c:pt>
                <c:pt idx="866">
                  <c:v>1.0020983328627699</c:v>
                </c:pt>
                <c:pt idx="867">
                  <c:v>1.00194639438139</c:v>
                </c:pt>
                <c:pt idx="868">
                  <c:v>0.99379906413449404</c:v>
                </c:pt>
                <c:pt idx="869">
                  <c:v>1.0073112198423</c:v>
                </c:pt>
                <c:pt idx="870">
                  <c:v>0.97684358192380605</c:v>
                </c:pt>
                <c:pt idx="871">
                  <c:v>1.0045251414665699</c:v>
                </c:pt>
                <c:pt idx="872">
                  <c:v>0.99948217913200299</c:v>
                </c:pt>
                <c:pt idx="873">
                  <c:v>1.0061609769002899</c:v>
                </c:pt>
                <c:pt idx="874">
                  <c:v>1.0108355982914401</c:v>
                </c:pt>
                <c:pt idx="875">
                  <c:v>0.98795481789878103</c:v>
                </c:pt>
                <c:pt idx="876">
                  <c:v>0.99264441096272005</c:v>
                </c:pt>
                <c:pt idx="877">
                  <c:v>0.99249142254042999</c:v>
                </c:pt>
                <c:pt idx="878">
                  <c:v>0.99864664653595303</c:v>
                </c:pt>
                <c:pt idx="879">
                  <c:v>1.0013236548184199</c:v>
                </c:pt>
                <c:pt idx="880">
                  <c:v>0.99994785409592502</c:v>
                </c:pt>
                <c:pt idx="881">
                  <c:v>0.98052017736827202</c:v>
                </c:pt>
                <c:pt idx="882">
                  <c:v>0.99244302200113399</c:v>
                </c:pt>
                <c:pt idx="883">
                  <c:v>0.99896180260823697</c:v>
                </c:pt>
                <c:pt idx="884">
                  <c:v>0.98736710759783497</c:v>
                </c:pt>
                <c:pt idx="885">
                  <c:v>0.99356712144214299</c:v>
                </c:pt>
                <c:pt idx="886">
                  <c:v>0.98217930430934497</c:v>
                </c:pt>
                <c:pt idx="887">
                  <c:v>1.00823122761346</c:v>
                </c:pt>
                <c:pt idx="888">
                  <c:v>1.00508172771967</c:v>
                </c:pt>
                <c:pt idx="889">
                  <c:v>0.98450470656738298</c:v>
                </c:pt>
                <c:pt idx="890">
                  <c:v>1.0018880781931201</c:v>
                </c:pt>
                <c:pt idx="891">
                  <c:v>0.99643210235047497</c:v>
                </c:pt>
                <c:pt idx="892">
                  <c:v>1.0163261433280599</c:v>
                </c:pt>
                <c:pt idx="893">
                  <c:v>1.0002548635517301</c:v>
                </c:pt>
                <c:pt idx="894">
                  <c:v>0.99830948519531204</c:v>
                </c:pt>
                <c:pt idx="895">
                  <c:v>0.97366965308366304</c:v>
                </c:pt>
                <c:pt idx="896">
                  <c:v>1.00237199544238</c:v>
                </c:pt>
                <c:pt idx="897">
                  <c:v>1.00719291531484</c:v>
                </c:pt>
                <c:pt idx="898">
                  <c:v>1.01744769575282</c:v>
                </c:pt>
                <c:pt idx="899">
                  <c:v>0.991397741824672</c:v>
                </c:pt>
                <c:pt idx="900">
                  <c:v>0.99892032575318801</c:v>
                </c:pt>
                <c:pt idx="901">
                  <c:v>1.0068351258644801</c:v>
                </c:pt>
                <c:pt idx="902">
                  <c:v>0.99108134403831605</c:v>
                </c:pt>
                <c:pt idx="903">
                  <c:v>0.98391725588801204</c:v>
                </c:pt>
                <c:pt idx="904">
                  <c:v>0.97196369174559505</c:v>
                </c:pt>
                <c:pt idx="905">
                  <c:v>1.01379787064909</c:v>
                </c:pt>
                <c:pt idx="906">
                  <c:v>0.99293687125713304</c:v>
                </c:pt>
                <c:pt idx="907">
                  <c:v>0.98089438151267005</c:v>
                </c:pt>
                <c:pt idx="908">
                  <c:v>0.98899136507007801</c:v>
                </c:pt>
                <c:pt idx="909">
                  <c:v>0.98261256923821605</c:v>
                </c:pt>
                <c:pt idx="910">
                  <c:v>0.98283306173902996</c:v>
                </c:pt>
                <c:pt idx="911">
                  <c:v>0.98528315813446499</c:v>
                </c:pt>
                <c:pt idx="912">
                  <c:v>1.01459595128758</c:v>
                </c:pt>
                <c:pt idx="913">
                  <c:v>0.986531483828331</c:v>
                </c:pt>
                <c:pt idx="914">
                  <c:v>0.99546668249760295</c:v>
                </c:pt>
                <c:pt idx="915">
                  <c:v>1.00200870039757</c:v>
                </c:pt>
                <c:pt idx="916">
                  <c:v>0.98836598002550902</c:v>
                </c:pt>
                <c:pt idx="917">
                  <c:v>0.99984885897363196</c:v>
                </c:pt>
                <c:pt idx="918">
                  <c:v>1.00784342891</c:v>
                </c:pt>
                <c:pt idx="919">
                  <c:v>0.99673832284456199</c:v>
                </c:pt>
                <c:pt idx="920">
                  <c:v>1.0094897248916499</c:v>
                </c:pt>
                <c:pt idx="921">
                  <c:v>0.98517948904388297</c:v>
                </c:pt>
                <c:pt idx="922">
                  <c:v>0.99230976591136699</c:v>
                </c:pt>
                <c:pt idx="923">
                  <c:v>0.99995068637833795</c:v>
                </c:pt>
                <c:pt idx="924">
                  <c:v>0.99480408377084395</c:v>
                </c:pt>
                <c:pt idx="925">
                  <c:v>1.0178339767724101</c:v>
                </c:pt>
                <c:pt idx="926">
                  <c:v>0.97619575099959199</c:v>
                </c:pt>
                <c:pt idx="927">
                  <c:v>0.99120958872848697</c:v>
                </c:pt>
                <c:pt idx="928">
                  <c:v>0.986654752874634</c:v>
                </c:pt>
                <c:pt idx="929">
                  <c:v>0.992316845326916</c:v>
                </c:pt>
                <c:pt idx="930">
                  <c:v>1.00330902705174</c:v>
                </c:pt>
                <c:pt idx="931">
                  <c:v>1.0026259342805599</c:v>
                </c:pt>
                <c:pt idx="932">
                  <c:v>0.99420953634602005</c:v>
                </c:pt>
                <c:pt idx="933">
                  <c:v>0.99660458155035603</c:v>
                </c:pt>
                <c:pt idx="934">
                  <c:v>1.01306108464045</c:v>
                </c:pt>
                <c:pt idx="935">
                  <c:v>1.0028145532155199</c:v>
                </c:pt>
                <c:pt idx="936">
                  <c:v>0.99948421256874498</c:v>
                </c:pt>
                <c:pt idx="937">
                  <c:v>1.02532122025517</c:v>
                </c:pt>
                <c:pt idx="938">
                  <c:v>0.99694020231647495</c:v>
                </c:pt>
                <c:pt idx="939">
                  <c:v>0.97655946726318599</c:v>
                </c:pt>
                <c:pt idx="940">
                  <c:v>1.00502663232178</c:v>
                </c:pt>
                <c:pt idx="941">
                  <c:v>0.99399798208943302</c:v>
                </c:pt>
                <c:pt idx="942">
                  <c:v>0.98679919098366098</c:v>
                </c:pt>
                <c:pt idx="943">
                  <c:v>0.99864552757264002</c:v>
                </c:pt>
                <c:pt idx="944">
                  <c:v>0.99237273580833496</c:v>
                </c:pt>
                <c:pt idx="945">
                  <c:v>0.99779741242533604</c:v>
                </c:pt>
                <c:pt idx="946">
                  <c:v>0.97329907662229498</c:v>
                </c:pt>
                <c:pt idx="947">
                  <c:v>1.0111546030707399</c:v>
                </c:pt>
                <c:pt idx="948">
                  <c:v>1.00425494976298</c:v>
                </c:pt>
                <c:pt idx="949">
                  <c:v>1.0210466186187099</c:v>
                </c:pt>
                <c:pt idx="950">
                  <c:v>0.99695299456435404</c:v>
                </c:pt>
                <c:pt idx="951">
                  <c:v>1.00484812467874</c:v>
                </c:pt>
                <c:pt idx="952">
                  <c:v>1.0281720354483499</c:v>
                </c:pt>
                <c:pt idx="953">
                  <c:v>0.99706616585674801</c:v>
                </c:pt>
                <c:pt idx="954">
                  <c:v>0.98759654933757801</c:v>
                </c:pt>
                <c:pt idx="955">
                  <c:v>0.99327753065828805</c:v>
                </c:pt>
                <c:pt idx="956">
                  <c:v>0.98004895437603401</c:v>
                </c:pt>
                <c:pt idx="957">
                  <c:v>1.0015265943829901</c:v>
                </c:pt>
                <c:pt idx="958">
                  <c:v>0.99754479183343003</c:v>
                </c:pt>
                <c:pt idx="959">
                  <c:v>1.0036529770184901</c:v>
                </c:pt>
                <c:pt idx="960">
                  <c:v>0.98761344725386602</c:v>
                </c:pt>
                <c:pt idx="961">
                  <c:v>0.98556019758409896</c:v>
                </c:pt>
                <c:pt idx="962">
                  <c:v>0.98263721892550404</c:v>
                </c:pt>
                <c:pt idx="963">
                  <c:v>0.99870921304455595</c:v>
                </c:pt>
                <c:pt idx="964">
                  <c:v>0.995517569973278</c:v>
                </c:pt>
                <c:pt idx="965">
                  <c:v>1.0062680284246199</c:v>
                </c:pt>
                <c:pt idx="966">
                  <c:v>1.00592458990835</c:v>
                </c:pt>
                <c:pt idx="967">
                  <c:v>1.0081817002709701</c:v>
                </c:pt>
                <c:pt idx="968">
                  <c:v>1.01178711127787</c:v>
                </c:pt>
                <c:pt idx="969">
                  <c:v>0.99798176053454801</c:v>
                </c:pt>
                <c:pt idx="970">
                  <c:v>1.00946782765054</c:v>
                </c:pt>
                <c:pt idx="971">
                  <c:v>1.00309089558938</c:v>
                </c:pt>
                <c:pt idx="972">
                  <c:v>1.0036036446411101</c:v>
                </c:pt>
                <c:pt idx="973">
                  <c:v>1.02784773352704</c:v>
                </c:pt>
                <c:pt idx="974">
                  <c:v>1.01963446418743</c:v>
                </c:pt>
                <c:pt idx="975">
                  <c:v>1.01206193097591</c:v>
                </c:pt>
                <c:pt idx="976">
                  <c:v>1.0040318717215</c:v>
                </c:pt>
                <c:pt idx="977">
                  <c:v>1.0153270267872601</c:v>
                </c:pt>
                <c:pt idx="978">
                  <c:v>1.0044124354669099</c:v>
                </c:pt>
                <c:pt idx="979">
                  <c:v>0.99366113088516295</c:v>
                </c:pt>
                <c:pt idx="980">
                  <c:v>0.98439886557221101</c:v>
                </c:pt>
                <c:pt idx="981">
                  <c:v>0.98997678147203405</c:v>
                </c:pt>
                <c:pt idx="982">
                  <c:v>1.0136676321161</c:v>
                </c:pt>
                <c:pt idx="983">
                  <c:v>0.99062957671945195</c:v>
                </c:pt>
                <c:pt idx="984">
                  <c:v>0.99268554962906697</c:v>
                </c:pt>
                <c:pt idx="985">
                  <c:v>0.99413420769626804</c:v>
                </c:pt>
                <c:pt idx="986">
                  <c:v>1.0029619397932901</c:v>
                </c:pt>
                <c:pt idx="987">
                  <c:v>0.99451085139325401</c:v>
                </c:pt>
                <c:pt idx="988">
                  <c:v>1.00804459799982</c:v>
                </c:pt>
                <c:pt idx="989">
                  <c:v>0.99996854338322205</c:v>
                </c:pt>
                <c:pt idx="990">
                  <c:v>0.99499583002467895</c:v>
                </c:pt>
                <c:pt idx="991">
                  <c:v>0.99593844790138597</c:v>
                </c:pt>
                <c:pt idx="992">
                  <c:v>1.0217117909311899</c:v>
                </c:pt>
                <c:pt idx="993">
                  <c:v>0.99874603649454896</c:v>
                </c:pt>
                <c:pt idx="994">
                  <c:v>1.0043588324300501</c:v>
                </c:pt>
                <c:pt idx="995">
                  <c:v>0.999300039053025</c:v>
                </c:pt>
                <c:pt idx="996">
                  <c:v>1.0016157548957301</c:v>
                </c:pt>
                <c:pt idx="997">
                  <c:v>0.99016944576655297</c:v>
                </c:pt>
                <c:pt idx="998">
                  <c:v>0.99400204298293604</c:v>
                </c:pt>
                <c:pt idx="999">
                  <c:v>0.99479961776896397</c:v>
                </c:pt>
              </c:numCache>
            </c:numRef>
          </c:yVal>
          <c:smooth val="1"/>
          <c:extLst>
            <c:ext xmlns:c16="http://schemas.microsoft.com/office/drawing/2014/chart" uri="{C3380CC4-5D6E-409C-BE32-E72D297353CC}">
              <c16:uniqueId val="{00000000-F59F-4340-A1FD-96D104D7718A}"/>
            </c:ext>
          </c:extLst>
        </c:ser>
        <c:dLbls>
          <c:showLegendKey val="0"/>
          <c:showVal val="0"/>
          <c:showCatName val="0"/>
          <c:showSerName val="0"/>
          <c:showPercent val="0"/>
          <c:showBubbleSize val="0"/>
        </c:dLbls>
        <c:axId val="-1532180304"/>
        <c:axId val="-1532187376"/>
        <c:extLst>
          <c:ext xmlns:c15="http://schemas.microsoft.com/office/drawing/2012/chart" uri="{02D57815-91ED-43cb-92C2-25804820EDAC}">
            <c15:filteredScatterSeries>
              <c15:ser>
                <c:idx val="1"/>
                <c:order val="1"/>
                <c:tx>
                  <c:v>Inter</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0" cmpd="sng">
                      <a:solidFill>
                        <a:schemeClr val="accent2"/>
                      </a:solidFill>
                      <a:round/>
                    </a:ln>
                    <a:effectLst/>
                  </c:spPr>
                </c:marker>
                <c:xVal>
                  <c:numRef>
                    <c:extLst>
                      <c:ext uri="{02D57815-91ED-43cb-92C2-25804820EDAC}">
                        <c15:formulaRef>
                          <c15:sqref>'RDF WITHOUT ESTER'!$C$1:$C$1000</c15:sqref>
                        </c15:formulaRef>
                      </c:ext>
                    </c:extLst>
                    <c:numCache>
                      <c:formatCode>General</c:formatCode>
                      <c:ptCount val="1000"/>
                      <c:pt idx="0">
                        <c:v>0.01</c:v>
                      </c:pt>
                      <c:pt idx="1">
                        <c:v>0.03</c:v>
                      </c:pt>
                      <c:pt idx="2">
                        <c:v>0.05</c:v>
                      </c:pt>
                      <c:pt idx="3">
                        <c:v>7.0000000000000007E-2</c:v>
                      </c:pt>
                      <c:pt idx="4">
                        <c:v>0.09</c:v>
                      </c:pt>
                      <c:pt idx="5">
                        <c:v>0.11</c:v>
                      </c:pt>
                      <c:pt idx="6">
                        <c:v>0.13</c:v>
                      </c:pt>
                      <c:pt idx="7">
                        <c:v>0.15</c:v>
                      </c:pt>
                      <c:pt idx="8">
                        <c:v>0.17</c:v>
                      </c:pt>
                      <c:pt idx="9">
                        <c:v>0.19</c:v>
                      </c:pt>
                      <c:pt idx="10">
                        <c:v>0.21</c:v>
                      </c:pt>
                      <c:pt idx="11">
                        <c:v>0.23</c:v>
                      </c:pt>
                      <c:pt idx="12">
                        <c:v>0.25</c:v>
                      </c:pt>
                      <c:pt idx="13">
                        <c:v>0.27</c:v>
                      </c:pt>
                      <c:pt idx="14">
                        <c:v>0.28999999999999998</c:v>
                      </c:pt>
                      <c:pt idx="15">
                        <c:v>0.31</c:v>
                      </c:pt>
                      <c:pt idx="16">
                        <c:v>0.33</c:v>
                      </c:pt>
                      <c:pt idx="17">
                        <c:v>0.35</c:v>
                      </c:pt>
                      <c:pt idx="18">
                        <c:v>0.37</c:v>
                      </c:pt>
                      <c:pt idx="19">
                        <c:v>0.39</c:v>
                      </c:pt>
                      <c:pt idx="20">
                        <c:v>0.41</c:v>
                      </c:pt>
                      <c:pt idx="21">
                        <c:v>0.43</c:v>
                      </c:pt>
                      <c:pt idx="22">
                        <c:v>0.45</c:v>
                      </c:pt>
                      <c:pt idx="23">
                        <c:v>0.47</c:v>
                      </c:pt>
                      <c:pt idx="24">
                        <c:v>0.49</c:v>
                      </c:pt>
                      <c:pt idx="25">
                        <c:v>0.51</c:v>
                      </c:pt>
                      <c:pt idx="26">
                        <c:v>0.53</c:v>
                      </c:pt>
                      <c:pt idx="27">
                        <c:v>0.55000000000000004</c:v>
                      </c:pt>
                      <c:pt idx="28">
                        <c:v>0.56999999999999995</c:v>
                      </c:pt>
                      <c:pt idx="29">
                        <c:v>0.59</c:v>
                      </c:pt>
                      <c:pt idx="30">
                        <c:v>0.61</c:v>
                      </c:pt>
                      <c:pt idx="31">
                        <c:v>0.63</c:v>
                      </c:pt>
                      <c:pt idx="32">
                        <c:v>0.65</c:v>
                      </c:pt>
                      <c:pt idx="33">
                        <c:v>0.67</c:v>
                      </c:pt>
                      <c:pt idx="34">
                        <c:v>0.69</c:v>
                      </c:pt>
                      <c:pt idx="35">
                        <c:v>0.71</c:v>
                      </c:pt>
                      <c:pt idx="36">
                        <c:v>0.73</c:v>
                      </c:pt>
                      <c:pt idx="37">
                        <c:v>0.75</c:v>
                      </c:pt>
                      <c:pt idx="38">
                        <c:v>0.77</c:v>
                      </c:pt>
                      <c:pt idx="39">
                        <c:v>0.79</c:v>
                      </c:pt>
                      <c:pt idx="40">
                        <c:v>0.81</c:v>
                      </c:pt>
                      <c:pt idx="41">
                        <c:v>0.83</c:v>
                      </c:pt>
                      <c:pt idx="42">
                        <c:v>0.85</c:v>
                      </c:pt>
                      <c:pt idx="43">
                        <c:v>0.87</c:v>
                      </c:pt>
                      <c:pt idx="44">
                        <c:v>0.89</c:v>
                      </c:pt>
                      <c:pt idx="45">
                        <c:v>0.91</c:v>
                      </c:pt>
                      <c:pt idx="46">
                        <c:v>0.93</c:v>
                      </c:pt>
                      <c:pt idx="47">
                        <c:v>0.95</c:v>
                      </c:pt>
                      <c:pt idx="48">
                        <c:v>0.97</c:v>
                      </c:pt>
                      <c:pt idx="49">
                        <c:v>0.99</c:v>
                      </c:pt>
                      <c:pt idx="50">
                        <c:v>1.01</c:v>
                      </c:pt>
                      <c:pt idx="51">
                        <c:v>1.03</c:v>
                      </c:pt>
                      <c:pt idx="52">
                        <c:v>1.05</c:v>
                      </c:pt>
                      <c:pt idx="53">
                        <c:v>1.07</c:v>
                      </c:pt>
                      <c:pt idx="54">
                        <c:v>1.0900000000000001</c:v>
                      </c:pt>
                      <c:pt idx="55">
                        <c:v>1.1100000000000001</c:v>
                      </c:pt>
                      <c:pt idx="56">
                        <c:v>1.1299999999999999</c:v>
                      </c:pt>
                      <c:pt idx="57">
                        <c:v>1.1499999999999999</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c:v>
                      </c:pt>
                      <c:pt idx="81">
                        <c:v>1.63</c:v>
                      </c:pt>
                      <c:pt idx="82">
                        <c:v>1.65</c:v>
                      </c:pt>
                      <c:pt idx="83">
                        <c:v>1.67</c:v>
                      </c:pt>
                      <c:pt idx="84">
                        <c:v>1.69</c:v>
                      </c:pt>
                      <c:pt idx="85">
                        <c:v>1.71</c:v>
                      </c:pt>
                      <c:pt idx="86">
                        <c:v>1.73</c:v>
                      </c:pt>
                      <c:pt idx="87">
                        <c:v>1.75</c:v>
                      </c:pt>
                      <c:pt idx="88">
                        <c:v>1.77</c:v>
                      </c:pt>
                      <c:pt idx="89">
                        <c:v>1.79</c:v>
                      </c:pt>
                      <c:pt idx="90">
                        <c:v>1.81</c:v>
                      </c:pt>
                      <c:pt idx="91">
                        <c:v>1.83</c:v>
                      </c:pt>
                      <c:pt idx="92">
                        <c:v>1.85</c:v>
                      </c:pt>
                      <c:pt idx="93">
                        <c:v>1.87</c:v>
                      </c:pt>
                      <c:pt idx="94">
                        <c:v>1.89</c:v>
                      </c:pt>
                      <c:pt idx="95">
                        <c:v>1.91</c:v>
                      </c:pt>
                      <c:pt idx="96">
                        <c:v>1.93</c:v>
                      </c:pt>
                      <c:pt idx="97">
                        <c:v>1.95</c:v>
                      </c:pt>
                      <c:pt idx="98">
                        <c:v>1.97</c:v>
                      </c:pt>
                      <c:pt idx="99">
                        <c:v>1.99</c:v>
                      </c:pt>
                      <c:pt idx="100">
                        <c:v>2.0099999999999998</c:v>
                      </c:pt>
                      <c:pt idx="101">
                        <c:v>2.0299999999999998</c:v>
                      </c:pt>
                      <c:pt idx="102">
                        <c:v>2.0499999999999998</c:v>
                      </c:pt>
                      <c:pt idx="103">
                        <c:v>2.0699999999999998</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2.4300000000000002</c:v>
                      </c:pt>
                      <c:pt idx="122">
                        <c:v>2.4500000000000002</c:v>
                      </c:pt>
                      <c:pt idx="123">
                        <c:v>2.4700000000000002</c:v>
                      </c:pt>
                      <c:pt idx="124">
                        <c:v>2.4900000000000002</c:v>
                      </c:pt>
                      <c:pt idx="125">
                        <c:v>2.5099999999999998</c:v>
                      </c:pt>
                      <c:pt idx="126">
                        <c:v>2.5299999999999998</c:v>
                      </c:pt>
                      <c:pt idx="127">
                        <c:v>2.5499999999999998</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3.23</c:v>
                      </c:pt>
                      <c:pt idx="162">
                        <c:v>3.25</c:v>
                      </c:pt>
                      <c:pt idx="163">
                        <c:v>3.27</c:v>
                      </c:pt>
                      <c:pt idx="164">
                        <c:v>3.29</c:v>
                      </c:pt>
                      <c:pt idx="165">
                        <c:v>3.31</c:v>
                      </c:pt>
                      <c:pt idx="166">
                        <c:v>3.33</c:v>
                      </c:pt>
                      <c:pt idx="167">
                        <c:v>3.35</c:v>
                      </c:pt>
                      <c:pt idx="168">
                        <c:v>3.37</c:v>
                      </c:pt>
                      <c:pt idx="169">
                        <c:v>3.39</c:v>
                      </c:pt>
                      <c:pt idx="170">
                        <c:v>3.41</c:v>
                      </c:pt>
                      <c:pt idx="171">
                        <c:v>3.43</c:v>
                      </c:pt>
                      <c:pt idx="172">
                        <c:v>3.45</c:v>
                      </c:pt>
                      <c:pt idx="173">
                        <c:v>3.47</c:v>
                      </c:pt>
                      <c:pt idx="174">
                        <c:v>3.49</c:v>
                      </c:pt>
                      <c:pt idx="175">
                        <c:v>3.51</c:v>
                      </c:pt>
                      <c:pt idx="176">
                        <c:v>3.53</c:v>
                      </c:pt>
                      <c:pt idx="177">
                        <c:v>3.55</c:v>
                      </c:pt>
                      <c:pt idx="178">
                        <c:v>3.57</c:v>
                      </c:pt>
                      <c:pt idx="179">
                        <c:v>3.59</c:v>
                      </c:pt>
                      <c:pt idx="180">
                        <c:v>3.61</c:v>
                      </c:pt>
                      <c:pt idx="181">
                        <c:v>3.63</c:v>
                      </c:pt>
                      <c:pt idx="182">
                        <c:v>3.65</c:v>
                      </c:pt>
                      <c:pt idx="183">
                        <c:v>3.67</c:v>
                      </c:pt>
                      <c:pt idx="184">
                        <c:v>3.69</c:v>
                      </c:pt>
                      <c:pt idx="185">
                        <c:v>3.71</c:v>
                      </c:pt>
                      <c:pt idx="186">
                        <c:v>3.73</c:v>
                      </c:pt>
                      <c:pt idx="187">
                        <c:v>3.75</c:v>
                      </c:pt>
                      <c:pt idx="188">
                        <c:v>3.77</c:v>
                      </c:pt>
                      <c:pt idx="189">
                        <c:v>3.79</c:v>
                      </c:pt>
                      <c:pt idx="190">
                        <c:v>3.81</c:v>
                      </c:pt>
                      <c:pt idx="191">
                        <c:v>3.83</c:v>
                      </c:pt>
                      <c:pt idx="192">
                        <c:v>3.85</c:v>
                      </c:pt>
                      <c:pt idx="193">
                        <c:v>3.87</c:v>
                      </c:pt>
                      <c:pt idx="194">
                        <c:v>3.89</c:v>
                      </c:pt>
                      <c:pt idx="195">
                        <c:v>3.91</c:v>
                      </c:pt>
                      <c:pt idx="196">
                        <c:v>3.93</c:v>
                      </c:pt>
                      <c:pt idx="197">
                        <c:v>3.95</c:v>
                      </c:pt>
                      <c:pt idx="198">
                        <c:v>3.97</c:v>
                      </c:pt>
                      <c:pt idx="199">
                        <c:v>3.99</c:v>
                      </c:pt>
                      <c:pt idx="200">
                        <c:v>4.01</c:v>
                      </c:pt>
                      <c:pt idx="201">
                        <c:v>4.03</c:v>
                      </c:pt>
                      <c:pt idx="202">
                        <c:v>4.05</c:v>
                      </c:pt>
                      <c:pt idx="203">
                        <c:v>4.07</c:v>
                      </c:pt>
                      <c:pt idx="204">
                        <c:v>4.09</c:v>
                      </c:pt>
                      <c:pt idx="205">
                        <c:v>4.1100000000000003</c:v>
                      </c:pt>
                      <c:pt idx="206">
                        <c:v>4.13</c:v>
                      </c:pt>
                      <c:pt idx="207">
                        <c:v>4.1500000000000004</c:v>
                      </c:pt>
                      <c:pt idx="208">
                        <c:v>4.17</c:v>
                      </c:pt>
                      <c:pt idx="209">
                        <c:v>4.1900000000000004</c:v>
                      </c:pt>
                      <c:pt idx="210">
                        <c:v>4.21</c:v>
                      </c:pt>
                      <c:pt idx="211">
                        <c:v>4.2300000000000004</c:v>
                      </c:pt>
                      <c:pt idx="212">
                        <c:v>4.25</c:v>
                      </c:pt>
                      <c:pt idx="213">
                        <c:v>4.2699999999999996</c:v>
                      </c:pt>
                      <c:pt idx="214">
                        <c:v>4.29</c:v>
                      </c:pt>
                      <c:pt idx="215">
                        <c:v>4.3099999999999996</c:v>
                      </c:pt>
                      <c:pt idx="216">
                        <c:v>4.33</c:v>
                      </c:pt>
                      <c:pt idx="217">
                        <c:v>4.3499999999999996</c:v>
                      </c:pt>
                      <c:pt idx="218">
                        <c:v>4.37</c:v>
                      </c:pt>
                      <c:pt idx="219">
                        <c:v>4.3899999999999997</c:v>
                      </c:pt>
                      <c:pt idx="220">
                        <c:v>4.41</c:v>
                      </c:pt>
                      <c:pt idx="221">
                        <c:v>4.43</c:v>
                      </c:pt>
                      <c:pt idx="222">
                        <c:v>4.45</c:v>
                      </c:pt>
                      <c:pt idx="223">
                        <c:v>4.47</c:v>
                      </c:pt>
                      <c:pt idx="224">
                        <c:v>4.49</c:v>
                      </c:pt>
                      <c:pt idx="225">
                        <c:v>4.51</c:v>
                      </c:pt>
                      <c:pt idx="226">
                        <c:v>4.53</c:v>
                      </c:pt>
                      <c:pt idx="227">
                        <c:v>4.55</c:v>
                      </c:pt>
                      <c:pt idx="228">
                        <c:v>4.57</c:v>
                      </c:pt>
                      <c:pt idx="229">
                        <c:v>4.59</c:v>
                      </c:pt>
                      <c:pt idx="230">
                        <c:v>4.6100000000000003</c:v>
                      </c:pt>
                      <c:pt idx="231">
                        <c:v>4.63</c:v>
                      </c:pt>
                      <c:pt idx="232">
                        <c:v>4.6500000000000004</c:v>
                      </c:pt>
                      <c:pt idx="233">
                        <c:v>4.67</c:v>
                      </c:pt>
                      <c:pt idx="234">
                        <c:v>4.6900000000000004</c:v>
                      </c:pt>
                      <c:pt idx="235">
                        <c:v>4.71</c:v>
                      </c:pt>
                      <c:pt idx="236">
                        <c:v>4.7300000000000004</c:v>
                      </c:pt>
                      <c:pt idx="237">
                        <c:v>4.75</c:v>
                      </c:pt>
                      <c:pt idx="238">
                        <c:v>4.7699999999999996</c:v>
                      </c:pt>
                      <c:pt idx="239">
                        <c:v>4.79</c:v>
                      </c:pt>
                      <c:pt idx="240">
                        <c:v>4.8099999999999996</c:v>
                      </c:pt>
                      <c:pt idx="241">
                        <c:v>4.83</c:v>
                      </c:pt>
                      <c:pt idx="242">
                        <c:v>4.8499999999999996</c:v>
                      </c:pt>
                      <c:pt idx="243">
                        <c:v>4.87</c:v>
                      </c:pt>
                      <c:pt idx="244">
                        <c:v>4.8899999999999997</c:v>
                      </c:pt>
                      <c:pt idx="245">
                        <c:v>4.91</c:v>
                      </c:pt>
                      <c:pt idx="246">
                        <c:v>4.93</c:v>
                      </c:pt>
                      <c:pt idx="247">
                        <c:v>4.95</c:v>
                      </c:pt>
                      <c:pt idx="248">
                        <c:v>4.97</c:v>
                      </c:pt>
                      <c:pt idx="249">
                        <c:v>4.99</c:v>
                      </c:pt>
                      <c:pt idx="250">
                        <c:v>5.01</c:v>
                      </c:pt>
                      <c:pt idx="251">
                        <c:v>5.03</c:v>
                      </c:pt>
                      <c:pt idx="252">
                        <c:v>5.05</c:v>
                      </c:pt>
                      <c:pt idx="253">
                        <c:v>5.07</c:v>
                      </c:pt>
                      <c:pt idx="254">
                        <c:v>5.09</c:v>
                      </c:pt>
                      <c:pt idx="255">
                        <c:v>5.1100000000000003</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6.41</c:v>
                      </c:pt>
                      <c:pt idx="321">
                        <c:v>6.43</c:v>
                      </c:pt>
                      <c:pt idx="322">
                        <c:v>6.45</c:v>
                      </c:pt>
                      <c:pt idx="323">
                        <c:v>6.47</c:v>
                      </c:pt>
                      <c:pt idx="324">
                        <c:v>6.49</c:v>
                      </c:pt>
                      <c:pt idx="325">
                        <c:v>6.51</c:v>
                      </c:pt>
                      <c:pt idx="326">
                        <c:v>6.53</c:v>
                      </c:pt>
                      <c:pt idx="327">
                        <c:v>6.55</c:v>
                      </c:pt>
                      <c:pt idx="328">
                        <c:v>6.57</c:v>
                      </c:pt>
                      <c:pt idx="329">
                        <c:v>6.59</c:v>
                      </c:pt>
                      <c:pt idx="330">
                        <c:v>6.61</c:v>
                      </c:pt>
                      <c:pt idx="331">
                        <c:v>6.63</c:v>
                      </c:pt>
                      <c:pt idx="332">
                        <c:v>6.65</c:v>
                      </c:pt>
                      <c:pt idx="333">
                        <c:v>6.67</c:v>
                      </c:pt>
                      <c:pt idx="334">
                        <c:v>6.69</c:v>
                      </c:pt>
                      <c:pt idx="335">
                        <c:v>6.71</c:v>
                      </c:pt>
                      <c:pt idx="336">
                        <c:v>6.73</c:v>
                      </c:pt>
                      <c:pt idx="337">
                        <c:v>6.75</c:v>
                      </c:pt>
                      <c:pt idx="338">
                        <c:v>6.77</c:v>
                      </c:pt>
                      <c:pt idx="339">
                        <c:v>6.79</c:v>
                      </c:pt>
                      <c:pt idx="340">
                        <c:v>6.81</c:v>
                      </c:pt>
                      <c:pt idx="341">
                        <c:v>6.83</c:v>
                      </c:pt>
                      <c:pt idx="342">
                        <c:v>6.85</c:v>
                      </c:pt>
                      <c:pt idx="343">
                        <c:v>6.87</c:v>
                      </c:pt>
                      <c:pt idx="344">
                        <c:v>6.89</c:v>
                      </c:pt>
                      <c:pt idx="345">
                        <c:v>6.91</c:v>
                      </c:pt>
                      <c:pt idx="346">
                        <c:v>6.93</c:v>
                      </c:pt>
                      <c:pt idx="347">
                        <c:v>6.95</c:v>
                      </c:pt>
                      <c:pt idx="348">
                        <c:v>6.97</c:v>
                      </c:pt>
                      <c:pt idx="349">
                        <c:v>6.99</c:v>
                      </c:pt>
                      <c:pt idx="350">
                        <c:v>7.01</c:v>
                      </c:pt>
                      <c:pt idx="351">
                        <c:v>7.03</c:v>
                      </c:pt>
                      <c:pt idx="352">
                        <c:v>7.05</c:v>
                      </c:pt>
                      <c:pt idx="353">
                        <c:v>7.07</c:v>
                      </c:pt>
                      <c:pt idx="354">
                        <c:v>7.09</c:v>
                      </c:pt>
                      <c:pt idx="355">
                        <c:v>7.11</c:v>
                      </c:pt>
                      <c:pt idx="356">
                        <c:v>7.13</c:v>
                      </c:pt>
                      <c:pt idx="357">
                        <c:v>7.15</c:v>
                      </c:pt>
                      <c:pt idx="358">
                        <c:v>7.17</c:v>
                      </c:pt>
                      <c:pt idx="359">
                        <c:v>7.19</c:v>
                      </c:pt>
                      <c:pt idx="360">
                        <c:v>7.21</c:v>
                      </c:pt>
                      <c:pt idx="361">
                        <c:v>7.23</c:v>
                      </c:pt>
                      <c:pt idx="362">
                        <c:v>7.25</c:v>
                      </c:pt>
                      <c:pt idx="363">
                        <c:v>7.27</c:v>
                      </c:pt>
                      <c:pt idx="364">
                        <c:v>7.29</c:v>
                      </c:pt>
                      <c:pt idx="365">
                        <c:v>7.31</c:v>
                      </c:pt>
                      <c:pt idx="366">
                        <c:v>7.33</c:v>
                      </c:pt>
                      <c:pt idx="367">
                        <c:v>7.35</c:v>
                      </c:pt>
                      <c:pt idx="368">
                        <c:v>7.37</c:v>
                      </c:pt>
                      <c:pt idx="369">
                        <c:v>7.39</c:v>
                      </c:pt>
                      <c:pt idx="370">
                        <c:v>7.41</c:v>
                      </c:pt>
                      <c:pt idx="371">
                        <c:v>7.43</c:v>
                      </c:pt>
                      <c:pt idx="372">
                        <c:v>7.45</c:v>
                      </c:pt>
                      <c:pt idx="373">
                        <c:v>7.47</c:v>
                      </c:pt>
                      <c:pt idx="374">
                        <c:v>7.49</c:v>
                      </c:pt>
                      <c:pt idx="375">
                        <c:v>7.51</c:v>
                      </c:pt>
                      <c:pt idx="376">
                        <c:v>7.53</c:v>
                      </c:pt>
                      <c:pt idx="377">
                        <c:v>7.55</c:v>
                      </c:pt>
                      <c:pt idx="378">
                        <c:v>7.57</c:v>
                      </c:pt>
                      <c:pt idx="379">
                        <c:v>7.59</c:v>
                      </c:pt>
                      <c:pt idx="380">
                        <c:v>7.61</c:v>
                      </c:pt>
                      <c:pt idx="381">
                        <c:v>7.63</c:v>
                      </c:pt>
                      <c:pt idx="382">
                        <c:v>7.65</c:v>
                      </c:pt>
                      <c:pt idx="383">
                        <c:v>7.67</c:v>
                      </c:pt>
                      <c:pt idx="384">
                        <c:v>7.69</c:v>
                      </c:pt>
                      <c:pt idx="385">
                        <c:v>7.71</c:v>
                      </c:pt>
                      <c:pt idx="386">
                        <c:v>7.73</c:v>
                      </c:pt>
                      <c:pt idx="387">
                        <c:v>7.75</c:v>
                      </c:pt>
                      <c:pt idx="388">
                        <c:v>7.77</c:v>
                      </c:pt>
                      <c:pt idx="389">
                        <c:v>7.79</c:v>
                      </c:pt>
                      <c:pt idx="390">
                        <c:v>7.81</c:v>
                      </c:pt>
                      <c:pt idx="391">
                        <c:v>7.83</c:v>
                      </c:pt>
                      <c:pt idx="392">
                        <c:v>7.85</c:v>
                      </c:pt>
                      <c:pt idx="393">
                        <c:v>7.87</c:v>
                      </c:pt>
                      <c:pt idx="394">
                        <c:v>7.89</c:v>
                      </c:pt>
                      <c:pt idx="395">
                        <c:v>7.91</c:v>
                      </c:pt>
                      <c:pt idx="396">
                        <c:v>7.93</c:v>
                      </c:pt>
                      <c:pt idx="397">
                        <c:v>7.95</c:v>
                      </c:pt>
                      <c:pt idx="398">
                        <c:v>7.97</c:v>
                      </c:pt>
                      <c:pt idx="399">
                        <c:v>7.99</c:v>
                      </c:pt>
                      <c:pt idx="400">
                        <c:v>8.01</c:v>
                      </c:pt>
                      <c:pt idx="401">
                        <c:v>8.0299999999999994</c:v>
                      </c:pt>
                      <c:pt idx="402">
                        <c:v>8.0500000000000007</c:v>
                      </c:pt>
                      <c:pt idx="403">
                        <c:v>8.07</c:v>
                      </c:pt>
                      <c:pt idx="404">
                        <c:v>8.09</c:v>
                      </c:pt>
                      <c:pt idx="405">
                        <c:v>8.11</c:v>
                      </c:pt>
                      <c:pt idx="406">
                        <c:v>8.1300000000000008</c:v>
                      </c:pt>
                      <c:pt idx="407">
                        <c:v>8.15</c:v>
                      </c:pt>
                      <c:pt idx="408">
                        <c:v>8.17</c:v>
                      </c:pt>
                      <c:pt idx="409">
                        <c:v>8.19</c:v>
                      </c:pt>
                      <c:pt idx="410">
                        <c:v>8.2100000000000009</c:v>
                      </c:pt>
                      <c:pt idx="411">
                        <c:v>8.23</c:v>
                      </c:pt>
                      <c:pt idx="412">
                        <c:v>8.25</c:v>
                      </c:pt>
                      <c:pt idx="413">
                        <c:v>8.27</c:v>
                      </c:pt>
                      <c:pt idx="414">
                        <c:v>8.2899999999999991</c:v>
                      </c:pt>
                      <c:pt idx="415">
                        <c:v>8.31</c:v>
                      </c:pt>
                      <c:pt idx="416">
                        <c:v>8.33</c:v>
                      </c:pt>
                      <c:pt idx="417">
                        <c:v>8.35</c:v>
                      </c:pt>
                      <c:pt idx="418">
                        <c:v>8.3699999999999992</c:v>
                      </c:pt>
                      <c:pt idx="419">
                        <c:v>8.39</c:v>
                      </c:pt>
                      <c:pt idx="420">
                        <c:v>8.41</c:v>
                      </c:pt>
                      <c:pt idx="421">
                        <c:v>8.43</c:v>
                      </c:pt>
                      <c:pt idx="422">
                        <c:v>8.4499999999999993</c:v>
                      </c:pt>
                      <c:pt idx="423">
                        <c:v>8.4700000000000006</c:v>
                      </c:pt>
                      <c:pt idx="424">
                        <c:v>8.49</c:v>
                      </c:pt>
                      <c:pt idx="425">
                        <c:v>8.51</c:v>
                      </c:pt>
                      <c:pt idx="426">
                        <c:v>8.5299999999999994</c:v>
                      </c:pt>
                      <c:pt idx="427">
                        <c:v>8.5500000000000007</c:v>
                      </c:pt>
                      <c:pt idx="428">
                        <c:v>8.57</c:v>
                      </c:pt>
                      <c:pt idx="429">
                        <c:v>8.59</c:v>
                      </c:pt>
                      <c:pt idx="430">
                        <c:v>8.61</c:v>
                      </c:pt>
                      <c:pt idx="431">
                        <c:v>8.6300000000000008</c:v>
                      </c:pt>
                      <c:pt idx="432">
                        <c:v>8.65</c:v>
                      </c:pt>
                      <c:pt idx="433">
                        <c:v>8.67</c:v>
                      </c:pt>
                      <c:pt idx="434">
                        <c:v>8.69</c:v>
                      </c:pt>
                      <c:pt idx="435">
                        <c:v>8.7100000000000009</c:v>
                      </c:pt>
                      <c:pt idx="436">
                        <c:v>8.73</c:v>
                      </c:pt>
                      <c:pt idx="437">
                        <c:v>8.75</c:v>
                      </c:pt>
                      <c:pt idx="438">
                        <c:v>8.77</c:v>
                      </c:pt>
                      <c:pt idx="439">
                        <c:v>8.7899999999999991</c:v>
                      </c:pt>
                      <c:pt idx="440">
                        <c:v>8.81</c:v>
                      </c:pt>
                      <c:pt idx="441">
                        <c:v>8.83</c:v>
                      </c:pt>
                      <c:pt idx="442">
                        <c:v>8.85</c:v>
                      </c:pt>
                      <c:pt idx="443">
                        <c:v>8.8699999999999992</c:v>
                      </c:pt>
                      <c:pt idx="444">
                        <c:v>8.89</c:v>
                      </c:pt>
                      <c:pt idx="445">
                        <c:v>8.91</c:v>
                      </c:pt>
                      <c:pt idx="446">
                        <c:v>8.93</c:v>
                      </c:pt>
                      <c:pt idx="447">
                        <c:v>8.9499999999999993</c:v>
                      </c:pt>
                      <c:pt idx="448">
                        <c:v>8.9700000000000006</c:v>
                      </c:pt>
                      <c:pt idx="449">
                        <c:v>8.99</c:v>
                      </c:pt>
                      <c:pt idx="450">
                        <c:v>9.01</c:v>
                      </c:pt>
                      <c:pt idx="451">
                        <c:v>9.0299999999999994</c:v>
                      </c:pt>
                      <c:pt idx="452">
                        <c:v>9.0500000000000007</c:v>
                      </c:pt>
                      <c:pt idx="453">
                        <c:v>9.07</c:v>
                      </c:pt>
                      <c:pt idx="454">
                        <c:v>9.09</c:v>
                      </c:pt>
                      <c:pt idx="455">
                        <c:v>9.11</c:v>
                      </c:pt>
                      <c:pt idx="456">
                        <c:v>9.1300000000000008</c:v>
                      </c:pt>
                      <c:pt idx="457">
                        <c:v>9.15</c:v>
                      </c:pt>
                      <c:pt idx="458">
                        <c:v>9.17</c:v>
                      </c:pt>
                      <c:pt idx="459">
                        <c:v>9.19</c:v>
                      </c:pt>
                      <c:pt idx="460">
                        <c:v>9.2100000000000009</c:v>
                      </c:pt>
                      <c:pt idx="461">
                        <c:v>9.23</c:v>
                      </c:pt>
                      <c:pt idx="462">
                        <c:v>9.25</c:v>
                      </c:pt>
                      <c:pt idx="463">
                        <c:v>9.27</c:v>
                      </c:pt>
                      <c:pt idx="464">
                        <c:v>9.2899999999999991</c:v>
                      </c:pt>
                      <c:pt idx="465">
                        <c:v>9.31</c:v>
                      </c:pt>
                      <c:pt idx="466">
                        <c:v>9.33</c:v>
                      </c:pt>
                      <c:pt idx="467">
                        <c:v>9.35</c:v>
                      </c:pt>
                      <c:pt idx="468">
                        <c:v>9.3699999999999992</c:v>
                      </c:pt>
                      <c:pt idx="469">
                        <c:v>9.39</c:v>
                      </c:pt>
                      <c:pt idx="470">
                        <c:v>9.41</c:v>
                      </c:pt>
                      <c:pt idx="471">
                        <c:v>9.43</c:v>
                      </c:pt>
                      <c:pt idx="472">
                        <c:v>9.4499999999999993</c:v>
                      </c:pt>
                      <c:pt idx="473">
                        <c:v>9.4700000000000006</c:v>
                      </c:pt>
                      <c:pt idx="474">
                        <c:v>9.49</c:v>
                      </c:pt>
                      <c:pt idx="475">
                        <c:v>9.51</c:v>
                      </c:pt>
                      <c:pt idx="476">
                        <c:v>9.5299999999999994</c:v>
                      </c:pt>
                      <c:pt idx="477">
                        <c:v>9.5500000000000007</c:v>
                      </c:pt>
                      <c:pt idx="478">
                        <c:v>9.57</c:v>
                      </c:pt>
                      <c:pt idx="479">
                        <c:v>9.59</c:v>
                      </c:pt>
                      <c:pt idx="480">
                        <c:v>9.61</c:v>
                      </c:pt>
                      <c:pt idx="481">
                        <c:v>9.6300000000000008</c:v>
                      </c:pt>
                      <c:pt idx="482">
                        <c:v>9.65</c:v>
                      </c:pt>
                      <c:pt idx="483">
                        <c:v>9.67</c:v>
                      </c:pt>
                      <c:pt idx="484">
                        <c:v>9.69</c:v>
                      </c:pt>
                      <c:pt idx="485">
                        <c:v>9.7100000000000009</c:v>
                      </c:pt>
                      <c:pt idx="486">
                        <c:v>9.73</c:v>
                      </c:pt>
                      <c:pt idx="487">
                        <c:v>9.75</c:v>
                      </c:pt>
                      <c:pt idx="488">
                        <c:v>9.77</c:v>
                      </c:pt>
                      <c:pt idx="489">
                        <c:v>9.7899999999999991</c:v>
                      </c:pt>
                      <c:pt idx="490">
                        <c:v>9.81</c:v>
                      </c:pt>
                      <c:pt idx="491">
                        <c:v>9.83</c:v>
                      </c:pt>
                      <c:pt idx="492">
                        <c:v>9.85</c:v>
                      </c:pt>
                      <c:pt idx="493">
                        <c:v>9.8699999999999992</c:v>
                      </c:pt>
                      <c:pt idx="494">
                        <c:v>9.89</c:v>
                      </c:pt>
                      <c:pt idx="495">
                        <c:v>9.91</c:v>
                      </c:pt>
                      <c:pt idx="496">
                        <c:v>9.93</c:v>
                      </c:pt>
                      <c:pt idx="497">
                        <c:v>9.9499999999999993</c:v>
                      </c:pt>
                      <c:pt idx="498">
                        <c:v>9.9700000000000006</c:v>
                      </c:pt>
                      <c:pt idx="499">
                        <c:v>9.99</c:v>
                      </c:pt>
                      <c:pt idx="500">
                        <c:v>10.01</c:v>
                      </c:pt>
                      <c:pt idx="501">
                        <c:v>10.029999999999999</c:v>
                      </c:pt>
                      <c:pt idx="502">
                        <c:v>10.050000000000001</c:v>
                      </c:pt>
                      <c:pt idx="503">
                        <c:v>10.07</c:v>
                      </c:pt>
                      <c:pt idx="504">
                        <c:v>10.09</c:v>
                      </c:pt>
                      <c:pt idx="505">
                        <c:v>10.11</c:v>
                      </c:pt>
                      <c:pt idx="506">
                        <c:v>10.130000000000001</c:v>
                      </c:pt>
                      <c:pt idx="507">
                        <c:v>10.15</c:v>
                      </c:pt>
                      <c:pt idx="508">
                        <c:v>10.17</c:v>
                      </c:pt>
                      <c:pt idx="509">
                        <c:v>10.19</c:v>
                      </c:pt>
                      <c:pt idx="510">
                        <c:v>10.210000000000001</c:v>
                      </c:pt>
                      <c:pt idx="511">
                        <c:v>10.23</c:v>
                      </c:pt>
                      <c:pt idx="512">
                        <c:v>10.25</c:v>
                      </c:pt>
                      <c:pt idx="513">
                        <c:v>10.27</c:v>
                      </c:pt>
                      <c:pt idx="514">
                        <c:v>10.29</c:v>
                      </c:pt>
                      <c:pt idx="515">
                        <c:v>10.31</c:v>
                      </c:pt>
                      <c:pt idx="516">
                        <c:v>10.33</c:v>
                      </c:pt>
                      <c:pt idx="517">
                        <c:v>10.35</c:v>
                      </c:pt>
                      <c:pt idx="518">
                        <c:v>10.37</c:v>
                      </c:pt>
                      <c:pt idx="519">
                        <c:v>10.39</c:v>
                      </c:pt>
                      <c:pt idx="520">
                        <c:v>10.41</c:v>
                      </c:pt>
                      <c:pt idx="521">
                        <c:v>10.43</c:v>
                      </c:pt>
                      <c:pt idx="522">
                        <c:v>10.45</c:v>
                      </c:pt>
                      <c:pt idx="523">
                        <c:v>10.47</c:v>
                      </c:pt>
                      <c:pt idx="524">
                        <c:v>10.49</c:v>
                      </c:pt>
                      <c:pt idx="525">
                        <c:v>10.51</c:v>
                      </c:pt>
                      <c:pt idx="526">
                        <c:v>10.53</c:v>
                      </c:pt>
                      <c:pt idx="527">
                        <c:v>10.55</c:v>
                      </c:pt>
                      <c:pt idx="528">
                        <c:v>10.57</c:v>
                      </c:pt>
                      <c:pt idx="529">
                        <c:v>10.59</c:v>
                      </c:pt>
                      <c:pt idx="530">
                        <c:v>10.61</c:v>
                      </c:pt>
                      <c:pt idx="531">
                        <c:v>10.63</c:v>
                      </c:pt>
                      <c:pt idx="532">
                        <c:v>10.65</c:v>
                      </c:pt>
                      <c:pt idx="533">
                        <c:v>10.67</c:v>
                      </c:pt>
                      <c:pt idx="534">
                        <c:v>10.69</c:v>
                      </c:pt>
                      <c:pt idx="535">
                        <c:v>10.71</c:v>
                      </c:pt>
                      <c:pt idx="536">
                        <c:v>10.73</c:v>
                      </c:pt>
                      <c:pt idx="537">
                        <c:v>10.75</c:v>
                      </c:pt>
                      <c:pt idx="538">
                        <c:v>10.77</c:v>
                      </c:pt>
                      <c:pt idx="539">
                        <c:v>10.79</c:v>
                      </c:pt>
                      <c:pt idx="540">
                        <c:v>10.81</c:v>
                      </c:pt>
                      <c:pt idx="541">
                        <c:v>10.83</c:v>
                      </c:pt>
                      <c:pt idx="542">
                        <c:v>10.85</c:v>
                      </c:pt>
                      <c:pt idx="543">
                        <c:v>10.87</c:v>
                      </c:pt>
                      <c:pt idx="544">
                        <c:v>10.89</c:v>
                      </c:pt>
                      <c:pt idx="545">
                        <c:v>10.91</c:v>
                      </c:pt>
                      <c:pt idx="546">
                        <c:v>10.93</c:v>
                      </c:pt>
                      <c:pt idx="547">
                        <c:v>10.95</c:v>
                      </c:pt>
                      <c:pt idx="548">
                        <c:v>10.97</c:v>
                      </c:pt>
                      <c:pt idx="549">
                        <c:v>10.99</c:v>
                      </c:pt>
                      <c:pt idx="550">
                        <c:v>11.01</c:v>
                      </c:pt>
                      <c:pt idx="551">
                        <c:v>11.03</c:v>
                      </c:pt>
                      <c:pt idx="552">
                        <c:v>11.05</c:v>
                      </c:pt>
                      <c:pt idx="553">
                        <c:v>11.07</c:v>
                      </c:pt>
                      <c:pt idx="554">
                        <c:v>11.09</c:v>
                      </c:pt>
                      <c:pt idx="555">
                        <c:v>11.11</c:v>
                      </c:pt>
                      <c:pt idx="556">
                        <c:v>11.13</c:v>
                      </c:pt>
                      <c:pt idx="557">
                        <c:v>11.15</c:v>
                      </c:pt>
                      <c:pt idx="558">
                        <c:v>11.17</c:v>
                      </c:pt>
                      <c:pt idx="559">
                        <c:v>11.19</c:v>
                      </c:pt>
                      <c:pt idx="560">
                        <c:v>11.21</c:v>
                      </c:pt>
                      <c:pt idx="561">
                        <c:v>11.23</c:v>
                      </c:pt>
                      <c:pt idx="562">
                        <c:v>11.25</c:v>
                      </c:pt>
                      <c:pt idx="563">
                        <c:v>11.27</c:v>
                      </c:pt>
                      <c:pt idx="564">
                        <c:v>11.29</c:v>
                      </c:pt>
                      <c:pt idx="565">
                        <c:v>11.31</c:v>
                      </c:pt>
                      <c:pt idx="566">
                        <c:v>11.33</c:v>
                      </c:pt>
                      <c:pt idx="567">
                        <c:v>11.35</c:v>
                      </c:pt>
                      <c:pt idx="568">
                        <c:v>11.37</c:v>
                      </c:pt>
                      <c:pt idx="569">
                        <c:v>11.39</c:v>
                      </c:pt>
                      <c:pt idx="570">
                        <c:v>11.41</c:v>
                      </c:pt>
                      <c:pt idx="571">
                        <c:v>11.43</c:v>
                      </c:pt>
                      <c:pt idx="572">
                        <c:v>11.45</c:v>
                      </c:pt>
                      <c:pt idx="573">
                        <c:v>11.47</c:v>
                      </c:pt>
                      <c:pt idx="574">
                        <c:v>11.49</c:v>
                      </c:pt>
                      <c:pt idx="575">
                        <c:v>11.51</c:v>
                      </c:pt>
                      <c:pt idx="576">
                        <c:v>11.53</c:v>
                      </c:pt>
                      <c:pt idx="577">
                        <c:v>11.55</c:v>
                      </c:pt>
                      <c:pt idx="578">
                        <c:v>11.57</c:v>
                      </c:pt>
                      <c:pt idx="579">
                        <c:v>11.59</c:v>
                      </c:pt>
                      <c:pt idx="580">
                        <c:v>11.61</c:v>
                      </c:pt>
                      <c:pt idx="581">
                        <c:v>11.63</c:v>
                      </c:pt>
                      <c:pt idx="582">
                        <c:v>11.65</c:v>
                      </c:pt>
                      <c:pt idx="583">
                        <c:v>11.67</c:v>
                      </c:pt>
                      <c:pt idx="584">
                        <c:v>11.69</c:v>
                      </c:pt>
                      <c:pt idx="585">
                        <c:v>11.71</c:v>
                      </c:pt>
                      <c:pt idx="586">
                        <c:v>11.73</c:v>
                      </c:pt>
                      <c:pt idx="587">
                        <c:v>11.75</c:v>
                      </c:pt>
                      <c:pt idx="588">
                        <c:v>11.77</c:v>
                      </c:pt>
                      <c:pt idx="589">
                        <c:v>11.79</c:v>
                      </c:pt>
                      <c:pt idx="590">
                        <c:v>11.81</c:v>
                      </c:pt>
                      <c:pt idx="591">
                        <c:v>11.83</c:v>
                      </c:pt>
                      <c:pt idx="592">
                        <c:v>11.85</c:v>
                      </c:pt>
                      <c:pt idx="593">
                        <c:v>11.87</c:v>
                      </c:pt>
                      <c:pt idx="594">
                        <c:v>11.89</c:v>
                      </c:pt>
                      <c:pt idx="595">
                        <c:v>11.91</c:v>
                      </c:pt>
                      <c:pt idx="596">
                        <c:v>11.93</c:v>
                      </c:pt>
                      <c:pt idx="597">
                        <c:v>11.95</c:v>
                      </c:pt>
                      <c:pt idx="598">
                        <c:v>11.97</c:v>
                      </c:pt>
                      <c:pt idx="599">
                        <c:v>11.99</c:v>
                      </c:pt>
                      <c:pt idx="600">
                        <c:v>12.01</c:v>
                      </c:pt>
                      <c:pt idx="601">
                        <c:v>12.03</c:v>
                      </c:pt>
                      <c:pt idx="602">
                        <c:v>12.05</c:v>
                      </c:pt>
                      <c:pt idx="603">
                        <c:v>12.07</c:v>
                      </c:pt>
                      <c:pt idx="604">
                        <c:v>12.09</c:v>
                      </c:pt>
                      <c:pt idx="605">
                        <c:v>12.11</c:v>
                      </c:pt>
                      <c:pt idx="606">
                        <c:v>12.13</c:v>
                      </c:pt>
                      <c:pt idx="607">
                        <c:v>12.15</c:v>
                      </c:pt>
                      <c:pt idx="608">
                        <c:v>12.17</c:v>
                      </c:pt>
                      <c:pt idx="609">
                        <c:v>12.19</c:v>
                      </c:pt>
                      <c:pt idx="610">
                        <c:v>12.21</c:v>
                      </c:pt>
                      <c:pt idx="611">
                        <c:v>12.23</c:v>
                      </c:pt>
                      <c:pt idx="612">
                        <c:v>12.25</c:v>
                      </c:pt>
                      <c:pt idx="613">
                        <c:v>12.27</c:v>
                      </c:pt>
                      <c:pt idx="614">
                        <c:v>12.29</c:v>
                      </c:pt>
                      <c:pt idx="615">
                        <c:v>12.31</c:v>
                      </c:pt>
                      <c:pt idx="616">
                        <c:v>12.33</c:v>
                      </c:pt>
                      <c:pt idx="617">
                        <c:v>12.35</c:v>
                      </c:pt>
                      <c:pt idx="618">
                        <c:v>12.37</c:v>
                      </c:pt>
                      <c:pt idx="619">
                        <c:v>12.39</c:v>
                      </c:pt>
                      <c:pt idx="620">
                        <c:v>12.41</c:v>
                      </c:pt>
                      <c:pt idx="621">
                        <c:v>12.43</c:v>
                      </c:pt>
                      <c:pt idx="622">
                        <c:v>12.45</c:v>
                      </c:pt>
                      <c:pt idx="623">
                        <c:v>12.47</c:v>
                      </c:pt>
                      <c:pt idx="624">
                        <c:v>12.49</c:v>
                      </c:pt>
                      <c:pt idx="625">
                        <c:v>12.51</c:v>
                      </c:pt>
                      <c:pt idx="626">
                        <c:v>12.53</c:v>
                      </c:pt>
                      <c:pt idx="627">
                        <c:v>12.55</c:v>
                      </c:pt>
                      <c:pt idx="628">
                        <c:v>12.57</c:v>
                      </c:pt>
                      <c:pt idx="629">
                        <c:v>12.59</c:v>
                      </c:pt>
                      <c:pt idx="630">
                        <c:v>12.61</c:v>
                      </c:pt>
                      <c:pt idx="631">
                        <c:v>12.63</c:v>
                      </c:pt>
                      <c:pt idx="632">
                        <c:v>12.65</c:v>
                      </c:pt>
                      <c:pt idx="633">
                        <c:v>12.67</c:v>
                      </c:pt>
                      <c:pt idx="634">
                        <c:v>12.69</c:v>
                      </c:pt>
                      <c:pt idx="635">
                        <c:v>12.71</c:v>
                      </c:pt>
                      <c:pt idx="636">
                        <c:v>12.73</c:v>
                      </c:pt>
                      <c:pt idx="637">
                        <c:v>12.75</c:v>
                      </c:pt>
                      <c:pt idx="638">
                        <c:v>12.77</c:v>
                      </c:pt>
                      <c:pt idx="639">
                        <c:v>12.79</c:v>
                      </c:pt>
                      <c:pt idx="640">
                        <c:v>12.81</c:v>
                      </c:pt>
                      <c:pt idx="641">
                        <c:v>12.83</c:v>
                      </c:pt>
                      <c:pt idx="642">
                        <c:v>12.85</c:v>
                      </c:pt>
                      <c:pt idx="643">
                        <c:v>12.87</c:v>
                      </c:pt>
                      <c:pt idx="644">
                        <c:v>12.89</c:v>
                      </c:pt>
                      <c:pt idx="645">
                        <c:v>12.91</c:v>
                      </c:pt>
                      <c:pt idx="646">
                        <c:v>12.93</c:v>
                      </c:pt>
                      <c:pt idx="647">
                        <c:v>12.95</c:v>
                      </c:pt>
                      <c:pt idx="648">
                        <c:v>12.97</c:v>
                      </c:pt>
                      <c:pt idx="649">
                        <c:v>12.99</c:v>
                      </c:pt>
                      <c:pt idx="650">
                        <c:v>13.01</c:v>
                      </c:pt>
                      <c:pt idx="651">
                        <c:v>13.03</c:v>
                      </c:pt>
                      <c:pt idx="652">
                        <c:v>13.05</c:v>
                      </c:pt>
                      <c:pt idx="653">
                        <c:v>13.07</c:v>
                      </c:pt>
                      <c:pt idx="654">
                        <c:v>13.09</c:v>
                      </c:pt>
                      <c:pt idx="655">
                        <c:v>13.11</c:v>
                      </c:pt>
                      <c:pt idx="656">
                        <c:v>13.13</c:v>
                      </c:pt>
                      <c:pt idx="657">
                        <c:v>13.15</c:v>
                      </c:pt>
                      <c:pt idx="658">
                        <c:v>13.17</c:v>
                      </c:pt>
                      <c:pt idx="659">
                        <c:v>13.19</c:v>
                      </c:pt>
                      <c:pt idx="660">
                        <c:v>13.21</c:v>
                      </c:pt>
                      <c:pt idx="661">
                        <c:v>13.23</c:v>
                      </c:pt>
                      <c:pt idx="662">
                        <c:v>13.25</c:v>
                      </c:pt>
                      <c:pt idx="663">
                        <c:v>13.27</c:v>
                      </c:pt>
                      <c:pt idx="664">
                        <c:v>13.29</c:v>
                      </c:pt>
                      <c:pt idx="665">
                        <c:v>13.31</c:v>
                      </c:pt>
                      <c:pt idx="666">
                        <c:v>13.33</c:v>
                      </c:pt>
                      <c:pt idx="667">
                        <c:v>13.35</c:v>
                      </c:pt>
                      <c:pt idx="668">
                        <c:v>13.37</c:v>
                      </c:pt>
                      <c:pt idx="669">
                        <c:v>13.39</c:v>
                      </c:pt>
                      <c:pt idx="670">
                        <c:v>13.41</c:v>
                      </c:pt>
                      <c:pt idx="671">
                        <c:v>13.43</c:v>
                      </c:pt>
                      <c:pt idx="672">
                        <c:v>13.45</c:v>
                      </c:pt>
                      <c:pt idx="673">
                        <c:v>13.47</c:v>
                      </c:pt>
                      <c:pt idx="674">
                        <c:v>13.49</c:v>
                      </c:pt>
                      <c:pt idx="675">
                        <c:v>13.51</c:v>
                      </c:pt>
                      <c:pt idx="676">
                        <c:v>13.53</c:v>
                      </c:pt>
                      <c:pt idx="677">
                        <c:v>13.55</c:v>
                      </c:pt>
                      <c:pt idx="678">
                        <c:v>13.57</c:v>
                      </c:pt>
                      <c:pt idx="679">
                        <c:v>13.59</c:v>
                      </c:pt>
                      <c:pt idx="680">
                        <c:v>13.61</c:v>
                      </c:pt>
                      <c:pt idx="681">
                        <c:v>13.63</c:v>
                      </c:pt>
                      <c:pt idx="682">
                        <c:v>13.65</c:v>
                      </c:pt>
                      <c:pt idx="683">
                        <c:v>13.67</c:v>
                      </c:pt>
                      <c:pt idx="684">
                        <c:v>13.69</c:v>
                      </c:pt>
                      <c:pt idx="685">
                        <c:v>13.71</c:v>
                      </c:pt>
                      <c:pt idx="686">
                        <c:v>13.73</c:v>
                      </c:pt>
                      <c:pt idx="687">
                        <c:v>13.75</c:v>
                      </c:pt>
                      <c:pt idx="688">
                        <c:v>13.77</c:v>
                      </c:pt>
                      <c:pt idx="689">
                        <c:v>13.79</c:v>
                      </c:pt>
                      <c:pt idx="690">
                        <c:v>13.81</c:v>
                      </c:pt>
                      <c:pt idx="691">
                        <c:v>13.83</c:v>
                      </c:pt>
                      <c:pt idx="692">
                        <c:v>13.85</c:v>
                      </c:pt>
                      <c:pt idx="693">
                        <c:v>13.87</c:v>
                      </c:pt>
                      <c:pt idx="694">
                        <c:v>13.89</c:v>
                      </c:pt>
                      <c:pt idx="695">
                        <c:v>13.91</c:v>
                      </c:pt>
                      <c:pt idx="696">
                        <c:v>13.93</c:v>
                      </c:pt>
                      <c:pt idx="697">
                        <c:v>13.95</c:v>
                      </c:pt>
                      <c:pt idx="698">
                        <c:v>13.97</c:v>
                      </c:pt>
                      <c:pt idx="699">
                        <c:v>13.99</c:v>
                      </c:pt>
                      <c:pt idx="700">
                        <c:v>14.01</c:v>
                      </c:pt>
                      <c:pt idx="701">
                        <c:v>14.03</c:v>
                      </c:pt>
                      <c:pt idx="702">
                        <c:v>14.05</c:v>
                      </c:pt>
                      <c:pt idx="703">
                        <c:v>14.07</c:v>
                      </c:pt>
                      <c:pt idx="704">
                        <c:v>14.09</c:v>
                      </c:pt>
                      <c:pt idx="705">
                        <c:v>14.11</c:v>
                      </c:pt>
                      <c:pt idx="706">
                        <c:v>14.13</c:v>
                      </c:pt>
                      <c:pt idx="707">
                        <c:v>14.15</c:v>
                      </c:pt>
                      <c:pt idx="708">
                        <c:v>14.17</c:v>
                      </c:pt>
                      <c:pt idx="709">
                        <c:v>14.19</c:v>
                      </c:pt>
                      <c:pt idx="710">
                        <c:v>14.21</c:v>
                      </c:pt>
                      <c:pt idx="711">
                        <c:v>14.23</c:v>
                      </c:pt>
                      <c:pt idx="712">
                        <c:v>14.25</c:v>
                      </c:pt>
                      <c:pt idx="713">
                        <c:v>14.27</c:v>
                      </c:pt>
                      <c:pt idx="714">
                        <c:v>14.29</c:v>
                      </c:pt>
                      <c:pt idx="715">
                        <c:v>14.31</c:v>
                      </c:pt>
                      <c:pt idx="716">
                        <c:v>14.33</c:v>
                      </c:pt>
                      <c:pt idx="717">
                        <c:v>14.35</c:v>
                      </c:pt>
                      <c:pt idx="718">
                        <c:v>14.37</c:v>
                      </c:pt>
                      <c:pt idx="719">
                        <c:v>14.39</c:v>
                      </c:pt>
                      <c:pt idx="720">
                        <c:v>14.41</c:v>
                      </c:pt>
                      <c:pt idx="721">
                        <c:v>14.43</c:v>
                      </c:pt>
                      <c:pt idx="722">
                        <c:v>14.45</c:v>
                      </c:pt>
                      <c:pt idx="723">
                        <c:v>14.47</c:v>
                      </c:pt>
                      <c:pt idx="724">
                        <c:v>14.49</c:v>
                      </c:pt>
                      <c:pt idx="725">
                        <c:v>14.51</c:v>
                      </c:pt>
                      <c:pt idx="726">
                        <c:v>14.53</c:v>
                      </c:pt>
                      <c:pt idx="727">
                        <c:v>14.55</c:v>
                      </c:pt>
                      <c:pt idx="728">
                        <c:v>14.57</c:v>
                      </c:pt>
                      <c:pt idx="729">
                        <c:v>14.59</c:v>
                      </c:pt>
                      <c:pt idx="730">
                        <c:v>14.61</c:v>
                      </c:pt>
                      <c:pt idx="731">
                        <c:v>14.63</c:v>
                      </c:pt>
                      <c:pt idx="732">
                        <c:v>14.65</c:v>
                      </c:pt>
                      <c:pt idx="733">
                        <c:v>14.67</c:v>
                      </c:pt>
                      <c:pt idx="734">
                        <c:v>14.69</c:v>
                      </c:pt>
                      <c:pt idx="735">
                        <c:v>14.71</c:v>
                      </c:pt>
                      <c:pt idx="736">
                        <c:v>14.73</c:v>
                      </c:pt>
                      <c:pt idx="737">
                        <c:v>14.75</c:v>
                      </c:pt>
                      <c:pt idx="738">
                        <c:v>14.77</c:v>
                      </c:pt>
                      <c:pt idx="739">
                        <c:v>14.79</c:v>
                      </c:pt>
                      <c:pt idx="740">
                        <c:v>14.81</c:v>
                      </c:pt>
                      <c:pt idx="741">
                        <c:v>14.83</c:v>
                      </c:pt>
                      <c:pt idx="742">
                        <c:v>14.85</c:v>
                      </c:pt>
                      <c:pt idx="743">
                        <c:v>14.87</c:v>
                      </c:pt>
                      <c:pt idx="744">
                        <c:v>14.89</c:v>
                      </c:pt>
                      <c:pt idx="745">
                        <c:v>14.91</c:v>
                      </c:pt>
                      <c:pt idx="746">
                        <c:v>14.93</c:v>
                      </c:pt>
                      <c:pt idx="747">
                        <c:v>14.95</c:v>
                      </c:pt>
                      <c:pt idx="748">
                        <c:v>14.97</c:v>
                      </c:pt>
                      <c:pt idx="749">
                        <c:v>14.99</c:v>
                      </c:pt>
                      <c:pt idx="750">
                        <c:v>15.01</c:v>
                      </c:pt>
                      <c:pt idx="751">
                        <c:v>15.03</c:v>
                      </c:pt>
                      <c:pt idx="752">
                        <c:v>15.05</c:v>
                      </c:pt>
                      <c:pt idx="753">
                        <c:v>15.07</c:v>
                      </c:pt>
                      <c:pt idx="754">
                        <c:v>15.09</c:v>
                      </c:pt>
                      <c:pt idx="755">
                        <c:v>15.11</c:v>
                      </c:pt>
                      <c:pt idx="756">
                        <c:v>15.13</c:v>
                      </c:pt>
                      <c:pt idx="757">
                        <c:v>15.15</c:v>
                      </c:pt>
                      <c:pt idx="758">
                        <c:v>15.17</c:v>
                      </c:pt>
                      <c:pt idx="759">
                        <c:v>15.19</c:v>
                      </c:pt>
                      <c:pt idx="760">
                        <c:v>15.21</c:v>
                      </c:pt>
                      <c:pt idx="761">
                        <c:v>15.23</c:v>
                      </c:pt>
                      <c:pt idx="762">
                        <c:v>15.25</c:v>
                      </c:pt>
                      <c:pt idx="763">
                        <c:v>15.27</c:v>
                      </c:pt>
                      <c:pt idx="764">
                        <c:v>15.29</c:v>
                      </c:pt>
                      <c:pt idx="765">
                        <c:v>15.31</c:v>
                      </c:pt>
                      <c:pt idx="766">
                        <c:v>15.33</c:v>
                      </c:pt>
                      <c:pt idx="767">
                        <c:v>15.35</c:v>
                      </c:pt>
                      <c:pt idx="768">
                        <c:v>15.37</c:v>
                      </c:pt>
                      <c:pt idx="769">
                        <c:v>15.39</c:v>
                      </c:pt>
                      <c:pt idx="770">
                        <c:v>15.41</c:v>
                      </c:pt>
                      <c:pt idx="771">
                        <c:v>15.43</c:v>
                      </c:pt>
                      <c:pt idx="772">
                        <c:v>15.45</c:v>
                      </c:pt>
                      <c:pt idx="773">
                        <c:v>15.47</c:v>
                      </c:pt>
                      <c:pt idx="774">
                        <c:v>15.49</c:v>
                      </c:pt>
                      <c:pt idx="775">
                        <c:v>15.51</c:v>
                      </c:pt>
                      <c:pt idx="776">
                        <c:v>15.53</c:v>
                      </c:pt>
                      <c:pt idx="777">
                        <c:v>15.55</c:v>
                      </c:pt>
                      <c:pt idx="778">
                        <c:v>15.57</c:v>
                      </c:pt>
                      <c:pt idx="779">
                        <c:v>15.59</c:v>
                      </c:pt>
                      <c:pt idx="780">
                        <c:v>15.61</c:v>
                      </c:pt>
                      <c:pt idx="781">
                        <c:v>15.63</c:v>
                      </c:pt>
                      <c:pt idx="782">
                        <c:v>15.65</c:v>
                      </c:pt>
                      <c:pt idx="783">
                        <c:v>15.67</c:v>
                      </c:pt>
                      <c:pt idx="784">
                        <c:v>15.69</c:v>
                      </c:pt>
                      <c:pt idx="785">
                        <c:v>15.71</c:v>
                      </c:pt>
                      <c:pt idx="786">
                        <c:v>15.73</c:v>
                      </c:pt>
                      <c:pt idx="787">
                        <c:v>15.75</c:v>
                      </c:pt>
                      <c:pt idx="788">
                        <c:v>15.77</c:v>
                      </c:pt>
                      <c:pt idx="789">
                        <c:v>15.79</c:v>
                      </c:pt>
                      <c:pt idx="790">
                        <c:v>15.81</c:v>
                      </c:pt>
                      <c:pt idx="791">
                        <c:v>15.83</c:v>
                      </c:pt>
                      <c:pt idx="792">
                        <c:v>15.85</c:v>
                      </c:pt>
                      <c:pt idx="793">
                        <c:v>15.87</c:v>
                      </c:pt>
                      <c:pt idx="794">
                        <c:v>15.89</c:v>
                      </c:pt>
                      <c:pt idx="795">
                        <c:v>15.91</c:v>
                      </c:pt>
                      <c:pt idx="796">
                        <c:v>15.93</c:v>
                      </c:pt>
                      <c:pt idx="797">
                        <c:v>15.95</c:v>
                      </c:pt>
                      <c:pt idx="798">
                        <c:v>15.97</c:v>
                      </c:pt>
                      <c:pt idx="799">
                        <c:v>15.99</c:v>
                      </c:pt>
                      <c:pt idx="800">
                        <c:v>16.010000000000002</c:v>
                      </c:pt>
                      <c:pt idx="801">
                        <c:v>16.03</c:v>
                      </c:pt>
                      <c:pt idx="802">
                        <c:v>16.05</c:v>
                      </c:pt>
                      <c:pt idx="803">
                        <c:v>16.07</c:v>
                      </c:pt>
                      <c:pt idx="804">
                        <c:v>16.09</c:v>
                      </c:pt>
                      <c:pt idx="805">
                        <c:v>16.11</c:v>
                      </c:pt>
                      <c:pt idx="806">
                        <c:v>16.13</c:v>
                      </c:pt>
                      <c:pt idx="807">
                        <c:v>16.149999999999999</c:v>
                      </c:pt>
                      <c:pt idx="808">
                        <c:v>16.170000000000002</c:v>
                      </c:pt>
                      <c:pt idx="809">
                        <c:v>16.190000000000001</c:v>
                      </c:pt>
                      <c:pt idx="810">
                        <c:v>16.21</c:v>
                      </c:pt>
                      <c:pt idx="811">
                        <c:v>16.23</c:v>
                      </c:pt>
                      <c:pt idx="812">
                        <c:v>16.25</c:v>
                      </c:pt>
                      <c:pt idx="813">
                        <c:v>16.27</c:v>
                      </c:pt>
                      <c:pt idx="814">
                        <c:v>16.29</c:v>
                      </c:pt>
                      <c:pt idx="815">
                        <c:v>16.309999999999999</c:v>
                      </c:pt>
                      <c:pt idx="816">
                        <c:v>16.329999999999998</c:v>
                      </c:pt>
                      <c:pt idx="817">
                        <c:v>16.350000000000001</c:v>
                      </c:pt>
                      <c:pt idx="818">
                        <c:v>16.37</c:v>
                      </c:pt>
                      <c:pt idx="819">
                        <c:v>16.39</c:v>
                      </c:pt>
                      <c:pt idx="820">
                        <c:v>16.41</c:v>
                      </c:pt>
                      <c:pt idx="821">
                        <c:v>16.43</c:v>
                      </c:pt>
                      <c:pt idx="822">
                        <c:v>16.45</c:v>
                      </c:pt>
                      <c:pt idx="823">
                        <c:v>16.47</c:v>
                      </c:pt>
                      <c:pt idx="824">
                        <c:v>16.489999999999998</c:v>
                      </c:pt>
                      <c:pt idx="825">
                        <c:v>16.510000000000002</c:v>
                      </c:pt>
                      <c:pt idx="826">
                        <c:v>16.53</c:v>
                      </c:pt>
                      <c:pt idx="827">
                        <c:v>16.55</c:v>
                      </c:pt>
                      <c:pt idx="828">
                        <c:v>16.57</c:v>
                      </c:pt>
                      <c:pt idx="829">
                        <c:v>16.59</c:v>
                      </c:pt>
                      <c:pt idx="830">
                        <c:v>16.61</c:v>
                      </c:pt>
                      <c:pt idx="831">
                        <c:v>16.63</c:v>
                      </c:pt>
                      <c:pt idx="832">
                        <c:v>16.649999999999999</c:v>
                      </c:pt>
                      <c:pt idx="833">
                        <c:v>16.670000000000002</c:v>
                      </c:pt>
                      <c:pt idx="834">
                        <c:v>16.690000000000001</c:v>
                      </c:pt>
                      <c:pt idx="835">
                        <c:v>16.71</c:v>
                      </c:pt>
                      <c:pt idx="836">
                        <c:v>16.73</c:v>
                      </c:pt>
                      <c:pt idx="837">
                        <c:v>16.75</c:v>
                      </c:pt>
                      <c:pt idx="838">
                        <c:v>16.77</c:v>
                      </c:pt>
                      <c:pt idx="839">
                        <c:v>16.79</c:v>
                      </c:pt>
                      <c:pt idx="840">
                        <c:v>16.809999999999999</c:v>
                      </c:pt>
                      <c:pt idx="841">
                        <c:v>16.829999999999998</c:v>
                      </c:pt>
                      <c:pt idx="842">
                        <c:v>16.850000000000001</c:v>
                      </c:pt>
                      <c:pt idx="843">
                        <c:v>16.87</c:v>
                      </c:pt>
                      <c:pt idx="844">
                        <c:v>16.89</c:v>
                      </c:pt>
                      <c:pt idx="845">
                        <c:v>16.91</c:v>
                      </c:pt>
                      <c:pt idx="846">
                        <c:v>16.93</c:v>
                      </c:pt>
                      <c:pt idx="847">
                        <c:v>16.95</c:v>
                      </c:pt>
                      <c:pt idx="848">
                        <c:v>16.97</c:v>
                      </c:pt>
                      <c:pt idx="849">
                        <c:v>16.989999999999998</c:v>
                      </c:pt>
                      <c:pt idx="850">
                        <c:v>17.010000000000002</c:v>
                      </c:pt>
                      <c:pt idx="851">
                        <c:v>17.03</c:v>
                      </c:pt>
                      <c:pt idx="852">
                        <c:v>17.05</c:v>
                      </c:pt>
                      <c:pt idx="853">
                        <c:v>17.07</c:v>
                      </c:pt>
                      <c:pt idx="854">
                        <c:v>17.09</c:v>
                      </c:pt>
                      <c:pt idx="855">
                        <c:v>17.11</c:v>
                      </c:pt>
                      <c:pt idx="856">
                        <c:v>17.13</c:v>
                      </c:pt>
                      <c:pt idx="857">
                        <c:v>17.149999999999999</c:v>
                      </c:pt>
                      <c:pt idx="858">
                        <c:v>17.170000000000002</c:v>
                      </c:pt>
                      <c:pt idx="859">
                        <c:v>17.190000000000001</c:v>
                      </c:pt>
                      <c:pt idx="860">
                        <c:v>17.21</c:v>
                      </c:pt>
                      <c:pt idx="861">
                        <c:v>17.23</c:v>
                      </c:pt>
                      <c:pt idx="862">
                        <c:v>17.25</c:v>
                      </c:pt>
                      <c:pt idx="863">
                        <c:v>17.27</c:v>
                      </c:pt>
                      <c:pt idx="864">
                        <c:v>17.29</c:v>
                      </c:pt>
                      <c:pt idx="865">
                        <c:v>17.309999999999999</c:v>
                      </c:pt>
                      <c:pt idx="866">
                        <c:v>17.329999999999998</c:v>
                      </c:pt>
                      <c:pt idx="867">
                        <c:v>17.350000000000001</c:v>
                      </c:pt>
                      <c:pt idx="868">
                        <c:v>17.37</c:v>
                      </c:pt>
                      <c:pt idx="869">
                        <c:v>17.39</c:v>
                      </c:pt>
                      <c:pt idx="870">
                        <c:v>17.41</c:v>
                      </c:pt>
                      <c:pt idx="871">
                        <c:v>17.43</c:v>
                      </c:pt>
                      <c:pt idx="872">
                        <c:v>17.45</c:v>
                      </c:pt>
                      <c:pt idx="873">
                        <c:v>17.47</c:v>
                      </c:pt>
                      <c:pt idx="874">
                        <c:v>17.489999999999998</c:v>
                      </c:pt>
                      <c:pt idx="875">
                        <c:v>17.510000000000002</c:v>
                      </c:pt>
                      <c:pt idx="876">
                        <c:v>17.53</c:v>
                      </c:pt>
                      <c:pt idx="877">
                        <c:v>17.55</c:v>
                      </c:pt>
                      <c:pt idx="878">
                        <c:v>17.57</c:v>
                      </c:pt>
                      <c:pt idx="879">
                        <c:v>17.59</c:v>
                      </c:pt>
                      <c:pt idx="880">
                        <c:v>17.61</c:v>
                      </c:pt>
                      <c:pt idx="881">
                        <c:v>17.63</c:v>
                      </c:pt>
                      <c:pt idx="882">
                        <c:v>17.649999999999999</c:v>
                      </c:pt>
                      <c:pt idx="883">
                        <c:v>17.670000000000002</c:v>
                      </c:pt>
                      <c:pt idx="884">
                        <c:v>17.690000000000001</c:v>
                      </c:pt>
                      <c:pt idx="885">
                        <c:v>17.71</c:v>
                      </c:pt>
                      <c:pt idx="886">
                        <c:v>17.73</c:v>
                      </c:pt>
                      <c:pt idx="887">
                        <c:v>17.75</c:v>
                      </c:pt>
                      <c:pt idx="888">
                        <c:v>17.77</c:v>
                      </c:pt>
                      <c:pt idx="889">
                        <c:v>17.79</c:v>
                      </c:pt>
                      <c:pt idx="890">
                        <c:v>17.809999999999999</c:v>
                      </c:pt>
                      <c:pt idx="891">
                        <c:v>17.829999999999998</c:v>
                      </c:pt>
                      <c:pt idx="892">
                        <c:v>17.850000000000001</c:v>
                      </c:pt>
                      <c:pt idx="893">
                        <c:v>17.87</c:v>
                      </c:pt>
                      <c:pt idx="894">
                        <c:v>17.89</c:v>
                      </c:pt>
                      <c:pt idx="895">
                        <c:v>17.91</c:v>
                      </c:pt>
                      <c:pt idx="896">
                        <c:v>17.93</c:v>
                      </c:pt>
                      <c:pt idx="897">
                        <c:v>17.95</c:v>
                      </c:pt>
                      <c:pt idx="898">
                        <c:v>17.97</c:v>
                      </c:pt>
                      <c:pt idx="899">
                        <c:v>17.989999999999998</c:v>
                      </c:pt>
                      <c:pt idx="900">
                        <c:v>18.010000000000002</c:v>
                      </c:pt>
                      <c:pt idx="901">
                        <c:v>18.03</c:v>
                      </c:pt>
                      <c:pt idx="902">
                        <c:v>18.05</c:v>
                      </c:pt>
                      <c:pt idx="903">
                        <c:v>18.07</c:v>
                      </c:pt>
                      <c:pt idx="904">
                        <c:v>18.09</c:v>
                      </c:pt>
                      <c:pt idx="905">
                        <c:v>18.11</c:v>
                      </c:pt>
                      <c:pt idx="906">
                        <c:v>18.13</c:v>
                      </c:pt>
                      <c:pt idx="907">
                        <c:v>18.149999999999999</c:v>
                      </c:pt>
                      <c:pt idx="908">
                        <c:v>18.170000000000002</c:v>
                      </c:pt>
                      <c:pt idx="909">
                        <c:v>18.190000000000001</c:v>
                      </c:pt>
                      <c:pt idx="910">
                        <c:v>18.21</c:v>
                      </c:pt>
                      <c:pt idx="911">
                        <c:v>18.23</c:v>
                      </c:pt>
                      <c:pt idx="912">
                        <c:v>18.25</c:v>
                      </c:pt>
                      <c:pt idx="913">
                        <c:v>18.27</c:v>
                      </c:pt>
                      <c:pt idx="914">
                        <c:v>18.29</c:v>
                      </c:pt>
                      <c:pt idx="915">
                        <c:v>18.309999999999999</c:v>
                      </c:pt>
                      <c:pt idx="916">
                        <c:v>18.329999999999998</c:v>
                      </c:pt>
                      <c:pt idx="917">
                        <c:v>18.350000000000001</c:v>
                      </c:pt>
                      <c:pt idx="918">
                        <c:v>18.37</c:v>
                      </c:pt>
                      <c:pt idx="919">
                        <c:v>18.39</c:v>
                      </c:pt>
                      <c:pt idx="920">
                        <c:v>18.41</c:v>
                      </c:pt>
                      <c:pt idx="921">
                        <c:v>18.43</c:v>
                      </c:pt>
                      <c:pt idx="922">
                        <c:v>18.45</c:v>
                      </c:pt>
                      <c:pt idx="923">
                        <c:v>18.47</c:v>
                      </c:pt>
                      <c:pt idx="924">
                        <c:v>18.489999999999998</c:v>
                      </c:pt>
                      <c:pt idx="925">
                        <c:v>18.510000000000002</c:v>
                      </c:pt>
                      <c:pt idx="926">
                        <c:v>18.53</c:v>
                      </c:pt>
                      <c:pt idx="927">
                        <c:v>18.55</c:v>
                      </c:pt>
                      <c:pt idx="928">
                        <c:v>18.57</c:v>
                      </c:pt>
                      <c:pt idx="929">
                        <c:v>18.59</c:v>
                      </c:pt>
                      <c:pt idx="930">
                        <c:v>18.61</c:v>
                      </c:pt>
                      <c:pt idx="931">
                        <c:v>18.63</c:v>
                      </c:pt>
                      <c:pt idx="932">
                        <c:v>18.649999999999999</c:v>
                      </c:pt>
                      <c:pt idx="933">
                        <c:v>18.670000000000002</c:v>
                      </c:pt>
                      <c:pt idx="934">
                        <c:v>18.690000000000001</c:v>
                      </c:pt>
                      <c:pt idx="935">
                        <c:v>18.71</c:v>
                      </c:pt>
                      <c:pt idx="936">
                        <c:v>18.73</c:v>
                      </c:pt>
                      <c:pt idx="937">
                        <c:v>18.75</c:v>
                      </c:pt>
                      <c:pt idx="938">
                        <c:v>18.77</c:v>
                      </c:pt>
                      <c:pt idx="939">
                        <c:v>18.79</c:v>
                      </c:pt>
                      <c:pt idx="940">
                        <c:v>18.809999999999999</c:v>
                      </c:pt>
                      <c:pt idx="941">
                        <c:v>18.829999999999998</c:v>
                      </c:pt>
                      <c:pt idx="942">
                        <c:v>18.850000000000001</c:v>
                      </c:pt>
                      <c:pt idx="943">
                        <c:v>18.87</c:v>
                      </c:pt>
                      <c:pt idx="944">
                        <c:v>18.89</c:v>
                      </c:pt>
                      <c:pt idx="945">
                        <c:v>18.91</c:v>
                      </c:pt>
                      <c:pt idx="946">
                        <c:v>18.93</c:v>
                      </c:pt>
                      <c:pt idx="947">
                        <c:v>18.95</c:v>
                      </c:pt>
                      <c:pt idx="948">
                        <c:v>18.97</c:v>
                      </c:pt>
                      <c:pt idx="949">
                        <c:v>18.989999999999998</c:v>
                      </c:pt>
                      <c:pt idx="950">
                        <c:v>19.010000000000002</c:v>
                      </c:pt>
                      <c:pt idx="951">
                        <c:v>19.03</c:v>
                      </c:pt>
                      <c:pt idx="952">
                        <c:v>19.05</c:v>
                      </c:pt>
                      <c:pt idx="953">
                        <c:v>19.07</c:v>
                      </c:pt>
                      <c:pt idx="954">
                        <c:v>19.09</c:v>
                      </c:pt>
                      <c:pt idx="955">
                        <c:v>19.11</c:v>
                      </c:pt>
                      <c:pt idx="956">
                        <c:v>19.13</c:v>
                      </c:pt>
                      <c:pt idx="957">
                        <c:v>19.149999999999999</c:v>
                      </c:pt>
                      <c:pt idx="958">
                        <c:v>19.170000000000002</c:v>
                      </c:pt>
                      <c:pt idx="959">
                        <c:v>19.190000000000001</c:v>
                      </c:pt>
                      <c:pt idx="960">
                        <c:v>19.21</c:v>
                      </c:pt>
                      <c:pt idx="961">
                        <c:v>19.23</c:v>
                      </c:pt>
                      <c:pt idx="962">
                        <c:v>19.25</c:v>
                      </c:pt>
                      <c:pt idx="963">
                        <c:v>19.27</c:v>
                      </c:pt>
                      <c:pt idx="964">
                        <c:v>19.29</c:v>
                      </c:pt>
                      <c:pt idx="965">
                        <c:v>19.309999999999999</c:v>
                      </c:pt>
                      <c:pt idx="966">
                        <c:v>19.329999999999998</c:v>
                      </c:pt>
                      <c:pt idx="967">
                        <c:v>19.350000000000001</c:v>
                      </c:pt>
                      <c:pt idx="968">
                        <c:v>19.37</c:v>
                      </c:pt>
                      <c:pt idx="969">
                        <c:v>19.39</c:v>
                      </c:pt>
                      <c:pt idx="970">
                        <c:v>19.41</c:v>
                      </c:pt>
                      <c:pt idx="971">
                        <c:v>19.43</c:v>
                      </c:pt>
                      <c:pt idx="972">
                        <c:v>19.45</c:v>
                      </c:pt>
                      <c:pt idx="973">
                        <c:v>19.47</c:v>
                      </c:pt>
                      <c:pt idx="974">
                        <c:v>19.489999999999998</c:v>
                      </c:pt>
                      <c:pt idx="975">
                        <c:v>19.510000000000002</c:v>
                      </c:pt>
                      <c:pt idx="976">
                        <c:v>19.53</c:v>
                      </c:pt>
                      <c:pt idx="977">
                        <c:v>19.55</c:v>
                      </c:pt>
                      <c:pt idx="978">
                        <c:v>19.57</c:v>
                      </c:pt>
                      <c:pt idx="979">
                        <c:v>19.59</c:v>
                      </c:pt>
                      <c:pt idx="980">
                        <c:v>19.61</c:v>
                      </c:pt>
                      <c:pt idx="981">
                        <c:v>19.63</c:v>
                      </c:pt>
                      <c:pt idx="982">
                        <c:v>19.649999999999999</c:v>
                      </c:pt>
                      <c:pt idx="983">
                        <c:v>19.670000000000002</c:v>
                      </c:pt>
                      <c:pt idx="984">
                        <c:v>19.690000000000001</c:v>
                      </c:pt>
                      <c:pt idx="985">
                        <c:v>19.71</c:v>
                      </c:pt>
                      <c:pt idx="986">
                        <c:v>19.73</c:v>
                      </c:pt>
                      <c:pt idx="987">
                        <c:v>19.75</c:v>
                      </c:pt>
                      <c:pt idx="988">
                        <c:v>19.77</c:v>
                      </c:pt>
                      <c:pt idx="989">
                        <c:v>19.79</c:v>
                      </c:pt>
                      <c:pt idx="990">
                        <c:v>19.809999999999999</c:v>
                      </c:pt>
                      <c:pt idx="991">
                        <c:v>19.829999999999998</c:v>
                      </c:pt>
                      <c:pt idx="992">
                        <c:v>19.850000000000001</c:v>
                      </c:pt>
                      <c:pt idx="993">
                        <c:v>19.87</c:v>
                      </c:pt>
                      <c:pt idx="994">
                        <c:v>19.89</c:v>
                      </c:pt>
                      <c:pt idx="995">
                        <c:v>19.91</c:v>
                      </c:pt>
                      <c:pt idx="996">
                        <c:v>19.93</c:v>
                      </c:pt>
                      <c:pt idx="997">
                        <c:v>19.95</c:v>
                      </c:pt>
                      <c:pt idx="998">
                        <c:v>19.97</c:v>
                      </c:pt>
                      <c:pt idx="999">
                        <c:v>19.989999999999998</c:v>
                      </c:pt>
                    </c:numCache>
                  </c:numRef>
                </c:xVal>
                <c:yVal>
                  <c:numRef>
                    <c:extLst>
                      <c:ext uri="{02D57815-91ED-43cb-92C2-25804820EDAC}">
                        <c15:formulaRef>
                          <c15:sqref>'RDF WITHOUT ESTER'!$D$1:$D$1000</c15:sqref>
                        </c15:formulaRef>
                      </c:ext>
                    </c:extLst>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1.5144289906944899E-2</c:v>
                      </c:pt>
                      <c:pt idx="88">
                        <c:v>0</c:v>
                      </c:pt>
                      <c:pt idx="89">
                        <c:v>4.3425058658310201E-2</c:v>
                      </c:pt>
                      <c:pt idx="90">
                        <c:v>4.2470700607132497E-2</c:v>
                      </c:pt>
                      <c:pt idx="91">
                        <c:v>2.7698307510659499E-2</c:v>
                      </c:pt>
                      <c:pt idx="92">
                        <c:v>0.108410672756279</c:v>
                      </c:pt>
                      <c:pt idx="93">
                        <c:v>1.3263018830694201E-2</c:v>
                      </c:pt>
                      <c:pt idx="94">
                        <c:v>5.1935231215350999E-2</c:v>
                      </c:pt>
                      <c:pt idx="95">
                        <c:v>0.101706573552902</c:v>
                      </c:pt>
                      <c:pt idx="96">
                        <c:v>0.149414408793765</c:v>
                      </c:pt>
                      <c:pt idx="97">
                        <c:v>6.0985517527370803E-2</c:v>
                      </c:pt>
                      <c:pt idx="98">
                        <c:v>9.5605646716629702E-2</c:v>
                      </c:pt>
                      <c:pt idx="99">
                        <c:v>9.3693598161036298E-2</c:v>
                      </c:pt>
                      <c:pt idx="100">
                        <c:v>0.126277718345889</c:v>
                      </c:pt>
                      <c:pt idx="101">
                        <c:v>0.20258470597945799</c:v>
                      </c:pt>
                      <c:pt idx="102">
                        <c:v>0.18761497232889701</c:v>
                      </c:pt>
                      <c:pt idx="103">
                        <c:v>0.19483105167586001</c:v>
                      </c:pt>
                      <c:pt idx="104">
                        <c:v>0.25482679640251599</c:v>
                      </c:pt>
                      <c:pt idx="105">
                        <c:v>0.20834907302723299</c:v>
                      </c:pt>
                      <c:pt idx="106">
                        <c:v>0.184009331052021</c:v>
                      </c:pt>
                      <c:pt idx="107">
                        <c:v>0.24080246551509499</c:v>
                      </c:pt>
                      <c:pt idx="108">
                        <c:v>0.22653485522751701</c:v>
                      </c:pt>
                      <c:pt idx="109">
                        <c:v>0.29010802719353201</c:v>
                      </c:pt>
                      <c:pt idx="110">
                        <c:v>0.23740083185868299</c:v>
                      </c:pt>
                      <c:pt idx="111">
                        <c:v>0.30777337133808003</c:v>
                      </c:pt>
                      <c:pt idx="112">
                        <c:v>0.22903499886263601</c:v>
                      </c:pt>
                      <c:pt idx="113">
                        <c:v>0.27902101174867799</c:v>
                      </c:pt>
                      <c:pt idx="114">
                        <c:v>0.22110370628296899</c:v>
                      </c:pt>
                      <c:pt idx="115">
                        <c:v>0.217291668669334</c:v>
                      </c:pt>
                      <c:pt idx="116">
                        <c:v>0.17940499281197</c:v>
                      </c:pt>
                      <c:pt idx="117">
                        <c:v>0.277143905714681</c:v>
                      </c:pt>
                      <c:pt idx="118">
                        <c:v>0.26422897989232003</c:v>
                      </c:pt>
                      <c:pt idx="119">
                        <c:v>0.284183885076016</c:v>
                      </c:pt>
                      <c:pt idx="120">
                        <c:v>0.23157472627593301</c:v>
                      </c:pt>
                      <c:pt idx="121">
                        <c:v>0.22777850500837499</c:v>
                      </c:pt>
                      <c:pt idx="122">
                        <c:v>0.29361534918944099</c:v>
                      </c:pt>
                      <c:pt idx="123">
                        <c:v>0.22046083990003501</c:v>
                      </c:pt>
                      <c:pt idx="124">
                        <c:v>0.31417961301154701</c:v>
                      </c:pt>
                      <c:pt idx="125">
                        <c:v>0.31655447248783197</c:v>
                      </c:pt>
                      <c:pt idx="126">
                        <c:v>0.28983206188482302</c:v>
                      </c:pt>
                      <c:pt idx="127">
                        <c:v>0.27103835233774398</c:v>
                      </c:pt>
                      <c:pt idx="128">
                        <c:v>0.32301235367786502</c:v>
                      </c:pt>
                      <c:pt idx="129">
                        <c:v>0.29730109478091399</c:v>
                      </c:pt>
                      <c:pt idx="130">
                        <c:v>0.31318750786127503</c:v>
                      </c:pt>
                      <c:pt idx="131">
                        <c:v>0.36208447911639702</c:v>
                      </c:pt>
                      <c:pt idx="132">
                        <c:v>0.27738643575252903</c:v>
                      </c:pt>
                      <c:pt idx="133">
                        <c:v>0.20168187930968901</c:v>
                      </c:pt>
                      <c:pt idx="134">
                        <c:v>0.37175016680385098</c:v>
                      </c:pt>
                      <c:pt idx="135">
                        <c:v>0.38522904245074802</c:v>
                      </c:pt>
                      <c:pt idx="136">
                        <c:v>0.36715928399528502</c:v>
                      </c:pt>
                      <c:pt idx="137">
                        <c:v>0.32504112075757202</c:v>
                      </c:pt>
                      <c:pt idx="138">
                        <c:v>0.31431974096609899</c:v>
                      </c:pt>
                      <c:pt idx="139">
                        <c:v>0.41111996105257897</c:v>
                      </c:pt>
                      <c:pt idx="140">
                        <c:v>0.37004608630342101</c:v>
                      </c:pt>
                      <c:pt idx="141">
                        <c:v>0.37062527630558401</c:v>
                      </c:pt>
                      <c:pt idx="142">
                        <c:v>0.40541198699840503</c:v>
                      </c:pt>
                      <c:pt idx="143">
                        <c:v>0.399781356102689</c:v>
                      </c:pt>
                      <c:pt idx="144">
                        <c:v>0.39426721853028901</c:v>
                      </c:pt>
                      <c:pt idx="145">
                        <c:v>0.37791240015447097</c:v>
                      </c:pt>
                      <c:pt idx="146">
                        <c:v>0.44300299718195602</c:v>
                      </c:pt>
                      <c:pt idx="147">
                        <c:v>0.484981794319021</c:v>
                      </c:pt>
                      <c:pt idx="148">
                        <c:v>0.42063478679216698</c:v>
                      </c:pt>
                      <c:pt idx="149">
                        <c:v>0.45652904727431798</c:v>
                      </c:pt>
                      <c:pt idx="150">
                        <c:v>0.38905297656132998</c:v>
                      </c:pt>
                      <c:pt idx="151">
                        <c:v>0.469813891443912</c:v>
                      </c:pt>
                      <c:pt idx="152">
                        <c:v>0.33902944361160398</c:v>
                      </c:pt>
                      <c:pt idx="153">
                        <c:v>0.51178174581962999</c:v>
                      </c:pt>
                      <c:pt idx="154">
                        <c:v>0.52460813347450397</c:v>
                      </c:pt>
                      <c:pt idx="155">
                        <c:v>0.58501539507946299</c:v>
                      </c:pt>
                      <c:pt idx="156">
                        <c:v>0.59649956522380898</c:v>
                      </c:pt>
                      <c:pt idx="157">
                        <c:v>0.44404887881990701</c:v>
                      </c:pt>
                      <c:pt idx="158">
                        <c:v>0.50307909617094104</c:v>
                      </c:pt>
                      <c:pt idx="159">
                        <c:v>0.48767526436197201</c:v>
                      </c:pt>
                      <c:pt idx="160">
                        <c:v>0.42310301779255</c:v>
                      </c:pt>
                      <c:pt idx="161">
                        <c:v>0.57347305505089796</c:v>
                      </c:pt>
                      <c:pt idx="162">
                        <c:v>0.62791041122438196</c:v>
                      </c:pt>
                      <c:pt idx="163">
                        <c:v>0.43808083447179302</c:v>
                      </c:pt>
                      <c:pt idx="164">
                        <c:v>0.591310637863801</c:v>
                      </c:pt>
                      <c:pt idx="165">
                        <c:v>0.53338767392327902</c:v>
                      </c:pt>
                      <c:pt idx="166">
                        <c:v>0.40152371382605201</c:v>
                      </c:pt>
                      <c:pt idx="167">
                        <c:v>0.53725712950659099</c:v>
                      </c:pt>
                      <c:pt idx="168">
                        <c:v>0.49006073687396901</c:v>
                      </c:pt>
                      <c:pt idx="169">
                        <c:v>0.51254594735903303</c:v>
                      </c:pt>
                      <c:pt idx="170">
                        <c:v>0.470653988544666</c:v>
                      </c:pt>
                      <c:pt idx="171">
                        <c:v>0.488834617725042</c:v>
                      </c:pt>
                      <c:pt idx="172">
                        <c:v>0.46759685203950002</c:v>
                      </c:pt>
                      <c:pt idx="173">
                        <c:v>0.56237038603211398</c:v>
                      </c:pt>
                      <c:pt idx="174">
                        <c:v>0.52167288478011797</c:v>
                      </c:pt>
                      <c:pt idx="175">
                        <c:v>0.50068660423651401</c:v>
                      </c:pt>
                      <c:pt idx="176">
                        <c:v>0.55458157265929797</c:v>
                      </c:pt>
                      <c:pt idx="177">
                        <c:v>0.56675140458937401</c:v>
                      </c:pt>
                      <c:pt idx="178">
                        <c:v>0.54586271387210195</c:v>
                      </c:pt>
                      <c:pt idx="179">
                        <c:v>0.59017874798635706</c:v>
                      </c:pt>
                      <c:pt idx="180">
                        <c:v>0.59077527699588195</c:v>
                      </c:pt>
                      <c:pt idx="181">
                        <c:v>0.60540198041112403</c:v>
                      </c:pt>
                      <c:pt idx="182">
                        <c:v>0.59182300791986497</c:v>
                      </c:pt>
                      <c:pt idx="183">
                        <c:v>0.58539021281907999</c:v>
                      </c:pt>
                      <c:pt idx="184">
                        <c:v>0.565436750020608</c:v>
                      </c:pt>
                      <c:pt idx="185">
                        <c:v>0.61327075652484597</c:v>
                      </c:pt>
                      <c:pt idx="186">
                        <c:v>0.66671623500937705</c:v>
                      </c:pt>
                      <c:pt idx="187">
                        <c:v>0.53759321472884602</c:v>
                      </c:pt>
                      <c:pt idx="188">
                        <c:v>0.57432627839039296</c:v>
                      </c:pt>
                      <c:pt idx="189">
                        <c:v>0.64900249853241998</c:v>
                      </c:pt>
                      <c:pt idx="190">
                        <c:v>0.63901166494772199</c:v>
                      </c:pt>
                      <c:pt idx="191">
                        <c:v>0.70191444287447402</c:v>
                      </c:pt>
                      <c:pt idx="192">
                        <c:v>0.63518954527918203</c:v>
                      </c:pt>
                      <c:pt idx="193">
                        <c:v>0.70606013185571403</c:v>
                      </c:pt>
                      <c:pt idx="194">
                        <c:v>0.73253348348816705</c:v>
                      </c:pt>
                      <c:pt idx="195">
                        <c:v>0.65224947364503005</c:v>
                      </c:pt>
                      <c:pt idx="196">
                        <c:v>0.66664814577139497</c:v>
                      </c:pt>
                      <c:pt idx="197">
                        <c:v>0.64505144709284801</c:v>
                      </c:pt>
                      <c:pt idx="198">
                        <c:v>0.63562586050306102</c:v>
                      </c:pt>
                      <c:pt idx="199">
                        <c:v>0.69627522026244004</c:v>
                      </c:pt>
                      <c:pt idx="200">
                        <c:v>0.66050418840498304</c:v>
                      </c:pt>
                      <c:pt idx="201">
                        <c:v>0.75677125814808399</c:v>
                      </c:pt>
                      <c:pt idx="202">
                        <c:v>0.65883206988611398</c:v>
                      </c:pt>
                      <c:pt idx="203">
                        <c:v>0.655172867987737</c:v>
                      </c:pt>
                      <c:pt idx="204">
                        <c:v>0.670961535131821</c:v>
                      </c:pt>
                      <c:pt idx="205">
                        <c:v>0.63699089288463495</c:v>
                      </c:pt>
                      <c:pt idx="206">
                        <c:v>0.75591607850248699</c:v>
                      </c:pt>
                      <c:pt idx="207">
                        <c:v>0.64362159321939105</c:v>
                      </c:pt>
                      <c:pt idx="208">
                        <c:v>0.69880835363967697</c:v>
                      </c:pt>
                      <c:pt idx="209">
                        <c:v>0.75819822837558204</c:v>
                      </c:pt>
                      <c:pt idx="210">
                        <c:v>0.706526563522479</c:v>
                      </c:pt>
                      <c:pt idx="211">
                        <c:v>0.72059789842237598</c:v>
                      </c:pt>
                      <c:pt idx="212">
                        <c:v>0.700993070002913</c:v>
                      </c:pt>
                      <c:pt idx="213">
                        <c:v>0.71733546589013397</c:v>
                      </c:pt>
                      <c:pt idx="214">
                        <c:v>0.78626503321903496</c:v>
                      </c:pt>
                      <c:pt idx="215">
                        <c:v>0.67911500064851604</c:v>
                      </c:pt>
                      <c:pt idx="216">
                        <c:v>0.75696291082174205</c:v>
                      </c:pt>
                      <c:pt idx="217">
                        <c:v>0.83090267731464695</c:v>
                      </c:pt>
                      <c:pt idx="218">
                        <c:v>0.74802622425077803</c:v>
                      </c:pt>
                      <c:pt idx="219">
                        <c:v>0.73159972078009505</c:v>
                      </c:pt>
                      <c:pt idx="220">
                        <c:v>0.73451815098461004</c:v>
                      </c:pt>
                      <c:pt idx="221">
                        <c:v>0.81298024306617001</c:v>
                      </c:pt>
                      <c:pt idx="222">
                        <c:v>0.71200422330661906</c:v>
                      </c:pt>
                      <c:pt idx="223">
                        <c:v>0.75207123550270005</c:v>
                      </c:pt>
                      <c:pt idx="224">
                        <c:v>0.79829942011493504</c:v>
                      </c:pt>
                      <c:pt idx="225">
                        <c:v>0.775273359444972</c:v>
                      </c:pt>
                      <c:pt idx="226">
                        <c:v>0.70515927670773004</c:v>
                      </c:pt>
                      <c:pt idx="227">
                        <c:v>0.75498121757770098</c:v>
                      </c:pt>
                      <c:pt idx="228">
                        <c:v>0.77503635163175699</c:v>
                      </c:pt>
                      <c:pt idx="229">
                        <c:v>0.76609552382853596</c:v>
                      </c:pt>
                      <c:pt idx="230">
                        <c:v>0.72890960648627701</c:v>
                      </c:pt>
                      <c:pt idx="231">
                        <c:v>0.83513057975226801</c:v>
                      </c:pt>
                      <c:pt idx="232">
                        <c:v>0.78720750894591796</c:v>
                      </c:pt>
                      <c:pt idx="233">
                        <c:v>0.82513885814727606</c:v>
                      </c:pt>
                      <c:pt idx="234">
                        <c:v>0.81811644234790104</c:v>
                      </c:pt>
                      <c:pt idx="235">
                        <c:v>0.85717822286062195</c:v>
                      </c:pt>
                      <c:pt idx="236">
                        <c:v>0.75873111750137401</c:v>
                      </c:pt>
                      <c:pt idx="237">
                        <c:v>0.818134958599813</c:v>
                      </c:pt>
                      <c:pt idx="238">
                        <c:v>0.83778806010446005</c:v>
                      </c:pt>
                      <c:pt idx="239">
                        <c:v>0.808570835531215</c:v>
                      </c:pt>
                      <c:pt idx="240">
                        <c:v>0.75976305379015796</c:v>
                      </c:pt>
                      <c:pt idx="241">
                        <c:v>0.80318617069811704</c:v>
                      </c:pt>
                      <c:pt idx="242">
                        <c:v>0.79066045688910802</c:v>
                      </c:pt>
                      <c:pt idx="243">
                        <c:v>0.81351307401748896</c:v>
                      </c:pt>
                      <c:pt idx="244">
                        <c:v>0.81269097781113497</c:v>
                      </c:pt>
                      <c:pt idx="245">
                        <c:v>0.82916970200982298</c:v>
                      </c:pt>
                      <c:pt idx="246">
                        <c:v>0.76520830966508602</c:v>
                      </c:pt>
                      <c:pt idx="247">
                        <c:v>0.86503753112214898</c:v>
                      </c:pt>
                      <c:pt idx="248">
                        <c:v>0.85245650351764501</c:v>
                      </c:pt>
                      <c:pt idx="249">
                        <c:v>0.83818634273807302</c:v>
                      </c:pt>
                      <c:pt idx="250">
                        <c:v>0.79455170912890505</c:v>
                      </c:pt>
                      <c:pt idx="251">
                        <c:v>0.79191203584042102</c:v>
                      </c:pt>
                      <c:pt idx="252">
                        <c:v>0.76746550792990298</c:v>
                      </c:pt>
                      <c:pt idx="253">
                        <c:v>0.833595252953515</c:v>
                      </c:pt>
                      <c:pt idx="254">
                        <c:v>0.78946377167954596</c:v>
                      </c:pt>
                      <c:pt idx="255">
                        <c:v>0.854343384346122</c:v>
                      </c:pt>
                      <c:pt idx="256">
                        <c:v>0.826546519580587</c:v>
                      </c:pt>
                      <c:pt idx="257">
                        <c:v>0.77817046998182604</c:v>
                      </c:pt>
                      <c:pt idx="258">
                        <c:v>0.82248209615358503</c:v>
                      </c:pt>
                      <c:pt idx="259">
                        <c:v>0.81787718882934601</c:v>
                      </c:pt>
                      <c:pt idx="260">
                        <c:v>0.80819265636158599</c:v>
                      </c:pt>
                      <c:pt idx="261">
                        <c:v>0.81558815256244999</c:v>
                      </c:pt>
                      <c:pt idx="262">
                        <c:v>0.88006002795282001</c:v>
                      </c:pt>
                      <c:pt idx="263">
                        <c:v>0.88007280804749699</c:v>
                      </c:pt>
                      <c:pt idx="264">
                        <c:v>0.85354241384116702</c:v>
                      </c:pt>
                      <c:pt idx="265">
                        <c:v>0.82903090360285403</c:v>
                      </c:pt>
                      <c:pt idx="266">
                        <c:v>0.80976031321987096</c:v>
                      </c:pt>
                      <c:pt idx="267">
                        <c:v>0.81181934341326101</c:v>
                      </c:pt>
                      <c:pt idx="268">
                        <c:v>0.87815930681694798</c:v>
                      </c:pt>
                      <c:pt idx="269">
                        <c:v>0.88761882018612603</c:v>
                      </c:pt>
                      <c:pt idx="270">
                        <c:v>0.77806558524381497</c:v>
                      </c:pt>
                      <c:pt idx="271">
                        <c:v>0.84312968183398895</c:v>
                      </c:pt>
                      <c:pt idx="272">
                        <c:v>0.82133814176567099</c:v>
                      </c:pt>
                      <c:pt idx="273">
                        <c:v>0.77814103760601905</c:v>
                      </c:pt>
                      <c:pt idx="274">
                        <c:v>0.77709828052373897</c:v>
                      </c:pt>
                      <c:pt idx="275">
                        <c:v>0.81271391725215303</c:v>
                      </c:pt>
                      <c:pt idx="276">
                        <c:v>0.80229608901239002</c:v>
                      </c:pt>
                      <c:pt idx="277">
                        <c:v>0.87181004086783098</c:v>
                      </c:pt>
                      <c:pt idx="278">
                        <c:v>0.81024837494556501</c:v>
                      </c:pt>
                      <c:pt idx="279">
                        <c:v>0.80297666602415096</c:v>
                      </c:pt>
                      <c:pt idx="280">
                        <c:v>0.79726155382364094</c:v>
                      </c:pt>
                      <c:pt idx="281">
                        <c:v>0.85891580422175995</c:v>
                      </c:pt>
                      <c:pt idx="282">
                        <c:v>0.82088219858502798</c:v>
                      </c:pt>
                      <c:pt idx="283">
                        <c:v>0.86126639489937495</c:v>
                      </c:pt>
                      <c:pt idx="284">
                        <c:v>0.85235737827126701</c:v>
                      </c:pt>
                      <c:pt idx="285">
                        <c:v>0.90756503808813604</c:v>
                      </c:pt>
                      <c:pt idx="286">
                        <c:v>0.85744988279117595</c:v>
                      </c:pt>
                      <c:pt idx="287">
                        <c:v>0.86271773829252696</c:v>
                      </c:pt>
                      <c:pt idx="288">
                        <c:v>0.88878835680336499</c:v>
                      </c:pt>
                      <c:pt idx="289">
                        <c:v>0.85775620675661601</c:v>
                      </c:pt>
                      <c:pt idx="290">
                        <c:v>0.79552825493933099</c:v>
                      </c:pt>
                      <c:pt idx="291">
                        <c:v>0.82146430137384197</c:v>
                      </c:pt>
                      <c:pt idx="292">
                        <c:v>0.84838292115626901</c:v>
                      </c:pt>
                      <c:pt idx="293">
                        <c:v>0.83722753122068505</c:v>
                      </c:pt>
                      <c:pt idx="294">
                        <c:v>0.91844989595139004</c:v>
                      </c:pt>
                      <c:pt idx="295">
                        <c:v>0.90294911270524902</c:v>
                      </c:pt>
                      <c:pt idx="296">
                        <c:v>0.85202523683711795</c:v>
                      </c:pt>
                      <c:pt idx="297">
                        <c:v>0.82272565948201004</c:v>
                      </c:pt>
                      <c:pt idx="298">
                        <c:v>0.80811333042492495</c:v>
                      </c:pt>
                      <c:pt idx="299">
                        <c:v>0.83374915252205795</c:v>
                      </c:pt>
                      <c:pt idx="300">
                        <c:v>0.89626372003457699</c:v>
                      </c:pt>
                      <c:pt idx="301">
                        <c:v>0.86864400880157999</c:v>
                      </c:pt>
                      <c:pt idx="302">
                        <c:v>0.84897205863584602</c:v>
                      </c:pt>
                      <c:pt idx="303">
                        <c:v>0.85471581191989199</c:v>
                      </c:pt>
                      <c:pt idx="304">
                        <c:v>0.84035741514590101</c:v>
                      </c:pt>
                      <c:pt idx="305">
                        <c:v>0.83859197809578401</c:v>
                      </c:pt>
                      <c:pt idx="306">
                        <c:v>0.87385960170534804</c:v>
                      </c:pt>
                      <c:pt idx="307">
                        <c:v>0.86205395723695599</c:v>
                      </c:pt>
                      <c:pt idx="308">
                        <c:v>0.81748830983628396</c:v>
                      </c:pt>
                      <c:pt idx="309">
                        <c:v>0.91873410646278397</c:v>
                      </c:pt>
                      <c:pt idx="310">
                        <c:v>0.84427372861338301</c:v>
                      </c:pt>
                      <c:pt idx="311">
                        <c:v>0.85439621271920196</c:v>
                      </c:pt>
                      <c:pt idx="312">
                        <c:v>0.81925372466747703</c:v>
                      </c:pt>
                      <c:pt idx="313">
                        <c:v>0.86004627166679004</c:v>
                      </c:pt>
                      <c:pt idx="314">
                        <c:v>0.84637978067013497</c:v>
                      </c:pt>
                      <c:pt idx="315">
                        <c:v>0.82587989178485699</c:v>
                      </c:pt>
                      <c:pt idx="316">
                        <c:v>0.84729186916798704</c:v>
                      </c:pt>
                      <c:pt idx="317">
                        <c:v>0.88337102385157695</c:v>
                      </c:pt>
                      <c:pt idx="318">
                        <c:v>0.83211221438539995</c:v>
                      </c:pt>
                      <c:pt idx="319">
                        <c:v>0.88597663931557702</c:v>
                      </c:pt>
                      <c:pt idx="320">
                        <c:v>0.85336558267820695</c:v>
                      </c:pt>
                      <c:pt idx="321">
                        <c:v>0.89630170469326798</c:v>
                      </c:pt>
                      <c:pt idx="322">
                        <c:v>0.83946953146789405</c:v>
                      </c:pt>
                      <c:pt idx="323">
                        <c:v>0.83871944412314903</c:v>
                      </c:pt>
                      <c:pt idx="324">
                        <c:v>0.92825559677752401</c:v>
                      </c:pt>
                      <c:pt idx="325">
                        <c:v>0.89957885356752498</c:v>
                      </c:pt>
                      <c:pt idx="326">
                        <c:v>0.908216761104777</c:v>
                      </c:pt>
                      <c:pt idx="327">
                        <c:v>0.89403045091247002</c:v>
                      </c:pt>
                      <c:pt idx="328">
                        <c:v>0.88967011294515996</c:v>
                      </c:pt>
                      <c:pt idx="329">
                        <c:v>0.84583131162015701</c:v>
                      </c:pt>
                      <c:pt idx="330">
                        <c:v>0.82692085777689595</c:v>
                      </c:pt>
                      <c:pt idx="331">
                        <c:v>0.88419157327703601</c:v>
                      </c:pt>
                      <c:pt idx="332">
                        <c:v>0.84427125197849995</c:v>
                      </c:pt>
                      <c:pt idx="333">
                        <c:v>0.84442827084134797</c:v>
                      </c:pt>
                      <c:pt idx="334">
                        <c:v>0.85907624593545395</c:v>
                      </c:pt>
                      <c:pt idx="335">
                        <c:v>0.89104673808954005</c:v>
                      </c:pt>
                      <c:pt idx="336">
                        <c:v>0.88268664715966405</c:v>
                      </c:pt>
                      <c:pt idx="337">
                        <c:v>0.89782245025195695</c:v>
                      </c:pt>
                      <c:pt idx="338">
                        <c:v>0.88038237290558796</c:v>
                      </c:pt>
                      <c:pt idx="339">
                        <c:v>0.87319170558657599</c:v>
                      </c:pt>
                      <c:pt idx="340">
                        <c:v>0.83506768630598904</c:v>
                      </c:pt>
                      <c:pt idx="341">
                        <c:v>0.86299394098166404</c:v>
                      </c:pt>
                      <c:pt idx="342">
                        <c:v>0.85005443749968301</c:v>
                      </c:pt>
                      <c:pt idx="343">
                        <c:v>0.85297378402956103</c:v>
                      </c:pt>
                      <c:pt idx="344">
                        <c:v>0.89785561238153899</c:v>
                      </c:pt>
                      <c:pt idx="345">
                        <c:v>0.90723587940896699</c:v>
                      </c:pt>
                      <c:pt idx="346">
                        <c:v>0.86917150087414496</c:v>
                      </c:pt>
                      <c:pt idx="347">
                        <c:v>0.90930548168451797</c:v>
                      </c:pt>
                      <c:pt idx="348">
                        <c:v>0.87831785661537498</c:v>
                      </c:pt>
                      <c:pt idx="349">
                        <c:v>0.93120242589060398</c:v>
                      </c:pt>
                      <c:pt idx="350">
                        <c:v>0.90324454279894695</c:v>
                      </c:pt>
                      <c:pt idx="351">
                        <c:v>0.90843561739477097</c:v>
                      </c:pt>
                      <c:pt idx="352">
                        <c:v>0.93408261971218098</c:v>
                      </c:pt>
                      <c:pt idx="353">
                        <c:v>0.91952655631900804</c:v>
                      </c:pt>
                      <c:pt idx="354">
                        <c:v>0.85437388949405602</c:v>
                      </c:pt>
                      <c:pt idx="355">
                        <c:v>0.92572377460224797</c:v>
                      </c:pt>
                      <c:pt idx="356">
                        <c:v>0.87948295820939404</c:v>
                      </c:pt>
                      <c:pt idx="357">
                        <c:v>0.89634317687476595</c:v>
                      </c:pt>
                      <c:pt idx="358">
                        <c:v>0.91209967662226299</c:v>
                      </c:pt>
                      <c:pt idx="359">
                        <c:v>0.93125588832633999</c:v>
                      </c:pt>
                      <c:pt idx="360">
                        <c:v>0.87256499440962698</c:v>
                      </c:pt>
                      <c:pt idx="361">
                        <c:v>0.86863146964596705</c:v>
                      </c:pt>
                      <c:pt idx="362">
                        <c:v>0.89208165008844398</c:v>
                      </c:pt>
                      <c:pt idx="363">
                        <c:v>0.88805764224020101</c:v>
                      </c:pt>
                      <c:pt idx="364">
                        <c:v>0.93468200367948595</c:v>
                      </c:pt>
                      <c:pt idx="365">
                        <c:v>0.88444106378754295</c:v>
                      </c:pt>
                      <c:pt idx="366">
                        <c:v>0.96594323868321497</c:v>
                      </c:pt>
                      <c:pt idx="367">
                        <c:v>0.86367982259712195</c:v>
                      </c:pt>
                      <c:pt idx="368">
                        <c:v>0.95634043713153105</c:v>
                      </c:pt>
                      <c:pt idx="369">
                        <c:v>0.90106471030820301</c:v>
                      </c:pt>
                      <c:pt idx="370">
                        <c:v>0.957868990836933</c:v>
                      </c:pt>
                      <c:pt idx="371">
                        <c:v>0.93003538022927301</c:v>
                      </c:pt>
                      <c:pt idx="372">
                        <c:v>0.91585661574700195</c:v>
                      </c:pt>
                      <c:pt idx="373">
                        <c:v>0.90680316364129099</c:v>
                      </c:pt>
                      <c:pt idx="374">
                        <c:v>0.91436790293811498</c:v>
                      </c:pt>
                      <c:pt idx="375">
                        <c:v>0.93746369903329796</c:v>
                      </c:pt>
                      <c:pt idx="376">
                        <c:v>0.88750185520000802</c:v>
                      </c:pt>
                      <c:pt idx="377">
                        <c:v>0.894197135484052</c:v>
                      </c:pt>
                      <c:pt idx="378">
                        <c:v>0.95017986765642704</c:v>
                      </c:pt>
                      <c:pt idx="379">
                        <c:v>0.93712800468389101</c:v>
                      </c:pt>
                      <c:pt idx="380">
                        <c:v>0.88415671359454795</c:v>
                      </c:pt>
                      <c:pt idx="381">
                        <c:v>0.91856463683676903</c:v>
                      </c:pt>
                      <c:pt idx="382">
                        <c:v>0.91773053265520699</c:v>
                      </c:pt>
                      <c:pt idx="383">
                        <c:v>0.93029518343510897</c:v>
                      </c:pt>
                      <c:pt idx="384">
                        <c:v>0.93957971653517103</c:v>
                      </c:pt>
                      <c:pt idx="385">
                        <c:v>0.90428260228060298</c:v>
                      </c:pt>
                      <c:pt idx="386">
                        <c:v>0.93609045473109598</c:v>
                      </c:pt>
                      <c:pt idx="387">
                        <c:v>0.95288667249646497</c:v>
                      </c:pt>
                      <c:pt idx="388">
                        <c:v>0.91264925233309702</c:v>
                      </c:pt>
                      <c:pt idx="389">
                        <c:v>0.95994030017732801</c:v>
                      </c:pt>
                      <c:pt idx="390">
                        <c:v>0.93450002404184496</c:v>
                      </c:pt>
                      <c:pt idx="391">
                        <c:v>0.92746269257950198</c:v>
                      </c:pt>
                      <c:pt idx="392">
                        <c:v>0.925753370938595</c:v>
                      </c:pt>
                      <c:pt idx="393">
                        <c:v>0.96149064794175698</c:v>
                      </c:pt>
                      <c:pt idx="394">
                        <c:v>0.94395679056483495</c:v>
                      </c:pt>
                      <c:pt idx="395">
                        <c:v>0.89841948123882498</c:v>
                      </c:pt>
                      <c:pt idx="396">
                        <c:v>0.91970720279824103</c:v>
                      </c:pt>
                      <c:pt idx="397">
                        <c:v>0.91508556831298704</c:v>
                      </c:pt>
                      <c:pt idx="398">
                        <c:v>0.97475199809185098</c:v>
                      </c:pt>
                      <c:pt idx="399">
                        <c:v>0.93936522473907602</c:v>
                      </c:pt>
                      <c:pt idx="400">
                        <c:v>0.97226973157510199</c:v>
                      </c:pt>
                      <c:pt idx="401">
                        <c:v>0.97318682455516803</c:v>
                      </c:pt>
                      <c:pt idx="402">
                        <c:v>0.95261147892459697</c:v>
                      </c:pt>
                      <c:pt idx="403">
                        <c:v>0.90943851889257499</c:v>
                      </c:pt>
                      <c:pt idx="404">
                        <c:v>0.91203398477584996</c:v>
                      </c:pt>
                      <c:pt idx="405">
                        <c:v>0.889912209890801</c:v>
                      </c:pt>
                      <c:pt idx="406">
                        <c:v>0.94518326718822199</c:v>
                      </c:pt>
                      <c:pt idx="407">
                        <c:v>0.976859306032274</c:v>
                      </c:pt>
                      <c:pt idx="408">
                        <c:v>0.90815712949922001</c:v>
                      </c:pt>
                      <c:pt idx="409">
                        <c:v>0.90856726398981302</c:v>
                      </c:pt>
                      <c:pt idx="410">
                        <c:v>0.97501895854952303</c:v>
                      </c:pt>
                      <c:pt idx="411">
                        <c:v>0.93467904535090296</c:v>
                      </c:pt>
                      <c:pt idx="412">
                        <c:v>0.94378137535986495</c:v>
                      </c:pt>
                      <c:pt idx="413">
                        <c:v>0.97312898728758701</c:v>
                      </c:pt>
                      <c:pt idx="414">
                        <c:v>0.95224232528750397</c:v>
                      </c:pt>
                      <c:pt idx="415">
                        <c:v>0.93826148242115404</c:v>
                      </c:pt>
                      <c:pt idx="416">
                        <c:v>0.99258105401214203</c:v>
                      </c:pt>
                      <c:pt idx="417">
                        <c:v>0.934615339653039</c:v>
                      </c:pt>
                      <c:pt idx="418">
                        <c:v>0.98245466104894497</c:v>
                      </c:pt>
                      <c:pt idx="419">
                        <c:v>0.96328097818462</c:v>
                      </c:pt>
                      <c:pt idx="420">
                        <c:v>0.99542676618381598</c:v>
                      </c:pt>
                      <c:pt idx="421">
                        <c:v>0.95416121388282804</c:v>
                      </c:pt>
                      <c:pt idx="422">
                        <c:v>0.95484626402190698</c:v>
                      </c:pt>
                      <c:pt idx="423">
                        <c:v>0.97361596908536097</c:v>
                      </c:pt>
                      <c:pt idx="424">
                        <c:v>0.95616527453835498</c:v>
                      </c:pt>
                      <c:pt idx="425">
                        <c:v>0.93694639630349397</c:v>
                      </c:pt>
                      <c:pt idx="426">
                        <c:v>0.99056389020490399</c:v>
                      </c:pt>
                      <c:pt idx="427">
                        <c:v>0.954847051872875</c:v>
                      </c:pt>
                      <c:pt idx="428">
                        <c:v>0.90871708222522496</c:v>
                      </c:pt>
                      <c:pt idx="429">
                        <c:v>0.97677431209724297</c:v>
                      </c:pt>
                      <c:pt idx="430">
                        <c:v>0.96035459949795499</c:v>
                      </c:pt>
                      <c:pt idx="431">
                        <c:v>0.94532191231760898</c:v>
                      </c:pt>
                      <c:pt idx="432">
                        <c:v>0.94529459428575302</c:v>
                      </c:pt>
                      <c:pt idx="433">
                        <c:v>0.91379001893751599</c:v>
                      </c:pt>
                      <c:pt idx="434">
                        <c:v>0.95073821516781698</c:v>
                      </c:pt>
                      <c:pt idx="435">
                        <c:v>0.96227225993398702</c:v>
                      </c:pt>
                      <c:pt idx="436">
                        <c:v>1.01263838030647</c:v>
                      </c:pt>
                      <c:pt idx="437">
                        <c:v>0.95712912303273801</c:v>
                      </c:pt>
                      <c:pt idx="438">
                        <c:v>0.96965314087647003</c:v>
                      </c:pt>
                      <c:pt idx="439">
                        <c:v>0.99405893671933099</c:v>
                      </c:pt>
                      <c:pt idx="440">
                        <c:v>0.99731895300530005</c:v>
                      </c:pt>
                      <c:pt idx="441">
                        <c:v>1.00589292578001</c:v>
                      </c:pt>
                      <c:pt idx="442">
                        <c:v>0.98713968709329003</c:v>
                      </c:pt>
                      <c:pt idx="443">
                        <c:v>0.99212508701511004</c:v>
                      </c:pt>
                      <c:pt idx="444">
                        <c:v>0.98766610538264599</c:v>
                      </c:pt>
                      <c:pt idx="445">
                        <c:v>0.95052096796624297</c:v>
                      </c:pt>
                      <c:pt idx="446">
                        <c:v>0.97767464696753104</c:v>
                      </c:pt>
                      <c:pt idx="447">
                        <c:v>0.97273102870820105</c:v>
                      </c:pt>
                      <c:pt idx="448">
                        <c:v>1.0202766310185001</c:v>
                      </c:pt>
                      <c:pt idx="449">
                        <c:v>0.977866947448639</c:v>
                      </c:pt>
                      <c:pt idx="450">
                        <c:v>0.93468070646447499</c:v>
                      </c:pt>
                      <c:pt idx="451">
                        <c:v>0.91689393161170496</c:v>
                      </c:pt>
                      <c:pt idx="452">
                        <c:v>0.96720886914760595</c:v>
                      </c:pt>
                      <c:pt idx="453">
                        <c:v>0.98606330738282599</c:v>
                      </c:pt>
                      <c:pt idx="454">
                        <c:v>0.97611588286069095</c:v>
                      </c:pt>
                      <c:pt idx="455">
                        <c:v>0.99698278817229202</c:v>
                      </c:pt>
                      <c:pt idx="456">
                        <c:v>0.98816842285267803</c:v>
                      </c:pt>
                      <c:pt idx="457">
                        <c:v>0.95670868303875201</c:v>
                      </c:pt>
                      <c:pt idx="458">
                        <c:v>0.93433862262368905</c:v>
                      </c:pt>
                      <c:pt idx="459">
                        <c:v>0.947300233423371</c:v>
                      </c:pt>
                      <c:pt idx="460">
                        <c:v>0.95740668178073995</c:v>
                      </c:pt>
                      <c:pt idx="461">
                        <c:v>1.0049810293104899</c:v>
                      </c:pt>
                      <c:pt idx="462">
                        <c:v>0.97082665156689696</c:v>
                      </c:pt>
                      <c:pt idx="463">
                        <c:v>0.98013510984329399</c:v>
                      </c:pt>
                      <c:pt idx="464">
                        <c:v>0.97000807492429797</c:v>
                      </c:pt>
                      <c:pt idx="465">
                        <c:v>1.0081173950845499</c:v>
                      </c:pt>
                      <c:pt idx="466">
                        <c:v>1.0576130388304901</c:v>
                      </c:pt>
                      <c:pt idx="467">
                        <c:v>0.99208288696246805</c:v>
                      </c:pt>
                      <c:pt idx="468">
                        <c:v>0.98098484059192703</c:v>
                      </c:pt>
                      <c:pt idx="469">
                        <c:v>0.97102427484247</c:v>
                      </c:pt>
                      <c:pt idx="470">
                        <c:v>0.94385464050506096</c:v>
                      </c:pt>
                      <c:pt idx="471">
                        <c:v>0.98679586932347796</c:v>
                      </c:pt>
                      <c:pt idx="472">
                        <c:v>0.997684729138402</c:v>
                      </c:pt>
                      <c:pt idx="473">
                        <c:v>0.99192359842475697</c:v>
                      </c:pt>
                      <c:pt idx="474">
                        <c:v>1.0114365345966201</c:v>
                      </c:pt>
                      <c:pt idx="475">
                        <c:v>0.97846865007858497</c:v>
                      </c:pt>
                      <c:pt idx="476">
                        <c:v>0.98866493521080601</c:v>
                      </c:pt>
                      <c:pt idx="477">
                        <c:v>0.97588313330558496</c:v>
                      </c:pt>
                      <c:pt idx="478">
                        <c:v>0.98041750866356103</c:v>
                      </c:pt>
                      <c:pt idx="479">
                        <c:v>0.93497951796902501</c:v>
                      </c:pt>
                      <c:pt idx="480">
                        <c:v>0.97428168135134596</c:v>
                      </c:pt>
                      <c:pt idx="481">
                        <c:v>0.984242474424876</c:v>
                      </c:pt>
                      <c:pt idx="482">
                        <c:v>0.99510851130265598</c:v>
                      </c:pt>
                      <c:pt idx="483">
                        <c:v>1.0058763258293599</c:v>
                      </c:pt>
                      <c:pt idx="484">
                        <c:v>1.0096315706569801</c:v>
                      </c:pt>
                      <c:pt idx="485">
                        <c:v>0.98284856887265504</c:v>
                      </c:pt>
                      <c:pt idx="486">
                        <c:v>0.95725681086054104</c:v>
                      </c:pt>
                      <c:pt idx="487">
                        <c:v>0.98065537448887796</c:v>
                      </c:pt>
                      <c:pt idx="488">
                        <c:v>1.0179454073115699</c:v>
                      </c:pt>
                      <c:pt idx="489">
                        <c:v>1.01911353906792</c:v>
                      </c:pt>
                      <c:pt idx="490">
                        <c:v>0.98700993957795502</c:v>
                      </c:pt>
                      <c:pt idx="491">
                        <c:v>0.96331855622173002</c:v>
                      </c:pt>
                      <c:pt idx="492">
                        <c:v>0.99143873129926996</c:v>
                      </c:pt>
                      <c:pt idx="493">
                        <c:v>1.0321779163428599</c:v>
                      </c:pt>
                      <c:pt idx="494">
                        <c:v>1.00572136561766</c:v>
                      </c:pt>
                      <c:pt idx="495">
                        <c:v>0.99269307989730904</c:v>
                      </c:pt>
                      <c:pt idx="496">
                        <c:v>0.98540581912484904</c:v>
                      </c:pt>
                      <c:pt idx="497">
                        <c:v>0.97161046406328799</c:v>
                      </c:pt>
                      <c:pt idx="498">
                        <c:v>0.99524529301977405</c:v>
                      </c:pt>
                      <c:pt idx="499">
                        <c:v>0.97685775653237905</c:v>
                      </c:pt>
                      <c:pt idx="500">
                        <c:v>0.96416355123900299</c:v>
                      </c:pt>
                      <c:pt idx="501">
                        <c:v>0.99904865732055803</c:v>
                      </c:pt>
                      <c:pt idx="502">
                        <c:v>0.99186193471695605</c:v>
                      </c:pt>
                      <c:pt idx="503">
                        <c:v>0.956824606394581</c:v>
                      </c:pt>
                      <c:pt idx="504">
                        <c:v>0.98446896858237398</c:v>
                      </c:pt>
                      <c:pt idx="505">
                        <c:v>0.97967026971355098</c:v>
                      </c:pt>
                      <c:pt idx="506">
                        <c:v>0.96631430373110105</c:v>
                      </c:pt>
                      <c:pt idx="507">
                        <c:v>0.99492372628963299</c:v>
                      </c:pt>
                      <c:pt idx="508">
                        <c:v>0.97352591482261197</c:v>
                      </c:pt>
                      <c:pt idx="509">
                        <c:v>1.00097467125707</c:v>
                      </c:pt>
                      <c:pt idx="510">
                        <c:v>0.96947216934021996</c:v>
                      </c:pt>
                      <c:pt idx="511">
                        <c:v>1.00113942494014</c:v>
                      </c:pt>
                      <c:pt idx="512">
                        <c:v>0.98046123871888802</c:v>
                      </c:pt>
                      <c:pt idx="513">
                        <c:v>0.96213504176273601</c:v>
                      </c:pt>
                      <c:pt idx="514">
                        <c:v>0.99606874576150795</c:v>
                      </c:pt>
                      <c:pt idx="515">
                        <c:v>0.95817449858981096</c:v>
                      </c:pt>
                      <c:pt idx="516">
                        <c:v>0.96924556715143695</c:v>
                      </c:pt>
                      <c:pt idx="517">
                        <c:v>0.99927427875865604</c:v>
                      </c:pt>
                      <c:pt idx="518">
                        <c:v>0.98938541801797597</c:v>
                      </c:pt>
                      <c:pt idx="519">
                        <c:v>0.96452803463390102</c:v>
                      </c:pt>
                      <c:pt idx="520">
                        <c:v>0.98522055880728199</c:v>
                      </c:pt>
                      <c:pt idx="521">
                        <c:v>0.97291887565228097</c:v>
                      </c:pt>
                      <c:pt idx="522">
                        <c:v>0.99340707212781598</c:v>
                      </c:pt>
                      <c:pt idx="523">
                        <c:v>0.96888387042656599</c:v>
                      </c:pt>
                      <c:pt idx="524">
                        <c:v>0.9968040095356</c:v>
                      </c:pt>
                      <c:pt idx="525">
                        <c:v>0.98041751416506395</c:v>
                      </c:pt>
                      <c:pt idx="526">
                        <c:v>0.96916762908423604</c:v>
                      </c:pt>
                      <c:pt idx="527">
                        <c:v>0.97299716451804197</c:v>
                      </c:pt>
                      <c:pt idx="528">
                        <c:v>0.98467819208108498</c:v>
                      </c:pt>
                      <c:pt idx="529">
                        <c:v>0.97020989045579098</c:v>
                      </c:pt>
                      <c:pt idx="530">
                        <c:v>0.96037559709634601</c:v>
                      </c:pt>
                      <c:pt idx="531">
                        <c:v>1.02038533016628</c:v>
                      </c:pt>
                      <c:pt idx="532">
                        <c:v>0.97239394571459004</c:v>
                      </c:pt>
                      <c:pt idx="533">
                        <c:v>1.0131565544144501</c:v>
                      </c:pt>
                      <c:pt idx="534">
                        <c:v>0.99800503131218599</c:v>
                      </c:pt>
                      <c:pt idx="535">
                        <c:v>0.97365960802721796</c:v>
                      </c:pt>
                      <c:pt idx="536">
                        <c:v>1.00145466452498</c:v>
                      </c:pt>
                      <c:pt idx="537">
                        <c:v>0.98649426284285202</c:v>
                      </c:pt>
                      <c:pt idx="538">
                        <c:v>0.97523663659316495</c:v>
                      </c:pt>
                      <c:pt idx="539">
                        <c:v>0.95927518035007997</c:v>
                      </c:pt>
                      <c:pt idx="540">
                        <c:v>0.99303723389933496</c:v>
                      </c:pt>
                      <c:pt idx="541">
                        <c:v>1.02258925018284</c:v>
                      </c:pt>
                      <c:pt idx="542">
                        <c:v>0.97312155626435204</c:v>
                      </c:pt>
                      <c:pt idx="543">
                        <c:v>0.98288985604572698</c:v>
                      </c:pt>
                      <c:pt idx="544">
                        <c:v>0.96246616535724305</c:v>
                      </c:pt>
                      <c:pt idx="545">
                        <c:v>0.99167166188252598</c:v>
                      </c:pt>
                      <c:pt idx="546">
                        <c:v>0.95659916512865595</c:v>
                      </c:pt>
                      <c:pt idx="547">
                        <c:v>1.0107431104621101</c:v>
                      </c:pt>
                      <c:pt idx="548">
                        <c:v>1.0116858398313</c:v>
                      </c:pt>
                      <c:pt idx="549">
                        <c:v>0.96768670684140801</c:v>
                      </c:pt>
                      <c:pt idx="550">
                        <c:v>0.99363511571145802</c:v>
                      </c:pt>
                      <c:pt idx="551">
                        <c:v>0.98164809607136505</c:v>
                      </c:pt>
                      <c:pt idx="552">
                        <c:v>1.00582643442035</c:v>
                      </c:pt>
                      <c:pt idx="553">
                        <c:v>0.99084111969434097</c:v>
                      </c:pt>
                      <c:pt idx="554">
                        <c:v>1.0091428283911701</c:v>
                      </c:pt>
                      <c:pt idx="555">
                        <c:v>0.96267707410997905</c:v>
                      </c:pt>
                      <c:pt idx="556">
                        <c:v>0.99703512835403296</c:v>
                      </c:pt>
                      <c:pt idx="557">
                        <c:v>0.99905744506372096</c:v>
                      </c:pt>
                      <c:pt idx="558">
                        <c:v>0.980985678346038</c:v>
                      </c:pt>
                      <c:pt idx="559">
                        <c:v>1.0034100705978499</c:v>
                      </c:pt>
                      <c:pt idx="560">
                        <c:v>0.99355852542076295</c:v>
                      </c:pt>
                      <c:pt idx="561">
                        <c:v>0.97163449569904603</c:v>
                      </c:pt>
                      <c:pt idx="562">
                        <c:v>0.99786599050181002</c:v>
                      </c:pt>
                      <c:pt idx="563">
                        <c:v>0.97022698032488497</c:v>
                      </c:pt>
                      <c:pt idx="564">
                        <c:v>0.95478496679928604</c:v>
                      </c:pt>
                      <c:pt idx="565">
                        <c:v>0.99673373148117395</c:v>
                      </c:pt>
                      <c:pt idx="566">
                        <c:v>0.99538572871116404</c:v>
                      </c:pt>
                      <c:pt idx="567">
                        <c:v>0.99404102909873604</c:v>
                      </c:pt>
                      <c:pt idx="568">
                        <c:v>0.98086041519315703</c:v>
                      </c:pt>
                      <c:pt idx="569">
                        <c:v>0.99600906577256298</c:v>
                      </c:pt>
                      <c:pt idx="570">
                        <c:v>0.98539536426531404</c:v>
                      </c:pt>
                      <c:pt idx="571">
                        <c:v>1.00786545542101</c:v>
                      </c:pt>
                      <c:pt idx="572">
                        <c:v>0.98807427192275998</c:v>
                      </c:pt>
                      <c:pt idx="573">
                        <c:v>1.0212951945673601</c:v>
                      </c:pt>
                      <c:pt idx="574">
                        <c:v>1.03074130890769</c:v>
                      </c:pt>
                      <c:pt idx="575">
                        <c:v>1.01735984595409</c:v>
                      </c:pt>
                      <c:pt idx="576">
                        <c:v>0.99883180692809304</c:v>
                      </c:pt>
                      <c:pt idx="577">
                        <c:v>0.99989533877282499</c:v>
                      </c:pt>
                      <c:pt idx="578">
                        <c:v>0.98777977661247796</c:v>
                      </c:pt>
                      <c:pt idx="579">
                        <c:v>0.99576765553468405</c:v>
                      </c:pt>
                      <c:pt idx="580">
                        <c:v>0.97616791272054004</c:v>
                      </c:pt>
                      <c:pt idx="581">
                        <c:v>0.97075597424396198</c:v>
                      </c:pt>
                      <c:pt idx="582">
                        <c:v>0.99647246219841901</c:v>
                      </c:pt>
                      <c:pt idx="583">
                        <c:v>1.0168987748291201</c:v>
                      </c:pt>
                      <c:pt idx="584">
                        <c:v>0.99509507500238004</c:v>
                      </c:pt>
                      <c:pt idx="585">
                        <c:v>0.98797828753014605</c:v>
                      </c:pt>
                      <c:pt idx="586">
                        <c:v>1.0304550415143301</c:v>
                      </c:pt>
                      <c:pt idx="587">
                        <c:v>1.01183306787197</c:v>
                      </c:pt>
                      <c:pt idx="588">
                        <c:v>0.97659194535058802</c:v>
                      </c:pt>
                      <c:pt idx="589">
                        <c:v>0.99730487004631396</c:v>
                      </c:pt>
                      <c:pt idx="590">
                        <c:v>1.0198671798322601</c:v>
                      </c:pt>
                      <c:pt idx="591">
                        <c:v>0.99686874181423601</c:v>
                      </c:pt>
                      <c:pt idx="592">
                        <c:v>0.99449748878048205</c:v>
                      </c:pt>
                      <c:pt idx="593">
                        <c:v>0.98028620668408695</c:v>
                      </c:pt>
                      <c:pt idx="594">
                        <c:v>0.96321220886153402</c:v>
                      </c:pt>
                      <c:pt idx="595">
                        <c:v>0.99627347630645902</c:v>
                      </c:pt>
                      <c:pt idx="596">
                        <c:v>1.0056449377123899</c:v>
                      </c:pt>
                      <c:pt idx="597">
                        <c:v>0.98831589355312499</c:v>
                      </c:pt>
                      <c:pt idx="598">
                        <c:v>0.98566340847130196</c:v>
                      </c:pt>
                      <c:pt idx="599">
                        <c:v>0.99076598654036496</c:v>
                      </c:pt>
                      <c:pt idx="600">
                        <c:v>1.00579707502724</c:v>
                      </c:pt>
                      <c:pt idx="601">
                        <c:v>0.97008726945690704</c:v>
                      </c:pt>
                      <c:pt idx="602">
                        <c:v>0.98986762848971499</c:v>
                      </c:pt>
                      <c:pt idx="603">
                        <c:v>0.99200200178382703</c:v>
                      </c:pt>
                      <c:pt idx="604">
                        <c:v>1.0321934565952999</c:v>
                      </c:pt>
                      <c:pt idx="605">
                        <c:v>0.97280923603172598</c:v>
                      </c:pt>
                      <c:pt idx="606">
                        <c:v>1.00396246369077</c:v>
                      </c:pt>
                      <c:pt idx="607">
                        <c:v>1.0248517377875299</c:v>
                      </c:pt>
                      <c:pt idx="608">
                        <c:v>0.98860560129423003</c:v>
                      </c:pt>
                      <c:pt idx="609">
                        <c:v>1.0275005356986899</c:v>
                      </c:pt>
                      <c:pt idx="610">
                        <c:v>0.98898303552987099</c:v>
                      </c:pt>
                      <c:pt idx="611">
                        <c:v>0.99784427048751501</c:v>
                      </c:pt>
                      <c:pt idx="612">
                        <c:v>1.0103512562661301</c:v>
                      </c:pt>
                      <c:pt idx="613">
                        <c:v>1.0252359706362999</c:v>
                      </c:pt>
                      <c:pt idx="614">
                        <c:v>1.0040922849334599</c:v>
                      </c:pt>
                      <c:pt idx="615">
                        <c:v>0.99287456031764598</c:v>
                      </c:pt>
                      <c:pt idx="616">
                        <c:v>1.01436706605098</c:v>
                      </c:pt>
                      <c:pt idx="617">
                        <c:v>0.99740047956383704</c:v>
                      </c:pt>
                      <c:pt idx="618">
                        <c:v>1.0193354132977099</c:v>
                      </c:pt>
                      <c:pt idx="619">
                        <c:v>1.00094097457919</c:v>
                      </c:pt>
                      <c:pt idx="620">
                        <c:v>1.04620284382165</c:v>
                      </c:pt>
                      <c:pt idx="621">
                        <c:v>1.01282046096497</c:v>
                      </c:pt>
                      <c:pt idx="622">
                        <c:v>0.97635558891454699</c:v>
                      </c:pt>
                      <c:pt idx="623">
                        <c:v>0.99768366393419805</c:v>
                      </c:pt>
                      <c:pt idx="624">
                        <c:v>0.99003147768746902</c:v>
                      </c:pt>
                      <c:pt idx="625">
                        <c:v>0.95634368094590505</c:v>
                      </c:pt>
                      <c:pt idx="626">
                        <c:v>0.98992418050860098</c:v>
                      </c:pt>
                      <c:pt idx="627">
                        <c:v>0.98794944148845998</c:v>
                      </c:pt>
                      <c:pt idx="628">
                        <c:v>1.0012460401746901</c:v>
                      </c:pt>
                      <c:pt idx="629">
                        <c:v>0.98197434074256096</c:v>
                      </c:pt>
                      <c:pt idx="630">
                        <c:v>1.0059876966333401</c:v>
                      </c:pt>
                      <c:pt idx="631">
                        <c:v>1.00890998924919</c:v>
                      </c:pt>
                      <c:pt idx="632">
                        <c:v>0.99992561240169497</c:v>
                      </c:pt>
                      <c:pt idx="633">
                        <c:v>1.0210404892159299</c:v>
                      </c:pt>
                      <c:pt idx="634">
                        <c:v>1.01926466246846</c:v>
                      </c:pt>
                      <c:pt idx="635">
                        <c:v>1.02639515778937</c:v>
                      </c:pt>
                      <c:pt idx="636">
                        <c:v>1.0011350066393201</c:v>
                      </c:pt>
                      <c:pt idx="637">
                        <c:v>0.98458732311865405</c:v>
                      </c:pt>
                      <c:pt idx="638">
                        <c:v>0.99089126986632503</c:v>
                      </c:pt>
                      <c:pt idx="639">
                        <c:v>1.0014038495095201</c:v>
                      </c:pt>
                      <c:pt idx="640">
                        <c:v>1.0169334911419201</c:v>
                      </c:pt>
                      <c:pt idx="641">
                        <c:v>1.0081303155310499</c:v>
                      </c:pt>
                      <c:pt idx="642">
                        <c:v>1.00864607115005</c:v>
                      </c:pt>
                      <c:pt idx="643">
                        <c:v>1.0063536605541199</c:v>
                      </c:pt>
                      <c:pt idx="644">
                        <c:v>0.98508901376767699</c:v>
                      </c:pt>
                      <c:pt idx="645">
                        <c:v>1.0031882499560301</c:v>
                      </c:pt>
                      <c:pt idx="646">
                        <c:v>1.00147429033888</c:v>
                      </c:pt>
                      <c:pt idx="647">
                        <c:v>0.97598192410964701</c:v>
                      </c:pt>
                      <c:pt idx="648">
                        <c:v>0.98179694080197</c:v>
                      </c:pt>
                      <c:pt idx="649">
                        <c:v>0.99169444384335703</c:v>
                      </c:pt>
                      <c:pt idx="650">
                        <c:v>1.00837687876982</c:v>
                      </c:pt>
                      <c:pt idx="651">
                        <c:v>1.0009129018910401</c:v>
                      </c:pt>
                      <c:pt idx="652">
                        <c:v>1.0199067187866899</c:v>
                      </c:pt>
                      <c:pt idx="653">
                        <c:v>1.0072850512668401</c:v>
                      </c:pt>
                      <c:pt idx="654">
                        <c:v>0.98147255809662404</c:v>
                      </c:pt>
                      <c:pt idx="655">
                        <c:v>1.0181483849267701</c:v>
                      </c:pt>
                      <c:pt idx="656">
                        <c:v>1.0037497543032401</c:v>
                      </c:pt>
                      <c:pt idx="657">
                        <c:v>0.98943394297183196</c:v>
                      </c:pt>
                      <c:pt idx="658">
                        <c:v>1.02761039821555</c:v>
                      </c:pt>
                      <c:pt idx="659">
                        <c:v>1.0018364774411901</c:v>
                      </c:pt>
                      <c:pt idx="660">
                        <c:v>1.0168783162214601</c:v>
                      </c:pt>
                      <c:pt idx="661">
                        <c:v>0.99737753695154696</c:v>
                      </c:pt>
                      <c:pt idx="662">
                        <c:v>0.98300917213240602</c:v>
                      </c:pt>
                      <c:pt idx="663">
                        <c:v>1.0042795433390801</c:v>
                      </c:pt>
                      <c:pt idx="664">
                        <c:v>0.97106120087699499</c:v>
                      </c:pt>
                      <c:pt idx="665">
                        <c:v>1.00244121168239</c:v>
                      </c:pt>
                      <c:pt idx="666">
                        <c:v>1.0046557400045999</c:v>
                      </c:pt>
                      <c:pt idx="667">
                        <c:v>0.98655411157294204</c:v>
                      </c:pt>
                      <c:pt idx="668">
                        <c:v>0.98983176293696096</c:v>
                      </c:pt>
                      <c:pt idx="669">
                        <c:v>1.01998851437448</c:v>
                      </c:pt>
                      <c:pt idx="670">
                        <c:v>1.01540083844018</c:v>
                      </c:pt>
                      <c:pt idx="671">
                        <c:v>1.0388647218826501</c:v>
                      </c:pt>
                      <c:pt idx="672">
                        <c:v>0.97193869978020797</c:v>
                      </c:pt>
                      <c:pt idx="673">
                        <c:v>0.98311369906245805</c:v>
                      </c:pt>
                      <c:pt idx="674">
                        <c:v>0.98733691878199203</c:v>
                      </c:pt>
                      <c:pt idx="675">
                        <c:v>1.00499858333159</c:v>
                      </c:pt>
                      <c:pt idx="676">
                        <c:v>1.0136840619810701</c:v>
                      </c:pt>
                      <c:pt idx="677">
                        <c:v>1.03949142088876</c:v>
                      </c:pt>
                      <c:pt idx="678">
                        <c:v>1.0039388472719299</c:v>
                      </c:pt>
                      <c:pt idx="679">
                        <c:v>1.00048383716587</c:v>
                      </c:pt>
                      <c:pt idx="680">
                        <c:v>0.99554245722198398</c:v>
                      </c:pt>
                      <c:pt idx="681">
                        <c:v>0.98738025296373499</c:v>
                      </c:pt>
                      <c:pt idx="682">
                        <c:v>0.99593939161077805</c:v>
                      </c:pt>
                      <c:pt idx="683">
                        <c:v>1.00990453482668</c:v>
                      </c:pt>
                      <c:pt idx="684">
                        <c:v>1.02576363952089</c:v>
                      </c:pt>
                      <c:pt idx="685">
                        <c:v>1.0035266838474399</c:v>
                      </c:pt>
                      <c:pt idx="686">
                        <c:v>0.98067675693498202</c:v>
                      </c:pt>
                      <c:pt idx="687">
                        <c:v>1.0212467256016899</c:v>
                      </c:pt>
                      <c:pt idx="688">
                        <c:v>1.0341814910807201</c:v>
                      </c:pt>
                      <c:pt idx="689">
                        <c:v>0.97508824384039094</c:v>
                      </c:pt>
                      <c:pt idx="690">
                        <c:v>0.99488248588924</c:v>
                      </c:pt>
                      <c:pt idx="691">
                        <c:v>0.98909728214124104</c:v>
                      </c:pt>
                      <c:pt idx="692">
                        <c:v>0.98817702991055401</c:v>
                      </c:pt>
                      <c:pt idx="693">
                        <c:v>0.97134611851717201</c:v>
                      </c:pt>
                      <c:pt idx="694">
                        <c:v>1.01494708726743</c:v>
                      </c:pt>
                      <c:pt idx="695">
                        <c:v>1.00124389160329</c:v>
                      </c:pt>
                      <c:pt idx="696">
                        <c:v>1.0110387451917799</c:v>
                      </c:pt>
                      <c:pt idx="697">
                        <c:v>0.99431856728727697</c:v>
                      </c:pt>
                      <c:pt idx="698">
                        <c:v>1.01618913981781</c:v>
                      </c:pt>
                      <c:pt idx="699">
                        <c:v>0.99693478158888205</c:v>
                      </c:pt>
                      <c:pt idx="700">
                        <c:v>0.98180315392471396</c:v>
                      </c:pt>
                      <c:pt idx="701">
                        <c:v>0.979712859371623</c:v>
                      </c:pt>
                      <c:pt idx="702">
                        <c:v>0.98843821850925395</c:v>
                      </c:pt>
                      <c:pt idx="703">
                        <c:v>0.98984725802401996</c:v>
                      </c:pt>
                      <c:pt idx="704">
                        <c:v>0.97652633921744103</c:v>
                      </c:pt>
                      <c:pt idx="705">
                        <c:v>0.97282814977323795</c:v>
                      </c:pt>
                      <c:pt idx="706">
                        <c:v>1.00306246879478</c:v>
                      </c:pt>
                      <c:pt idx="707">
                        <c:v>0.99003672506095997</c:v>
                      </c:pt>
                      <c:pt idx="708">
                        <c:v>0.99833139558119899</c:v>
                      </c:pt>
                      <c:pt idx="709">
                        <c:v>0.99759223491465898</c:v>
                      </c:pt>
                      <c:pt idx="710">
                        <c:v>0.98490941324747305</c:v>
                      </c:pt>
                      <c:pt idx="711">
                        <c:v>1.02611935957556</c:v>
                      </c:pt>
                      <c:pt idx="712">
                        <c:v>0.98783873330584504</c:v>
                      </c:pt>
                      <c:pt idx="713">
                        <c:v>0.97345580569846701</c:v>
                      </c:pt>
                      <c:pt idx="714">
                        <c:v>1.0009404979746599</c:v>
                      </c:pt>
                      <c:pt idx="715">
                        <c:v>1.00539227946457</c:v>
                      </c:pt>
                      <c:pt idx="716">
                        <c:v>1.01320321001493</c:v>
                      </c:pt>
                      <c:pt idx="717">
                        <c:v>0.99033546586444399</c:v>
                      </c:pt>
                      <c:pt idx="718">
                        <c:v>0.97814737114433303</c:v>
                      </c:pt>
                      <c:pt idx="719">
                        <c:v>1.0128348570411101</c:v>
                      </c:pt>
                      <c:pt idx="720">
                        <c:v>0.98634937214780605</c:v>
                      </c:pt>
                      <c:pt idx="721">
                        <c:v>0.99965433956247796</c:v>
                      </c:pt>
                      <c:pt idx="722">
                        <c:v>1.007773083939</c:v>
                      </c:pt>
                      <c:pt idx="723">
                        <c:v>0.99856540295344298</c:v>
                      </c:pt>
                      <c:pt idx="724">
                        <c:v>0.98609120455970001</c:v>
                      </c:pt>
                      <c:pt idx="725">
                        <c:v>0.96619207911036398</c:v>
                      </c:pt>
                      <c:pt idx="726">
                        <c:v>1.0006606530378901</c:v>
                      </c:pt>
                      <c:pt idx="727">
                        <c:v>1.00207411616384</c:v>
                      </c:pt>
                      <c:pt idx="728">
                        <c:v>0.979661794059692</c:v>
                      </c:pt>
                      <c:pt idx="729">
                        <c:v>1.0177215122539101</c:v>
                      </c:pt>
                      <c:pt idx="730">
                        <c:v>1.0340581078904101</c:v>
                      </c:pt>
                      <c:pt idx="731">
                        <c:v>0.998512462318355</c:v>
                      </c:pt>
                      <c:pt idx="732">
                        <c:v>1.0046481027856</c:v>
                      </c:pt>
                      <c:pt idx="733">
                        <c:v>0.99372122567256405</c:v>
                      </c:pt>
                      <c:pt idx="734">
                        <c:v>0.98478441127850502</c:v>
                      </c:pt>
                      <c:pt idx="735">
                        <c:v>0.98618083864985295</c:v>
                      </c:pt>
                      <c:pt idx="736">
                        <c:v>0.99205499266809805</c:v>
                      </c:pt>
                      <c:pt idx="737">
                        <c:v>0.99533552704862205</c:v>
                      </c:pt>
                      <c:pt idx="738">
                        <c:v>1.00646096501535</c:v>
                      </c:pt>
                      <c:pt idx="739">
                        <c:v>1.00204457748078</c:v>
                      </c:pt>
                      <c:pt idx="740">
                        <c:v>1.00251184203185</c:v>
                      </c:pt>
                      <c:pt idx="741">
                        <c:v>0.99538105327281701</c:v>
                      </c:pt>
                      <c:pt idx="742">
                        <c:v>1.0202533765722901</c:v>
                      </c:pt>
                      <c:pt idx="743">
                        <c:v>1.0097499085652899</c:v>
                      </c:pt>
                      <c:pt idx="744">
                        <c:v>0.99281427320197302</c:v>
                      </c:pt>
                      <c:pt idx="745">
                        <c:v>1.00496522346545</c:v>
                      </c:pt>
                      <c:pt idx="746">
                        <c:v>1.0226654429056501</c:v>
                      </c:pt>
                      <c:pt idx="747">
                        <c:v>1.0199310449569301</c:v>
                      </c:pt>
                      <c:pt idx="748">
                        <c:v>1.0020995310881999</c:v>
                      </c:pt>
                      <c:pt idx="749">
                        <c:v>1.0155270869284601</c:v>
                      </c:pt>
                      <c:pt idx="750">
                        <c:v>0.99203093834011202</c:v>
                      </c:pt>
                      <c:pt idx="751">
                        <c:v>1.0013005839100899</c:v>
                      </c:pt>
                      <c:pt idx="752">
                        <c:v>0.99045047066366898</c:v>
                      </c:pt>
                      <c:pt idx="753">
                        <c:v>1.01784396126145</c:v>
                      </c:pt>
                      <c:pt idx="754">
                        <c:v>1.00353785233693</c:v>
                      </c:pt>
                      <c:pt idx="755">
                        <c:v>0.97731846433167402</c:v>
                      </c:pt>
                      <c:pt idx="756">
                        <c:v>0.98952660426918404</c:v>
                      </c:pt>
                      <c:pt idx="757">
                        <c:v>0.99439235187258301</c:v>
                      </c:pt>
                      <c:pt idx="758">
                        <c:v>0.99660901317643602</c:v>
                      </c:pt>
                      <c:pt idx="759">
                        <c:v>1.0004186270383399</c:v>
                      </c:pt>
                      <c:pt idx="760">
                        <c:v>1.0054076508740399</c:v>
                      </c:pt>
                      <c:pt idx="761">
                        <c:v>0.97697473461432605</c:v>
                      </c:pt>
                      <c:pt idx="762">
                        <c:v>0.97122298233745097</c:v>
                      </c:pt>
                      <c:pt idx="763">
                        <c:v>0.97763136190130395</c:v>
                      </c:pt>
                      <c:pt idx="764">
                        <c:v>1.0123723488705301</c:v>
                      </c:pt>
                      <c:pt idx="765">
                        <c:v>1.0031993804244601</c:v>
                      </c:pt>
                      <c:pt idx="766">
                        <c:v>0.99308403515952104</c:v>
                      </c:pt>
                      <c:pt idx="767">
                        <c:v>0.98026221061236096</c:v>
                      </c:pt>
                      <c:pt idx="768">
                        <c:v>0.98635119151000905</c:v>
                      </c:pt>
                      <c:pt idx="769">
                        <c:v>1.00904975378652</c:v>
                      </c:pt>
                      <c:pt idx="770">
                        <c:v>0.99256523870017699</c:v>
                      </c:pt>
                      <c:pt idx="771">
                        <c:v>1.0016820664194299</c:v>
                      </c:pt>
                      <c:pt idx="772">
                        <c:v>0.99753599401878601</c:v>
                      </c:pt>
                      <c:pt idx="773">
                        <c:v>1.0007723198595799</c:v>
                      </c:pt>
                      <c:pt idx="774">
                        <c:v>0.99645000312207999</c:v>
                      </c:pt>
                      <c:pt idx="775">
                        <c:v>0.99696662771293498</c:v>
                      </c:pt>
                      <c:pt idx="776">
                        <c:v>0.995938860974243</c:v>
                      </c:pt>
                      <c:pt idx="777">
                        <c:v>0.98743253045831603</c:v>
                      </c:pt>
                      <c:pt idx="778">
                        <c:v>0.99006294922678195</c:v>
                      </c:pt>
                      <c:pt idx="779">
                        <c:v>1.0079427050757901</c:v>
                      </c:pt>
                      <c:pt idx="780">
                        <c:v>0.99241861171148904</c:v>
                      </c:pt>
                      <c:pt idx="781">
                        <c:v>1.00753655370704</c:v>
                      </c:pt>
                      <c:pt idx="782">
                        <c:v>0.99360109264296503</c:v>
                      </c:pt>
                      <c:pt idx="783">
                        <c:v>1.0010771690448499</c:v>
                      </c:pt>
                      <c:pt idx="784">
                        <c:v>0.99023700009395799</c:v>
                      </c:pt>
                      <c:pt idx="785">
                        <c:v>0.98076420548342502</c:v>
                      </c:pt>
                      <c:pt idx="786">
                        <c:v>1.0142610999536701</c:v>
                      </c:pt>
                      <c:pt idx="787">
                        <c:v>1.0019644698849399</c:v>
                      </c:pt>
                      <c:pt idx="788">
                        <c:v>1.0160226580173699</c:v>
                      </c:pt>
                      <c:pt idx="789">
                        <c:v>0.99187184289730301</c:v>
                      </c:pt>
                      <c:pt idx="790">
                        <c:v>0.98713732528124898</c:v>
                      </c:pt>
                      <c:pt idx="791">
                        <c:v>1.0031529118921401</c:v>
                      </c:pt>
                      <c:pt idx="792">
                        <c:v>1.00579216283997</c:v>
                      </c:pt>
                      <c:pt idx="793">
                        <c:v>0.98907899863828896</c:v>
                      </c:pt>
                      <c:pt idx="794">
                        <c:v>1.00642910522734</c:v>
                      </c:pt>
                      <c:pt idx="795">
                        <c:v>0.98081379609753405</c:v>
                      </c:pt>
                      <c:pt idx="796">
                        <c:v>0.99736031635569999</c:v>
                      </c:pt>
                      <c:pt idx="797">
                        <c:v>1.0099923216667701</c:v>
                      </c:pt>
                      <c:pt idx="798">
                        <c:v>1.0061912128250201</c:v>
                      </c:pt>
                      <c:pt idx="799">
                        <c:v>0.99823379284012304</c:v>
                      </c:pt>
                      <c:pt idx="800">
                        <c:v>1.01094072035611</c:v>
                      </c:pt>
                      <c:pt idx="801">
                        <c:v>1.0021023844002099</c:v>
                      </c:pt>
                      <c:pt idx="802">
                        <c:v>1.0091488423566299</c:v>
                      </c:pt>
                      <c:pt idx="803">
                        <c:v>1.0240593860834299</c:v>
                      </c:pt>
                      <c:pt idx="804">
                        <c:v>0.98675997785317604</c:v>
                      </c:pt>
                      <c:pt idx="805">
                        <c:v>0.98663461834229904</c:v>
                      </c:pt>
                      <c:pt idx="806">
                        <c:v>0.99773740828781599</c:v>
                      </c:pt>
                      <c:pt idx="807">
                        <c:v>1.01180517574156</c:v>
                      </c:pt>
                      <c:pt idx="808">
                        <c:v>0.99529062340115204</c:v>
                      </c:pt>
                      <c:pt idx="809">
                        <c:v>0.99424866941383105</c:v>
                      </c:pt>
                      <c:pt idx="810">
                        <c:v>0.99779802449695398</c:v>
                      </c:pt>
                      <c:pt idx="811">
                        <c:v>0.99745327055739497</c:v>
                      </c:pt>
                      <c:pt idx="812">
                        <c:v>0.98973031797377198</c:v>
                      </c:pt>
                      <c:pt idx="813">
                        <c:v>1.0009647937147801</c:v>
                      </c:pt>
                      <c:pt idx="814">
                        <c:v>1.0243756283307901</c:v>
                      </c:pt>
                      <c:pt idx="815">
                        <c:v>1.00059421427269</c:v>
                      </c:pt>
                      <c:pt idx="816">
                        <c:v>0.99501416431272505</c:v>
                      </c:pt>
                      <c:pt idx="817">
                        <c:v>0.99344885745539202</c:v>
                      </c:pt>
                      <c:pt idx="818">
                        <c:v>0.98929211215287705</c:v>
                      </c:pt>
                      <c:pt idx="819">
                        <c:v>1.0119137552412001</c:v>
                      </c:pt>
                      <c:pt idx="820">
                        <c:v>0.97965263498945998</c:v>
                      </c:pt>
                      <c:pt idx="821">
                        <c:v>1.0014946045353901</c:v>
                      </c:pt>
                      <c:pt idx="822">
                        <c:v>1.00214594808927</c:v>
                      </c:pt>
                      <c:pt idx="823">
                        <c:v>1.00432998617408</c:v>
                      </c:pt>
                      <c:pt idx="824">
                        <c:v>0.99285533514669599</c:v>
                      </c:pt>
                      <c:pt idx="825">
                        <c:v>0.989090117007561</c:v>
                      </c:pt>
                      <c:pt idx="826">
                        <c:v>0.99229953990559805</c:v>
                      </c:pt>
                      <c:pt idx="827">
                        <c:v>1.0076823233407799</c:v>
                      </c:pt>
                      <c:pt idx="828">
                        <c:v>1.0109945728989</c:v>
                      </c:pt>
                      <c:pt idx="829">
                        <c:v>0.999458667156359</c:v>
                      </c:pt>
                      <c:pt idx="830">
                        <c:v>1.00596299815616</c:v>
                      </c:pt>
                      <c:pt idx="831">
                        <c:v>0.98694205548771996</c:v>
                      </c:pt>
                      <c:pt idx="832">
                        <c:v>0.99210103921067605</c:v>
                      </c:pt>
                      <c:pt idx="833">
                        <c:v>0.98855359538391696</c:v>
                      </c:pt>
                      <c:pt idx="834">
                        <c:v>0.98768431305257798</c:v>
                      </c:pt>
                      <c:pt idx="835">
                        <c:v>0.98166717284569405</c:v>
                      </c:pt>
                      <c:pt idx="836">
                        <c:v>1.00235460501538</c:v>
                      </c:pt>
                      <c:pt idx="837">
                        <c:v>0.99219276492867403</c:v>
                      </c:pt>
                      <c:pt idx="838">
                        <c:v>1.0185230215016501</c:v>
                      </c:pt>
                      <c:pt idx="839">
                        <c:v>1.01922391689462</c:v>
                      </c:pt>
                      <c:pt idx="840">
                        <c:v>1.0064597401521</c:v>
                      </c:pt>
                      <c:pt idx="841">
                        <c:v>0.99096969938295998</c:v>
                      </c:pt>
                      <c:pt idx="842">
                        <c:v>0.99139566411397395</c:v>
                      </c:pt>
                      <c:pt idx="843">
                        <c:v>0.98122397305195996</c:v>
                      </c:pt>
                      <c:pt idx="844">
                        <c:v>0.992233210911866</c:v>
                      </c:pt>
                      <c:pt idx="845">
                        <c:v>0.98485940399752403</c:v>
                      </c:pt>
                      <c:pt idx="846">
                        <c:v>1.0148966571603499</c:v>
                      </c:pt>
                      <c:pt idx="847">
                        <c:v>0.99878129334368704</c:v>
                      </c:pt>
                      <c:pt idx="848">
                        <c:v>0.99304636167327698</c:v>
                      </c:pt>
                      <c:pt idx="849">
                        <c:v>0.98347949760308295</c:v>
                      </c:pt>
                      <c:pt idx="850">
                        <c:v>1.60087016811717</c:v>
                      </c:pt>
                      <c:pt idx="851">
                        <c:v>0.99181838671873901</c:v>
                      </c:pt>
                      <c:pt idx="852">
                        <c:v>1.0052877772845299</c:v>
                      </c:pt>
                      <c:pt idx="853">
                        <c:v>0.98765310408847096</c:v>
                      </c:pt>
                      <c:pt idx="854">
                        <c:v>1.0107505168265301</c:v>
                      </c:pt>
                      <c:pt idx="855">
                        <c:v>1.0118743490631701</c:v>
                      </c:pt>
                      <c:pt idx="856">
                        <c:v>0.968734094992029</c:v>
                      </c:pt>
                      <c:pt idx="857">
                        <c:v>0.97719882762041999</c:v>
                      </c:pt>
                      <c:pt idx="858">
                        <c:v>0.98625080228524897</c:v>
                      </c:pt>
                      <c:pt idx="859">
                        <c:v>0.982230680745666</c:v>
                      </c:pt>
                      <c:pt idx="860">
                        <c:v>1.00140210131013</c:v>
                      </c:pt>
                      <c:pt idx="861">
                        <c:v>0.997047698376475</c:v>
                      </c:pt>
                      <c:pt idx="862">
                        <c:v>1.0011275517512801</c:v>
                      </c:pt>
                      <c:pt idx="863">
                        <c:v>0.99476699177482597</c:v>
                      </c:pt>
                      <c:pt idx="864">
                        <c:v>0.99339782762949702</c:v>
                      </c:pt>
                      <c:pt idx="865">
                        <c:v>0.98584083634937703</c:v>
                      </c:pt>
                      <c:pt idx="866">
                        <c:v>1.0020983328627699</c:v>
                      </c:pt>
                      <c:pt idx="867">
                        <c:v>1.00194639438139</c:v>
                      </c:pt>
                      <c:pt idx="868">
                        <c:v>0.99379906413449404</c:v>
                      </c:pt>
                      <c:pt idx="869">
                        <c:v>1.0073112198423</c:v>
                      </c:pt>
                      <c:pt idx="870">
                        <c:v>0.97684358192380605</c:v>
                      </c:pt>
                      <c:pt idx="871">
                        <c:v>1.0045251414665699</c:v>
                      </c:pt>
                      <c:pt idx="872">
                        <c:v>0.99948217913200299</c:v>
                      </c:pt>
                      <c:pt idx="873">
                        <c:v>1.0061609769002899</c:v>
                      </c:pt>
                      <c:pt idx="874">
                        <c:v>1.0108355982914401</c:v>
                      </c:pt>
                      <c:pt idx="875">
                        <c:v>0.98795481789878103</c:v>
                      </c:pt>
                      <c:pt idx="876">
                        <c:v>0.99264441096272005</c:v>
                      </c:pt>
                      <c:pt idx="877">
                        <c:v>0.99249142254042999</c:v>
                      </c:pt>
                      <c:pt idx="878">
                        <c:v>0.99864664653595303</c:v>
                      </c:pt>
                      <c:pt idx="879">
                        <c:v>1.0013236548184199</c:v>
                      </c:pt>
                      <c:pt idx="880">
                        <c:v>0.99994785409592502</c:v>
                      </c:pt>
                      <c:pt idx="881">
                        <c:v>0.98052017736827202</c:v>
                      </c:pt>
                      <c:pt idx="882">
                        <c:v>0.99244302200113399</c:v>
                      </c:pt>
                      <c:pt idx="883">
                        <c:v>0.99896180260823697</c:v>
                      </c:pt>
                      <c:pt idx="884">
                        <c:v>0.98736710759783497</c:v>
                      </c:pt>
                      <c:pt idx="885">
                        <c:v>0.99356712144214299</c:v>
                      </c:pt>
                      <c:pt idx="886">
                        <c:v>0.98217930430934497</c:v>
                      </c:pt>
                      <c:pt idx="887">
                        <c:v>1.00823122761346</c:v>
                      </c:pt>
                      <c:pt idx="888">
                        <c:v>1.00508172771967</c:v>
                      </c:pt>
                      <c:pt idx="889">
                        <c:v>0.98450470656738298</c:v>
                      </c:pt>
                      <c:pt idx="890">
                        <c:v>1.0018880781931201</c:v>
                      </c:pt>
                      <c:pt idx="891">
                        <c:v>0.99643210235047497</c:v>
                      </c:pt>
                      <c:pt idx="892">
                        <c:v>1.0163261433280599</c:v>
                      </c:pt>
                      <c:pt idx="893">
                        <c:v>1.0002548635517301</c:v>
                      </c:pt>
                      <c:pt idx="894">
                        <c:v>0.99830948519531204</c:v>
                      </c:pt>
                      <c:pt idx="895">
                        <c:v>0.97366965308366304</c:v>
                      </c:pt>
                      <c:pt idx="896">
                        <c:v>1.00237199544238</c:v>
                      </c:pt>
                      <c:pt idx="897">
                        <c:v>1.00719291531484</c:v>
                      </c:pt>
                      <c:pt idx="898">
                        <c:v>1.01744769575282</c:v>
                      </c:pt>
                      <c:pt idx="899">
                        <c:v>0.991397741824672</c:v>
                      </c:pt>
                      <c:pt idx="900">
                        <c:v>0.99892032575318801</c:v>
                      </c:pt>
                      <c:pt idx="901">
                        <c:v>1.0068351258644801</c:v>
                      </c:pt>
                      <c:pt idx="902">
                        <c:v>0.99108134403831605</c:v>
                      </c:pt>
                      <c:pt idx="903">
                        <c:v>0.98391725588801204</c:v>
                      </c:pt>
                      <c:pt idx="904">
                        <c:v>0.97196369174559505</c:v>
                      </c:pt>
                      <c:pt idx="905">
                        <c:v>1.01379787064909</c:v>
                      </c:pt>
                      <c:pt idx="906">
                        <c:v>0.99293687125713304</c:v>
                      </c:pt>
                      <c:pt idx="907">
                        <c:v>0.98089438151267005</c:v>
                      </c:pt>
                      <c:pt idx="908">
                        <c:v>0.98899136507007801</c:v>
                      </c:pt>
                      <c:pt idx="909">
                        <c:v>0.98261256923821605</c:v>
                      </c:pt>
                      <c:pt idx="910">
                        <c:v>0.98283306173902996</c:v>
                      </c:pt>
                      <c:pt idx="911">
                        <c:v>0.98528315813446499</c:v>
                      </c:pt>
                      <c:pt idx="912">
                        <c:v>1.01459595128758</c:v>
                      </c:pt>
                      <c:pt idx="913">
                        <c:v>0.986531483828331</c:v>
                      </c:pt>
                      <c:pt idx="914">
                        <c:v>0.99546668249760295</c:v>
                      </c:pt>
                      <c:pt idx="915">
                        <c:v>1.00200870039757</c:v>
                      </c:pt>
                      <c:pt idx="916">
                        <c:v>0.98836598002550902</c:v>
                      </c:pt>
                      <c:pt idx="917">
                        <c:v>0.99984885897363196</c:v>
                      </c:pt>
                      <c:pt idx="918">
                        <c:v>1.00784342891</c:v>
                      </c:pt>
                      <c:pt idx="919">
                        <c:v>0.99673832284456199</c:v>
                      </c:pt>
                      <c:pt idx="920">
                        <c:v>1.0094897248916499</c:v>
                      </c:pt>
                      <c:pt idx="921">
                        <c:v>0.98517948904388297</c:v>
                      </c:pt>
                      <c:pt idx="922">
                        <c:v>0.99230976591136699</c:v>
                      </c:pt>
                      <c:pt idx="923">
                        <c:v>0.99995068637833795</c:v>
                      </c:pt>
                      <c:pt idx="924">
                        <c:v>0.99480408377084395</c:v>
                      </c:pt>
                      <c:pt idx="925">
                        <c:v>1.0178339767724101</c:v>
                      </c:pt>
                      <c:pt idx="926">
                        <c:v>0.97619575099959199</c:v>
                      </c:pt>
                      <c:pt idx="927">
                        <c:v>0.99120958872848697</c:v>
                      </c:pt>
                      <c:pt idx="928">
                        <c:v>0.986654752874634</c:v>
                      </c:pt>
                      <c:pt idx="929">
                        <c:v>0.992316845326916</c:v>
                      </c:pt>
                      <c:pt idx="930">
                        <c:v>1.00330902705174</c:v>
                      </c:pt>
                      <c:pt idx="931">
                        <c:v>1.0026259342805599</c:v>
                      </c:pt>
                      <c:pt idx="932">
                        <c:v>0.99420953634602005</c:v>
                      </c:pt>
                      <c:pt idx="933">
                        <c:v>0.99660458155035603</c:v>
                      </c:pt>
                      <c:pt idx="934">
                        <c:v>1.01306108464045</c:v>
                      </c:pt>
                      <c:pt idx="935">
                        <c:v>1.0028145532155199</c:v>
                      </c:pt>
                      <c:pt idx="936">
                        <c:v>0.99948421256874498</c:v>
                      </c:pt>
                      <c:pt idx="937">
                        <c:v>1.02532122025517</c:v>
                      </c:pt>
                      <c:pt idx="938">
                        <c:v>0.99694020231647495</c:v>
                      </c:pt>
                      <c:pt idx="939">
                        <c:v>0.97655946726318599</c:v>
                      </c:pt>
                      <c:pt idx="940">
                        <c:v>1.00502663232178</c:v>
                      </c:pt>
                      <c:pt idx="941">
                        <c:v>0.99399798208943302</c:v>
                      </c:pt>
                      <c:pt idx="942">
                        <c:v>0.98679919098366098</c:v>
                      </c:pt>
                      <c:pt idx="943">
                        <c:v>0.99864552757264002</c:v>
                      </c:pt>
                      <c:pt idx="944">
                        <c:v>0.99237273580833496</c:v>
                      </c:pt>
                      <c:pt idx="945">
                        <c:v>0.99779741242533604</c:v>
                      </c:pt>
                      <c:pt idx="946">
                        <c:v>0.97329907662229498</c:v>
                      </c:pt>
                      <c:pt idx="947">
                        <c:v>1.0111546030707399</c:v>
                      </c:pt>
                      <c:pt idx="948">
                        <c:v>1.00425494976298</c:v>
                      </c:pt>
                      <c:pt idx="949">
                        <c:v>1.0210466186187099</c:v>
                      </c:pt>
                      <c:pt idx="950">
                        <c:v>0.99695299456435404</c:v>
                      </c:pt>
                      <c:pt idx="951">
                        <c:v>1.00484812467874</c:v>
                      </c:pt>
                      <c:pt idx="952">
                        <c:v>1.0281720354483499</c:v>
                      </c:pt>
                      <c:pt idx="953">
                        <c:v>0.99706616585674801</c:v>
                      </c:pt>
                      <c:pt idx="954">
                        <c:v>0.98759654933757801</c:v>
                      </c:pt>
                      <c:pt idx="955">
                        <c:v>0.99327753065828805</c:v>
                      </c:pt>
                      <c:pt idx="956">
                        <c:v>0.98004895437603401</c:v>
                      </c:pt>
                      <c:pt idx="957">
                        <c:v>1.0015265943829901</c:v>
                      </c:pt>
                      <c:pt idx="958">
                        <c:v>0.99754479183343003</c:v>
                      </c:pt>
                      <c:pt idx="959">
                        <c:v>1.0036529770184901</c:v>
                      </c:pt>
                      <c:pt idx="960">
                        <c:v>0.98761344725386602</c:v>
                      </c:pt>
                      <c:pt idx="961">
                        <c:v>0.98556019758409896</c:v>
                      </c:pt>
                      <c:pt idx="962">
                        <c:v>0.98263721892550404</c:v>
                      </c:pt>
                      <c:pt idx="963">
                        <c:v>0.99870921304455595</c:v>
                      </c:pt>
                      <c:pt idx="964">
                        <c:v>0.995517569973278</c:v>
                      </c:pt>
                      <c:pt idx="965">
                        <c:v>1.0062680284246199</c:v>
                      </c:pt>
                      <c:pt idx="966">
                        <c:v>1.00592458990835</c:v>
                      </c:pt>
                      <c:pt idx="967">
                        <c:v>1.0081817002709701</c:v>
                      </c:pt>
                      <c:pt idx="968">
                        <c:v>1.01178711127787</c:v>
                      </c:pt>
                      <c:pt idx="969">
                        <c:v>0.99798176053454801</c:v>
                      </c:pt>
                      <c:pt idx="970">
                        <c:v>1.00946782765054</c:v>
                      </c:pt>
                      <c:pt idx="971">
                        <c:v>1.00309089558938</c:v>
                      </c:pt>
                      <c:pt idx="972">
                        <c:v>1.0036036446411101</c:v>
                      </c:pt>
                      <c:pt idx="973">
                        <c:v>1.02784773352704</c:v>
                      </c:pt>
                      <c:pt idx="974">
                        <c:v>1.01963446418743</c:v>
                      </c:pt>
                      <c:pt idx="975">
                        <c:v>1.01206193097591</c:v>
                      </c:pt>
                      <c:pt idx="976">
                        <c:v>1.0040318717215</c:v>
                      </c:pt>
                      <c:pt idx="977">
                        <c:v>1.0153270267872601</c:v>
                      </c:pt>
                      <c:pt idx="978">
                        <c:v>1.0044124354669099</c:v>
                      </c:pt>
                      <c:pt idx="979">
                        <c:v>0.99366113088516295</c:v>
                      </c:pt>
                      <c:pt idx="980">
                        <c:v>0.98439886557221101</c:v>
                      </c:pt>
                      <c:pt idx="981">
                        <c:v>0.98997678147203405</c:v>
                      </c:pt>
                      <c:pt idx="982">
                        <c:v>1.0136676321161</c:v>
                      </c:pt>
                      <c:pt idx="983">
                        <c:v>0.99062957671945195</c:v>
                      </c:pt>
                      <c:pt idx="984">
                        <c:v>0.99268554962906697</c:v>
                      </c:pt>
                      <c:pt idx="985">
                        <c:v>0.99413420769626804</c:v>
                      </c:pt>
                      <c:pt idx="986">
                        <c:v>1.0029619397932901</c:v>
                      </c:pt>
                      <c:pt idx="987">
                        <c:v>0.99451085139325401</c:v>
                      </c:pt>
                      <c:pt idx="988">
                        <c:v>1.00804459799982</c:v>
                      </c:pt>
                      <c:pt idx="989">
                        <c:v>0.99996854338322205</c:v>
                      </c:pt>
                      <c:pt idx="990">
                        <c:v>0.99499583002467895</c:v>
                      </c:pt>
                      <c:pt idx="991">
                        <c:v>0.99593844790138597</c:v>
                      </c:pt>
                      <c:pt idx="992">
                        <c:v>1.0217117909311899</c:v>
                      </c:pt>
                      <c:pt idx="993">
                        <c:v>0.99874603649454896</c:v>
                      </c:pt>
                      <c:pt idx="994">
                        <c:v>1.0043588324300501</c:v>
                      </c:pt>
                      <c:pt idx="995">
                        <c:v>0.999300039053025</c:v>
                      </c:pt>
                      <c:pt idx="996">
                        <c:v>1.0016157548957301</c:v>
                      </c:pt>
                      <c:pt idx="997">
                        <c:v>0.99016944576655297</c:v>
                      </c:pt>
                      <c:pt idx="998">
                        <c:v>0.99400204298293604</c:v>
                      </c:pt>
                      <c:pt idx="999">
                        <c:v>0.99479961776896397</c:v>
                      </c:pt>
                    </c:numCache>
                  </c:numRef>
                </c:yVal>
                <c:smooth val="1"/>
                <c:extLst>
                  <c:ext xmlns:c16="http://schemas.microsoft.com/office/drawing/2014/chart" uri="{C3380CC4-5D6E-409C-BE32-E72D297353CC}">
                    <c16:uniqueId val="{00000001-F59F-4340-A1FD-96D104D7718A}"/>
                  </c:ext>
                </c:extLst>
              </c15:ser>
            </c15:filteredScatterSeries>
            <c15:filteredScatterSeries>
              <c15:ser>
                <c:idx val="2"/>
                <c:order val="2"/>
                <c:tx>
                  <c:v>Intra</c:v>
                </c:tx>
                <c:spPr>
                  <a:ln w="0"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3175">
                      <a:solidFill>
                        <a:schemeClr val="accent3"/>
                      </a:solidFill>
                      <a:round/>
                    </a:ln>
                    <a:effectLst/>
                  </c:spPr>
                </c:marker>
                <c:xVal>
                  <c:numRef>
                    <c:extLst xmlns:c15="http://schemas.microsoft.com/office/drawing/2012/chart">
                      <c:ext xmlns:c15="http://schemas.microsoft.com/office/drawing/2012/chart" uri="{02D57815-91ED-43cb-92C2-25804820EDAC}">
                        <c15:formulaRef>
                          <c15:sqref>'RDF WITHOUT ESTER'!$F$1</c15:sqref>
                        </c15:formulaRef>
                      </c:ext>
                    </c:extLst>
                    <c:numCache>
                      <c:formatCode>General</c:formatCode>
                      <c:ptCount val="1"/>
                      <c:pt idx="0">
                        <c:v>0</c:v>
                      </c:pt>
                    </c:numCache>
                  </c:numRef>
                </c:xVal>
                <c:yVal>
                  <c:numRef>
                    <c:extLst xmlns:c15="http://schemas.microsoft.com/office/drawing/2012/chart">
                      <c:ext xmlns:c15="http://schemas.microsoft.com/office/drawing/2012/chart" uri="{02D57815-91ED-43cb-92C2-25804820EDAC}">
                        <c15:formulaRef>
                          <c15:sqref>'RDF WITHOUT ESTER'!$F$1:$F$1000</c15:sqref>
                        </c15:formulaRef>
                      </c:ext>
                    </c:extLst>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0.39344511170711999</c:v>
                      </c:pt>
                      <c:pt idx="52">
                        <c:v>1.3881997134836599</c:v>
                      </c:pt>
                      <c:pt idx="53">
                        <c:v>5.50919884740608</c:v>
                      </c:pt>
                      <c:pt idx="54">
                        <c:v>9.2515160122107893</c:v>
                      </c:pt>
                      <c:pt idx="55">
                        <c:v>7.5660305345088297</c:v>
                      </c:pt>
                      <c:pt idx="56">
                        <c:v>5.5208392628837704</c:v>
                      </c:pt>
                      <c:pt idx="57">
                        <c:v>2.4898974529646001</c:v>
                      </c:pt>
                      <c:pt idx="58">
                        <c:v>1.1519307125420299</c:v>
                      </c:pt>
                      <c:pt idx="59">
                        <c:v>0.196506465420931</c:v>
                      </c:pt>
                      <c:pt idx="60">
                        <c:v>3.1677369535799797E-2</c:v>
                      </c:pt>
                      <c:pt idx="61">
                        <c:v>0</c:v>
                      </c:pt>
                      <c:pt idx="62">
                        <c:v>0</c:v>
                      </c:pt>
                      <c:pt idx="63">
                        <c:v>0</c:v>
                      </c:pt>
                      <c:pt idx="64">
                        <c:v>0</c:v>
                      </c:pt>
                      <c:pt idx="65">
                        <c:v>0</c:v>
                      </c:pt>
                      <c:pt idx="66">
                        <c:v>0</c:v>
                      </c:pt>
                      <c:pt idx="67">
                        <c:v>0</c:v>
                      </c:pt>
                      <c:pt idx="68">
                        <c:v>0</c:v>
                      </c:pt>
                      <c:pt idx="69">
                        <c:v>0</c:v>
                      </c:pt>
                      <c:pt idx="70">
                        <c:v>0</c:v>
                      </c:pt>
                      <c:pt idx="71">
                        <c:v>0</c:v>
                      </c:pt>
                      <c:pt idx="72">
                        <c:v>0</c:v>
                      </c:pt>
                      <c:pt idx="73">
                        <c:v>0.236091882741951</c:v>
                      </c:pt>
                      <c:pt idx="74">
                        <c:v>0.81473296498901404</c:v>
                      </c:pt>
                      <c:pt idx="75">
                        <c:v>1.6476103610713999</c:v>
                      </c:pt>
                      <c:pt idx="76">
                        <c:v>2.0010690141900298</c:v>
                      </c:pt>
                      <c:pt idx="77">
                        <c:v>1.6022799919211499</c:v>
                      </c:pt>
                      <c:pt idx="78">
                        <c:v>0.95960993879501799</c:v>
                      </c:pt>
                      <c:pt idx="79">
                        <c:v>0.34856466972099198</c:v>
                      </c:pt>
                      <c:pt idx="80">
                        <c:v>0.21471068044192201</c:v>
                      </c:pt>
                      <c:pt idx="81">
                        <c:v>0.20947409737900399</c:v>
                      </c:pt>
                      <c:pt idx="82">
                        <c:v>0.15332008197529501</c:v>
                      </c:pt>
                      <c:pt idx="83">
                        <c:v>0.33259950745576999</c:v>
                      </c:pt>
                      <c:pt idx="84">
                        <c:v>0.40596750253561598</c:v>
                      </c:pt>
                      <c:pt idx="85">
                        <c:v>0.74547043723555795</c:v>
                      </c:pt>
                      <c:pt idx="86">
                        <c:v>1.27071029445158</c:v>
                      </c:pt>
                      <c:pt idx="87">
                        <c:v>0.93894597423058401</c:v>
                      </c:pt>
                      <c:pt idx="88">
                        <c:v>0.99186687902563597</c:v>
                      </c:pt>
                      <c:pt idx="89">
                        <c:v>0.86850117316620401</c:v>
                      </c:pt>
                      <c:pt idx="90">
                        <c:v>0.49549150708321199</c:v>
                      </c:pt>
                      <c:pt idx="91">
                        <c:v>0.484720381436541</c:v>
                      </c:pt>
                      <c:pt idx="92">
                        <c:v>0.311680684174304</c:v>
                      </c:pt>
                      <c:pt idx="93">
                        <c:v>0.25199735778318999</c:v>
                      </c:pt>
                      <c:pt idx="94">
                        <c:v>0.12983807803837799</c:v>
                      </c:pt>
                      <c:pt idx="95">
                        <c:v>6.3566608470563501E-2</c:v>
                      </c:pt>
                      <c:pt idx="96">
                        <c:v>6.22560036640687E-2</c:v>
                      </c:pt>
                      <c:pt idx="97">
                        <c:v>2.4394207010948299E-2</c:v>
                      </c:pt>
                      <c:pt idx="98">
                        <c:v>0.107556352556208</c:v>
                      </c:pt>
                      <c:pt idx="99">
                        <c:v>0.14054039724155501</c:v>
                      </c:pt>
                      <c:pt idx="100">
                        <c:v>0.17219688865348501</c:v>
                      </c:pt>
                      <c:pt idx="101">
                        <c:v>0.36015058840792602</c:v>
                      </c:pt>
                      <c:pt idx="102">
                        <c:v>0.43041081887217503</c:v>
                      </c:pt>
                      <c:pt idx="103">
                        <c:v>0.80097210133409102</c:v>
                      </c:pt>
                      <c:pt idx="104">
                        <c:v>1.2528984156456999</c:v>
                      </c:pt>
                      <c:pt idx="105">
                        <c:v>1.5313656867501699</c:v>
                      </c:pt>
                      <c:pt idx="106">
                        <c:v>1.8912070135902099</c:v>
                      </c:pt>
                      <c:pt idx="107">
                        <c:v>2.2675565502671402</c:v>
                      </c:pt>
                      <c:pt idx="108">
                        <c:v>2.0782110631741699</c:v>
                      </c:pt>
                      <c:pt idx="109">
                        <c:v>2.0210859227815998</c:v>
                      </c:pt>
                      <c:pt idx="110">
                        <c:v>1.93719078796686</c:v>
                      </c:pt>
                      <c:pt idx="111">
                        <c:v>1.4456021987091601</c:v>
                      </c:pt>
                      <c:pt idx="112">
                        <c:v>1.09936799454065</c:v>
                      </c:pt>
                      <c:pt idx="113">
                        <c:v>0.58504405689238803</c:v>
                      </c:pt>
                      <c:pt idx="114">
                        <c:v>0.672155267100224</c:v>
                      </c:pt>
                      <c:pt idx="115">
                        <c:v>0.460658337578989</c:v>
                      </c:pt>
                      <c:pt idx="116">
                        <c:v>0.59801664270656496</c:v>
                      </c:pt>
                      <c:pt idx="117">
                        <c:v>0.48710141004398499</c:v>
                      </c:pt>
                      <c:pt idx="118">
                        <c:v>0.57800089351445005</c:v>
                      </c:pt>
                      <c:pt idx="119">
                        <c:v>0.55212869100483097</c:v>
                      </c:pt>
                      <c:pt idx="120">
                        <c:v>0.63084149571719605</c:v>
                      </c:pt>
                      <c:pt idx="121">
                        <c:v>0.71475323985386696</c:v>
                      </c:pt>
                      <c:pt idx="122">
                        <c:v>0.71085821382706904</c:v>
                      </c:pt>
                      <c:pt idx="123">
                        <c:v>0.86663916374496597</c:v>
                      </c:pt>
                      <c:pt idx="124">
                        <c:v>0.79292949950533198</c:v>
                      </c:pt>
                      <c:pt idx="125">
                        <c:v>0.95702514938181804</c:v>
                      </c:pt>
                      <c:pt idx="126">
                        <c:v>0.898479391842951</c:v>
                      </c:pt>
                      <c:pt idx="127">
                        <c:v>0.92010388030444801</c:v>
                      </c:pt>
                      <c:pt idx="128">
                        <c:v>0.89179497645845396</c:v>
                      </c:pt>
                      <c:pt idx="129">
                        <c:v>0.85733338960077399</c:v>
                      </c:pt>
                      <c:pt idx="130">
                        <c:v>0.93275409949988397</c:v>
                      </c:pt>
                      <c:pt idx="131">
                        <c:v>0.93873753844991903</c:v>
                      </c:pt>
                      <c:pt idx="132">
                        <c:v>0.85197262409705199</c:v>
                      </c:pt>
                      <c:pt idx="133">
                        <c:v>0.89780965628184095</c:v>
                      </c:pt>
                      <c:pt idx="134">
                        <c:v>0.71145290543495698</c:v>
                      </c:pt>
                      <c:pt idx="135">
                        <c:v>0.71993624326861205</c:v>
                      </c:pt>
                      <c:pt idx="136">
                        <c:v>0.75298768412592298</c:v>
                      </c:pt>
                      <c:pt idx="137">
                        <c:v>0.60715228216980399</c:v>
                      </c:pt>
                      <c:pt idx="138">
                        <c:v>0.61655026112581002</c:v>
                      </c:pt>
                      <c:pt idx="139">
                        <c:v>0.61965907173142298</c:v>
                      </c:pt>
                      <c:pt idx="140">
                        <c:v>0.687228445992068</c:v>
                      </c:pt>
                      <c:pt idx="141">
                        <c:v>0.59647505405429901</c:v>
                      </c:pt>
                      <c:pt idx="142">
                        <c:v>0.54816268664573098</c:v>
                      </c:pt>
                      <c:pt idx="143">
                        <c:v>0.61937956579289899</c:v>
                      </c:pt>
                      <c:pt idx="144">
                        <c:v>0.53309370392827804</c:v>
                      </c:pt>
                      <c:pt idx="145">
                        <c:v>0.51483718281913404</c:v>
                      </c:pt>
                      <c:pt idx="146">
                        <c:v>0.47001537505890501</c:v>
                      </c:pt>
                      <c:pt idx="147">
                        <c:v>0.61288908073282899</c:v>
                      </c:pt>
                      <c:pt idx="148">
                        <c:v>0.63621011502315294</c:v>
                      </c:pt>
                      <c:pt idx="149">
                        <c:v>0.58103696925822401</c:v>
                      </c:pt>
                      <c:pt idx="150">
                        <c:v>0.56822211050404703</c:v>
                      </c:pt>
                      <c:pt idx="151">
                        <c:v>0.65672909556675796</c:v>
                      </c:pt>
                      <c:pt idx="152">
                        <c:v>0.66808743299933704</c:v>
                      </c:pt>
                      <c:pt idx="153">
                        <c:v>0.69385794385161403</c:v>
                      </c:pt>
                      <c:pt idx="154">
                        <c:v>0.71890744216876401</c:v>
                      </c:pt>
                      <c:pt idx="155">
                        <c:v>0.55144893798474004</c:v>
                      </c:pt>
                      <c:pt idx="156">
                        <c:v>0.482880600419274</c:v>
                      </c:pt>
                      <c:pt idx="157">
                        <c:v>0.46274567371758701</c:v>
                      </c:pt>
                      <c:pt idx="158">
                        <c:v>0.29538589132972698</c:v>
                      </c:pt>
                      <c:pt idx="159">
                        <c:v>0.37829015833685697</c:v>
                      </c:pt>
                      <c:pt idx="160">
                        <c:v>0.30157342757554101</c:v>
                      </c:pt>
                      <c:pt idx="161">
                        <c:v>0.38676089759246601</c:v>
                      </c:pt>
                      <c:pt idx="162">
                        <c:v>0.215158112937026</c:v>
                      </c:pt>
                      <c:pt idx="163">
                        <c:v>0.25157117227093101</c:v>
                      </c:pt>
                      <c:pt idx="164">
                        <c:v>0.20567326534393099</c:v>
                      </c:pt>
                      <c:pt idx="165">
                        <c:v>0.22859471739569101</c:v>
                      </c:pt>
                      <c:pt idx="166">
                        <c:v>0.200761856913026</c:v>
                      </c:pt>
                      <c:pt idx="167">
                        <c:v>0.24383208185299099</c:v>
                      </c:pt>
                      <c:pt idx="168">
                        <c:v>0.22461117106723599</c:v>
                      </c:pt>
                      <c:pt idx="169">
                        <c:v>0.25425507624896898</c:v>
                      </c:pt>
                      <c:pt idx="170">
                        <c:v>0.29116729799797098</c:v>
                      </c:pt>
                      <c:pt idx="171">
                        <c:v>0.31143495806676103</c:v>
                      </c:pt>
                      <c:pt idx="172">
                        <c:v>0.31562787512666202</c:v>
                      </c:pt>
                      <c:pt idx="173">
                        <c:v>0.29274074889342899</c:v>
                      </c:pt>
                      <c:pt idx="174">
                        <c:v>0.323665658440219</c:v>
                      </c:pt>
                      <c:pt idx="175">
                        <c:v>0.37269153247680398</c:v>
                      </c:pt>
                      <c:pt idx="176">
                        <c:v>0.37220239775791802</c:v>
                      </c:pt>
                      <c:pt idx="177">
                        <c:v>0.30913712977602198</c:v>
                      </c:pt>
                      <c:pt idx="178">
                        <c:v>0.30932220452752501</c:v>
                      </c:pt>
                      <c:pt idx="179">
                        <c:v>0.31308262850495799</c:v>
                      </c:pt>
                      <c:pt idx="180">
                        <c:v>0.28826986407630401</c:v>
                      </c:pt>
                      <c:pt idx="181">
                        <c:v>0.33085922185259098</c:v>
                      </c:pt>
                      <c:pt idx="182">
                        <c:v>0.22280395592277299</c:v>
                      </c:pt>
                      <c:pt idx="183">
                        <c:v>0.22726914144740701</c:v>
                      </c:pt>
                      <c:pt idx="184">
                        <c:v>0.27931212952825202</c:v>
                      </c:pt>
                      <c:pt idx="185">
                        <c:v>0.219025270187445</c:v>
                      </c:pt>
                      <c:pt idx="186">
                        <c:v>0.230017101078235</c:v>
                      </c:pt>
                      <c:pt idx="187">
                        <c:v>0.26384943054176502</c:v>
                      </c:pt>
                      <c:pt idx="188">
                        <c:v>0.30021600915861402</c:v>
                      </c:pt>
                      <c:pt idx="189">
                        <c:v>0.28091152921552498</c:v>
                      </c:pt>
                      <c:pt idx="190">
                        <c:v>0.31311571582438402</c:v>
                      </c:pt>
                      <c:pt idx="191">
                        <c:v>0.27507457896432103</c:v>
                      </c:pt>
                      <c:pt idx="192">
                        <c:v>0.33167532906203601</c:v>
                      </c:pt>
                      <c:pt idx="193">
                        <c:v>0.34064304607073898</c:v>
                      </c:pt>
                      <c:pt idx="194">
                        <c:v>0.34327928933336699</c:v>
                      </c:pt>
                      <c:pt idx="195">
                        <c:v>0.32764159606354998</c:v>
                      </c:pt>
                      <c:pt idx="196">
                        <c:v>0.33032115331015099</c:v>
                      </c:pt>
                      <c:pt idx="197">
                        <c:v>0.28239579481023303</c:v>
                      </c:pt>
                      <c:pt idx="198">
                        <c:v>0.27367224549437402</c:v>
                      </c:pt>
                      <c:pt idx="199">
                        <c:v>0.32337468388757701</c:v>
                      </c:pt>
                      <c:pt idx="200">
                        <c:v>0.32592564755355102</c:v>
                      </c:pt>
                      <c:pt idx="201">
                        <c:v>0.30270850325923299</c:v>
                      </c:pt>
                      <c:pt idx="202">
                        <c:v>0.29689857226627397</c:v>
                      </c:pt>
                      <c:pt idx="203">
                        <c:v>0.30238747753280198</c:v>
                      </c:pt>
                      <c:pt idx="204">
                        <c:v>0.28834710600706398</c:v>
                      </c:pt>
                      <c:pt idx="205">
                        <c:v>0.32124109684268198</c:v>
                      </c:pt>
                      <c:pt idx="206">
                        <c:v>0.27735050362321501</c:v>
                      </c:pt>
                      <c:pt idx="207">
                        <c:v>0.33392919480838701</c:v>
                      </c:pt>
                      <c:pt idx="208">
                        <c:v>0.29606002768703898</c:v>
                      </c:pt>
                      <c:pt idx="209">
                        <c:v>0.33286751489659699</c:v>
                      </c:pt>
                      <c:pt idx="210">
                        <c:v>0.33494592641065701</c:v>
                      </c:pt>
                      <c:pt idx="211">
                        <c:v>0.34733855535467101</c:v>
                      </c:pt>
                      <c:pt idx="212">
                        <c:v>0.27731593978137198</c:v>
                      </c:pt>
                      <c:pt idx="213">
                        <c:v>0.27218047819235602</c:v>
                      </c:pt>
                      <c:pt idx="214">
                        <c:v>0.34777107238534199</c:v>
                      </c:pt>
                      <c:pt idx="215">
                        <c:v>0.28462908115415803</c:v>
                      </c:pt>
                      <c:pt idx="216">
                        <c:v>0.27458458529808299</c:v>
                      </c:pt>
                      <c:pt idx="217">
                        <c:v>0.26471235737457799</c:v>
                      </c:pt>
                      <c:pt idx="218">
                        <c:v>0.23800834407979299</c:v>
                      </c:pt>
                      <c:pt idx="219">
                        <c:v>0.28878936346582701</c:v>
                      </c:pt>
                      <c:pt idx="220">
                        <c:v>0.248019115916881</c:v>
                      </c:pt>
                      <c:pt idx="221">
                        <c:v>0.31904747911026998</c:v>
                      </c:pt>
                      <c:pt idx="222">
                        <c:v>0.248264630495071</c:v>
                      </c:pt>
                      <c:pt idx="223">
                        <c:v>0.276223694521053</c:v>
                      </c:pt>
                      <c:pt idx="224">
                        <c:v>0.19554884930769301</c:v>
                      </c:pt>
                      <c:pt idx="225">
                        <c:v>0.28730718614725398</c:v>
                      </c:pt>
                      <c:pt idx="226">
                        <c:v>0.28025560997358501</c:v>
                      </c:pt>
                      <c:pt idx="227">
                        <c:v>0.25315393942516401</c:v>
                      </c:pt>
                      <c:pt idx="228">
                        <c:v>0.28647475461460298</c:v>
                      </c:pt>
                      <c:pt idx="229">
                        <c:v>0.30819934866665299</c:v>
                      </c:pt>
                      <c:pt idx="230">
                        <c:v>0.26406605504442998</c:v>
                      </c:pt>
                      <c:pt idx="231">
                        <c:v>0.26395318841910997</c:v>
                      </c:pt>
                      <c:pt idx="232">
                        <c:v>0.29386220361196402</c:v>
                      </c:pt>
                      <c:pt idx="233">
                        <c:v>0.30198380890957</c:v>
                      </c:pt>
                      <c:pt idx="234">
                        <c:v>0.29519665445542798</c:v>
                      </c:pt>
                      <c:pt idx="235">
                        <c:v>0.28433228855864501</c:v>
                      </c:pt>
                      <c:pt idx="236">
                        <c:v>0.240472157459452</c:v>
                      </c:pt>
                      <c:pt idx="237">
                        <c:v>0.30628670560646298</c:v>
                      </c:pt>
                      <c:pt idx="238">
                        <c:v>0.30780047950309802</c:v>
                      </c:pt>
                      <c:pt idx="239">
                        <c:v>0.27693551116944098</c:v>
                      </c:pt>
                      <c:pt idx="240">
                        <c:v>0.252586133977731</c:v>
                      </c:pt>
                      <c:pt idx="241">
                        <c:v>0.238570149712312</c:v>
                      </c:pt>
                      <c:pt idx="242">
                        <c:v>0.24252178602832999</c:v>
                      </c:pt>
                      <c:pt idx="243">
                        <c:v>0.211200509600694</c:v>
                      </c:pt>
                      <c:pt idx="244">
                        <c:v>0.24632876893082101</c:v>
                      </c:pt>
                      <c:pt idx="245">
                        <c:v>0.23855462424412499</c:v>
                      </c:pt>
                      <c:pt idx="246">
                        <c:v>0.25188901964037802</c:v>
                      </c:pt>
                      <c:pt idx="247">
                        <c:v>0.24607194539579699</c:v>
                      </c:pt>
                      <c:pt idx="248">
                        <c:v>0.25536141955594599</c:v>
                      </c:pt>
                      <c:pt idx="249">
                        <c:v>0.27380753862777102</c:v>
                      </c:pt>
                      <c:pt idx="250">
                        <c:v>0.22912653937670699</c:v>
                      </c:pt>
                      <c:pt idx="251">
                        <c:v>0.20164426838529201</c:v>
                      </c:pt>
                      <c:pt idx="252">
                        <c:v>0.24551621699179299</c:v>
                      </c:pt>
                      <c:pt idx="253">
                        <c:v>0.216518247520394</c:v>
                      </c:pt>
                      <c:pt idx="254">
                        <c:v>0.26494475784256899</c:v>
                      </c:pt>
                      <c:pt idx="255">
                        <c:v>0.19893234729057299</c:v>
                      </c:pt>
                      <c:pt idx="256">
                        <c:v>0.20972075869955201</c:v>
                      </c:pt>
                      <c:pt idx="257">
                        <c:v>0.20284893150087999</c:v>
                      </c:pt>
                      <c:pt idx="258">
                        <c:v>0.178725012455315</c:v>
                      </c:pt>
                      <c:pt idx="259">
                        <c:v>0.20317791217234299</c:v>
                      </c:pt>
                      <c:pt idx="260">
                        <c:v>0.21870752645725799</c:v>
                      </c:pt>
                      <c:pt idx="261">
                        <c:v>0.21873362095749699</c:v>
                      </c:pt>
                      <c:pt idx="262">
                        <c:v>0.22548383125368601</c:v>
                      </c:pt>
                      <c:pt idx="263">
                        <c:v>0.19538618319081</c:v>
                      </c:pt>
                      <c:pt idx="264">
                        <c:v>0.192254213603059</c:v>
                      </c:pt>
                      <c:pt idx="265">
                        <c:v>0.18258418710301</c:v>
                      </c:pt>
                      <c:pt idx="266">
                        <c:v>0.19917491575166199</c:v>
                      </c:pt>
                      <c:pt idx="267">
                        <c:v>0.20579053216264301</c:v>
                      </c:pt>
                      <c:pt idx="268">
                        <c:v>0.18496029356034599</c:v>
                      </c:pt>
                      <c:pt idx="269">
                        <c:v>0.15645079924144001</c:v>
                      </c:pt>
                      <c:pt idx="270">
                        <c:v>0.182235320372788</c:v>
                      </c:pt>
                      <c:pt idx="271">
                        <c:v>0.15415430749949799</c:v>
                      </c:pt>
                      <c:pt idx="272">
                        <c:v>0.19050048155021301</c:v>
                      </c:pt>
                      <c:pt idx="273">
                        <c:v>0.204610790764929</c:v>
                      </c:pt>
                      <c:pt idx="274">
                        <c:v>0.172346549343879</c:v>
                      </c:pt>
                      <c:pt idx="275">
                        <c:v>0.163459378093948</c:v>
                      </c:pt>
                      <c:pt idx="276">
                        <c:v>0.19412835424118299</c:v>
                      </c:pt>
                      <c:pt idx="277">
                        <c:v>0.15810026647862199</c:v>
                      </c:pt>
                      <c:pt idx="278">
                        <c:v>0.188360323326829</c:v>
                      </c:pt>
                      <c:pt idx="279">
                        <c:v>0.16623546505490699</c:v>
                      </c:pt>
                      <c:pt idx="280">
                        <c:v>0.18863119942592599</c:v>
                      </c:pt>
                      <c:pt idx="281">
                        <c:v>0.17851401723178001</c:v>
                      </c:pt>
                      <c:pt idx="282">
                        <c:v>0.14383599585826201</c:v>
                      </c:pt>
                      <c:pt idx="283">
                        <c:v>0.19908670434859899</c:v>
                      </c:pt>
                      <c:pt idx="284">
                        <c:v>0.206284810875735</c:v>
                      </c:pt>
                      <c:pt idx="285">
                        <c:v>0.14082905763436601</c:v>
                      </c:pt>
                      <c:pt idx="286">
                        <c:v>0.14126027723083601</c:v>
                      </c:pt>
                      <c:pt idx="287">
                        <c:v>0.15430723774337901</c:v>
                      </c:pt>
                      <c:pt idx="288">
                        <c:v>0.165777138651411</c:v>
                      </c:pt>
                      <c:pt idx="289">
                        <c:v>0.146648641800325</c:v>
                      </c:pt>
                      <c:pt idx="290">
                        <c:v>0.14014487392713601</c:v>
                      </c:pt>
                      <c:pt idx="291">
                        <c:v>0.13645586401558801</c:v>
                      </c:pt>
                      <c:pt idx="292">
                        <c:v>0.16805029109165701</c:v>
                      </c:pt>
                      <c:pt idx="293">
                        <c:v>0.12383429722235199</c:v>
                      </c:pt>
                      <c:pt idx="294">
                        <c:v>0.14839583471703699</c:v>
                      </c:pt>
                      <c:pt idx="295">
                        <c:v>0.152704629354564</c:v>
                      </c:pt>
                      <c:pt idx="296">
                        <c:v>0.166184488918695</c:v>
                      </c:pt>
                      <c:pt idx="297">
                        <c:v>0.16244901556651201</c:v>
                      </c:pt>
                      <c:pt idx="298">
                        <c:v>0.14834930703452701</c:v>
                      </c:pt>
                      <c:pt idx="299">
                        <c:v>0.16157929312443001</c:v>
                      </c:pt>
                      <c:pt idx="300">
                        <c:v>0.17591422585205899</c:v>
                      </c:pt>
                      <c:pt idx="301">
                        <c:v>0.145411772398502</c:v>
                      </c:pt>
                      <c:pt idx="302">
                        <c:v>0.13811634983777199</c:v>
                      </c:pt>
                      <c:pt idx="303">
                        <c:v>0.12713740354036701</c:v>
                      </c:pt>
                      <c:pt idx="304">
                        <c:v>0.16757127028207</c:v>
                      </c:pt>
                      <c:pt idx="305">
                        <c:v>0.15156773530027501</c:v>
                      </c:pt>
                      <c:pt idx="306">
                        <c:v>0.12589502736433</c:v>
                      </c:pt>
                      <c:pt idx="307">
                        <c:v>0.152055036553887</c:v>
                      </c:pt>
                      <c:pt idx="308">
                        <c:v>0.12914122331243799</c:v>
                      </c:pt>
                      <c:pt idx="309">
                        <c:v>0.142833497447442</c:v>
                      </c:pt>
                      <c:pt idx="310">
                        <c:v>0.15754965590933501</c:v>
                      </c:pt>
                      <c:pt idx="311">
                        <c:v>0.13622541013984499</c:v>
                      </c:pt>
                      <c:pt idx="312">
                        <c:v>0.12941834201268801</c:v>
                      </c:pt>
                      <c:pt idx="313">
                        <c:v>0.126234500779625</c:v>
                      </c:pt>
                      <c:pt idx="314">
                        <c:v>0.12777755691557399</c:v>
                      </c:pt>
                      <c:pt idx="315">
                        <c:v>0.13978221017515199</c:v>
                      </c:pt>
                      <c:pt idx="316">
                        <c:v>0.13195529109993201</c:v>
                      </c:pt>
                      <c:pt idx="317">
                        <c:v>0.12767471829104801</c:v>
                      </c:pt>
                      <c:pt idx="318">
                        <c:v>0.12573124118460699</c:v>
                      </c:pt>
                      <c:pt idx="319">
                        <c:v>0.126081290979524</c:v>
                      </c:pt>
                      <c:pt idx="320">
                        <c:v>0.117394207140917</c:v>
                      </c:pt>
                      <c:pt idx="321">
                        <c:v>0.127882846476887</c:v>
                      </c:pt>
                      <c:pt idx="322">
                        <c:v>0.120402004513324</c:v>
                      </c:pt>
                      <c:pt idx="323">
                        <c:v>0.122982639759141</c:v>
                      </c:pt>
                      <c:pt idx="324">
                        <c:v>0.113416757376139</c:v>
                      </c:pt>
                      <c:pt idx="325">
                        <c:v>0.13460851458492201</c:v>
                      </c:pt>
                      <c:pt idx="326">
                        <c:v>0.108768474383806</c:v>
                      </c:pt>
                      <c:pt idx="327">
                        <c:v>0.12540209468663399</c:v>
                      </c:pt>
                      <c:pt idx="328">
                        <c:v>0.121416331839134</c:v>
                      </c:pt>
                      <c:pt idx="329">
                        <c:v>0.106796882780323</c:v>
                      </c:pt>
                      <c:pt idx="330">
                        <c:v>0.115705229136947</c:v>
                      </c:pt>
                      <c:pt idx="331">
                        <c:v>0.108677484543598</c:v>
                      </c:pt>
                      <c:pt idx="332">
                        <c:v>0.132146804657504</c:v>
                      </c:pt>
                      <c:pt idx="333">
                        <c:v>0.124057980531013</c:v>
                      </c:pt>
                      <c:pt idx="334">
                        <c:v>0.104664295343162</c:v>
                      </c:pt>
                      <c:pt idx="335">
                        <c:v>0.10095095992228301</c:v>
                      </c:pt>
                      <c:pt idx="336">
                        <c:v>0.107519835210864</c:v>
                      </c:pt>
                      <c:pt idx="337">
                        <c:v>0.118080957175994</c:v>
                      </c:pt>
                      <c:pt idx="338">
                        <c:v>0.102205309958005</c:v>
                      </c:pt>
                      <c:pt idx="339">
                        <c:v>0.10059812276343</c:v>
                      </c:pt>
                      <c:pt idx="340">
                        <c:v>0.10000810614443</c:v>
                      </c:pt>
                      <c:pt idx="341">
                        <c:v>0.10439442834455601</c:v>
                      </c:pt>
                      <c:pt idx="342">
                        <c:v>0.110704763953447</c:v>
                      </c:pt>
                      <c:pt idx="343">
                        <c:v>0.109078444731891</c:v>
                      </c:pt>
                      <c:pt idx="344">
                        <c:v>9.0860252395520202E-2</c:v>
                      </c:pt>
                      <c:pt idx="345">
                        <c:v>8.93637054664079E-2</c:v>
                      </c:pt>
                      <c:pt idx="346">
                        <c:v>0.104300580104897</c:v>
                      </c:pt>
                      <c:pt idx="347">
                        <c:v>0.105621544863038</c:v>
                      </c:pt>
                      <c:pt idx="348">
                        <c:v>9.2605252273577507E-2</c:v>
                      </c:pt>
                      <c:pt idx="349">
                        <c:v>9.0177604953728202E-2</c:v>
                      </c:pt>
                      <c:pt idx="350">
                        <c:v>0.10193355341931699</c:v>
                      </c:pt>
                      <c:pt idx="351">
                        <c:v>9.3846654689542494E-2</c:v>
                      </c:pt>
                      <c:pt idx="352">
                        <c:v>0.107312189077823</c:v>
                      </c:pt>
                      <c:pt idx="353">
                        <c:v>9.74271326069584E-2</c:v>
                      </c:pt>
                      <c:pt idx="354">
                        <c:v>0.102414148740648</c:v>
                      </c:pt>
                      <c:pt idx="355">
                        <c:v>9.5416523844037496E-2</c:v>
                      </c:pt>
                      <c:pt idx="356">
                        <c:v>7.9372424651677695E-2</c:v>
                      </c:pt>
                      <c:pt idx="357">
                        <c:v>9.5259143291346604E-2</c:v>
                      </c:pt>
                      <c:pt idx="358">
                        <c:v>8.1195816909993807E-2</c:v>
                      </c:pt>
                      <c:pt idx="359">
                        <c:v>7.9847566532797898E-2</c:v>
                      </c:pt>
                      <c:pt idx="360">
                        <c:v>8.2973971861038207E-2</c:v>
                      </c:pt>
                      <c:pt idx="361">
                        <c:v>8.6951873365990598E-2</c:v>
                      </c:pt>
                      <c:pt idx="362">
                        <c:v>8.2943298821279599E-2</c:v>
                      </c:pt>
                      <c:pt idx="363">
                        <c:v>8.1610040245393894E-2</c:v>
                      </c:pt>
                      <c:pt idx="364">
                        <c:v>8.63991768107088E-2</c:v>
                      </c:pt>
                      <c:pt idx="365">
                        <c:v>8.2455251285393993E-2</c:v>
                      </c:pt>
                      <c:pt idx="366">
                        <c:v>8.3732345086927396E-2</c:v>
                      </c:pt>
                      <c:pt idx="367">
                        <c:v>6.5248177452665201E-2</c:v>
                      </c:pt>
                      <c:pt idx="368">
                        <c:v>8.4533663639304896E-2</c:v>
                      </c:pt>
                      <c:pt idx="369">
                        <c:v>7.9830426737955804E-2</c:v>
                      </c:pt>
                      <c:pt idx="370">
                        <c:v>7.2642621880049593E-2</c:v>
                      </c:pt>
                      <c:pt idx="371">
                        <c:v>5.8809825308084103E-2</c:v>
                      </c:pt>
                      <c:pt idx="372">
                        <c:v>7.1864661454600506E-2</c:v>
                      </c:pt>
                      <c:pt idx="373">
                        <c:v>8.8103698758915494E-2</c:v>
                      </c:pt>
                      <c:pt idx="374">
                        <c:v>7.6886270319389396E-2</c:v>
                      </c:pt>
                      <c:pt idx="375">
                        <c:v>6.5786926247950697E-2</c:v>
                      </c:pt>
                      <c:pt idx="376">
                        <c:v>6.9527795107834703E-2</c:v>
                      </c:pt>
                      <c:pt idx="377">
                        <c:v>8.1364616513562499E-2</c:v>
                      </c:pt>
                      <c:pt idx="378">
                        <c:v>7.2032374975657606E-2</c:v>
                      </c:pt>
                      <c:pt idx="379">
                        <c:v>6.0381959064683702E-2</c:v>
                      </c:pt>
                      <c:pt idx="380">
                        <c:v>6.8073660014073001E-2</c:v>
                      </c:pt>
                      <c:pt idx="381">
                        <c:v>7.4090642867146103E-2</c:v>
                      </c:pt>
                      <c:pt idx="382">
                        <c:v>7.05336937878355E-2</c:v>
                      </c:pt>
                      <c:pt idx="383">
                        <c:v>6.7012788637274806E-2</c:v>
                      </c:pt>
                      <c:pt idx="384">
                        <c:v>5.3331736831712599E-2</c:v>
                      </c:pt>
                      <c:pt idx="385">
                        <c:v>6.1637899551482002E-2</c:v>
                      </c:pt>
                      <c:pt idx="386">
                        <c:v>6.9857496621723594E-2</c:v>
                      </c:pt>
                      <c:pt idx="387">
                        <c:v>4.4787217994161202E-2</c:v>
                      </c:pt>
                      <c:pt idx="388">
                        <c:v>5.3775629346226303E-2</c:v>
                      </c:pt>
                      <c:pt idx="389">
                        <c:v>6.5728396349721496E-2</c:v>
                      </c:pt>
                      <c:pt idx="390">
                        <c:v>5.8548821685290499E-2</c:v>
                      </c:pt>
                      <c:pt idx="391">
                        <c:v>5.2198145014670197E-2</c:v>
                      </c:pt>
                      <c:pt idx="392">
                        <c:v>7.3759211668278299E-2</c:v>
                      </c:pt>
                      <c:pt idx="393">
                        <c:v>5.0920065467320502E-2</c:v>
                      </c:pt>
                      <c:pt idx="394">
                        <c:v>5.3642374838727802E-2</c:v>
                      </c:pt>
                      <c:pt idx="395">
                        <c:v>6.1525426520480597E-2</c:v>
                      </c:pt>
                      <c:pt idx="396">
                        <c:v>6.0477939558505001E-2</c:v>
                      </c:pt>
                      <c:pt idx="397">
                        <c:v>6.9713816351029495E-2</c:v>
                      </c:pt>
                      <c:pt idx="398">
                        <c:v>5.2570894279110998E-2</c:v>
                      </c:pt>
                      <c:pt idx="399">
                        <c:v>5.9573045961797598E-2</c:v>
                      </c:pt>
                      <c:pt idx="400">
                        <c:v>4.04811189354689E-2</c:v>
                      </c:pt>
                      <c:pt idx="401">
                        <c:v>5.6103896759278002E-2</c:v>
                      </c:pt>
                      <c:pt idx="402">
                        <c:v>4.9384066150110602E-2</c:v>
                      </c:pt>
                      <c:pt idx="403">
                        <c:v>6.1246446847894598E-2</c:v>
                      </c:pt>
                      <c:pt idx="404">
                        <c:v>5.0314229152358503E-2</c:v>
                      </c:pt>
                      <c:pt idx="405">
                        <c:v>6.0643779754840699E-2</c:v>
                      </c:pt>
                      <c:pt idx="406">
                        <c:v>5.4030520841494498E-2</c:v>
                      </c:pt>
                      <c:pt idx="407">
                        <c:v>5.2369155076783802E-2</c:v>
                      </c:pt>
                      <c:pt idx="408">
                        <c:v>4.7944025964381201E-2</c:v>
                      </c:pt>
                      <c:pt idx="409">
                        <c:v>5.2550313594540203E-2</c:v>
                      </c:pt>
                      <c:pt idx="410">
                        <c:v>4.1973293205025297E-2</c:v>
                      </c:pt>
                      <c:pt idx="411">
                        <c:v>4.3139032862349401E-2</c:v>
                      </c:pt>
                      <c:pt idx="412">
                        <c:v>5.65587394619992E-2</c:v>
                      </c:pt>
                      <c:pt idx="413">
                        <c:v>4.8147845364054802E-2</c:v>
                      </c:pt>
                      <c:pt idx="414">
                        <c:v>4.79158080052536E-2</c:v>
                      </c:pt>
                      <c:pt idx="415">
                        <c:v>5.1043573846820102E-2</c:v>
                      </c:pt>
                      <c:pt idx="416">
                        <c:v>5.3472380014122099E-2</c:v>
                      </c:pt>
                      <c:pt idx="417">
                        <c:v>3.5921158961753803E-2</c:v>
                      </c:pt>
                      <c:pt idx="418">
                        <c:v>4.4356106664608701E-2</c:v>
                      </c:pt>
                      <c:pt idx="419">
                        <c:v>4.8098161017426297E-2</c:v>
                      </c:pt>
                      <c:pt idx="420">
                        <c:v>4.1312178043201898E-2</c:v>
                      </c:pt>
                      <c:pt idx="421">
                        <c:v>3.98111039992151E-2</c:v>
                      </c:pt>
                      <c:pt idx="422">
                        <c:v>4.4819314433681298E-2</c:v>
                      </c:pt>
                      <c:pt idx="423">
                        <c:v>4.1375446229391197E-2</c:v>
                      </c:pt>
                      <c:pt idx="424">
                        <c:v>4.4397983811000401E-2</c:v>
                      </c:pt>
                      <c:pt idx="425">
                        <c:v>4.8032111908928303E-2</c:v>
                      </c:pt>
                      <c:pt idx="426">
                        <c:v>4.3345138052724198E-2</c:v>
                      </c:pt>
                      <c:pt idx="427">
                        <c:v>3.8701441969598301E-2</c:v>
                      </c:pt>
                      <c:pt idx="428">
                        <c:v>4.2309968387136999E-2</c:v>
                      </c:pt>
                      <c:pt idx="429">
                        <c:v>3.9598958598536897E-2</c:v>
                      </c:pt>
                      <c:pt idx="430">
                        <c:v>3.9415205060828101E-2</c:v>
                      </c:pt>
                      <c:pt idx="431">
                        <c:v>3.1137085385955499E-2</c:v>
                      </c:pt>
                      <c:pt idx="432">
                        <c:v>3.9051514386886803E-2</c:v>
                      </c:pt>
                      <c:pt idx="433">
                        <c:v>4.5041641716704002E-2</c:v>
                      </c:pt>
                      <c:pt idx="434">
                        <c:v>3.2551114601998901E-2</c:v>
                      </c:pt>
                      <c:pt idx="435">
                        <c:v>3.9738053936282797E-2</c:v>
                      </c:pt>
                      <c:pt idx="436">
                        <c:v>3.5296289698182097E-2</c:v>
                      </c:pt>
                      <c:pt idx="437">
                        <c:v>3.7558231410145401E-2</c:v>
                      </c:pt>
                      <c:pt idx="438">
                        <c:v>4.0402214203186203E-2</c:v>
                      </c:pt>
                      <c:pt idx="439">
                        <c:v>3.6016628142004702E-2</c:v>
                      </c:pt>
                      <c:pt idx="440">
                        <c:v>3.2865513729953E-2</c:v>
                      </c:pt>
                      <c:pt idx="441">
                        <c:v>3.33116521843171E-2</c:v>
                      </c:pt>
                      <c:pt idx="442">
                        <c:v>3.0200434338187001E-2</c:v>
                      </c:pt>
                      <c:pt idx="443">
                        <c:v>3.4190882380793999E-2</c:v>
                      </c:pt>
                      <c:pt idx="444">
                        <c:v>3.5797761395330599E-2</c:v>
                      </c:pt>
                      <c:pt idx="445">
                        <c:v>3.27161488666931E-2</c:v>
                      </c:pt>
                      <c:pt idx="446">
                        <c:v>3.4896180141613199E-2</c:v>
                      </c:pt>
                      <c:pt idx="447">
                        <c:v>3.4740393882435799E-2</c:v>
                      </c:pt>
                      <c:pt idx="448">
                        <c:v>2.19042440557645E-2</c:v>
                      </c:pt>
                      <c:pt idx="449">
                        <c:v>3.2136472451363703E-2</c:v>
                      </c:pt>
                      <c:pt idx="450">
                        <c:v>3.14226398872531E-2</c:v>
                      </c:pt>
                      <c:pt idx="451">
                        <c:v>3.9815493308200597E-2</c:v>
                      </c:pt>
                      <c:pt idx="452">
                        <c:v>3.4543173898128797E-2</c:v>
                      </c:pt>
                      <c:pt idx="453">
                        <c:v>2.8753132462277901E-2</c:v>
                      </c:pt>
                      <c:pt idx="454">
                        <c:v>3.3678523847982401E-2</c:v>
                      </c:pt>
                      <c:pt idx="455">
                        <c:v>3.4648504970113299E-2</c:v>
                      </c:pt>
                      <c:pt idx="456">
                        <c:v>3.1714864922636601E-2</c:v>
                      </c:pt>
                      <c:pt idx="457">
                        <c:v>3.0468429396138599E-2</c:v>
                      </c:pt>
                      <c:pt idx="458">
                        <c:v>2.7577881423367399E-2</c:v>
                      </c:pt>
                      <c:pt idx="459">
                        <c:v>2.9654616002818601E-2</c:v>
                      </c:pt>
                      <c:pt idx="460">
                        <c:v>2.46049689778031E-2</c:v>
                      </c:pt>
                      <c:pt idx="461">
                        <c:v>2.23208137604172E-2</c:v>
                      </c:pt>
                      <c:pt idx="462">
                        <c:v>3.3607622778976901E-2</c:v>
                      </c:pt>
                      <c:pt idx="463">
                        <c:v>3.1843596630371299E-2</c:v>
                      </c:pt>
                      <c:pt idx="464">
                        <c:v>2.5795228585244499E-2</c:v>
                      </c:pt>
                      <c:pt idx="465">
                        <c:v>3.1035461207486299E-2</c:v>
                      </c:pt>
                      <c:pt idx="466">
                        <c:v>2.1312101538145899E-2</c:v>
                      </c:pt>
                      <c:pt idx="467">
                        <c:v>2.5995754792064701E-2</c:v>
                      </c:pt>
                      <c:pt idx="468">
                        <c:v>3.16957945263951E-2</c:v>
                      </c:pt>
                      <c:pt idx="469">
                        <c:v>2.3144673939907202E-2</c:v>
                      </c:pt>
                      <c:pt idx="470">
                        <c:v>2.4093958636644201E-2</c:v>
                      </c:pt>
                      <c:pt idx="471">
                        <c:v>2.1905616549464099E-2</c:v>
                      </c:pt>
                      <c:pt idx="472">
                        <c:v>2.38904203749956E-2</c:v>
                      </c:pt>
                      <c:pt idx="473">
                        <c:v>3.1029935300044501E-2</c:v>
                      </c:pt>
                      <c:pt idx="474">
                        <c:v>2.11145101417828E-2</c:v>
                      </c:pt>
                      <c:pt idx="475">
                        <c:v>1.7948848402909098E-2</c:v>
                      </c:pt>
                      <c:pt idx="476">
                        <c:v>2.0426961471297699E-2</c:v>
                      </c:pt>
                      <c:pt idx="477">
                        <c:v>2.5426866422761499E-2</c:v>
                      </c:pt>
                      <c:pt idx="478">
                        <c:v>1.9243732091536798E-2</c:v>
                      </c:pt>
                      <c:pt idx="479">
                        <c:v>2.2189373673482799E-2</c:v>
                      </c:pt>
                      <c:pt idx="480">
                        <c:v>2.2097110298690301E-2</c:v>
                      </c:pt>
                      <c:pt idx="481">
                        <c:v>1.7004189090673701E-2</c:v>
                      </c:pt>
                      <c:pt idx="482">
                        <c:v>2.1914301550208602E-2</c:v>
                      </c:pt>
                      <c:pt idx="483">
                        <c:v>2.3807723688268799E-2</c:v>
                      </c:pt>
                      <c:pt idx="484">
                        <c:v>2.0251905282258401E-2</c:v>
                      </c:pt>
                      <c:pt idx="485">
                        <c:v>1.9184731824841601E-2</c:v>
                      </c:pt>
                      <c:pt idx="486">
                        <c:v>1.5676672439885998E-2</c:v>
                      </c:pt>
                      <c:pt idx="487">
                        <c:v>1.6100312118474101E-2</c:v>
                      </c:pt>
                      <c:pt idx="488">
                        <c:v>1.9435711834111202E-2</c:v>
                      </c:pt>
                      <c:pt idx="489">
                        <c:v>1.6936834694861E-2</c:v>
                      </c:pt>
                      <c:pt idx="490">
                        <c:v>2.9398245270632499E-2</c:v>
                      </c:pt>
                      <c:pt idx="491">
                        <c:v>2.35189881688414E-2</c:v>
                      </c:pt>
                      <c:pt idx="492">
                        <c:v>1.72091583060625E-2</c:v>
                      </c:pt>
                      <c:pt idx="493">
                        <c:v>1.8567776170374299E-2</c:v>
                      </c:pt>
                      <c:pt idx="494">
                        <c:v>1.5173542526999101E-2</c:v>
                      </c:pt>
                      <c:pt idx="495">
                        <c:v>2.2196277238427001E-2</c:v>
                      </c:pt>
                      <c:pt idx="496">
                        <c:v>2.1166234778338001E-2</c:v>
                      </c:pt>
                      <c:pt idx="497">
                        <c:v>1.87388710523296E-2</c:v>
                      </c:pt>
                      <c:pt idx="498">
                        <c:v>1.7730577184599802E-2</c:v>
                      </c:pt>
                      <c:pt idx="499">
                        <c:v>2.2771660356844199E-2</c:v>
                      </c:pt>
                      <c:pt idx="500">
                        <c:v>1.7126284875584801E-2</c:v>
                      </c:pt>
                      <c:pt idx="501">
                        <c:v>1.6135995849662899E-2</c:v>
                      </c:pt>
                      <c:pt idx="502">
                        <c:v>1.0102297483228301E-2</c:v>
                      </c:pt>
                      <c:pt idx="503">
                        <c:v>1.41785673031702E-2</c:v>
                      </c:pt>
                      <c:pt idx="504">
                        <c:v>2.3233649883249E-2</c:v>
                      </c:pt>
                      <c:pt idx="505">
                        <c:v>1.4066594887040301E-2</c:v>
                      </c:pt>
                      <c:pt idx="506">
                        <c:v>1.44630765759566E-2</c:v>
                      </c:pt>
                      <c:pt idx="507">
                        <c:v>1.26053684778777E-2</c:v>
                      </c:pt>
                      <c:pt idx="508">
                        <c:v>1.5246375450929901E-2</c:v>
                      </c:pt>
                      <c:pt idx="509">
                        <c:v>1.6973242975354099E-2</c:v>
                      </c:pt>
                      <c:pt idx="510">
                        <c:v>1.37923989213157E-2</c:v>
                      </c:pt>
                      <c:pt idx="511">
                        <c:v>1.59544131464564E-2</c:v>
                      </c:pt>
                      <c:pt idx="512">
                        <c:v>1.6333663139396101E-2</c:v>
                      </c:pt>
                      <c:pt idx="513">
                        <c:v>1.36317122004775E-2</c:v>
                      </c:pt>
                      <c:pt idx="514">
                        <c:v>1.3578773578982699E-2</c:v>
                      </c:pt>
                      <c:pt idx="515">
                        <c:v>1.6144105850556902E-2</c:v>
                      </c:pt>
                      <c:pt idx="516">
                        <c:v>1.73855707112365E-2</c:v>
                      </c:pt>
                      <c:pt idx="517">
                        <c:v>1.1689950401422801E-2</c:v>
                      </c:pt>
                      <c:pt idx="518">
                        <c:v>1.20761951632534E-2</c:v>
                      </c:pt>
                      <c:pt idx="519">
                        <c:v>1.1600114447712801E-2</c:v>
                      </c:pt>
                      <c:pt idx="520">
                        <c:v>1.0699615104336299E-2</c:v>
                      </c:pt>
                      <c:pt idx="521">
                        <c:v>8.5268963685563703E-3</c:v>
                      </c:pt>
                      <c:pt idx="522">
                        <c:v>1.1892004283702001E-2</c:v>
                      </c:pt>
                      <c:pt idx="523">
                        <c:v>1.56544555483768E-2</c:v>
                      </c:pt>
                      <c:pt idx="524">
                        <c:v>1.3908893156310701E-2</c:v>
                      </c:pt>
                      <c:pt idx="525">
                        <c:v>1.09168545474483E-2</c:v>
                      </c:pt>
                      <c:pt idx="526">
                        <c:v>8.7839966382257106E-3</c:v>
                      </c:pt>
                      <c:pt idx="527">
                        <c:v>5.4171148345758197E-3</c:v>
                      </c:pt>
                      <c:pt idx="528">
                        <c:v>9.9630171205506105E-3</c:v>
                      </c:pt>
                      <c:pt idx="529">
                        <c:v>1.0752539280413699E-2</c:v>
                      </c:pt>
                      <c:pt idx="530">
                        <c:v>1.15360432083645E-2</c:v>
                      </c:pt>
                      <c:pt idx="531">
                        <c:v>1.0261316675043E-2</c:v>
                      </c:pt>
                      <c:pt idx="532">
                        <c:v>1.1449550243906001E-2</c:v>
                      </c:pt>
                      <c:pt idx="533">
                        <c:v>1.3443573098382299E-2</c:v>
                      </c:pt>
                      <c:pt idx="534">
                        <c:v>8.1171617024171291E-3</c:v>
                      </c:pt>
                      <c:pt idx="535">
                        <c:v>1.2938998113318501E-2</c:v>
                      </c:pt>
                      <c:pt idx="536">
                        <c:v>1.0070943931264901E-2</c:v>
                      </c:pt>
                      <c:pt idx="537">
                        <c:v>1.16388664045739E-2</c:v>
                      </c:pt>
                      <c:pt idx="538">
                        <c:v>9.1965734488080302E-3</c:v>
                      </c:pt>
                      <c:pt idx="539">
                        <c:v>8.7641420131651798E-3</c:v>
                      </c:pt>
                      <c:pt idx="540">
                        <c:v>8.7317422645025403E-3</c:v>
                      </c:pt>
                      <c:pt idx="541">
                        <c:v>9.4903874726945704E-3</c:v>
                      </c:pt>
                      <c:pt idx="542">
                        <c:v>8.2735031099398296E-3</c:v>
                      </c:pt>
                      <c:pt idx="543">
                        <c:v>9.0281416489823192E-3</c:v>
                      </c:pt>
                      <c:pt idx="544">
                        <c:v>8.6039234611374801E-3</c:v>
                      </c:pt>
                      <c:pt idx="545">
                        <c:v>9.3517170472222407E-3</c:v>
                      </c:pt>
                      <c:pt idx="546">
                        <c:v>6.5999130710986797E-3</c:v>
                      </c:pt>
                      <c:pt idx="547">
                        <c:v>5.8021992563840902E-3</c:v>
                      </c:pt>
                      <c:pt idx="548">
                        <c:v>5.7810619418931604E-3</c:v>
                      </c:pt>
                      <c:pt idx="549">
                        <c:v>5.37603726023004E-3</c:v>
                      </c:pt>
                      <c:pt idx="550">
                        <c:v>6.1217411826658902E-3</c:v>
                      </c:pt>
                      <c:pt idx="551">
                        <c:v>7.6244512316222604E-3</c:v>
                      </c:pt>
                      <c:pt idx="552">
                        <c:v>3.79843819645148E-3</c:v>
                      </c:pt>
                      <c:pt idx="553">
                        <c:v>9.46181359524771E-3</c:v>
                      </c:pt>
                      <c:pt idx="554">
                        <c:v>1.20674777685042E-2</c:v>
                      </c:pt>
                      <c:pt idx="555">
                        <c:v>5.2605304596173696E-3</c:v>
                      </c:pt>
                      <c:pt idx="556">
                        <c:v>7.1136565673025299E-3</c:v>
                      </c:pt>
                      <c:pt idx="557">
                        <c:v>5.5959154876608699E-3</c:v>
                      </c:pt>
                      <c:pt idx="558">
                        <c:v>6.6910732134250403E-3</c:v>
                      </c:pt>
                      <c:pt idx="559">
                        <c:v>1.0000764823234301E-2</c:v>
                      </c:pt>
                      <c:pt idx="560">
                        <c:v>8.4887986941595706E-3</c:v>
                      </c:pt>
                      <c:pt idx="561">
                        <c:v>7.7230599582437404E-3</c:v>
                      </c:pt>
                      <c:pt idx="562">
                        <c:v>5.1304164036082801E-3</c:v>
                      </c:pt>
                      <c:pt idx="563">
                        <c:v>5.1122234567363197E-3</c:v>
                      </c:pt>
                      <c:pt idx="564">
                        <c:v>6.1857257757575697E-3</c:v>
                      </c:pt>
                      <c:pt idx="565">
                        <c:v>2.1754828624543599E-3</c:v>
                      </c:pt>
                      <c:pt idx="566">
                        <c:v>6.8647291635252697E-3</c:v>
                      </c:pt>
                      <c:pt idx="567">
                        <c:v>5.7604695637739102E-3</c:v>
                      </c:pt>
                      <c:pt idx="568">
                        <c:v>5.38145802044527E-3</c:v>
                      </c:pt>
                      <c:pt idx="569">
                        <c:v>5.0050706822741898E-3</c:v>
                      </c:pt>
                      <c:pt idx="570">
                        <c:v>4.9875398046689799E-3</c:v>
                      </c:pt>
                      <c:pt idx="571">
                        <c:v>2.4850504360504101E-3</c:v>
                      </c:pt>
                      <c:pt idx="572">
                        <c:v>4.5989851539548496E-3</c:v>
                      </c:pt>
                      <c:pt idx="573">
                        <c:v>2.4677481401351401E-3</c:v>
                      </c:pt>
                      <c:pt idx="574">
                        <c:v>4.5670201144512599E-3</c:v>
                      </c:pt>
                      <c:pt idx="575">
                        <c:v>6.6516989239943699E-3</c:v>
                      </c:pt>
                      <c:pt idx="576">
                        <c:v>4.1865112410538301E-3</c:v>
                      </c:pt>
                      <c:pt idx="577">
                        <c:v>4.8673625670443499E-3</c:v>
                      </c:pt>
                      <c:pt idx="578">
                        <c:v>4.8505495870132202E-3</c:v>
                      </c:pt>
                      <c:pt idx="579">
                        <c:v>2.41691178527836E-3</c:v>
                      </c:pt>
                      <c:pt idx="580">
                        <c:v>2.4085919594796501E-3</c:v>
                      </c:pt>
                      <c:pt idx="581">
                        <c:v>6.17223862112021E-3</c:v>
                      </c:pt>
                      <c:pt idx="582">
                        <c:v>6.1510645814717201E-3</c:v>
                      </c:pt>
                      <c:pt idx="583">
                        <c:v>4.0866662082884898E-3</c:v>
                      </c:pt>
                      <c:pt idx="584">
                        <c:v>6.7878245225264696E-3</c:v>
                      </c:pt>
                      <c:pt idx="585">
                        <c:v>4.7352605359199098E-3</c:v>
                      </c:pt>
                      <c:pt idx="586">
                        <c:v>3.3708048463013799E-3</c:v>
                      </c:pt>
                      <c:pt idx="587">
                        <c:v>3.35933953476751E-3</c:v>
                      </c:pt>
                      <c:pt idx="588">
                        <c:v>4.0175191443973498E-3</c:v>
                      </c:pt>
                      <c:pt idx="589">
                        <c:v>4.3375588192044404E-3</c:v>
                      </c:pt>
                      <c:pt idx="590">
                        <c:v>4.6554093634338803E-3</c:v>
                      </c:pt>
                      <c:pt idx="591">
                        <c:v>2.9826524854814299E-3</c:v>
                      </c:pt>
                      <c:pt idx="592">
                        <c:v>3.3028810653619499E-3</c:v>
                      </c:pt>
                      <c:pt idx="593">
                        <c:v>1.97505615853073E-3</c:v>
                      </c:pt>
                      <c:pt idx="594">
                        <c:v>3.9368346411234401E-3</c:v>
                      </c:pt>
                      <c:pt idx="595">
                        <c:v>1.6348432496003601E-3</c:v>
                      </c:pt>
                      <c:pt idx="596">
                        <c:v>2.9328595072623102E-3</c:v>
                      </c:pt>
                      <c:pt idx="597">
                        <c:v>6.4956680483281299E-4</c:v>
                      </c:pt>
                      <c:pt idx="598">
                        <c:v>2.5895918777571101E-3</c:v>
                      </c:pt>
                      <c:pt idx="599">
                        <c:v>3.5488198801510999E-3</c:v>
                      </c:pt>
                      <c:pt idx="600">
                        <c:v>3.2154637948441302E-3</c:v>
                      </c:pt>
                      <c:pt idx="601">
                        <c:v>1.92286872042994E-3</c:v>
                      </c:pt>
                      <c:pt idx="602">
                        <c:v>1.91649105225501E-3</c:v>
                      </c:pt>
                      <c:pt idx="603">
                        <c:v>9.5507253060060399E-4</c:v>
                      </c:pt>
                      <c:pt idx="604">
                        <c:v>3.17305089638888E-3</c:v>
                      </c:pt>
                      <c:pt idx="605">
                        <c:v>2.2138051535182299E-3</c:v>
                      </c:pt>
                      <c:pt idx="606">
                        <c:v>2.20651090921049E-3</c:v>
                      </c:pt>
                      <c:pt idx="607">
                        <c:v>1.2567158035407999E-3</c:v>
                      </c:pt>
                      <c:pt idx="608">
                        <c:v>2.1920301580803298E-3</c:v>
                      </c:pt>
                      <c:pt idx="609">
                        <c:v>1.8727227260608001E-3</c:v>
                      </c:pt>
                      <c:pt idx="610">
                        <c:v>2.4887902750044002E-3</c:v>
                      </c:pt>
                      <c:pt idx="611">
                        <c:v>1.5504106129389599E-3</c:v>
                      </c:pt>
                      <c:pt idx="612">
                        <c:v>3.3997747993048202E-3</c:v>
                      </c:pt>
                      <c:pt idx="613">
                        <c:v>1.2322547723994E-3</c:v>
                      </c:pt>
                      <c:pt idx="614">
                        <c:v>1.8423711650155301E-3</c:v>
                      </c:pt>
                      <c:pt idx="615">
                        <c:v>1.22425963047799E-3</c:v>
                      </c:pt>
                      <c:pt idx="616">
                        <c:v>1.52536400909922E-3</c:v>
                      </c:pt>
                      <c:pt idx="617">
                        <c:v>1.8245130723728699E-3</c:v>
                      </c:pt>
                      <c:pt idx="618">
                        <c:v>9.0930902167503196E-4</c:v>
                      </c:pt>
                      <c:pt idx="619">
                        <c:v>1.5106262821901501E-3</c:v>
                      </c:pt>
                      <c:pt idx="620">
                        <c:v>9.03456687238035E-4</c:v>
                      </c:pt>
                      <c:pt idx="621">
                        <c:v>1.5009194738662801E-3</c:v>
                      </c:pt>
                      <c:pt idx="622">
                        <c:v>2.39376178710278E-3</c:v>
                      </c:pt>
                      <c:pt idx="623">
                        <c:v>1.19304474013058E-3</c:v>
                      </c:pt>
                      <c:pt idx="624">
                        <c:v>8.9192025016889096E-4</c:v>
                      </c:pt>
                      <c:pt idx="625">
                        <c:v>2.3708551123542698E-3</c:v>
                      </c:pt>
                      <c:pt idx="626">
                        <c:v>5.90823145633304E-4</c:v>
                      </c:pt>
                      <c:pt idx="627">
                        <c:v>1.4723538621288499E-3</c:v>
                      </c:pt>
                      <c:pt idx="628">
                        <c:v>0</c:v>
                      </c:pt>
                      <c:pt idx="629">
                        <c:v>1.1704104180483401E-3</c:v>
                      </c:pt>
                      <c:pt idx="630">
                        <c:v>1.16670072094328E-3</c:v>
                      </c:pt>
                      <c:pt idx="631">
                        <c:v>8.72256474855211E-4</c:v>
                      </c:pt>
                      <c:pt idx="632">
                        <c:v>8.6950053252321296E-4</c:v>
                      </c:pt>
                      <c:pt idx="633">
                        <c:v>1.7335152618267E-3</c:v>
                      </c:pt>
                      <c:pt idx="634">
                        <c:v>2.0160646050520498E-3</c:v>
                      </c:pt>
                      <c:pt idx="635">
                        <c:v>5.7420708128076898E-4</c:v>
                      </c:pt>
                      <c:pt idx="636">
                        <c:v>2.0034148217482201E-3</c:v>
                      </c:pt>
                      <c:pt idx="637">
                        <c:v>0</c:v>
                      </c:pt>
                      <c:pt idx="638">
                        <c:v>0</c:v>
                      </c:pt>
                      <c:pt idx="639">
                        <c:v>1.7011390422018999E-3</c:v>
                      </c:pt>
                      <c:pt idx="640">
                        <c:v>0</c:v>
                      </c:pt>
                      <c:pt idx="641">
                        <c:v>1.4087902676509999E-3</c:v>
                      </c:pt>
                      <c:pt idx="642">
                        <c:v>0</c:v>
                      </c:pt>
                      <c:pt idx="643">
                        <c:v>3.0801030233988001E-3</c:v>
                      </c:pt>
                      <c:pt idx="644">
                        <c:v>5.5828224072976902E-4</c:v>
                      </c:pt>
                      <c:pt idx="645">
                        <c:v>2.7827690706131201E-4</c:v>
                      </c:pt>
                      <c:pt idx="646">
                        <c:v>5.5483340184979597E-4</c:v>
                      </c:pt>
                      <c:pt idx="647">
                        <c:v>5.5312095444015098E-4</c:v>
                      </c:pt>
                      <c:pt idx="648">
                        <c:v>5.5141642280368995E-4</c:v>
                      </c:pt>
                      <c:pt idx="649">
                        <c:v>5.4971975822802502E-4</c:v>
                      </c:pt>
                      <c:pt idx="650">
                        <c:v>2.7401545618745197E-4</c:v>
                      </c:pt>
                      <c:pt idx="651">
                        <c:v>1.0926996745535399E-3</c:v>
                      </c:pt>
                      <c:pt idx="652">
                        <c:v>2.7233824266667197E-4</c:v>
                      </c:pt>
                      <c:pt idx="653">
                        <c:v>1.0860216186165401E-3</c:v>
                      </c:pt>
                      <c:pt idx="654">
                        <c:v>5.41352762325772E-4</c:v>
                      </c:pt>
                      <c:pt idx="655">
                        <c:v>1.07940459573471E-3</c:v>
                      </c:pt>
                      <c:pt idx="656">
                        <c:v>8.0708905465282999E-4</c:v>
                      </c:pt>
                      <c:pt idx="657">
                        <c:v>5.36423932215686E-4</c:v>
                      </c:pt>
                      <c:pt idx="658">
                        <c:v>0</c:v>
                      </c:pt>
                      <c:pt idx="659">
                        <c:v>7.9976302084182598E-4</c:v>
                      </c:pt>
                      <c:pt idx="660">
                        <c:v>2.6578105494549302E-4</c:v>
                      </c:pt>
                      <c:pt idx="661">
                        <c:v>7.9493427493481403E-4</c:v>
                      </c:pt>
                      <c:pt idx="662">
                        <c:v>1.05671504663521E-3</c:v>
                      </c:pt>
                      <c:pt idx="663">
                        <c:v>0</c:v>
                      </c:pt>
                      <c:pt idx="664">
                        <c:v>7.8777274273417696E-4</c:v>
                      </c:pt>
                      <c:pt idx="665">
                        <c:v>2.6180235353418402E-4</c:v>
                      </c:pt>
                      <c:pt idx="666">
                        <c:v>5.2203467913982597E-4</c:v>
                      </c:pt>
                      <c:pt idx="667">
                        <c:v>0</c:v>
                      </c:pt>
                      <c:pt idx="668">
                        <c:v>2.5945786708701497E-4</c:v>
                      </c:pt>
                      <c:pt idx="669">
                        <c:v>2.58683366567202E-4</c:v>
                      </c:pt>
                      <c:pt idx="670">
                        <c:v>2.5791232878846299E-4</c:v>
                      </c:pt>
                      <c:pt idx="671">
                        <c:v>0</c:v>
                      </c:pt>
                      <c:pt idx="672">
                        <c:v>0</c:v>
                      </c:pt>
                      <c:pt idx="673">
                        <c:v>5.11239573095402E-4</c:v>
                      </c:pt>
                      <c:pt idx="674">
                        <c:v>2.5486239514248602E-4</c:v>
                      </c:pt>
                      <c:pt idx="675">
                        <c:v>5.0821672987691198E-4</c:v>
                      </c:pt>
                      <c:pt idx="676">
                        <c:v>0</c:v>
                      </c:pt>
                      <c:pt idx="677">
                        <c:v>5.0522061768591101E-4</c:v>
                      </c:pt>
                      <c:pt idx="678">
                        <c:v>5.0373248734166302E-4</c:v>
                      </c:pt>
                      <c:pt idx="679">
                        <c:v>0</c:v>
                      </c:pt>
                      <c:pt idx="680">
                        <c:v>2.5038794195723999E-4</c:v>
                      </c:pt>
                      <c:pt idx="681">
                        <c:v>2.4965366699462302E-4</c:v>
                      </c:pt>
                      <c:pt idx="682">
                        <c:v>0</c:v>
                      </c:pt>
                      <c:pt idx="683">
                        <c:v>0</c:v>
                      </c:pt>
                      <c:pt idx="684">
                        <c:v>2.4747011809912999E-4</c:v>
                      </c:pt>
                      <c:pt idx="685">
                        <c:v>0</c:v>
                      </c:pt>
                      <c:pt idx="686">
                        <c:v>2.4603029526718099E-4</c:v>
                      </c:pt>
                      <c:pt idx="687">
                        <c:v>2.4531509142486E-4</c:v>
                      </c:pt>
                      <c:pt idx="688">
                        <c:v>2.4460300167472202E-4</c:v>
                      </c:pt>
                      <c:pt idx="689">
                        <c:v>0</c:v>
                      </c:pt>
                      <c:pt idx="690">
                        <c:v>2.43188092370873E-4</c:v>
                      </c:pt>
                      <c:pt idx="691">
                        <c:v>2.42485237102535E-4</c:v>
                      </c:pt>
                      <c:pt idx="692">
                        <c:v>9.6714169797949996E-4</c:v>
                      </c:pt>
                      <c:pt idx="693">
                        <c:v>0</c:v>
                      </c:pt>
                      <c:pt idx="694">
                        <c:v>0</c:v>
                      </c:pt>
                      <c:pt idx="695">
                        <c:v>0</c:v>
                      </c:pt>
                      <c:pt idx="696">
                        <c:v>0</c:v>
                      </c:pt>
                      <c:pt idx="697">
                        <c:v>0</c:v>
                      </c:pt>
                      <c:pt idx="698">
                        <c:v>0</c:v>
                      </c:pt>
                      <c:pt idx="699">
                        <c:v>0</c:v>
                      </c:pt>
                      <c:pt idx="700">
                        <c:v>0</c:v>
                      </c:pt>
                      <c:pt idx="701">
                        <c:v>0</c:v>
                      </c:pt>
                      <c:pt idx="702">
                        <c:v>2.3495084823134101E-4</c:v>
                      </c:pt>
                      <c:pt idx="703">
                        <c:v>0</c:v>
                      </c:pt>
                      <c:pt idx="704">
                        <c:v>0</c:v>
                      </c:pt>
                      <c:pt idx="705">
                        <c:v>0</c:v>
                      </c:pt>
                      <c:pt idx="706">
                        <c:v>2.3229793163380701E-4</c:v>
                      </c:pt>
                      <c:pt idx="707">
                        <c:v>0</c:v>
                      </c:pt>
                      <c:pt idx="708">
                        <c:v>2.3098829143479801E-4</c:v>
                      </c:pt>
                      <c:pt idx="709">
                        <c:v>0</c:v>
                      </c:pt>
                      <c:pt idx="710">
                        <c:v>4.59379390507217E-4</c:v>
                      </c:pt>
                      <c:pt idx="711">
                        <c:v>0</c:v>
                      </c:pt>
                      <c:pt idx="712">
                        <c:v>0</c:v>
                      </c:pt>
                      <c:pt idx="713">
                        <c:v>0</c:v>
                      </c:pt>
                      <c:pt idx="714">
                        <c:v>0</c:v>
                      </c:pt>
                      <c:pt idx="715">
                        <c:v>0</c:v>
                      </c:pt>
                      <c:pt idx="716">
                        <c:v>0</c:v>
                      </c:pt>
                      <c:pt idx="717">
                        <c:v>0</c:v>
                      </c:pt>
                      <c:pt idx="718">
                        <c:v>0</c:v>
                      </c:pt>
                      <c:pt idx="719">
                        <c:v>0</c:v>
                      </c:pt>
                      <c:pt idx="720">
                        <c:v>2.23358100576949E-4</c:v>
                      </c:pt>
                      <c:pt idx="721">
                        <c:v>0</c:v>
                      </c:pt>
                      <c:pt idx="722">
                        <c:v>0</c:v>
                      </c:pt>
                      <c:pt idx="723">
                        <c:v>0</c:v>
                      </c:pt>
                      <c:pt idx="724">
                        <c:v>2.2089856732968201E-4</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2.0975278532723099E-4</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1"/>
                <c:extLst xmlns:c15="http://schemas.microsoft.com/office/drawing/2012/chart">
                  <c:ext xmlns:c16="http://schemas.microsoft.com/office/drawing/2014/chart" uri="{C3380CC4-5D6E-409C-BE32-E72D297353CC}">
                    <c16:uniqueId val="{00000002-F59F-4340-A1FD-96D104D7718A}"/>
                  </c:ext>
                </c:extLst>
              </c15:ser>
            </c15:filteredScatterSeries>
          </c:ext>
        </c:extLst>
      </c:scatterChart>
      <c:valAx>
        <c:axId val="-1532180304"/>
        <c:scaling>
          <c:orientation val="minMax"/>
          <c:max val="20"/>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r (Angstrom)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32187376"/>
        <c:crosses val="autoZero"/>
        <c:crossBetween val="midCat"/>
      </c:valAx>
      <c:valAx>
        <c:axId val="-1532187376"/>
        <c:scaling>
          <c:orientation val="minMax"/>
          <c:max val="14"/>
          <c:min val="0"/>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g(r)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321803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MY" sz="1200"/>
              <a:t>Radial Distribution</a:t>
            </a:r>
            <a:r>
              <a:rPr lang="en-MY" sz="1200" baseline="0"/>
              <a:t> Function of Paraffin C-22 after FAME is added</a:t>
            </a:r>
            <a:endParaRPr lang="en-MY"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scatterChart>
        <c:scatterStyle val="smoothMarker"/>
        <c:varyColors val="0"/>
        <c:ser>
          <c:idx val="0"/>
          <c:order val="0"/>
          <c:tx>
            <c:v>Total</c:v>
          </c:tx>
          <c:spPr>
            <a:ln w="9525" cap="rnd">
              <a:solidFill>
                <a:schemeClr val="accent1"/>
              </a:solidFill>
              <a:round/>
            </a:ln>
            <a:effectLst/>
          </c:spPr>
          <c:marker>
            <c:symbol val="circle"/>
            <c:size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c:spPr>
          </c:marker>
          <c:xVal>
            <c:numRef>
              <c:f>'RDF WITH ESTER'!$A$1:$A$1000</c:f>
              <c:numCache>
                <c:formatCode>General</c:formatCode>
                <c:ptCount val="1000"/>
                <c:pt idx="0">
                  <c:v>0.01</c:v>
                </c:pt>
                <c:pt idx="1">
                  <c:v>0.03</c:v>
                </c:pt>
                <c:pt idx="2">
                  <c:v>0.05</c:v>
                </c:pt>
                <c:pt idx="3">
                  <c:v>7.0000000000000007E-2</c:v>
                </c:pt>
                <c:pt idx="4">
                  <c:v>0.09</c:v>
                </c:pt>
                <c:pt idx="5">
                  <c:v>0.11</c:v>
                </c:pt>
                <c:pt idx="6">
                  <c:v>0.13</c:v>
                </c:pt>
                <c:pt idx="7">
                  <c:v>0.15</c:v>
                </c:pt>
                <c:pt idx="8">
                  <c:v>0.17</c:v>
                </c:pt>
                <c:pt idx="9">
                  <c:v>0.19</c:v>
                </c:pt>
                <c:pt idx="10">
                  <c:v>0.21</c:v>
                </c:pt>
                <c:pt idx="11">
                  <c:v>0.23</c:v>
                </c:pt>
                <c:pt idx="12">
                  <c:v>0.25</c:v>
                </c:pt>
                <c:pt idx="13">
                  <c:v>0.27</c:v>
                </c:pt>
                <c:pt idx="14">
                  <c:v>0.28999999999999998</c:v>
                </c:pt>
                <c:pt idx="15">
                  <c:v>0.31</c:v>
                </c:pt>
                <c:pt idx="16">
                  <c:v>0.33</c:v>
                </c:pt>
                <c:pt idx="17">
                  <c:v>0.35</c:v>
                </c:pt>
                <c:pt idx="18">
                  <c:v>0.37</c:v>
                </c:pt>
                <c:pt idx="19">
                  <c:v>0.39</c:v>
                </c:pt>
                <c:pt idx="20">
                  <c:v>0.41</c:v>
                </c:pt>
                <c:pt idx="21">
                  <c:v>0.43</c:v>
                </c:pt>
                <c:pt idx="22">
                  <c:v>0.45</c:v>
                </c:pt>
                <c:pt idx="23">
                  <c:v>0.47</c:v>
                </c:pt>
                <c:pt idx="24">
                  <c:v>0.49</c:v>
                </c:pt>
                <c:pt idx="25">
                  <c:v>0.51</c:v>
                </c:pt>
                <c:pt idx="26">
                  <c:v>0.53</c:v>
                </c:pt>
                <c:pt idx="27">
                  <c:v>0.55000000000000004</c:v>
                </c:pt>
                <c:pt idx="28">
                  <c:v>0.56999999999999995</c:v>
                </c:pt>
                <c:pt idx="29">
                  <c:v>0.59</c:v>
                </c:pt>
                <c:pt idx="30">
                  <c:v>0.61</c:v>
                </c:pt>
                <c:pt idx="31">
                  <c:v>0.63</c:v>
                </c:pt>
                <c:pt idx="32">
                  <c:v>0.65</c:v>
                </c:pt>
                <c:pt idx="33">
                  <c:v>0.67</c:v>
                </c:pt>
                <c:pt idx="34">
                  <c:v>0.69</c:v>
                </c:pt>
                <c:pt idx="35">
                  <c:v>0.71</c:v>
                </c:pt>
                <c:pt idx="36">
                  <c:v>0.73</c:v>
                </c:pt>
                <c:pt idx="37">
                  <c:v>0.75</c:v>
                </c:pt>
                <c:pt idx="38">
                  <c:v>0.77</c:v>
                </c:pt>
                <c:pt idx="39">
                  <c:v>0.79</c:v>
                </c:pt>
                <c:pt idx="40">
                  <c:v>0.81</c:v>
                </c:pt>
                <c:pt idx="41">
                  <c:v>0.83</c:v>
                </c:pt>
                <c:pt idx="42">
                  <c:v>0.85</c:v>
                </c:pt>
                <c:pt idx="43">
                  <c:v>0.87</c:v>
                </c:pt>
                <c:pt idx="44">
                  <c:v>0.89</c:v>
                </c:pt>
                <c:pt idx="45">
                  <c:v>0.91</c:v>
                </c:pt>
                <c:pt idx="46">
                  <c:v>0.93</c:v>
                </c:pt>
                <c:pt idx="47">
                  <c:v>0.95</c:v>
                </c:pt>
                <c:pt idx="48">
                  <c:v>0.97</c:v>
                </c:pt>
                <c:pt idx="49">
                  <c:v>0.99</c:v>
                </c:pt>
                <c:pt idx="50">
                  <c:v>1.01</c:v>
                </c:pt>
                <c:pt idx="51">
                  <c:v>1.03</c:v>
                </c:pt>
                <c:pt idx="52">
                  <c:v>1.05</c:v>
                </c:pt>
                <c:pt idx="53">
                  <c:v>1.07</c:v>
                </c:pt>
                <c:pt idx="54">
                  <c:v>1.0900000000000001</c:v>
                </c:pt>
                <c:pt idx="55">
                  <c:v>1.1100000000000001</c:v>
                </c:pt>
                <c:pt idx="56">
                  <c:v>1.1299999999999999</c:v>
                </c:pt>
                <c:pt idx="57">
                  <c:v>1.1499999999999999</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c:v>
                </c:pt>
                <c:pt idx="81">
                  <c:v>1.63</c:v>
                </c:pt>
                <c:pt idx="82">
                  <c:v>1.65</c:v>
                </c:pt>
                <c:pt idx="83">
                  <c:v>1.67</c:v>
                </c:pt>
                <c:pt idx="84">
                  <c:v>1.69</c:v>
                </c:pt>
                <c:pt idx="85">
                  <c:v>1.71</c:v>
                </c:pt>
                <c:pt idx="86">
                  <c:v>1.73</c:v>
                </c:pt>
                <c:pt idx="87">
                  <c:v>1.75</c:v>
                </c:pt>
                <c:pt idx="88">
                  <c:v>1.77</c:v>
                </c:pt>
                <c:pt idx="89">
                  <c:v>1.79</c:v>
                </c:pt>
                <c:pt idx="90">
                  <c:v>1.81</c:v>
                </c:pt>
                <c:pt idx="91">
                  <c:v>1.83</c:v>
                </c:pt>
                <c:pt idx="92">
                  <c:v>1.85</c:v>
                </c:pt>
                <c:pt idx="93">
                  <c:v>1.87</c:v>
                </c:pt>
                <c:pt idx="94">
                  <c:v>1.89</c:v>
                </c:pt>
                <c:pt idx="95">
                  <c:v>1.91</c:v>
                </c:pt>
                <c:pt idx="96">
                  <c:v>1.93</c:v>
                </c:pt>
                <c:pt idx="97">
                  <c:v>1.95</c:v>
                </c:pt>
                <c:pt idx="98">
                  <c:v>1.97</c:v>
                </c:pt>
                <c:pt idx="99">
                  <c:v>1.99</c:v>
                </c:pt>
                <c:pt idx="100">
                  <c:v>2.0099999999999998</c:v>
                </c:pt>
                <c:pt idx="101">
                  <c:v>2.0299999999999998</c:v>
                </c:pt>
                <c:pt idx="102">
                  <c:v>2.0499999999999998</c:v>
                </c:pt>
                <c:pt idx="103">
                  <c:v>2.0699999999999998</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2.4300000000000002</c:v>
                </c:pt>
                <c:pt idx="122">
                  <c:v>2.4500000000000002</c:v>
                </c:pt>
                <c:pt idx="123">
                  <c:v>2.4700000000000002</c:v>
                </c:pt>
                <c:pt idx="124">
                  <c:v>2.4900000000000002</c:v>
                </c:pt>
                <c:pt idx="125">
                  <c:v>2.5099999999999998</c:v>
                </c:pt>
                <c:pt idx="126">
                  <c:v>2.5299999999999998</c:v>
                </c:pt>
                <c:pt idx="127">
                  <c:v>2.5499999999999998</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3.23</c:v>
                </c:pt>
                <c:pt idx="162">
                  <c:v>3.25</c:v>
                </c:pt>
                <c:pt idx="163">
                  <c:v>3.27</c:v>
                </c:pt>
                <c:pt idx="164">
                  <c:v>3.29</c:v>
                </c:pt>
                <c:pt idx="165">
                  <c:v>3.31</c:v>
                </c:pt>
                <c:pt idx="166">
                  <c:v>3.33</c:v>
                </c:pt>
                <c:pt idx="167">
                  <c:v>3.35</c:v>
                </c:pt>
                <c:pt idx="168">
                  <c:v>3.37</c:v>
                </c:pt>
                <c:pt idx="169">
                  <c:v>3.39</c:v>
                </c:pt>
                <c:pt idx="170">
                  <c:v>3.41</c:v>
                </c:pt>
                <c:pt idx="171">
                  <c:v>3.43</c:v>
                </c:pt>
                <c:pt idx="172">
                  <c:v>3.45</c:v>
                </c:pt>
                <c:pt idx="173">
                  <c:v>3.47</c:v>
                </c:pt>
                <c:pt idx="174">
                  <c:v>3.49</c:v>
                </c:pt>
                <c:pt idx="175">
                  <c:v>3.51</c:v>
                </c:pt>
                <c:pt idx="176">
                  <c:v>3.53</c:v>
                </c:pt>
                <c:pt idx="177">
                  <c:v>3.55</c:v>
                </c:pt>
                <c:pt idx="178">
                  <c:v>3.57</c:v>
                </c:pt>
                <c:pt idx="179">
                  <c:v>3.59</c:v>
                </c:pt>
                <c:pt idx="180">
                  <c:v>3.61</c:v>
                </c:pt>
                <c:pt idx="181">
                  <c:v>3.63</c:v>
                </c:pt>
                <c:pt idx="182">
                  <c:v>3.65</c:v>
                </c:pt>
                <c:pt idx="183">
                  <c:v>3.67</c:v>
                </c:pt>
                <c:pt idx="184">
                  <c:v>3.69</c:v>
                </c:pt>
                <c:pt idx="185">
                  <c:v>3.71</c:v>
                </c:pt>
                <c:pt idx="186">
                  <c:v>3.73</c:v>
                </c:pt>
                <c:pt idx="187">
                  <c:v>3.75</c:v>
                </c:pt>
                <c:pt idx="188">
                  <c:v>3.77</c:v>
                </c:pt>
                <c:pt idx="189">
                  <c:v>3.79</c:v>
                </c:pt>
                <c:pt idx="190">
                  <c:v>3.81</c:v>
                </c:pt>
                <c:pt idx="191">
                  <c:v>3.83</c:v>
                </c:pt>
                <c:pt idx="192">
                  <c:v>3.85</c:v>
                </c:pt>
                <c:pt idx="193">
                  <c:v>3.87</c:v>
                </c:pt>
                <c:pt idx="194">
                  <c:v>3.89</c:v>
                </c:pt>
                <c:pt idx="195">
                  <c:v>3.91</c:v>
                </c:pt>
                <c:pt idx="196">
                  <c:v>3.93</c:v>
                </c:pt>
                <c:pt idx="197">
                  <c:v>3.95</c:v>
                </c:pt>
                <c:pt idx="198">
                  <c:v>3.97</c:v>
                </c:pt>
                <c:pt idx="199">
                  <c:v>3.99</c:v>
                </c:pt>
                <c:pt idx="200">
                  <c:v>4.01</c:v>
                </c:pt>
                <c:pt idx="201">
                  <c:v>4.03</c:v>
                </c:pt>
                <c:pt idx="202">
                  <c:v>4.05</c:v>
                </c:pt>
                <c:pt idx="203">
                  <c:v>4.07</c:v>
                </c:pt>
                <c:pt idx="204">
                  <c:v>4.09</c:v>
                </c:pt>
                <c:pt idx="205">
                  <c:v>4.1100000000000003</c:v>
                </c:pt>
                <c:pt idx="206">
                  <c:v>4.13</c:v>
                </c:pt>
                <c:pt idx="207">
                  <c:v>4.1500000000000004</c:v>
                </c:pt>
                <c:pt idx="208">
                  <c:v>4.17</c:v>
                </c:pt>
                <c:pt idx="209">
                  <c:v>4.1900000000000004</c:v>
                </c:pt>
                <c:pt idx="210">
                  <c:v>4.21</c:v>
                </c:pt>
                <c:pt idx="211">
                  <c:v>4.2300000000000004</c:v>
                </c:pt>
                <c:pt idx="212">
                  <c:v>4.25</c:v>
                </c:pt>
                <c:pt idx="213">
                  <c:v>4.2699999999999996</c:v>
                </c:pt>
                <c:pt idx="214">
                  <c:v>4.29</c:v>
                </c:pt>
                <c:pt idx="215">
                  <c:v>4.3099999999999996</c:v>
                </c:pt>
                <c:pt idx="216">
                  <c:v>4.33</c:v>
                </c:pt>
                <c:pt idx="217">
                  <c:v>4.3499999999999996</c:v>
                </c:pt>
                <c:pt idx="218">
                  <c:v>4.37</c:v>
                </c:pt>
                <c:pt idx="219">
                  <c:v>4.3899999999999997</c:v>
                </c:pt>
                <c:pt idx="220">
                  <c:v>4.41</c:v>
                </c:pt>
                <c:pt idx="221">
                  <c:v>4.43</c:v>
                </c:pt>
                <c:pt idx="222">
                  <c:v>4.45</c:v>
                </c:pt>
                <c:pt idx="223">
                  <c:v>4.47</c:v>
                </c:pt>
                <c:pt idx="224">
                  <c:v>4.49</c:v>
                </c:pt>
                <c:pt idx="225">
                  <c:v>4.51</c:v>
                </c:pt>
                <c:pt idx="226">
                  <c:v>4.53</c:v>
                </c:pt>
                <c:pt idx="227">
                  <c:v>4.55</c:v>
                </c:pt>
                <c:pt idx="228">
                  <c:v>4.57</c:v>
                </c:pt>
                <c:pt idx="229">
                  <c:v>4.59</c:v>
                </c:pt>
                <c:pt idx="230">
                  <c:v>4.6100000000000003</c:v>
                </c:pt>
                <c:pt idx="231">
                  <c:v>4.63</c:v>
                </c:pt>
                <c:pt idx="232">
                  <c:v>4.6500000000000004</c:v>
                </c:pt>
                <c:pt idx="233">
                  <c:v>4.67</c:v>
                </c:pt>
                <c:pt idx="234">
                  <c:v>4.6900000000000004</c:v>
                </c:pt>
                <c:pt idx="235">
                  <c:v>4.71</c:v>
                </c:pt>
                <c:pt idx="236">
                  <c:v>4.7300000000000004</c:v>
                </c:pt>
                <c:pt idx="237">
                  <c:v>4.75</c:v>
                </c:pt>
                <c:pt idx="238">
                  <c:v>4.7699999999999996</c:v>
                </c:pt>
                <c:pt idx="239">
                  <c:v>4.79</c:v>
                </c:pt>
                <c:pt idx="240">
                  <c:v>4.8099999999999996</c:v>
                </c:pt>
                <c:pt idx="241">
                  <c:v>4.83</c:v>
                </c:pt>
                <c:pt idx="242">
                  <c:v>4.8499999999999996</c:v>
                </c:pt>
                <c:pt idx="243">
                  <c:v>4.87</c:v>
                </c:pt>
                <c:pt idx="244">
                  <c:v>4.8899999999999997</c:v>
                </c:pt>
                <c:pt idx="245">
                  <c:v>4.91</c:v>
                </c:pt>
                <c:pt idx="246">
                  <c:v>4.93</c:v>
                </c:pt>
                <c:pt idx="247">
                  <c:v>4.95</c:v>
                </c:pt>
                <c:pt idx="248">
                  <c:v>4.97</c:v>
                </c:pt>
                <c:pt idx="249">
                  <c:v>4.99</c:v>
                </c:pt>
                <c:pt idx="250">
                  <c:v>5.01</c:v>
                </c:pt>
                <c:pt idx="251">
                  <c:v>5.03</c:v>
                </c:pt>
                <c:pt idx="252">
                  <c:v>5.05</c:v>
                </c:pt>
                <c:pt idx="253">
                  <c:v>5.07</c:v>
                </c:pt>
                <c:pt idx="254">
                  <c:v>5.09</c:v>
                </c:pt>
                <c:pt idx="255">
                  <c:v>5.1100000000000003</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6.41</c:v>
                </c:pt>
                <c:pt idx="321">
                  <c:v>6.43</c:v>
                </c:pt>
                <c:pt idx="322">
                  <c:v>6.45</c:v>
                </c:pt>
                <c:pt idx="323">
                  <c:v>6.47</c:v>
                </c:pt>
                <c:pt idx="324">
                  <c:v>6.49</c:v>
                </c:pt>
                <c:pt idx="325">
                  <c:v>6.51</c:v>
                </c:pt>
                <c:pt idx="326">
                  <c:v>6.53</c:v>
                </c:pt>
                <c:pt idx="327">
                  <c:v>6.55</c:v>
                </c:pt>
                <c:pt idx="328">
                  <c:v>6.57</c:v>
                </c:pt>
                <c:pt idx="329">
                  <c:v>6.59</c:v>
                </c:pt>
                <c:pt idx="330">
                  <c:v>6.61</c:v>
                </c:pt>
                <c:pt idx="331">
                  <c:v>6.63</c:v>
                </c:pt>
                <c:pt idx="332">
                  <c:v>6.65</c:v>
                </c:pt>
                <c:pt idx="333">
                  <c:v>6.67</c:v>
                </c:pt>
                <c:pt idx="334">
                  <c:v>6.69</c:v>
                </c:pt>
                <c:pt idx="335">
                  <c:v>6.71</c:v>
                </c:pt>
                <c:pt idx="336">
                  <c:v>6.73</c:v>
                </c:pt>
                <c:pt idx="337">
                  <c:v>6.75</c:v>
                </c:pt>
                <c:pt idx="338">
                  <c:v>6.77</c:v>
                </c:pt>
                <c:pt idx="339">
                  <c:v>6.79</c:v>
                </c:pt>
                <c:pt idx="340">
                  <c:v>6.81</c:v>
                </c:pt>
                <c:pt idx="341">
                  <c:v>6.83</c:v>
                </c:pt>
                <c:pt idx="342">
                  <c:v>6.85</c:v>
                </c:pt>
                <c:pt idx="343">
                  <c:v>6.87</c:v>
                </c:pt>
                <c:pt idx="344">
                  <c:v>6.89</c:v>
                </c:pt>
                <c:pt idx="345">
                  <c:v>6.91</c:v>
                </c:pt>
                <c:pt idx="346">
                  <c:v>6.93</c:v>
                </c:pt>
                <c:pt idx="347">
                  <c:v>6.95</c:v>
                </c:pt>
                <c:pt idx="348">
                  <c:v>6.97</c:v>
                </c:pt>
                <c:pt idx="349">
                  <c:v>6.99</c:v>
                </c:pt>
                <c:pt idx="350">
                  <c:v>7.01</c:v>
                </c:pt>
                <c:pt idx="351">
                  <c:v>7.03</c:v>
                </c:pt>
                <c:pt idx="352">
                  <c:v>7.05</c:v>
                </c:pt>
                <c:pt idx="353">
                  <c:v>7.07</c:v>
                </c:pt>
                <c:pt idx="354">
                  <c:v>7.09</c:v>
                </c:pt>
                <c:pt idx="355">
                  <c:v>7.11</c:v>
                </c:pt>
                <c:pt idx="356">
                  <c:v>7.13</c:v>
                </c:pt>
                <c:pt idx="357">
                  <c:v>7.15</c:v>
                </c:pt>
                <c:pt idx="358">
                  <c:v>7.17</c:v>
                </c:pt>
                <c:pt idx="359">
                  <c:v>7.19</c:v>
                </c:pt>
                <c:pt idx="360">
                  <c:v>7.21</c:v>
                </c:pt>
                <c:pt idx="361">
                  <c:v>7.23</c:v>
                </c:pt>
                <c:pt idx="362">
                  <c:v>7.25</c:v>
                </c:pt>
                <c:pt idx="363">
                  <c:v>7.27</c:v>
                </c:pt>
                <c:pt idx="364">
                  <c:v>7.29</c:v>
                </c:pt>
                <c:pt idx="365">
                  <c:v>7.31</c:v>
                </c:pt>
                <c:pt idx="366">
                  <c:v>7.33</c:v>
                </c:pt>
                <c:pt idx="367">
                  <c:v>7.35</c:v>
                </c:pt>
                <c:pt idx="368">
                  <c:v>7.37</c:v>
                </c:pt>
                <c:pt idx="369">
                  <c:v>7.39</c:v>
                </c:pt>
                <c:pt idx="370">
                  <c:v>7.41</c:v>
                </c:pt>
                <c:pt idx="371">
                  <c:v>7.43</c:v>
                </c:pt>
                <c:pt idx="372">
                  <c:v>7.45</c:v>
                </c:pt>
                <c:pt idx="373">
                  <c:v>7.47</c:v>
                </c:pt>
                <c:pt idx="374">
                  <c:v>7.49</c:v>
                </c:pt>
                <c:pt idx="375">
                  <c:v>7.51</c:v>
                </c:pt>
                <c:pt idx="376">
                  <c:v>7.53</c:v>
                </c:pt>
                <c:pt idx="377">
                  <c:v>7.55</c:v>
                </c:pt>
                <c:pt idx="378">
                  <c:v>7.57</c:v>
                </c:pt>
                <c:pt idx="379">
                  <c:v>7.59</c:v>
                </c:pt>
                <c:pt idx="380">
                  <c:v>7.61</c:v>
                </c:pt>
                <c:pt idx="381">
                  <c:v>7.63</c:v>
                </c:pt>
                <c:pt idx="382">
                  <c:v>7.65</c:v>
                </c:pt>
                <c:pt idx="383">
                  <c:v>7.67</c:v>
                </c:pt>
                <c:pt idx="384">
                  <c:v>7.69</c:v>
                </c:pt>
                <c:pt idx="385">
                  <c:v>7.71</c:v>
                </c:pt>
                <c:pt idx="386">
                  <c:v>7.73</c:v>
                </c:pt>
                <c:pt idx="387">
                  <c:v>7.75</c:v>
                </c:pt>
                <c:pt idx="388">
                  <c:v>7.77</c:v>
                </c:pt>
                <c:pt idx="389">
                  <c:v>7.79</c:v>
                </c:pt>
                <c:pt idx="390">
                  <c:v>7.81</c:v>
                </c:pt>
                <c:pt idx="391">
                  <c:v>7.83</c:v>
                </c:pt>
                <c:pt idx="392">
                  <c:v>7.85</c:v>
                </c:pt>
                <c:pt idx="393">
                  <c:v>7.87</c:v>
                </c:pt>
                <c:pt idx="394">
                  <c:v>7.89</c:v>
                </c:pt>
                <c:pt idx="395">
                  <c:v>7.91</c:v>
                </c:pt>
                <c:pt idx="396">
                  <c:v>7.93</c:v>
                </c:pt>
                <c:pt idx="397">
                  <c:v>7.95</c:v>
                </c:pt>
                <c:pt idx="398">
                  <c:v>7.97</c:v>
                </c:pt>
                <c:pt idx="399">
                  <c:v>7.99</c:v>
                </c:pt>
                <c:pt idx="400">
                  <c:v>8.01</c:v>
                </c:pt>
                <c:pt idx="401">
                  <c:v>8.0299999999999994</c:v>
                </c:pt>
                <c:pt idx="402">
                  <c:v>8.0500000000000007</c:v>
                </c:pt>
                <c:pt idx="403">
                  <c:v>8.07</c:v>
                </c:pt>
                <c:pt idx="404">
                  <c:v>8.09</c:v>
                </c:pt>
                <c:pt idx="405">
                  <c:v>8.11</c:v>
                </c:pt>
                <c:pt idx="406">
                  <c:v>8.1300000000000008</c:v>
                </c:pt>
                <c:pt idx="407">
                  <c:v>8.15</c:v>
                </c:pt>
                <c:pt idx="408">
                  <c:v>8.17</c:v>
                </c:pt>
                <c:pt idx="409">
                  <c:v>8.19</c:v>
                </c:pt>
                <c:pt idx="410">
                  <c:v>8.2100000000000009</c:v>
                </c:pt>
                <c:pt idx="411">
                  <c:v>8.23</c:v>
                </c:pt>
                <c:pt idx="412">
                  <c:v>8.25</c:v>
                </c:pt>
                <c:pt idx="413">
                  <c:v>8.27</c:v>
                </c:pt>
                <c:pt idx="414">
                  <c:v>8.2899999999999991</c:v>
                </c:pt>
                <c:pt idx="415">
                  <c:v>8.31</c:v>
                </c:pt>
                <c:pt idx="416">
                  <c:v>8.33</c:v>
                </c:pt>
                <c:pt idx="417">
                  <c:v>8.35</c:v>
                </c:pt>
                <c:pt idx="418">
                  <c:v>8.3699999999999992</c:v>
                </c:pt>
                <c:pt idx="419">
                  <c:v>8.39</c:v>
                </c:pt>
                <c:pt idx="420">
                  <c:v>8.41</c:v>
                </c:pt>
                <c:pt idx="421">
                  <c:v>8.43</c:v>
                </c:pt>
                <c:pt idx="422">
                  <c:v>8.4499999999999993</c:v>
                </c:pt>
                <c:pt idx="423">
                  <c:v>8.4700000000000006</c:v>
                </c:pt>
                <c:pt idx="424">
                  <c:v>8.49</c:v>
                </c:pt>
                <c:pt idx="425">
                  <c:v>8.51</c:v>
                </c:pt>
                <c:pt idx="426">
                  <c:v>8.5299999999999994</c:v>
                </c:pt>
                <c:pt idx="427">
                  <c:v>8.5500000000000007</c:v>
                </c:pt>
                <c:pt idx="428">
                  <c:v>8.57</c:v>
                </c:pt>
                <c:pt idx="429">
                  <c:v>8.59</c:v>
                </c:pt>
                <c:pt idx="430">
                  <c:v>8.61</c:v>
                </c:pt>
                <c:pt idx="431">
                  <c:v>8.6300000000000008</c:v>
                </c:pt>
                <c:pt idx="432">
                  <c:v>8.65</c:v>
                </c:pt>
                <c:pt idx="433">
                  <c:v>8.67</c:v>
                </c:pt>
                <c:pt idx="434">
                  <c:v>8.69</c:v>
                </c:pt>
                <c:pt idx="435">
                  <c:v>8.7100000000000009</c:v>
                </c:pt>
                <c:pt idx="436">
                  <c:v>8.73</c:v>
                </c:pt>
                <c:pt idx="437">
                  <c:v>8.75</c:v>
                </c:pt>
                <c:pt idx="438">
                  <c:v>8.77</c:v>
                </c:pt>
                <c:pt idx="439">
                  <c:v>8.7899999999999991</c:v>
                </c:pt>
                <c:pt idx="440">
                  <c:v>8.81</c:v>
                </c:pt>
                <c:pt idx="441">
                  <c:v>8.83</c:v>
                </c:pt>
                <c:pt idx="442">
                  <c:v>8.85</c:v>
                </c:pt>
                <c:pt idx="443">
                  <c:v>8.8699999999999992</c:v>
                </c:pt>
                <c:pt idx="444">
                  <c:v>8.89</c:v>
                </c:pt>
                <c:pt idx="445">
                  <c:v>8.91</c:v>
                </c:pt>
                <c:pt idx="446">
                  <c:v>8.93</c:v>
                </c:pt>
                <c:pt idx="447">
                  <c:v>8.9499999999999993</c:v>
                </c:pt>
                <c:pt idx="448">
                  <c:v>8.9700000000000006</c:v>
                </c:pt>
                <c:pt idx="449">
                  <c:v>8.99</c:v>
                </c:pt>
                <c:pt idx="450">
                  <c:v>9.01</c:v>
                </c:pt>
                <c:pt idx="451">
                  <c:v>9.0299999999999994</c:v>
                </c:pt>
                <c:pt idx="452">
                  <c:v>9.0500000000000007</c:v>
                </c:pt>
                <c:pt idx="453">
                  <c:v>9.07</c:v>
                </c:pt>
                <c:pt idx="454">
                  <c:v>9.09</c:v>
                </c:pt>
                <c:pt idx="455">
                  <c:v>9.11</c:v>
                </c:pt>
                <c:pt idx="456">
                  <c:v>9.1300000000000008</c:v>
                </c:pt>
                <c:pt idx="457">
                  <c:v>9.15</c:v>
                </c:pt>
                <c:pt idx="458">
                  <c:v>9.17</c:v>
                </c:pt>
                <c:pt idx="459">
                  <c:v>9.19</c:v>
                </c:pt>
                <c:pt idx="460">
                  <c:v>9.2100000000000009</c:v>
                </c:pt>
                <c:pt idx="461">
                  <c:v>9.23</c:v>
                </c:pt>
                <c:pt idx="462">
                  <c:v>9.25</c:v>
                </c:pt>
                <c:pt idx="463">
                  <c:v>9.27</c:v>
                </c:pt>
                <c:pt idx="464">
                  <c:v>9.2899999999999991</c:v>
                </c:pt>
                <c:pt idx="465">
                  <c:v>9.31</c:v>
                </c:pt>
                <c:pt idx="466">
                  <c:v>9.33</c:v>
                </c:pt>
                <c:pt idx="467">
                  <c:v>9.35</c:v>
                </c:pt>
                <c:pt idx="468">
                  <c:v>9.3699999999999992</c:v>
                </c:pt>
                <c:pt idx="469">
                  <c:v>9.39</c:v>
                </c:pt>
                <c:pt idx="470">
                  <c:v>9.41</c:v>
                </c:pt>
                <c:pt idx="471">
                  <c:v>9.43</c:v>
                </c:pt>
                <c:pt idx="472">
                  <c:v>9.4499999999999993</c:v>
                </c:pt>
                <c:pt idx="473">
                  <c:v>9.4700000000000006</c:v>
                </c:pt>
                <c:pt idx="474">
                  <c:v>9.49</c:v>
                </c:pt>
                <c:pt idx="475">
                  <c:v>9.51</c:v>
                </c:pt>
                <c:pt idx="476">
                  <c:v>9.5299999999999994</c:v>
                </c:pt>
                <c:pt idx="477">
                  <c:v>9.5500000000000007</c:v>
                </c:pt>
                <c:pt idx="478">
                  <c:v>9.57</c:v>
                </c:pt>
                <c:pt idx="479">
                  <c:v>9.59</c:v>
                </c:pt>
                <c:pt idx="480">
                  <c:v>9.61</c:v>
                </c:pt>
                <c:pt idx="481">
                  <c:v>9.6300000000000008</c:v>
                </c:pt>
                <c:pt idx="482">
                  <c:v>9.65</c:v>
                </c:pt>
                <c:pt idx="483">
                  <c:v>9.67</c:v>
                </c:pt>
                <c:pt idx="484">
                  <c:v>9.69</c:v>
                </c:pt>
                <c:pt idx="485">
                  <c:v>9.7100000000000009</c:v>
                </c:pt>
                <c:pt idx="486">
                  <c:v>9.73</c:v>
                </c:pt>
                <c:pt idx="487">
                  <c:v>9.75</c:v>
                </c:pt>
                <c:pt idx="488">
                  <c:v>9.77</c:v>
                </c:pt>
                <c:pt idx="489">
                  <c:v>9.7899999999999991</c:v>
                </c:pt>
                <c:pt idx="490">
                  <c:v>9.81</c:v>
                </c:pt>
                <c:pt idx="491">
                  <c:v>9.83</c:v>
                </c:pt>
                <c:pt idx="492">
                  <c:v>9.85</c:v>
                </c:pt>
                <c:pt idx="493">
                  <c:v>9.8699999999999992</c:v>
                </c:pt>
                <c:pt idx="494">
                  <c:v>9.89</c:v>
                </c:pt>
                <c:pt idx="495">
                  <c:v>9.91</c:v>
                </c:pt>
                <c:pt idx="496">
                  <c:v>9.93</c:v>
                </c:pt>
                <c:pt idx="497">
                  <c:v>9.9499999999999993</c:v>
                </c:pt>
                <c:pt idx="498">
                  <c:v>9.9700000000000006</c:v>
                </c:pt>
                <c:pt idx="499">
                  <c:v>9.99</c:v>
                </c:pt>
                <c:pt idx="500">
                  <c:v>10.01</c:v>
                </c:pt>
                <c:pt idx="501">
                  <c:v>10.029999999999999</c:v>
                </c:pt>
                <c:pt idx="502">
                  <c:v>10.050000000000001</c:v>
                </c:pt>
                <c:pt idx="503">
                  <c:v>10.07</c:v>
                </c:pt>
                <c:pt idx="504">
                  <c:v>10.09</c:v>
                </c:pt>
                <c:pt idx="505">
                  <c:v>10.11</c:v>
                </c:pt>
                <c:pt idx="506">
                  <c:v>10.130000000000001</c:v>
                </c:pt>
                <c:pt idx="507">
                  <c:v>10.15</c:v>
                </c:pt>
                <c:pt idx="508">
                  <c:v>10.17</c:v>
                </c:pt>
                <c:pt idx="509">
                  <c:v>10.19</c:v>
                </c:pt>
                <c:pt idx="510">
                  <c:v>10.210000000000001</c:v>
                </c:pt>
                <c:pt idx="511">
                  <c:v>10.23</c:v>
                </c:pt>
                <c:pt idx="512">
                  <c:v>10.25</c:v>
                </c:pt>
                <c:pt idx="513">
                  <c:v>10.27</c:v>
                </c:pt>
                <c:pt idx="514">
                  <c:v>10.29</c:v>
                </c:pt>
                <c:pt idx="515">
                  <c:v>10.31</c:v>
                </c:pt>
                <c:pt idx="516">
                  <c:v>10.33</c:v>
                </c:pt>
                <c:pt idx="517">
                  <c:v>10.35</c:v>
                </c:pt>
                <c:pt idx="518">
                  <c:v>10.37</c:v>
                </c:pt>
                <c:pt idx="519">
                  <c:v>10.39</c:v>
                </c:pt>
                <c:pt idx="520">
                  <c:v>10.41</c:v>
                </c:pt>
                <c:pt idx="521">
                  <c:v>10.43</c:v>
                </c:pt>
                <c:pt idx="522">
                  <c:v>10.45</c:v>
                </c:pt>
                <c:pt idx="523">
                  <c:v>10.47</c:v>
                </c:pt>
                <c:pt idx="524">
                  <c:v>10.49</c:v>
                </c:pt>
                <c:pt idx="525">
                  <c:v>10.51</c:v>
                </c:pt>
                <c:pt idx="526">
                  <c:v>10.53</c:v>
                </c:pt>
                <c:pt idx="527">
                  <c:v>10.55</c:v>
                </c:pt>
                <c:pt idx="528">
                  <c:v>10.57</c:v>
                </c:pt>
                <c:pt idx="529">
                  <c:v>10.59</c:v>
                </c:pt>
                <c:pt idx="530">
                  <c:v>10.61</c:v>
                </c:pt>
                <c:pt idx="531">
                  <c:v>10.63</c:v>
                </c:pt>
                <c:pt idx="532">
                  <c:v>10.65</c:v>
                </c:pt>
                <c:pt idx="533">
                  <c:v>10.67</c:v>
                </c:pt>
                <c:pt idx="534">
                  <c:v>10.69</c:v>
                </c:pt>
                <c:pt idx="535">
                  <c:v>10.71</c:v>
                </c:pt>
                <c:pt idx="536">
                  <c:v>10.73</c:v>
                </c:pt>
                <c:pt idx="537">
                  <c:v>10.75</c:v>
                </c:pt>
                <c:pt idx="538">
                  <c:v>10.77</c:v>
                </c:pt>
                <c:pt idx="539">
                  <c:v>10.79</c:v>
                </c:pt>
                <c:pt idx="540">
                  <c:v>10.81</c:v>
                </c:pt>
                <c:pt idx="541">
                  <c:v>10.83</c:v>
                </c:pt>
                <c:pt idx="542">
                  <c:v>10.85</c:v>
                </c:pt>
                <c:pt idx="543">
                  <c:v>10.87</c:v>
                </c:pt>
                <c:pt idx="544">
                  <c:v>10.89</c:v>
                </c:pt>
                <c:pt idx="545">
                  <c:v>10.91</c:v>
                </c:pt>
                <c:pt idx="546">
                  <c:v>10.93</c:v>
                </c:pt>
                <c:pt idx="547">
                  <c:v>10.95</c:v>
                </c:pt>
                <c:pt idx="548">
                  <c:v>10.97</c:v>
                </c:pt>
                <c:pt idx="549">
                  <c:v>10.99</c:v>
                </c:pt>
                <c:pt idx="550">
                  <c:v>11.01</c:v>
                </c:pt>
                <c:pt idx="551">
                  <c:v>11.03</c:v>
                </c:pt>
                <c:pt idx="552">
                  <c:v>11.05</c:v>
                </c:pt>
                <c:pt idx="553">
                  <c:v>11.07</c:v>
                </c:pt>
                <c:pt idx="554">
                  <c:v>11.09</c:v>
                </c:pt>
                <c:pt idx="555">
                  <c:v>11.11</c:v>
                </c:pt>
                <c:pt idx="556">
                  <c:v>11.13</c:v>
                </c:pt>
                <c:pt idx="557">
                  <c:v>11.15</c:v>
                </c:pt>
                <c:pt idx="558">
                  <c:v>11.17</c:v>
                </c:pt>
                <c:pt idx="559">
                  <c:v>11.19</c:v>
                </c:pt>
                <c:pt idx="560">
                  <c:v>11.21</c:v>
                </c:pt>
                <c:pt idx="561">
                  <c:v>11.23</c:v>
                </c:pt>
                <c:pt idx="562">
                  <c:v>11.25</c:v>
                </c:pt>
                <c:pt idx="563">
                  <c:v>11.27</c:v>
                </c:pt>
                <c:pt idx="564">
                  <c:v>11.29</c:v>
                </c:pt>
                <c:pt idx="565">
                  <c:v>11.31</c:v>
                </c:pt>
                <c:pt idx="566">
                  <c:v>11.33</c:v>
                </c:pt>
                <c:pt idx="567">
                  <c:v>11.35</c:v>
                </c:pt>
                <c:pt idx="568">
                  <c:v>11.37</c:v>
                </c:pt>
                <c:pt idx="569">
                  <c:v>11.39</c:v>
                </c:pt>
                <c:pt idx="570">
                  <c:v>11.41</c:v>
                </c:pt>
                <c:pt idx="571">
                  <c:v>11.43</c:v>
                </c:pt>
                <c:pt idx="572">
                  <c:v>11.45</c:v>
                </c:pt>
                <c:pt idx="573">
                  <c:v>11.47</c:v>
                </c:pt>
                <c:pt idx="574">
                  <c:v>11.49</c:v>
                </c:pt>
                <c:pt idx="575">
                  <c:v>11.51</c:v>
                </c:pt>
                <c:pt idx="576">
                  <c:v>11.53</c:v>
                </c:pt>
                <c:pt idx="577">
                  <c:v>11.55</c:v>
                </c:pt>
                <c:pt idx="578">
                  <c:v>11.57</c:v>
                </c:pt>
                <c:pt idx="579">
                  <c:v>11.59</c:v>
                </c:pt>
                <c:pt idx="580">
                  <c:v>11.61</c:v>
                </c:pt>
                <c:pt idx="581">
                  <c:v>11.63</c:v>
                </c:pt>
                <c:pt idx="582">
                  <c:v>11.65</c:v>
                </c:pt>
                <c:pt idx="583">
                  <c:v>11.67</c:v>
                </c:pt>
                <c:pt idx="584">
                  <c:v>11.69</c:v>
                </c:pt>
                <c:pt idx="585">
                  <c:v>11.71</c:v>
                </c:pt>
                <c:pt idx="586">
                  <c:v>11.73</c:v>
                </c:pt>
                <c:pt idx="587">
                  <c:v>11.75</c:v>
                </c:pt>
                <c:pt idx="588">
                  <c:v>11.77</c:v>
                </c:pt>
                <c:pt idx="589">
                  <c:v>11.79</c:v>
                </c:pt>
                <c:pt idx="590">
                  <c:v>11.81</c:v>
                </c:pt>
                <c:pt idx="591">
                  <c:v>11.83</c:v>
                </c:pt>
                <c:pt idx="592">
                  <c:v>11.85</c:v>
                </c:pt>
                <c:pt idx="593">
                  <c:v>11.87</c:v>
                </c:pt>
                <c:pt idx="594">
                  <c:v>11.89</c:v>
                </c:pt>
                <c:pt idx="595">
                  <c:v>11.91</c:v>
                </c:pt>
                <c:pt idx="596">
                  <c:v>11.93</c:v>
                </c:pt>
                <c:pt idx="597">
                  <c:v>11.95</c:v>
                </c:pt>
                <c:pt idx="598">
                  <c:v>11.97</c:v>
                </c:pt>
                <c:pt idx="599">
                  <c:v>11.99</c:v>
                </c:pt>
                <c:pt idx="600">
                  <c:v>12.01</c:v>
                </c:pt>
                <c:pt idx="601">
                  <c:v>12.03</c:v>
                </c:pt>
                <c:pt idx="602">
                  <c:v>12.05</c:v>
                </c:pt>
                <c:pt idx="603">
                  <c:v>12.07</c:v>
                </c:pt>
                <c:pt idx="604">
                  <c:v>12.09</c:v>
                </c:pt>
                <c:pt idx="605">
                  <c:v>12.11</c:v>
                </c:pt>
                <c:pt idx="606">
                  <c:v>12.13</c:v>
                </c:pt>
                <c:pt idx="607">
                  <c:v>12.15</c:v>
                </c:pt>
                <c:pt idx="608">
                  <c:v>12.17</c:v>
                </c:pt>
                <c:pt idx="609">
                  <c:v>12.19</c:v>
                </c:pt>
                <c:pt idx="610">
                  <c:v>12.21</c:v>
                </c:pt>
                <c:pt idx="611">
                  <c:v>12.23</c:v>
                </c:pt>
                <c:pt idx="612">
                  <c:v>12.25</c:v>
                </c:pt>
                <c:pt idx="613">
                  <c:v>12.27</c:v>
                </c:pt>
                <c:pt idx="614">
                  <c:v>12.29</c:v>
                </c:pt>
                <c:pt idx="615">
                  <c:v>12.31</c:v>
                </c:pt>
                <c:pt idx="616">
                  <c:v>12.33</c:v>
                </c:pt>
                <c:pt idx="617">
                  <c:v>12.35</c:v>
                </c:pt>
                <c:pt idx="618">
                  <c:v>12.37</c:v>
                </c:pt>
                <c:pt idx="619">
                  <c:v>12.39</c:v>
                </c:pt>
                <c:pt idx="620">
                  <c:v>12.41</c:v>
                </c:pt>
                <c:pt idx="621">
                  <c:v>12.43</c:v>
                </c:pt>
                <c:pt idx="622">
                  <c:v>12.45</c:v>
                </c:pt>
                <c:pt idx="623">
                  <c:v>12.47</c:v>
                </c:pt>
                <c:pt idx="624">
                  <c:v>12.49</c:v>
                </c:pt>
                <c:pt idx="625">
                  <c:v>12.51</c:v>
                </c:pt>
                <c:pt idx="626">
                  <c:v>12.53</c:v>
                </c:pt>
                <c:pt idx="627">
                  <c:v>12.55</c:v>
                </c:pt>
                <c:pt idx="628">
                  <c:v>12.57</c:v>
                </c:pt>
                <c:pt idx="629">
                  <c:v>12.59</c:v>
                </c:pt>
                <c:pt idx="630">
                  <c:v>12.61</c:v>
                </c:pt>
                <c:pt idx="631">
                  <c:v>12.63</c:v>
                </c:pt>
                <c:pt idx="632">
                  <c:v>12.65</c:v>
                </c:pt>
                <c:pt idx="633">
                  <c:v>12.67</c:v>
                </c:pt>
                <c:pt idx="634">
                  <c:v>12.69</c:v>
                </c:pt>
                <c:pt idx="635">
                  <c:v>12.71</c:v>
                </c:pt>
                <c:pt idx="636">
                  <c:v>12.73</c:v>
                </c:pt>
                <c:pt idx="637">
                  <c:v>12.75</c:v>
                </c:pt>
                <c:pt idx="638">
                  <c:v>12.77</c:v>
                </c:pt>
                <c:pt idx="639">
                  <c:v>12.79</c:v>
                </c:pt>
                <c:pt idx="640">
                  <c:v>12.81</c:v>
                </c:pt>
                <c:pt idx="641">
                  <c:v>12.83</c:v>
                </c:pt>
                <c:pt idx="642">
                  <c:v>12.85</c:v>
                </c:pt>
                <c:pt idx="643">
                  <c:v>12.87</c:v>
                </c:pt>
                <c:pt idx="644">
                  <c:v>12.89</c:v>
                </c:pt>
                <c:pt idx="645">
                  <c:v>12.91</c:v>
                </c:pt>
                <c:pt idx="646">
                  <c:v>12.93</c:v>
                </c:pt>
                <c:pt idx="647">
                  <c:v>12.95</c:v>
                </c:pt>
                <c:pt idx="648">
                  <c:v>12.97</c:v>
                </c:pt>
                <c:pt idx="649">
                  <c:v>12.99</c:v>
                </c:pt>
                <c:pt idx="650">
                  <c:v>13.01</c:v>
                </c:pt>
                <c:pt idx="651">
                  <c:v>13.03</c:v>
                </c:pt>
                <c:pt idx="652">
                  <c:v>13.05</c:v>
                </c:pt>
                <c:pt idx="653">
                  <c:v>13.07</c:v>
                </c:pt>
                <c:pt idx="654">
                  <c:v>13.09</c:v>
                </c:pt>
                <c:pt idx="655">
                  <c:v>13.11</c:v>
                </c:pt>
                <c:pt idx="656">
                  <c:v>13.13</c:v>
                </c:pt>
                <c:pt idx="657">
                  <c:v>13.15</c:v>
                </c:pt>
                <c:pt idx="658">
                  <c:v>13.17</c:v>
                </c:pt>
                <c:pt idx="659">
                  <c:v>13.19</c:v>
                </c:pt>
                <c:pt idx="660">
                  <c:v>13.21</c:v>
                </c:pt>
                <c:pt idx="661">
                  <c:v>13.23</c:v>
                </c:pt>
                <c:pt idx="662">
                  <c:v>13.25</c:v>
                </c:pt>
                <c:pt idx="663">
                  <c:v>13.27</c:v>
                </c:pt>
                <c:pt idx="664">
                  <c:v>13.29</c:v>
                </c:pt>
                <c:pt idx="665">
                  <c:v>13.31</c:v>
                </c:pt>
                <c:pt idx="666">
                  <c:v>13.33</c:v>
                </c:pt>
                <c:pt idx="667">
                  <c:v>13.35</c:v>
                </c:pt>
                <c:pt idx="668">
                  <c:v>13.37</c:v>
                </c:pt>
                <c:pt idx="669">
                  <c:v>13.39</c:v>
                </c:pt>
                <c:pt idx="670">
                  <c:v>13.41</c:v>
                </c:pt>
                <c:pt idx="671">
                  <c:v>13.43</c:v>
                </c:pt>
                <c:pt idx="672">
                  <c:v>13.45</c:v>
                </c:pt>
                <c:pt idx="673">
                  <c:v>13.47</c:v>
                </c:pt>
                <c:pt idx="674">
                  <c:v>13.49</c:v>
                </c:pt>
                <c:pt idx="675">
                  <c:v>13.51</c:v>
                </c:pt>
                <c:pt idx="676">
                  <c:v>13.53</c:v>
                </c:pt>
                <c:pt idx="677">
                  <c:v>13.55</c:v>
                </c:pt>
                <c:pt idx="678">
                  <c:v>13.57</c:v>
                </c:pt>
                <c:pt idx="679">
                  <c:v>13.59</c:v>
                </c:pt>
                <c:pt idx="680">
                  <c:v>13.61</c:v>
                </c:pt>
                <c:pt idx="681">
                  <c:v>13.63</c:v>
                </c:pt>
                <c:pt idx="682">
                  <c:v>13.65</c:v>
                </c:pt>
                <c:pt idx="683">
                  <c:v>13.67</c:v>
                </c:pt>
                <c:pt idx="684">
                  <c:v>13.69</c:v>
                </c:pt>
                <c:pt idx="685">
                  <c:v>13.71</c:v>
                </c:pt>
                <c:pt idx="686">
                  <c:v>13.73</c:v>
                </c:pt>
                <c:pt idx="687">
                  <c:v>13.75</c:v>
                </c:pt>
                <c:pt idx="688">
                  <c:v>13.77</c:v>
                </c:pt>
                <c:pt idx="689">
                  <c:v>13.79</c:v>
                </c:pt>
                <c:pt idx="690">
                  <c:v>13.81</c:v>
                </c:pt>
                <c:pt idx="691">
                  <c:v>13.83</c:v>
                </c:pt>
                <c:pt idx="692">
                  <c:v>13.85</c:v>
                </c:pt>
                <c:pt idx="693">
                  <c:v>13.87</c:v>
                </c:pt>
                <c:pt idx="694">
                  <c:v>13.89</c:v>
                </c:pt>
                <c:pt idx="695">
                  <c:v>13.91</c:v>
                </c:pt>
                <c:pt idx="696">
                  <c:v>13.93</c:v>
                </c:pt>
                <c:pt idx="697">
                  <c:v>13.95</c:v>
                </c:pt>
                <c:pt idx="698">
                  <c:v>13.97</c:v>
                </c:pt>
                <c:pt idx="699">
                  <c:v>13.99</c:v>
                </c:pt>
                <c:pt idx="700">
                  <c:v>14.01</c:v>
                </c:pt>
                <c:pt idx="701">
                  <c:v>14.03</c:v>
                </c:pt>
                <c:pt idx="702">
                  <c:v>14.05</c:v>
                </c:pt>
                <c:pt idx="703">
                  <c:v>14.07</c:v>
                </c:pt>
                <c:pt idx="704">
                  <c:v>14.09</c:v>
                </c:pt>
                <c:pt idx="705">
                  <c:v>14.11</c:v>
                </c:pt>
                <c:pt idx="706">
                  <c:v>14.13</c:v>
                </c:pt>
                <c:pt idx="707">
                  <c:v>14.15</c:v>
                </c:pt>
                <c:pt idx="708">
                  <c:v>14.17</c:v>
                </c:pt>
                <c:pt idx="709">
                  <c:v>14.19</c:v>
                </c:pt>
                <c:pt idx="710">
                  <c:v>14.21</c:v>
                </c:pt>
                <c:pt idx="711">
                  <c:v>14.23</c:v>
                </c:pt>
                <c:pt idx="712">
                  <c:v>14.25</c:v>
                </c:pt>
                <c:pt idx="713">
                  <c:v>14.27</c:v>
                </c:pt>
                <c:pt idx="714">
                  <c:v>14.29</c:v>
                </c:pt>
                <c:pt idx="715">
                  <c:v>14.31</c:v>
                </c:pt>
                <c:pt idx="716">
                  <c:v>14.33</c:v>
                </c:pt>
                <c:pt idx="717">
                  <c:v>14.35</c:v>
                </c:pt>
                <c:pt idx="718">
                  <c:v>14.37</c:v>
                </c:pt>
                <c:pt idx="719">
                  <c:v>14.39</c:v>
                </c:pt>
                <c:pt idx="720">
                  <c:v>14.41</c:v>
                </c:pt>
                <c:pt idx="721">
                  <c:v>14.43</c:v>
                </c:pt>
                <c:pt idx="722">
                  <c:v>14.45</c:v>
                </c:pt>
                <c:pt idx="723">
                  <c:v>14.47</c:v>
                </c:pt>
                <c:pt idx="724">
                  <c:v>14.49</c:v>
                </c:pt>
                <c:pt idx="725">
                  <c:v>14.51</c:v>
                </c:pt>
                <c:pt idx="726">
                  <c:v>14.53</c:v>
                </c:pt>
                <c:pt idx="727">
                  <c:v>14.55</c:v>
                </c:pt>
                <c:pt idx="728">
                  <c:v>14.57</c:v>
                </c:pt>
                <c:pt idx="729">
                  <c:v>14.59</c:v>
                </c:pt>
                <c:pt idx="730">
                  <c:v>14.61</c:v>
                </c:pt>
                <c:pt idx="731">
                  <c:v>14.63</c:v>
                </c:pt>
                <c:pt idx="732">
                  <c:v>14.65</c:v>
                </c:pt>
                <c:pt idx="733">
                  <c:v>14.67</c:v>
                </c:pt>
                <c:pt idx="734">
                  <c:v>14.69</c:v>
                </c:pt>
                <c:pt idx="735">
                  <c:v>14.71</c:v>
                </c:pt>
                <c:pt idx="736">
                  <c:v>14.73</c:v>
                </c:pt>
                <c:pt idx="737">
                  <c:v>14.75</c:v>
                </c:pt>
                <c:pt idx="738">
                  <c:v>14.77</c:v>
                </c:pt>
                <c:pt idx="739">
                  <c:v>14.79</c:v>
                </c:pt>
                <c:pt idx="740">
                  <c:v>14.81</c:v>
                </c:pt>
                <c:pt idx="741">
                  <c:v>14.83</c:v>
                </c:pt>
                <c:pt idx="742">
                  <c:v>14.85</c:v>
                </c:pt>
                <c:pt idx="743">
                  <c:v>14.87</c:v>
                </c:pt>
                <c:pt idx="744">
                  <c:v>14.89</c:v>
                </c:pt>
                <c:pt idx="745">
                  <c:v>14.91</c:v>
                </c:pt>
                <c:pt idx="746">
                  <c:v>14.93</c:v>
                </c:pt>
                <c:pt idx="747">
                  <c:v>14.95</c:v>
                </c:pt>
                <c:pt idx="748">
                  <c:v>14.97</c:v>
                </c:pt>
                <c:pt idx="749">
                  <c:v>14.99</c:v>
                </c:pt>
                <c:pt idx="750">
                  <c:v>15.01</c:v>
                </c:pt>
                <c:pt idx="751">
                  <c:v>15.03</c:v>
                </c:pt>
                <c:pt idx="752">
                  <c:v>15.05</c:v>
                </c:pt>
                <c:pt idx="753">
                  <c:v>15.07</c:v>
                </c:pt>
                <c:pt idx="754">
                  <c:v>15.09</c:v>
                </c:pt>
                <c:pt idx="755">
                  <c:v>15.11</c:v>
                </c:pt>
                <c:pt idx="756">
                  <c:v>15.13</c:v>
                </c:pt>
                <c:pt idx="757">
                  <c:v>15.15</c:v>
                </c:pt>
                <c:pt idx="758">
                  <c:v>15.17</c:v>
                </c:pt>
                <c:pt idx="759">
                  <c:v>15.19</c:v>
                </c:pt>
                <c:pt idx="760">
                  <c:v>15.21</c:v>
                </c:pt>
                <c:pt idx="761">
                  <c:v>15.23</c:v>
                </c:pt>
                <c:pt idx="762">
                  <c:v>15.25</c:v>
                </c:pt>
                <c:pt idx="763">
                  <c:v>15.27</c:v>
                </c:pt>
                <c:pt idx="764">
                  <c:v>15.29</c:v>
                </c:pt>
                <c:pt idx="765">
                  <c:v>15.31</c:v>
                </c:pt>
                <c:pt idx="766">
                  <c:v>15.33</c:v>
                </c:pt>
                <c:pt idx="767">
                  <c:v>15.35</c:v>
                </c:pt>
                <c:pt idx="768">
                  <c:v>15.37</c:v>
                </c:pt>
                <c:pt idx="769">
                  <c:v>15.39</c:v>
                </c:pt>
                <c:pt idx="770">
                  <c:v>15.41</c:v>
                </c:pt>
                <c:pt idx="771">
                  <c:v>15.43</c:v>
                </c:pt>
                <c:pt idx="772">
                  <c:v>15.45</c:v>
                </c:pt>
                <c:pt idx="773">
                  <c:v>15.47</c:v>
                </c:pt>
                <c:pt idx="774">
                  <c:v>15.49</c:v>
                </c:pt>
                <c:pt idx="775">
                  <c:v>15.51</c:v>
                </c:pt>
                <c:pt idx="776">
                  <c:v>15.53</c:v>
                </c:pt>
                <c:pt idx="777">
                  <c:v>15.55</c:v>
                </c:pt>
                <c:pt idx="778">
                  <c:v>15.57</c:v>
                </c:pt>
                <c:pt idx="779">
                  <c:v>15.59</c:v>
                </c:pt>
                <c:pt idx="780">
                  <c:v>15.61</c:v>
                </c:pt>
                <c:pt idx="781">
                  <c:v>15.63</c:v>
                </c:pt>
                <c:pt idx="782">
                  <c:v>15.65</c:v>
                </c:pt>
                <c:pt idx="783">
                  <c:v>15.67</c:v>
                </c:pt>
                <c:pt idx="784">
                  <c:v>15.69</c:v>
                </c:pt>
                <c:pt idx="785">
                  <c:v>15.71</c:v>
                </c:pt>
                <c:pt idx="786">
                  <c:v>15.73</c:v>
                </c:pt>
                <c:pt idx="787">
                  <c:v>15.75</c:v>
                </c:pt>
                <c:pt idx="788">
                  <c:v>15.77</c:v>
                </c:pt>
                <c:pt idx="789">
                  <c:v>15.79</c:v>
                </c:pt>
                <c:pt idx="790">
                  <c:v>15.81</c:v>
                </c:pt>
                <c:pt idx="791">
                  <c:v>15.83</c:v>
                </c:pt>
                <c:pt idx="792">
                  <c:v>15.85</c:v>
                </c:pt>
                <c:pt idx="793">
                  <c:v>15.87</c:v>
                </c:pt>
                <c:pt idx="794">
                  <c:v>15.89</c:v>
                </c:pt>
                <c:pt idx="795">
                  <c:v>15.91</c:v>
                </c:pt>
                <c:pt idx="796">
                  <c:v>15.93</c:v>
                </c:pt>
                <c:pt idx="797">
                  <c:v>15.95</c:v>
                </c:pt>
                <c:pt idx="798">
                  <c:v>15.97</c:v>
                </c:pt>
                <c:pt idx="799">
                  <c:v>15.99</c:v>
                </c:pt>
                <c:pt idx="800">
                  <c:v>16.010000000000002</c:v>
                </c:pt>
                <c:pt idx="801">
                  <c:v>16.03</c:v>
                </c:pt>
                <c:pt idx="802">
                  <c:v>16.05</c:v>
                </c:pt>
                <c:pt idx="803">
                  <c:v>16.07</c:v>
                </c:pt>
                <c:pt idx="804">
                  <c:v>16.09</c:v>
                </c:pt>
                <c:pt idx="805">
                  <c:v>16.11</c:v>
                </c:pt>
                <c:pt idx="806">
                  <c:v>16.13</c:v>
                </c:pt>
                <c:pt idx="807">
                  <c:v>16.149999999999999</c:v>
                </c:pt>
                <c:pt idx="808">
                  <c:v>16.170000000000002</c:v>
                </c:pt>
                <c:pt idx="809">
                  <c:v>16.190000000000001</c:v>
                </c:pt>
                <c:pt idx="810">
                  <c:v>16.21</c:v>
                </c:pt>
                <c:pt idx="811">
                  <c:v>16.23</c:v>
                </c:pt>
                <c:pt idx="812">
                  <c:v>16.25</c:v>
                </c:pt>
                <c:pt idx="813">
                  <c:v>16.27</c:v>
                </c:pt>
                <c:pt idx="814">
                  <c:v>16.29</c:v>
                </c:pt>
                <c:pt idx="815">
                  <c:v>16.309999999999999</c:v>
                </c:pt>
                <c:pt idx="816">
                  <c:v>16.329999999999998</c:v>
                </c:pt>
                <c:pt idx="817">
                  <c:v>16.350000000000001</c:v>
                </c:pt>
                <c:pt idx="818">
                  <c:v>16.37</c:v>
                </c:pt>
                <c:pt idx="819">
                  <c:v>16.39</c:v>
                </c:pt>
                <c:pt idx="820">
                  <c:v>16.41</c:v>
                </c:pt>
                <c:pt idx="821">
                  <c:v>16.43</c:v>
                </c:pt>
                <c:pt idx="822">
                  <c:v>16.45</c:v>
                </c:pt>
                <c:pt idx="823">
                  <c:v>16.47</c:v>
                </c:pt>
                <c:pt idx="824">
                  <c:v>16.489999999999998</c:v>
                </c:pt>
                <c:pt idx="825">
                  <c:v>16.510000000000002</c:v>
                </c:pt>
                <c:pt idx="826">
                  <c:v>16.53</c:v>
                </c:pt>
                <c:pt idx="827">
                  <c:v>16.55</c:v>
                </c:pt>
                <c:pt idx="828">
                  <c:v>16.57</c:v>
                </c:pt>
                <c:pt idx="829">
                  <c:v>16.59</c:v>
                </c:pt>
                <c:pt idx="830">
                  <c:v>16.61</c:v>
                </c:pt>
                <c:pt idx="831">
                  <c:v>16.63</c:v>
                </c:pt>
                <c:pt idx="832">
                  <c:v>16.649999999999999</c:v>
                </c:pt>
                <c:pt idx="833">
                  <c:v>16.670000000000002</c:v>
                </c:pt>
                <c:pt idx="834">
                  <c:v>16.690000000000001</c:v>
                </c:pt>
                <c:pt idx="835">
                  <c:v>16.71</c:v>
                </c:pt>
                <c:pt idx="836">
                  <c:v>16.73</c:v>
                </c:pt>
                <c:pt idx="837">
                  <c:v>16.75</c:v>
                </c:pt>
                <c:pt idx="838">
                  <c:v>16.77</c:v>
                </c:pt>
                <c:pt idx="839">
                  <c:v>16.79</c:v>
                </c:pt>
                <c:pt idx="840">
                  <c:v>16.809999999999999</c:v>
                </c:pt>
                <c:pt idx="841">
                  <c:v>16.829999999999998</c:v>
                </c:pt>
                <c:pt idx="842">
                  <c:v>16.850000000000001</c:v>
                </c:pt>
                <c:pt idx="843">
                  <c:v>16.87</c:v>
                </c:pt>
                <c:pt idx="844">
                  <c:v>16.89</c:v>
                </c:pt>
                <c:pt idx="845">
                  <c:v>16.91</c:v>
                </c:pt>
                <c:pt idx="846">
                  <c:v>16.93</c:v>
                </c:pt>
                <c:pt idx="847">
                  <c:v>16.95</c:v>
                </c:pt>
                <c:pt idx="848">
                  <c:v>16.97</c:v>
                </c:pt>
                <c:pt idx="849">
                  <c:v>16.989999999999998</c:v>
                </c:pt>
                <c:pt idx="850">
                  <c:v>17.010000000000002</c:v>
                </c:pt>
                <c:pt idx="851">
                  <c:v>17.03</c:v>
                </c:pt>
                <c:pt idx="852">
                  <c:v>17.05</c:v>
                </c:pt>
                <c:pt idx="853">
                  <c:v>17.07</c:v>
                </c:pt>
                <c:pt idx="854">
                  <c:v>17.09</c:v>
                </c:pt>
                <c:pt idx="855">
                  <c:v>17.11</c:v>
                </c:pt>
                <c:pt idx="856">
                  <c:v>17.13</c:v>
                </c:pt>
                <c:pt idx="857">
                  <c:v>17.149999999999999</c:v>
                </c:pt>
                <c:pt idx="858">
                  <c:v>17.170000000000002</c:v>
                </c:pt>
                <c:pt idx="859">
                  <c:v>17.190000000000001</c:v>
                </c:pt>
                <c:pt idx="860">
                  <c:v>17.21</c:v>
                </c:pt>
                <c:pt idx="861">
                  <c:v>17.23</c:v>
                </c:pt>
                <c:pt idx="862">
                  <c:v>17.25</c:v>
                </c:pt>
                <c:pt idx="863">
                  <c:v>17.27</c:v>
                </c:pt>
                <c:pt idx="864">
                  <c:v>17.29</c:v>
                </c:pt>
                <c:pt idx="865">
                  <c:v>17.309999999999999</c:v>
                </c:pt>
                <c:pt idx="866">
                  <c:v>17.329999999999998</c:v>
                </c:pt>
                <c:pt idx="867">
                  <c:v>17.350000000000001</c:v>
                </c:pt>
                <c:pt idx="868">
                  <c:v>17.37</c:v>
                </c:pt>
                <c:pt idx="869">
                  <c:v>17.39</c:v>
                </c:pt>
                <c:pt idx="870">
                  <c:v>17.41</c:v>
                </c:pt>
                <c:pt idx="871">
                  <c:v>17.43</c:v>
                </c:pt>
                <c:pt idx="872">
                  <c:v>17.45</c:v>
                </c:pt>
                <c:pt idx="873">
                  <c:v>17.47</c:v>
                </c:pt>
                <c:pt idx="874">
                  <c:v>17.489999999999998</c:v>
                </c:pt>
                <c:pt idx="875">
                  <c:v>17.510000000000002</c:v>
                </c:pt>
                <c:pt idx="876">
                  <c:v>17.53</c:v>
                </c:pt>
                <c:pt idx="877">
                  <c:v>17.55</c:v>
                </c:pt>
                <c:pt idx="878">
                  <c:v>17.57</c:v>
                </c:pt>
                <c:pt idx="879">
                  <c:v>17.59</c:v>
                </c:pt>
                <c:pt idx="880">
                  <c:v>17.61</c:v>
                </c:pt>
                <c:pt idx="881">
                  <c:v>17.63</c:v>
                </c:pt>
                <c:pt idx="882">
                  <c:v>17.649999999999999</c:v>
                </c:pt>
                <c:pt idx="883">
                  <c:v>17.670000000000002</c:v>
                </c:pt>
                <c:pt idx="884">
                  <c:v>17.690000000000001</c:v>
                </c:pt>
                <c:pt idx="885">
                  <c:v>17.71</c:v>
                </c:pt>
                <c:pt idx="886">
                  <c:v>17.73</c:v>
                </c:pt>
                <c:pt idx="887">
                  <c:v>17.75</c:v>
                </c:pt>
                <c:pt idx="888">
                  <c:v>17.77</c:v>
                </c:pt>
                <c:pt idx="889">
                  <c:v>17.79</c:v>
                </c:pt>
                <c:pt idx="890">
                  <c:v>17.809999999999999</c:v>
                </c:pt>
                <c:pt idx="891">
                  <c:v>17.829999999999998</c:v>
                </c:pt>
                <c:pt idx="892">
                  <c:v>17.850000000000001</c:v>
                </c:pt>
                <c:pt idx="893">
                  <c:v>17.87</c:v>
                </c:pt>
                <c:pt idx="894">
                  <c:v>17.89</c:v>
                </c:pt>
                <c:pt idx="895">
                  <c:v>17.91</c:v>
                </c:pt>
                <c:pt idx="896">
                  <c:v>17.93</c:v>
                </c:pt>
                <c:pt idx="897">
                  <c:v>17.95</c:v>
                </c:pt>
                <c:pt idx="898">
                  <c:v>17.97</c:v>
                </c:pt>
                <c:pt idx="899">
                  <c:v>17.989999999999998</c:v>
                </c:pt>
                <c:pt idx="900">
                  <c:v>18.010000000000002</c:v>
                </c:pt>
                <c:pt idx="901">
                  <c:v>18.03</c:v>
                </c:pt>
                <c:pt idx="902">
                  <c:v>18.05</c:v>
                </c:pt>
                <c:pt idx="903">
                  <c:v>18.07</c:v>
                </c:pt>
                <c:pt idx="904">
                  <c:v>18.09</c:v>
                </c:pt>
                <c:pt idx="905">
                  <c:v>18.11</c:v>
                </c:pt>
                <c:pt idx="906">
                  <c:v>18.13</c:v>
                </c:pt>
                <c:pt idx="907">
                  <c:v>18.149999999999999</c:v>
                </c:pt>
                <c:pt idx="908">
                  <c:v>18.170000000000002</c:v>
                </c:pt>
                <c:pt idx="909">
                  <c:v>18.190000000000001</c:v>
                </c:pt>
                <c:pt idx="910">
                  <c:v>18.21</c:v>
                </c:pt>
                <c:pt idx="911">
                  <c:v>18.23</c:v>
                </c:pt>
                <c:pt idx="912">
                  <c:v>18.25</c:v>
                </c:pt>
                <c:pt idx="913">
                  <c:v>18.27</c:v>
                </c:pt>
                <c:pt idx="914">
                  <c:v>18.29</c:v>
                </c:pt>
                <c:pt idx="915">
                  <c:v>18.309999999999999</c:v>
                </c:pt>
                <c:pt idx="916">
                  <c:v>18.329999999999998</c:v>
                </c:pt>
                <c:pt idx="917">
                  <c:v>18.350000000000001</c:v>
                </c:pt>
                <c:pt idx="918">
                  <c:v>18.37</c:v>
                </c:pt>
                <c:pt idx="919">
                  <c:v>18.39</c:v>
                </c:pt>
                <c:pt idx="920">
                  <c:v>18.41</c:v>
                </c:pt>
                <c:pt idx="921">
                  <c:v>18.43</c:v>
                </c:pt>
                <c:pt idx="922">
                  <c:v>18.45</c:v>
                </c:pt>
                <c:pt idx="923">
                  <c:v>18.47</c:v>
                </c:pt>
                <c:pt idx="924">
                  <c:v>18.489999999999998</c:v>
                </c:pt>
                <c:pt idx="925">
                  <c:v>18.510000000000002</c:v>
                </c:pt>
                <c:pt idx="926">
                  <c:v>18.53</c:v>
                </c:pt>
                <c:pt idx="927">
                  <c:v>18.55</c:v>
                </c:pt>
                <c:pt idx="928">
                  <c:v>18.57</c:v>
                </c:pt>
                <c:pt idx="929">
                  <c:v>18.59</c:v>
                </c:pt>
                <c:pt idx="930">
                  <c:v>18.61</c:v>
                </c:pt>
                <c:pt idx="931">
                  <c:v>18.63</c:v>
                </c:pt>
                <c:pt idx="932">
                  <c:v>18.649999999999999</c:v>
                </c:pt>
                <c:pt idx="933">
                  <c:v>18.670000000000002</c:v>
                </c:pt>
                <c:pt idx="934">
                  <c:v>18.690000000000001</c:v>
                </c:pt>
                <c:pt idx="935">
                  <c:v>18.71</c:v>
                </c:pt>
                <c:pt idx="936">
                  <c:v>18.73</c:v>
                </c:pt>
                <c:pt idx="937">
                  <c:v>18.75</c:v>
                </c:pt>
                <c:pt idx="938">
                  <c:v>18.77</c:v>
                </c:pt>
                <c:pt idx="939">
                  <c:v>18.79</c:v>
                </c:pt>
                <c:pt idx="940">
                  <c:v>18.809999999999999</c:v>
                </c:pt>
                <c:pt idx="941">
                  <c:v>18.829999999999998</c:v>
                </c:pt>
                <c:pt idx="942">
                  <c:v>18.850000000000001</c:v>
                </c:pt>
                <c:pt idx="943">
                  <c:v>18.87</c:v>
                </c:pt>
                <c:pt idx="944">
                  <c:v>18.89</c:v>
                </c:pt>
                <c:pt idx="945">
                  <c:v>18.91</c:v>
                </c:pt>
                <c:pt idx="946">
                  <c:v>18.93</c:v>
                </c:pt>
                <c:pt idx="947">
                  <c:v>18.95</c:v>
                </c:pt>
                <c:pt idx="948">
                  <c:v>18.97</c:v>
                </c:pt>
                <c:pt idx="949">
                  <c:v>18.989999999999998</c:v>
                </c:pt>
                <c:pt idx="950">
                  <c:v>19.010000000000002</c:v>
                </c:pt>
                <c:pt idx="951">
                  <c:v>19.03</c:v>
                </c:pt>
                <c:pt idx="952">
                  <c:v>19.05</c:v>
                </c:pt>
                <c:pt idx="953">
                  <c:v>19.07</c:v>
                </c:pt>
                <c:pt idx="954">
                  <c:v>19.09</c:v>
                </c:pt>
                <c:pt idx="955">
                  <c:v>19.11</c:v>
                </c:pt>
                <c:pt idx="956">
                  <c:v>19.13</c:v>
                </c:pt>
                <c:pt idx="957">
                  <c:v>19.149999999999999</c:v>
                </c:pt>
                <c:pt idx="958">
                  <c:v>19.170000000000002</c:v>
                </c:pt>
                <c:pt idx="959">
                  <c:v>19.190000000000001</c:v>
                </c:pt>
                <c:pt idx="960">
                  <c:v>19.21</c:v>
                </c:pt>
                <c:pt idx="961">
                  <c:v>19.23</c:v>
                </c:pt>
                <c:pt idx="962">
                  <c:v>19.25</c:v>
                </c:pt>
                <c:pt idx="963">
                  <c:v>19.27</c:v>
                </c:pt>
                <c:pt idx="964">
                  <c:v>19.29</c:v>
                </c:pt>
                <c:pt idx="965">
                  <c:v>19.309999999999999</c:v>
                </c:pt>
                <c:pt idx="966">
                  <c:v>19.329999999999998</c:v>
                </c:pt>
                <c:pt idx="967">
                  <c:v>19.350000000000001</c:v>
                </c:pt>
                <c:pt idx="968">
                  <c:v>19.37</c:v>
                </c:pt>
                <c:pt idx="969">
                  <c:v>19.39</c:v>
                </c:pt>
                <c:pt idx="970">
                  <c:v>19.41</c:v>
                </c:pt>
                <c:pt idx="971">
                  <c:v>19.43</c:v>
                </c:pt>
                <c:pt idx="972">
                  <c:v>19.45</c:v>
                </c:pt>
                <c:pt idx="973">
                  <c:v>19.47</c:v>
                </c:pt>
                <c:pt idx="974">
                  <c:v>19.489999999999998</c:v>
                </c:pt>
                <c:pt idx="975">
                  <c:v>19.510000000000002</c:v>
                </c:pt>
                <c:pt idx="976">
                  <c:v>19.53</c:v>
                </c:pt>
                <c:pt idx="977">
                  <c:v>19.55</c:v>
                </c:pt>
                <c:pt idx="978">
                  <c:v>19.57</c:v>
                </c:pt>
                <c:pt idx="979">
                  <c:v>19.59</c:v>
                </c:pt>
                <c:pt idx="980">
                  <c:v>19.61</c:v>
                </c:pt>
                <c:pt idx="981">
                  <c:v>19.63</c:v>
                </c:pt>
                <c:pt idx="982">
                  <c:v>19.649999999999999</c:v>
                </c:pt>
                <c:pt idx="983">
                  <c:v>19.670000000000002</c:v>
                </c:pt>
                <c:pt idx="984">
                  <c:v>19.690000000000001</c:v>
                </c:pt>
                <c:pt idx="985">
                  <c:v>19.71</c:v>
                </c:pt>
                <c:pt idx="986">
                  <c:v>19.73</c:v>
                </c:pt>
                <c:pt idx="987">
                  <c:v>19.75</c:v>
                </c:pt>
                <c:pt idx="988">
                  <c:v>19.77</c:v>
                </c:pt>
                <c:pt idx="989">
                  <c:v>19.79</c:v>
                </c:pt>
                <c:pt idx="990">
                  <c:v>19.809999999999999</c:v>
                </c:pt>
                <c:pt idx="991">
                  <c:v>19.829999999999998</c:v>
                </c:pt>
                <c:pt idx="992">
                  <c:v>19.850000000000001</c:v>
                </c:pt>
                <c:pt idx="993">
                  <c:v>19.87</c:v>
                </c:pt>
                <c:pt idx="994">
                  <c:v>19.89</c:v>
                </c:pt>
                <c:pt idx="995">
                  <c:v>19.91</c:v>
                </c:pt>
                <c:pt idx="996">
                  <c:v>19.93</c:v>
                </c:pt>
                <c:pt idx="997">
                  <c:v>19.95</c:v>
                </c:pt>
                <c:pt idx="998">
                  <c:v>19.97</c:v>
                </c:pt>
                <c:pt idx="999">
                  <c:v>19.989999999999998</c:v>
                </c:pt>
              </c:numCache>
            </c:numRef>
          </c:xVal>
          <c:yVal>
            <c:numRef>
              <c:f>'RDF WITH ESTER'!$B$4:$B$1000</c:f>
              <c:numCache>
                <c:formatCode>General</c:formatCode>
                <c:ptCount val="99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0.35523782111709301</c:v>
                </c:pt>
                <c:pt idx="49">
                  <c:v>1.3673369658380501</c:v>
                </c:pt>
                <c:pt idx="50">
                  <c:v>2.5511077099537101</c:v>
                </c:pt>
                <c:pt idx="51">
                  <c:v>12.053847942979599</c:v>
                </c:pt>
                <c:pt idx="52">
                  <c:v>13.6880828462974</c:v>
                </c:pt>
                <c:pt idx="53">
                  <c:v>3.0621550255584</c:v>
                </c:pt>
                <c:pt idx="54">
                  <c:v>1.2823694971095101</c:v>
                </c:pt>
                <c:pt idx="55">
                  <c:v>0.41296785954446902</c:v>
                </c:pt>
                <c:pt idx="56">
                  <c:v>0.16633481679154</c:v>
                </c:pt>
                <c:pt idx="57">
                  <c:v>0.45046879606595402</c:v>
                </c:pt>
                <c:pt idx="58">
                  <c:v>9.3415462543911601E-2</c:v>
                </c:pt>
                <c:pt idx="59">
                  <c:v>3.0150048453672501E-2</c:v>
                </c:pt>
                <c:pt idx="60">
                  <c:v>2.9207937325666601E-2</c:v>
                </c:pt>
                <c:pt idx="61">
                  <c:v>0</c:v>
                </c:pt>
                <c:pt idx="62">
                  <c:v>2.74515125342699E-2</c:v>
                </c:pt>
                <c:pt idx="63">
                  <c:v>0</c:v>
                </c:pt>
                <c:pt idx="64">
                  <c:v>0.155093313846772</c:v>
                </c:pt>
                <c:pt idx="65">
                  <c:v>0.15059817482215901</c:v>
                </c:pt>
                <c:pt idx="66">
                  <c:v>9.7530444504475497E-2</c:v>
                </c:pt>
                <c:pt idx="67">
                  <c:v>0.11847911536067</c:v>
                </c:pt>
                <c:pt idx="68">
                  <c:v>0.18430118945222099</c:v>
                </c:pt>
                <c:pt idx="69">
                  <c:v>0.15684564175281401</c:v>
                </c:pt>
                <c:pt idx="70">
                  <c:v>0.26161171184939003</c:v>
                </c:pt>
                <c:pt idx="71">
                  <c:v>0.53049128855412397</c:v>
                </c:pt>
                <c:pt idx="72">
                  <c:v>1.34298270036011</c:v>
                </c:pt>
                <c:pt idx="73">
                  <c:v>3.0589462613171601</c:v>
                </c:pt>
                <c:pt idx="74">
                  <c:v>1.5294753643726</c:v>
                </c:pt>
                <c:pt idx="75">
                  <c:v>0.43958206361537999</c:v>
                </c:pt>
                <c:pt idx="76">
                  <c:v>0.22361378692806599</c:v>
                </c:pt>
                <c:pt idx="77">
                  <c:v>0.218092742860093</c:v>
                </c:pt>
                <c:pt idx="78">
                  <c:v>8.8655697753949006E-2</c:v>
                </c:pt>
                <c:pt idx="79">
                  <c:v>0.12112732870366399</c:v>
                </c:pt>
                <c:pt idx="80">
                  <c:v>0.202703112967589</c:v>
                </c:pt>
                <c:pt idx="81">
                  <c:v>0.42885667632432201</c:v>
                </c:pt>
                <c:pt idx="82">
                  <c:v>0.62832558001527306</c:v>
                </c:pt>
                <c:pt idx="83">
                  <c:v>0.64536308330610404</c:v>
                </c:pt>
                <c:pt idx="84">
                  <c:v>1.8151749446546801</c:v>
                </c:pt>
                <c:pt idx="85">
                  <c:v>1.9548322899824</c:v>
                </c:pt>
                <c:pt idx="86">
                  <c:v>1.35267839208648</c:v>
                </c:pt>
                <c:pt idx="87">
                  <c:v>0.51767624605547902</c:v>
                </c:pt>
                <c:pt idx="88">
                  <c:v>0.39388444874787898</c:v>
                </c:pt>
                <c:pt idx="89">
                  <c:v>0.16517749090120601</c:v>
                </c:pt>
                <c:pt idx="90">
                  <c:v>0.24249481530158201</c:v>
                </c:pt>
                <c:pt idx="91">
                  <c:v>0.197824876541705</c:v>
                </c:pt>
                <c:pt idx="92">
                  <c:v>0.15496294046062101</c:v>
                </c:pt>
                <c:pt idx="93">
                  <c:v>0.25294657109108998</c:v>
                </c:pt>
                <c:pt idx="94">
                  <c:v>0.24778457717913599</c:v>
                </c:pt>
                <c:pt idx="95">
                  <c:v>0.29133480014725399</c:v>
                </c:pt>
                <c:pt idx="96">
                  <c:v>0.35688537540344301</c:v>
                </c:pt>
                <c:pt idx="97">
                  <c:v>0.54804909534152901</c:v>
                </c:pt>
                <c:pt idx="98">
                  <c:v>0.48014344804739101</c:v>
                </c:pt>
                <c:pt idx="99">
                  <c:v>0.661390800846687</c:v>
                </c:pt>
                <c:pt idx="100">
                  <c:v>1.0224832080797399</c:v>
                </c:pt>
                <c:pt idx="101">
                  <c:v>1.32655887771791</c:v>
                </c:pt>
                <c:pt idx="102">
                  <c:v>1.75653671227414</c:v>
                </c:pt>
                <c:pt idx="103">
                  <c:v>2.3051961312471501</c:v>
                </c:pt>
                <c:pt idx="104">
                  <c:v>3.0676354601057199</c:v>
                </c:pt>
                <c:pt idx="105">
                  <c:v>3.35150267498874</c:v>
                </c:pt>
                <c:pt idx="106">
                  <c:v>2.4949380925873998</c:v>
                </c:pt>
                <c:pt idx="107">
                  <c:v>1.6879821222462701</c:v>
                </c:pt>
                <c:pt idx="108">
                  <c:v>1.2504853246473899</c:v>
                </c:pt>
                <c:pt idx="109">
                  <c:v>0.86543082140848404</c:v>
                </c:pt>
                <c:pt idx="110">
                  <c:v>0.92338784900994697</c:v>
                </c:pt>
                <c:pt idx="111">
                  <c:v>0.85342858543428601</c:v>
                </c:pt>
                <c:pt idx="112">
                  <c:v>0.75042891270657996</c:v>
                </c:pt>
                <c:pt idx="113">
                  <c:v>0.72024605643276396</c:v>
                </c:pt>
                <c:pt idx="114">
                  <c:v>0.69097761520354595</c:v>
                </c:pt>
                <c:pt idx="115">
                  <c:v>0.84710922213040196</c:v>
                </c:pt>
                <c:pt idx="116">
                  <c:v>0.81649619208305702</c:v>
                </c:pt>
                <c:pt idx="117">
                  <c:v>0.77866734261253201</c:v>
                </c:pt>
                <c:pt idx="118">
                  <c:v>0.885574872512776</c:v>
                </c:pt>
                <c:pt idx="119">
                  <c:v>0.99675046234324904</c:v>
                </c:pt>
                <c:pt idx="120">
                  <c:v>1.0733363218343399</c:v>
                </c:pt>
                <c:pt idx="121">
                  <c:v>1.13214628193931</c:v>
                </c:pt>
                <c:pt idx="122">
                  <c:v>1.1366091619213401</c:v>
                </c:pt>
                <c:pt idx="123">
                  <c:v>1.20702940245982</c:v>
                </c:pt>
                <c:pt idx="124">
                  <c:v>1.1447003222726899</c:v>
                </c:pt>
                <c:pt idx="125">
                  <c:v>1.1768817034079</c:v>
                </c:pt>
                <c:pt idx="126">
                  <c:v>1.2922110250334999</c:v>
                </c:pt>
                <c:pt idx="127">
                  <c:v>1.2932300039918201</c:v>
                </c:pt>
                <c:pt idx="128">
                  <c:v>1.1646617855444401</c:v>
                </c:pt>
                <c:pt idx="129">
                  <c:v>1.19410769852264</c:v>
                </c:pt>
                <c:pt idx="130">
                  <c:v>1.19611056589999</c:v>
                </c:pt>
                <c:pt idx="131">
                  <c:v>1.19141162798975</c:v>
                </c:pt>
                <c:pt idx="132">
                  <c:v>1.11615883339399</c:v>
                </c:pt>
                <c:pt idx="133">
                  <c:v>1.08090164854444</c:v>
                </c:pt>
                <c:pt idx="134">
                  <c:v>1.0029421405596499</c:v>
                </c:pt>
                <c:pt idx="135">
                  <c:v>1.1911257417197401</c:v>
                </c:pt>
                <c:pt idx="136">
                  <c:v>0.90176485939705897</c:v>
                </c:pt>
                <c:pt idx="137">
                  <c:v>0.91283916056422598</c:v>
                </c:pt>
                <c:pt idx="138">
                  <c:v>1.1176253081963801</c:v>
                </c:pt>
                <c:pt idx="139">
                  <c:v>0.94539523147228199</c:v>
                </c:pt>
                <c:pt idx="140">
                  <c:v>0.85219311809345999</c:v>
                </c:pt>
                <c:pt idx="141">
                  <c:v>0.94196845161115395</c:v>
                </c:pt>
                <c:pt idx="142">
                  <c:v>1.1015261408269501</c:v>
                </c:pt>
                <c:pt idx="143">
                  <c:v>1.1414153619262699</c:v>
                </c:pt>
                <c:pt idx="144">
                  <c:v>1.03937636892076</c:v>
                </c:pt>
                <c:pt idx="145">
                  <c:v>0.95599538660031902</c:v>
                </c:pt>
                <c:pt idx="146">
                  <c:v>1.0433703707634601</c:v>
                </c:pt>
                <c:pt idx="147">
                  <c:v>1.03995060507892</c:v>
                </c:pt>
                <c:pt idx="148">
                  <c:v>1.16994465725951</c:v>
                </c:pt>
                <c:pt idx="149">
                  <c:v>1.31670783063299</c:v>
                </c:pt>
                <c:pt idx="150">
                  <c:v>1.25962003328482</c:v>
                </c:pt>
                <c:pt idx="151">
                  <c:v>1.14468717007488</c:v>
                </c:pt>
                <c:pt idx="152">
                  <c:v>0.93031151769703202</c:v>
                </c:pt>
                <c:pt idx="153">
                  <c:v>0.92326927097035805</c:v>
                </c:pt>
                <c:pt idx="154">
                  <c:v>0.92107812599935701</c:v>
                </c:pt>
                <c:pt idx="155">
                  <c:v>0.77822544826708895</c:v>
                </c:pt>
                <c:pt idx="156">
                  <c:v>0.85182883977490198</c:v>
                </c:pt>
                <c:pt idx="157">
                  <c:v>0.87782321946000896</c:v>
                </c:pt>
                <c:pt idx="158">
                  <c:v>0.71797280962523302</c:v>
                </c:pt>
                <c:pt idx="159">
                  <c:v>0.77606564968220204</c:v>
                </c:pt>
                <c:pt idx="160">
                  <c:v>0.81065911294013804</c:v>
                </c:pt>
                <c:pt idx="161">
                  <c:v>0.70508128365296496</c:v>
                </c:pt>
                <c:pt idx="162">
                  <c:v>0.76968500798721395</c:v>
                </c:pt>
                <c:pt idx="163">
                  <c:v>0.71373470481324197</c:v>
                </c:pt>
                <c:pt idx="164">
                  <c:v>0.76820563939968001</c:v>
                </c:pt>
                <c:pt idx="165">
                  <c:v>0.84622606146062995</c:v>
                </c:pt>
                <c:pt idx="166">
                  <c:v>0.76658136155684498</c:v>
                </c:pt>
                <c:pt idx="167">
                  <c:v>0.88320963051257595</c:v>
                </c:pt>
                <c:pt idx="168">
                  <c:v>0.84090537692808698</c:v>
                </c:pt>
                <c:pt idx="169">
                  <c:v>0.89451234391850498</c:v>
                </c:pt>
                <c:pt idx="170">
                  <c:v>0.90770585819739902</c:v>
                </c:pt>
                <c:pt idx="171">
                  <c:v>0.94374592451287398</c:v>
                </c:pt>
                <c:pt idx="172">
                  <c:v>0.97508410673358603</c:v>
                </c:pt>
                <c:pt idx="173">
                  <c:v>0.90357588902952901</c:v>
                </c:pt>
                <c:pt idx="174">
                  <c:v>0.85230355023771098</c:v>
                </c:pt>
                <c:pt idx="175">
                  <c:v>0.88713758438763901</c:v>
                </c:pt>
                <c:pt idx="176">
                  <c:v>0.98694067735404001</c:v>
                </c:pt>
                <c:pt idx="177">
                  <c:v>0.96519052966752095</c:v>
                </c:pt>
                <c:pt idx="178">
                  <c:v>0.84017705879686999</c:v>
                </c:pt>
                <c:pt idx="179">
                  <c:v>0.90525400538554901</c:v>
                </c:pt>
                <c:pt idx="180">
                  <c:v>0.83945098625836501</c:v>
                </c:pt>
                <c:pt idx="181">
                  <c:v>0.93763282019905303</c:v>
                </c:pt>
                <c:pt idx="182">
                  <c:v>0.92070545084219202</c:v>
                </c:pt>
                <c:pt idx="183">
                  <c:v>0.954877608629495</c:v>
                </c:pt>
                <c:pt idx="184">
                  <c:v>0.97151998378946103</c:v>
                </c:pt>
                <c:pt idx="185">
                  <c:v>0.92477863893145396</c:v>
                </c:pt>
                <c:pt idx="186">
                  <c:v>0.94784150107640397</c:v>
                </c:pt>
                <c:pt idx="187">
                  <c:v>0.98659734015386003</c:v>
                </c:pt>
                <c:pt idx="188">
                  <c:v>0.99237827889357</c:v>
                </c:pt>
                <c:pt idx="189">
                  <c:v>0.96302485946677896</c:v>
                </c:pt>
                <c:pt idx="190">
                  <c:v>1.06319055281511</c:v>
                </c:pt>
                <c:pt idx="191">
                  <c:v>0.983794133753637</c:v>
                </c:pt>
                <c:pt idx="192">
                  <c:v>0.99224453424272896</c:v>
                </c:pt>
                <c:pt idx="193">
                  <c:v>0.98522129335733899</c:v>
                </c:pt>
                <c:pt idx="194">
                  <c:v>0.94507554141078098</c:v>
                </c:pt>
                <c:pt idx="195">
                  <c:v>1.0162821327139699</c:v>
                </c:pt>
                <c:pt idx="196">
                  <c:v>0.96765012545915396</c:v>
                </c:pt>
                <c:pt idx="197">
                  <c:v>0.97560022833077598</c:v>
                </c:pt>
                <c:pt idx="198">
                  <c:v>0.96304017600869696</c:v>
                </c:pt>
                <c:pt idx="199">
                  <c:v>0.97078504317270398</c:v>
                </c:pt>
                <c:pt idx="200">
                  <c:v>0.95557964527802297</c:v>
                </c:pt>
                <c:pt idx="201">
                  <c:v>0.92654330401962004</c:v>
                </c:pt>
                <c:pt idx="202">
                  <c:v>1.0430482691579701</c:v>
                </c:pt>
                <c:pt idx="203">
                  <c:v>1.0495423075258801</c:v>
                </c:pt>
                <c:pt idx="204">
                  <c:v>1.07501078592104</c:v>
                </c:pt>
                <c:pt idx="205">
                  <c:v>1.0647236802459401</c:v>
                </c:pt>
                <c:pt idx="206">
                  <c:v>0.90162866835070499</c:v>
                </c:pt>
                <c:pt idx="207">
                  <c:v>0.95421611212180202</c:v>
                </c:pt>
                <c:pt idx="208">
                  <c:v>1.04263175376589</c:v>
                </c:pt>
                <c:pt idx="209">
                  <c:v>1.0589237215776801</c:v>
                </c:pt>
                <c:pt idx="210">
                  <c:v>0.99735108837367703</c:v>
                </c:pt>
                <c:pt idx="211">
                  <c:v>1.1186220384630501</c:v>
                </c:pt>
                <c:pt idx="212">
                  <c:v>1.00682152638834</c:v>
                </c:pt>
                <c:pt idx="213">
                  <c:v>1.05030884354203</c:v>
                </c:pt>
                <c:pt idx="214">
                  <c:v>1.0456523473813</c:v>
                </c:pt>
                <c:pt idx="215">
                  <c:v>1.08050749515749</c:v>
                </c:pt>
                <c:pt idx="216">
                  <c:v>1.1342413977519501</c:v>
                </c:pt>
                <c:pt idx="217">
                  <c:v>1.02465992103093</c:v>
                </c:pt>
                <c:pt idx="218">
                  <c:v>1.0370336816563299</c:v>
                </c:pt>
                <c:pt idx="219">
                  <c:v>1.00156386661529</c:v>
                </c:pt>
                <c:pt idx="220">
                  <c:v>1.0209146380868399</c:v>
                </c:pt>
                <c:pt idx="221">
                  <c:v>1.0772706570656201</c:v>
                </c:pt>
                <c:pt idx="222">
                  <c:v>1.04225988700739</c:v>
                </c:pt>
                <c:pt idx="223">
                  <c:v>1.1226103836614301</c:v>
                </c:pt>
                <c:pt idx="224">
                  <c:v>1.05814885321792</c:v>
                </c:pt>
                <c:pt idx="225">
                  <c:v>0.95191169598284198</c:v>
                </c:pt>
                <c:pt idx="226">
                  <c:v>1.0532031617878801</c:v>
                </c:pt>
                <c:pt idx="227">
                  <c:v>0.98644933486659803</c:v>
                </c:pt>
                <c:pt idx="228">
                  <c:v>1.0306886430372999</c:v>
                </c:pt>
                <c:pt idx="229">
                  <c:v>1.07848951911371</c:v>
                </c:pt>
                <c:pt idx="230">
                  <c:v>1.09303331002749</c:v>
                </c:pt>
                <c:pt idx="231">
                  <c:v>1.03661221808098</c:v>
                </c:pt>
                <c:pt idx="232">
                  <c:v>1.1276371092070601</c:v>
                </c:pt>
                <c:pt idx="233">
                  <c:v>1.11601555122649</c:v>
                </c:pt>
                <c:pt idx="234">
                  <c:v>0.99806158718622195</c:v>
                </c:pt>
                <c:pt idx="235">
                  <c:v>1.10151786017222</c:v>
                </c:pt>
                <c:pt idx="236">
                  <c:v>1.06769938151723</c:v>
                </c:pt>
                <c:pt idx="237">
                  <c:v>1.09549097107428</c:v>
                </c:pt>
                <c:pt idx="238">
                  <c:v>1.0157583668222001</c:v>
                </c:pt>
                <c:pt idx="239">
                  <c:v>1.0654788786061</c:v>
                </c:pt>
                <c:pt idx="240">
                  <c:v>1.0468136757178601</c:v>
                </c:pt>
                <c:pt idx="241">
                  <c:v>1.0362981570184</c:v>
                </c:pt>
                <c:pt idx="242">
                  <c:v>1.0435060650096899</c:v>
                </c:pt>
                <c:pt idx="243">
                  <c:v>1.09708253737777</c:v>
                </c:pt>
                <c:pt idx="244">
                  <c:v>1.01132806826961</c:v>
                </c:pt>
                <c:pt idx="245">
                  <c:v>1.0699581791880399</c:v>
                </c:pt>
                <c:pt idx="246">
                  <c:v>1.06518251167327</c:v>
                </c:pt>
                <c:pt idx="247">
                  <c:v>1.07921785409607</c:v>
                </c:pt>
                <c:pt idx="248">
                  <c:v>1.0129305337813701</c:v>
                </c:pt>
                <c:pt idx="249">
                  <c:v>1.0603417795545</c:v>
                </c:pt>
                <c:pt idx="250">
                  <c:v>1.03733075617641</c:v>
                </c:pt>
                <c:pt idx="251">
                  <c:v>1.0055561191039599</c:v>
                </c:pt>
                <c:pt idx="252">
                  <c:v>1.0464125609069701</c:v>
                </c:pt>
                <c:pt idx="253">
                  <c:v>1.01678787967513</c:v>
                </c:pt>
                <c:pt idx="254">
                  <c:v>1.07995554994637</c:v>
                </c:pt>
                <c:pt idx="255">
                  <c:v>1.0222654219426699</c:v>
                </c:pt>
                <c:pt idx="256">
                  <c:v>1.0021590993796701</c:v>
                </c:pt>
                <c:pt idx="257">
                  <c:v>1.03613335941796</c:v>
                </c:pt>
                <c:pt idx="258">
                  <c:v>0.99205530019579602</c:v>
                </c:pt>
                <c:pt idx="259">
                  <c:v>1.0494615809226699</c:v>
                </c:pt>
                <c:pt idx="260">
                  <c:v>0.96009008526758</c:v>
                </c:pt>
                <c:pt idx="261">
                  <c:v>0.99156397244647498</c:v>
                </c:pt>
                <c:pt idx="262">
                  <c:v>0.94567994898109498</c:v>
                </c:pt>
                <c:pt idx="263">
                  <c:v>0.96181239863789902</c:v>
                </c:pt>
                <c:pt idx="264">
                  <c:v>1.0254093712050201</c:v>
                </c:pt>
                <c:pt idx="265">
                  <c:v>0.98837922102810805</c:v>
                </c:pt>
                <c:pt idx="266">
                  <c:v>0.89187084278709905</c:v>
                </c:pt>
                <c:pt idx="267">
                  <c:v>0.95128305614158704</c:v>
                </c:pt>
                <c:pt idx="268">
                  <c:v>0.96505950776426996</c:v>
                </c:pt>
                <c:pt idx="269">
                  <c:v>1.03253504754437</c:v>
                </c:pt>
                <c:pt idx="270">
                  <c:v>0.97776338292278497</c:v>
                </c:pt>
                <c:pt idx="271">
                  <c:v>0.98940897622879997</c:v>
                </c:pt>
                <c:pt idx="272">
                  <c:v>0.95275667891995797</c:v>
                </c:pt>
                <c:pt idx="273">
                  <c:v>1.06449742854831</c:v>
                </c:pt>
                <c:pt idx="274">
                  <c:v>0.99107352535040605</c:v>
                </c:pt>
                <c:pt idx="275">
                  <c:v>1.0097830899707001</c:v>
                </c:pt>
                <c:pt idx="276">
                  <c:v>1.0945354873189499</c:v>
                </c:pt>
                <c:pt idx="277">
                  <c:v>1.01639120197598</c:v>
                </c:pt>
                <c:pt idx="278">
                  <c:v>0.97945722340769004</c:v>
                </c:pt>
                <c:pt idx="279">
                  <c:v>0.98138993921122097</c:v>
                </c:pt>
                <c:pt idx="280">
                  <c:v>0.97447877111946202</c:v>
                </c:pt>
                <c:pt idx="281">
                  <c:v>1.00110761205196</c:v>
                </c:pt>
                <c:pt idx="282">
                  <c:v>1.0100010389773999</c:v>
                </c:pt>
                <c:pt idx="283">
                  <c:v>1.0029627327934301</c:v>
                </c:pt>
                <c:pt idx="284">
                  <c:v>0.96180039454245203</c:v>
                </c:pt>
                <c:pt idx="285">
                  <c:v>1.00891545317638</c:v>
                </c:pt>
                <c:pt idx="286">
                  <c:v>1.0300628413694199</c:v>
                </c:pt>
                <c:pt idx="287">
                  <c:v>1.0174009527040699</c:v>
                </c:pt>
                <c:pt idx="288">
                  <c:v>1.0312232721414001</c:v>
                </c:pt>
                <c:pt idx="289">
                  <c:v>0.96636738100693598</c:v>
                </c:pt>
                <c:pt idx="290">
                  <c:v>0.98850524941306195</c:v>
                </c:pt>
                <c:pt idx="291">
                  <c:v>1.0157524915765099</c:v>
                </c:pt>
                <c:pt idx="292">
                  <c:v>0.99944784762229499</c:v>
                </c:pt>
                <c:pt idx="293">
                  <c:v>0.98066028600661603</c:v>
                </c:pt>
                <c:pt idx="294">
                  <c:v>0.96210232070047497</c:v>
                </c:pt>
                <c:pt idx="295">
                  <c:v>0.92923072621928204</c:v>
                </c:pt>
                <c:pt idx="296">
                  <c:v>0.96111274893265697</c:v>
                </c:pt>
                <c:pt idx="297">
                  <c:v>0.95994372675568196</c:v>
                </c:pt>
                <c:pt idx="298">
                  <c:v>0.96265594372950203</c:v>
                </c:pt>
                <c:pt idx="299">
                  <c:v>1.0039238300675</c:v>
                </c:pt>
                <c:pt idx="300">
                  <c:v>0.98964740660616402</c:v>
                </c:pt>
                <c:pt idx="301">
                  <c:v>1.0123732263307399</c:v>
                </c:pt>
                <c:pt idx="302">
                  <c:v>0.99439908157379298</c:v>
                </c:pt>
                <c:pt idx="303">
                  <c:v>1.0995008371649</c:v>
                </c:pt>
                <c:pt idx="304">
                  <c:v>0.93541994997433597</c:v>
                </c:pt>
                <c:pt idx="305">
                  <c:v>1.08529097194098</c:v>
                </c:pt>
                <c:pt idx="306">
                  <c:v>1.0463215967238499</c:v>
                </c:pt>
                <c:pt idx="307">
                  <c:v>1.02493350490848</c:v>
                </c:pt>
                <c:pt idx="308">
                  <c:v>0.99772913996056201</c:v>
                </c:pt>
                <c:pt idx="309">
                  <c:v>0.99738402883664401</c:v>
                </c:pt>
                <c:pt idx="310">
                  <c:v>0.97305611139612702</c:v>
                </c:pt>
                <c:pt idx="311">
                  <c:v>0.99664640945006899</c:v>
                </c:pt>
                <c:pt idx="312">
                  <c:v>0.91106413054679103</c:v>
                </c:pt>
                <c:pt idx="313">
                  <c:v>0.90178890536817302</c:v>
                </c:pt>
                <c:pt idx="314">
                  <c:v>0.98724786823961896</c:v>
                </c:pt>
                <c:pt idx="315">
                  <c:v>0.98686332515452202</c:v>
                </c:pt>
                <c:pt idx="316">
                  <c:v>0.98761800562717506</c:v>
                </c:pt>
                <c:pt idx="317">
                  <c:v>0.96885236309967004</c:v>
                </c:pt>
                <c:pt idx="318">
                  <c:v>0.99587869592142297</c:v>
                </c:pt>
                <c:pt idx="319">
                  <c:v>0.96819679969310601</c:v>
                </c:pt>
                <c:pt idx="320">
                  <c:v>1.01061266100158</c:v>
                </c:pt>
                <c:pt idx="321">
                  <c:v>1.00327504753782</c:v>
                </c:pt>
                <c:pt idx="322">
                  <c:v>1.04491951498933</c:v>
                </c:pt>
                <c:pt idx="323">
                  <c:v>0.99433588397292605</c:v>
                </c:pt>
                <c:pt idx="324">
                  <c:v>0.97948823131843299</c:v>
                </c:pt>
                <c:pt idx="325">
                  <c:v>1.01391592608432</c:v>
                </c:pt>
                <c:pt idx="326">
                  <c:v>0.92641166195067004</c:v>
                </c:pt>
                <c:pt idx="327">
                  <c:v>1.0049164774627499</c:v>
                </c:pt>
                <c:pt idx="328">
                  <c:v>1.01601064102592</c:v>
                </c:pt>
                <c:pt idx="329">
                  <c:v>1.03334518840691</c:v>
                </c:pt>
                <c:pt idx="330">
                  <c:v>1.01550933325027</c:v>
                </c:pt>
                <c:pt idx="331">
                  <c:v>1.0104992123699801</c:v>
                </c:pt>
                <c:pt idx="332">
                  <c:v>1.01494773260483</c:v>
                </c:pt>
                <c:pt idx="333">
                  <c:v>0.97564022032345299</c:v>
                </c:pt>
                <c:pt idx="334">
                  <c:v>1.0350075537105501</c:v>
                </c:pt>
                <c:pt idx="335">
                  <c:v>1.00526024266789</c:v>
                </c:pt>
                <c:pt idx="336">
                  <c:v>1.00752158151833</c:v>
                </c:pt>
                <c:pt idx="337">
                  <c:v>0.975200695517076</c:v>
                </c:pt>
                <c:pt idx="338">
                  <c:v>1.0351408628830501</c:v>
                </c:pt>
                <c:pt idx="339">
                  <c:v>1.0240850485059301</c:v>
                </c:pt>
                <c:pt idx="340">
                  <c:v>0.99217872155992304</c:v>
                </c:pt>
                <c:pt idx="341">
                  <c:v>0.98245745195160905</c:v>
                </c:pt>
                <c:pt idx="342">
                  <c:v>0.98072510289160897</c:v>
                </c:pt>
                <c:pt idx="343">
                  <c:v>0.98978689844177004</c:v>
                </c:pt>
                <c:pt idx="344">
                  <c:v>1.0357904754035301</c:v>
                </c:pt>
                <c:pt idx="345">
                  <c:v>0.99494439983898197</c:v>
                </c:pt>
                <c:pt idx="346">
                  <c:v>1.06735841500295</c:v>
                </c:pt>
                <c:pt idx="347">
                  <c:v>1.0200526835353001</c:v>
                </c:pt>
                <c:pt idx="348">
                  <c:v>0.97422048692137897</c:v>
                </c:pt>
                <c:pt idx="349">
                  <c:v>1.0521114786630199</c:v>
                </c:pt>
                <c:pt idx="350">
                  <c:v>0.99621522657445605</c:v>
                </c:pt>
                <c:pt idx="351">
                  <c:v>0.96529881187404698</c:v>
                </c:pt>
                <c:pt idx="352">
                  <c:v>0.939373597609378</c:v>
                </c:pt>
                <c:pt idx="353">
                  <c:v>1.02585406026654</c:v>
                </c:pt>
                <c:pt idx="354">
                  <c:v>0.95469510084377096</c:v>
                </c:pt>
                <c:pt idx="355">
                  <c:v>1.0327676561863901</c:v>
                </c:pt>
                <c:pt idx="356">
                  <c:v>1.00698157102811</c:v>
                </c:pt>
                <c:pt idx="357">
                  <c:v>1.04943382171869</c:v>
                </c:pt>
                <c:pt idx="358">
                  <c:v>0.95441310475650898</c:v>
                </c:pt>
                <c:pt idx="359">
                  <c:v>0.99038326843858404</c:v>
                </c:pt>
                <c:pt idx="360">
                  <c:v>0.99118106500652203</c:v>
                </c:pt>
                <c:pt idx="361">
                  <c:v>1.0017063335841501</c:v>
                </c:pt>
                <c:pt idx="362">
                  <c:v>0.98917956839111698</c:v>
                </c:pt>
                <c:pt idx="363">
                  <c:v>0.98115850565974505</c:v>
                </c:pt>
                <c:pt idx="364">
                  <c:v>0.94443226532227598</c:v>
                </c:pt>
                <c:pt idx="365">
                  <c:v>1.0295152450004199</c:v>
                </c:pt>
                <c:pt idx="366">
                  <c:v>0.98944482483597296</c:v>
                </c:pt>
                <c:pt idx="367">
                  <c:v>0.95751331143826801</c:v>
                </c:pt>
                <c:pt idx="368">
                  <c:v>1.0197819501763401</c:v>
                </c:pt>
                <c:pt idx="369">
                  <c:v>0.98375722492747297</c:v>
                </c:pt>
                <c:pt idx="370">
                  <c:v>0.98609483718024205</c:v>
                </c:pt>
                <c:pt idx="371">
                  <c:v>0.96572005890152801</c:v>
                </c:pt>
                <c:pt idx="372">
                  <c:v>0.92466580111216601</c:v>
                </c:pt>
                <c:pt idx="373">
                  <c:v>1.01697087507599</c:v>
                </c:pt>
                <c:pt idx="374">
                  <c:v>0.99258145208080795</c:v>
                </c:pt>
                <c:pt idx="375">
                  <c:v>0.96021422710270699</c:v>
                </c:pt>
                <c:pt idx="376">
                  <c:v>1.01158691215815</c:v>
                </c:pt>
                <c:pt idx="377">
                  <c:v>0.98838016135187601</c:v>
                </c:pt>
                <c:pt idx="378">
                  <c:v>1.0066728621426599</c:v>
                </c:pt>
                <c:pt idx="379">
                  <c:v>1.0513259022374</c:v>
                </c:pt>
                <c:pt idx="380">
                  <c:v>0.97618029525845396</c:v>
                </c:pt>
                <c:pt idx="381">
                  <c:v>0.97907568189856897</c:v>
                </c:pt>
                <c:pt idx="382">
                  <c:v>0.98351296012452805</c:v>
                </c:pt>
                <c:pt idx="383">
                  <c:v>0.965815484294263</c:v>
                </c:pt>
                <c:pt idx="384">
                  <c:v>0.95769963786344103</c:v>
                </c:pt>
                <c:pt idx="385">
                  <c:v>1.0066181070079501</c:v>
                </c:pt>
                <c:pt idx="386">
                  <c:v>1.0154297785028801</c:v>
                </c:pt>
                <c:pt idx="387">
                  <c:v>1.01332518168607</c:v>
                </c:pt>
                <c:pt idx="388">
                  <c:v>1.05272300159665</c:v>
                </c:pt>
                <c:pt idx="389">
                  <c:v>1.04124964046169</c:v>
                </c:pt>
                <c:pt idx="390">
                  <c:v>0.99945437192405495</c:v>
                </c:pt>
                <c:pt idx="391">
                  <c:v>1.0049886137800199</c:v>
                </c:pt>
                <c:pt idx="392">
                  <c:v>0.95548908224736095</c:v>
                </c:pt>
                <c:pt idx="393">
                  <c:v>1.0121061165396801</c:v>
                </c:pt>
                <c:pt idx="394">
                  <c:v>0.99211239239324001</c:v>
                </c:pt>
                <c:pt idx="395">
                  <c:v>0.97527296921454498</c:v>
                </c:pt>
                <c:pt idx="396">
                  <c:v>1.0050799916511</c:v>
                </c:pt>
                <c:pt idx="397">
                  <c:v>1.01108108950307</c:v>
                </c:pt>
                <c:pt idx="398">
                  <c:v>0.99728351809635396</c:v>
                </c:pt>
                <c:pt idx="399">
                  <c:v>1.0570358762162999</c:v>
                </c:pt>
                <c:pt idx="400">
                  <c:v>1.00622972706729</c:v>
                </c:pt>
                <c:pt idx="401">
                  <c:v>1.0192560412118301</c:v>
                </c:pt>
                <c:pt idx="402">
                  <c:v>0.94332458179908196</c:v>
                </c:pt>
                <c:pt idx="403">
                  <c:v>0.99642167589089703</c:v>
                </c:pt>
                <c:pt idx="404">
                  <c:v>1.00004831520691</c:v>
                </c:pt>
                <c:pt idx="405">
                  <c:v>1.0099796169780699</c:v>
                </c:pt>
                <c:pt idx="406">
                  <c:v>0.99943415257504697</c:v>
                </c:pt>
                <c:pt idx="407">
                  <c:v>0.972904050626757</c:v>
                </c:pt>
                <c:pt idx="408">
                  <c:v>1.03495234367317</c:v>
                </c:pt>
                <c:pt idx="409">
                  <c:v>0.96280054067840903</c:v>
                </c:pt>
                <c:pt idx="410">
                  <c:v>0.98363569854044297</c:v>
                </c:pt>
                <c:pt idx="411">
                  <c:v>1.0200253491329401</c:v>
                </c:pt>
                <c:pt idx="412">
                  <c:v>1.0226256481684599</c:v>
                </c:pt>
                <c:pt idx="413">
                  <c:v>0.98716898088027005</c:v>
                </c:pt>
                <c:pt idx="414">
                  <c:v>0.97839158457771902</c:v>
                </c:pt>
                <c:pt idx="415">
                  <c:v>0.96430703250155803</c:v>
                </c:pt>
                <c:pt idx="416">
                  <c:v>0.96506916210111504</c:v>
                </c:pt>
                <c:pt idx="417">
                  <c:v>1.01710115168552</c:v>
                </c:pt>
                <c:pt idx="418">
                  <c:v>0.95725831088653501</c:v>
                </c:pt>
                <c:pt idx="419">
                  <c:v>0.99759778412498101</c:v>
                </c:pt>
                <c:pt idx="420">
                  <c:v>1.02835257662212</c:v>
                </c:pt>
                <c:pt idx="421">
                  <c:v>0.99344839373115201</c:v>
                </c:pt>
                <c:pt idx="422">
                  <c:v>0.99138638936643597</c:v>
                </c:pt>
                <c:pt idx="423">
                  <c:v>1.03077080041691</c:v>
                </c:pt>
                <c:pt idx="424">
                  <c:v>1.00855414751106</c:v>
                </c:pt>
                <c:pt idx="425">
                  <c:v>1.01924681154248</c:v>
                </c:pt>
                <c:pt idx="426">
                  <c:v>0.98769099707238595</c:v>
                </c:pt>
                <c:pt idx="427">
                  <c:v>0.98056578021858598</c:v>
                </c:pt>
                <c:pt idx="428">
                  <c:v>1.00006306845251</c:v>
                </c:pt>
                <c:pt idx="429">
                  <c:v>1.05085122192408</c:v>
                </c:pt>
                <c:pt idx="430">
                  <c:v>1.0121653001916899</c:v>
                </c:pt>
                <c:pt idx="431">
                  <c:v>1.0567955276693699</c:v>
                </c:pt>
                <c:pt idx="432">
                  <c:v>1.01965665298937</c:v>
                </c:pt>
                <c:pt idx="433">
                  <c:v>0.97419263309264303</c:v>
                </c:pt>
                <c:pt idx="434">
                  <c:v>1.00727879081918</c:v>
                </c:pt>
                <c:pt idx="435">
                  <c:v>1.0553662650905</c:v>
                </c:pt>
                <c:pt idx="436">
                  <c:v>0.971303924720468</c:v>
                </c:pt>
                <c:pt idx="437">
                  <c:v>1.0166702452976</c:v>
                </c:pt>
                <c:pt idx="438">
                  <c:v>0.97702512561212895</c:v>
                </c:pt>
                <c:pt idx="439">
                  <c:v>0.96178731043414201</c:v>
                </c:pt>
                <c:pt idx="440">
                  <c:v>0.978412367762027</c:v>
                </c:pt>
                <c:pt idx="441">
                  <c:v>0.99964699033564897</c:v>
                </c:pt>
                <c:pt idx="442">
                  <c:v>0.98448272735577302</c:v>
                </c:pt>
                <c:pt idx="443">
                  <c:v>1.01197915978841</c:v>
                </c:pt>
                <c:pt idx="444">
                  <c:v>1.0262814644412199</c:v>
                </c:pt>
                <c:pt idx="445">
                  <c:v>1.0006318032089401</c:v>
                </c:pt>
                <c:pt idx="446">
                  <c:v>0.97869740961278595</c:v>
                </c:pt>
                <c:pt idx="447">
                  <c:v>1.03064833606839</c:v>
                </c:pt>
                <c:pt idx="448">
                  <c:v>1.0214659348530799</c:v>
                </c:pt>
                <c:pt idx="449">
                  <c:v>1.00602733131934</c:v>
                </c:pt>
                <c:pt idx="450">
                  <c:v>0.97868879906555195</c:v>
                </c:pt>
                <c:pt idx="451">
                  <c:v>0.988070484624194</c:v>
                </c:pt>
                <c:pt idx="452">
                  <c:v>1.04106946408998</c:v>
                </c:pt>
                <c:pt idx="453">
                  <c:v>0.96304186491172095</c:v>
                </c:pt>
                <c:pt idx="454">
                  <c:v>1.0348006038784801</c:v>
                </c:pt>
                <c:pt idx="455">
                  <c:v>0.98883350082921495</c:v>
                </c:pt>
                <c:pt idx="456">
                  <c:v>1.03696834923905</c:v>
                </c:pt>
                <c:pt idx="457">
                  <c:v>0.99803541262309503</c:v>
                </c:pt>
                <c:pt idx="458">
                  <c:v>1.0014567165783299</c:v>
                </c:pt>
                <c:pt idx="459">
                  <c:v>0.99437779245811797</c:v>
                </c:pt>
                <c:pt idx="460">
                  <c:v>0.99392925261596399</c:v>
                </c:pt>
                <c:pt idx="461">
                  <c:v>0.99620468164085496</c:v>
                </c:pt>
                <c:pt idx="462">
                  <c:v>1.00660424756457</c:v>
                </c:pt>
                <c:pt idx="463">
                  <c:v>0.97902192613796801</c:v>
                </c:pt>
                <c:pt idx="464">
                  <c:v>1.0217208381103899</c:v>
                </c:pt>
                <c:pt idx="465">
                  <c:v>0.984095599842715</c:v>
                </c:pt>
                <c:pt idx="466">
                  <c:v>1.0151718288534399</c:v>
                </c:pt>
                <c:pt idx="467">
                  <c:v>0.99383609743522305</c:v>
                </c:pt>
                <c:pt idx="468">
                  <c:v>0.98909515604318698</c:v>
                </c:pt>
                <c:pt idx="469">
                  <c:v>0.89945182950799996</c:v>
                </c:pt>
                <c:pt idx="470">
                  <c:v>0.98285844446651505</c:v>
                </c:pt>
                <c:pt idx="471">
                  <c:v>0.98133559924618097</c:v>
                </c:pt>
                <c:pt idx="472">
                  <c:v>0.99804843065184301</c:v>
                </c:pt>
                <c:pt idx="473">
                  <c:v>1.0363986258990501</c:v>
                </c:pt>
                <c:pt idx="474">
                  <c:v>0.98299020806118498</c:v>
                </c:pt>
                <c:pt idx="475">
                  <c:v>0.99020247045006404</c:v>
                </c:pt>
                <c:pt idx="476">
                  <c:v>0.99017461361640002</c:v>
                </c:pt>
                <c:pt idx="477">
                  <c:v>1.0049318234443501</c:v>
                </c:pt>
                <c:pt idx="478">
                  <c:v>0.99771398179416104</c:v>
                </c:pt>
                <c:pt idx="479">
                  <c:v>0.99560625682672199</c:v>
                </c:pt>
                <c:pt idx="480">
                  <c:v>0.99350741527437203</c:v>
                </c:pt>
                <c:pt idx="481">
                  <c:v>0.95228250370077105</c:v>
                </c:pt>
                <c:pt idx="482">
                  <c:v>1.01431939512203</c:v>
                </c:pt>
                <c:pt idx="483">
                  <c:v>0.97780899156418699</c:v>
                </c:pt>
                <c:pt idx="484">
                  <c:v>0.97727059655886395</c:v>
                </c:pt>
                <c:pt idx="485">
                  <c:v>1.0581635735650401</c:v>
                </c:pt>
                <c:pt idx="486">
                  <c:v>1.02435262635415</c:v>
                </c:pt>
                <c:pt idx="487">
                  <c:v>0.97905961261560404</c:v>
                </c:pt>
                <c:pt idx="488">
                  <c:v>1.00335701231134</c:v>
                </c:pt>
                <c:pt idx="489">
                  <c:v>1.0148245881874201</c:v>
                </c:pt>
                <c:pt idx="490">
                  <c:v>1.0324778198233</c:v>
                </c:pt>
                <c:pt idx="491">
                  <c:v>1.0022975166016099</c:v>
                </c:pt>
                <c:pt idx="492">
                  <c:v>0.987702596674361</c:v>
                </c:pt>
                <c:pt idx="493">
                  <c:v>1.0080942016671499</c:v>
                </c:pt>
                <c:pt idx="494">
                  <c:v>0.99738372185590096</c:v>
                </c:pt>
                <c:pt idx="495">
                  <c:v>0.98864675930666701</c:v>
                </c:pt>
                <c:pt idx="496">
                  <c:v>0.96486616055507601</c:v>
                </c:pt>
                <c:pt idx="497">
                  <c:v>1.01085174648</c:v>
                </c:pt>
                <c:pt idx="498">
                  <c:v>0.97498070384916402</c:v>
                </c:pt>
                <c:pt idx="499">
                  <c:v>1.01448189256927</c:v>
                </c:pt>
                <c:pt idx="500">
                  <c:v>0.96399842084516796</c:v>
                </c:pt>
                <c:pt idx="501">
                  <c:v>1.0004387853038701</c:v>
                </c:pt>
                <c:pt idx="502">
                  <c:v>0.99510176103283599</c:v>
                </c:pt>
                <c:pt idx="503">
                  <c:v>1.03754445243294</c:v>
                </c:pt>
                <c:pt idx="504">
                  <c:v>0.98956046661774399</c:v>
                </c:pt>
                <c:pt idx="505">
                  <c:v>1.02985438337749</c:v>
                </c:pt>
                <c:pt idx="506">
                  <c:v>0.96229774120304501</c:v>
                </c:pt>
                <c:pt idx="507">
                  <c:v>0.99558920594908695</c:v>
                </c:pt>
                <c:pt idx="508">
                  <c:v>0.98269701135283805</c:v>
                </c:pt>
                <c:pt idx="509">
                  <c:v>0.98514349418493496</c:v>
                </c:pt>
                <c:pt idx="510">
                  <c:v>1.02240290198893</c:v>
                </c:pt>
                <c:pt idx="511">
                  <c:v>0.99307170806001699</c:v>
                </c:pt>
                <c:pt idx="512">
                  <c:v>0.99985939986690697</c:v>
                </c:pt>
                <c:pt idx="513">
                  <c:v>1.01100198649719</c:v>
                </c:pt>
                <c:pt idx="514">
                  <c:v>1.00797807079883</c:v>
                </c:pt>
                <c:pt idx="515">
                  <c:v>1.0067222847717401</c:v>
                </c:pt>
                <c:pt idx="516">
                  <c:v>0.99674066199772005</c:v>
                </c:pt>
                <c:pt idx="517">
                  <c:v>0.98508933720931702</c:v>
                </c:pt>
                <c:pt idx="518">
                  <c:v>0.99300768621261704</c:v>
                </c:pt>
                <c:pt idx="519">
                  <c:v>0.99740702232756095</c:v>
                </c:pt>
                <c:pt idx="520">
                  <c:v>0.99832746618445301</c:v>
                </c:pt>
                <c:pt idx="521">
                  <c:v>0.99195559451501902</c:v>
                </c:pt>
                <c:pt idx="522">
                  <c:v>1.00908205383594</c:v>
                </c:pt>
                <c:pt idx="523">
                  <c:v>0.999304285236705</c:v>
                </c:pt>
                <c:pt idx="524">
                  <c:v>1.0065239336827101</c:v>
                </c:pt>
                <c:pt idx="525">
                  <c:v>0.98753862707405704</c:v>
                </c:pt>
                <c:pt idx="526">
                  <c:v>1.02161868309786</c:v>
                </c:pt>
                <c:pt idx="527">
                  <c:v>0.99391678028416497</c:v>
                </c:pt>
                <c:pt idx="528">
                  <c:v>1.01519533558151</c:v>
                </c:pt>
                <c:pt idx="529">
                  <c:v>1.0039096121895801</c:v>
                </c:pt>
                <c:pt idx="530">
                  <c:v>1.01752916957852</c:v>
                </c:pt>
                <c:pt idx="531">
                  <c:v>1.0108395693188801</c:v>
                </c:pt>
                <c:pt idx="532">
                  <c:v>1.00501422026821</c:v>
                </c:pt>
                <c:pt idx="533">
                  <c:v>0.99717932343513704</c:v>
                </c:pt>
                <c:pt idx="534">
                  <c:v>1.02730828899337</c:v>
                </c:pt>
                <c:pt idx="535">
                  <c:v>1.00034587522207</c:v>
                </c:pt>
                <c:pt idx="536">
                  <c:v>0.98935728284387603</c:v>
                </c:pt>
                <c:pt idx="537">
                  <c:v>0.97602419335343704</c:v>
                </c:pt>
                <c:pt idx="538">
                  <c:v>1.0326718658734499</c:v>
                </c:pt>
                <c:pt idx="539">
                  <c:v>0.97964588693230603</c:v>
                </c:pt>
                <c:pt idx="540">
                  <c:v>1.00435272469294</c:v>
                </c:pt>
                <c:pt idx="541">
                  <c:v>1.01933767405388</c:v>
                </c:pt>
                <c:pt idx="542">
                  <c:v>1.00175109920697</c:v>
                </c:pt>
                <c:pt idx="543">
                  <c:v>1.0016375028707001</c:v>
                </c:pt>
                <c:pt idx="544">
                  <c:v>0.99523155180464895</c:v>
                </c:pt>
                <c:pt idx="545">
                  <c:v>0.99904396320515798</c:v>
                </c:pt>
                <c:pt idx="546">
                  <c:v>0.95172532734605997</c:v>
                </c:pt>
                <c:pt idx="547">
                  <c:v>0.97430937599614498</c:v>
                </c:pt>
                <c:pt idx="548">
                  <c:v>0.95606462947709903</c:v>
                </c:pt>
                <c:pt idx="549">
                  <c:v>1.0301581245950999</c:v>
                </c:pt>
                <c:pt idx="550">
                  <c:v>0.99491554699434004</c:v>
                </c:pt>
                <c:pt idx="551">
                  <c:v>0.98443539140304304</c:v>
                </c:pt>
                <c:pt idx="552">
                  <c:v>0.98394762807534797</c:v>
                </c:pt>
                <c:pt idx="553">
                  <c:v>0.99600692546804304</c:v>
                </c:pt>
                <c:pt idx="554">
                  <c:v>0.99016338768954903</c:v>
                </c:pt>
                <c:pt idx="555">
                  <c:v>0.99983612417418299</c:v>
                </c:pt>
                <c:pt idx="556">
                  <c:v>0.99777021713007896</c:v>
                </c:pt>
                <c:pt idx="557">
                  <c:v>0.99346332418983496</c:v>
                </c:pt>
                <c:pt idx="558">
                  <c:v>1.0059908518104801</c:v>
                </c:pt>
                <c:pt idx="559">
                  <c:v>0.99311140923925301</c:v>
                </c:pt>
                <c:pt idx="560">
                  <c:v>0.987735187784059</c:v>
                </c:pt>
                <c:pt idx="561">
                  <c:v>1.0237857419605501</c:v>
                </c:pt>
                <c:pt idx="562">
                  <c:v>0.98039262001843097</c:v>
                </c:pt>
                <c:pt idx="563">
                  <c:v>0.97620046327309296</c:v>
                </c:pt>
                <c:pt idx="564">
                  <c:v>1.0071389815859699</c:v>
                </c:pt>
                <c:pt idx="565">
                  <c:v>1.0280147597297</c:v>
                </c:pt>
                <c:pt idx="566">
                  <c:v>1.01932378495263</c:v>
                </c:pt>
                <c:pt idx="567">
                  <c:v>1.01032551105776</c:v>
                </c:pt>
                <c:pt idx="568">
                  <c:v>1.0489830119329699</c:v>
                </c:pt>
                <c:pt idx="569">
                  <c:v>0.99896671364954603</c:v>
                </c:pt>
                <c:pt idx="570">
                  <c:v>0.99978305877775198</c:v>
                </c:pt>
                <c:pt idx="571">
                  <c:v>1.0002308286044601</c:v>
                </c:pt>
                <c:pt idx="572">
                  <c:v>0.99711341231677697</c:v>
                </c:pt>
                <c:pt idx="573">
                  <c:v>0.98940476078841899</c:v>
                </c:pt>
                <c:pt idx="574">
                  <c:v>0.99975387860973597</c:v>
                </c:pt>
                <c:pt idx="575">
                  <c:v>1.0086178859853101</c:v>
                </c:pt>
                <c:pt idx="576">
                  <c:v>1.01075128484576</c:v>
                </c:pt>
                <c:pt idx="577">
                  <c:v>1.0016798660819299</c:v>
                </c:pt>
                <c:pt idx="578">
                  <c:v>1.0010240981749901</c:v>
                </c:pt>
                <c:pt idx="579">
                  <c:v>1.00001981666927</c:v>
                </c:pt>
                <c:pt idx="580">
                  <c:v>0.98137462111919604</c:v>
                </c:pt>
                <c:pt idx="581">
                  <c:v>0.98905108857192003</c:v>
                </c:pt>
                <c:pt idx="582">
                  <c:v>0.99838723473901303</c:v>
                </c:pt>
                <c:pt idx="583">
                  <c:v>1.01244747212709</c:v>
                </c:pt>
                <c:pt idx="584">
                  <c:v>0.99194250202343703</c:v>
                </c:pt>
                <c:pt idx="585">
                  <c:v>0.98857427945192</c:v>
                </c:pt>
                <c:pt idx="586">
                  <c:v>0.97573358962803602</c:v>
                </c:pt>
                <c:pt idx="587">
                  <c:v>1.02377222429305</c:v>
                </c:pt>
                <c:pt idx="588">
                  <c:v>1.0108880084252201</c:v>
                </c:pt>
                <c:pt idx="589">
                  <c:v>0.98365876803573005</c:v>
                </c:pt>
                <c:pt idx="590">
                  <c:v>0.980681149900826</c:v>
                </c:pt>
                <c:pt idx="591">
                  <c:v>0.996379266925287</c:v>
                </c:pt>
                <c:pt idx="592">
                  <c:v>0.97178010150428495</c:v>
                </c:pt>
                <c:pt idx="593">
                  <c:v>0.98970896578203604</c:v>
                </c:pt>
                <c:pt idx="594">
                  <c:v>1.01938883538979</c:v>
                </c:pt>
                <c:pt idx="595">
                  <c:v>1.0067788646371501</c:v>
                </c:pt>
                <c:pt idx="596">
                  <c:v>0.97950070616670804</c:v>
                </c:pt>
                <c:pt idx="597">
                  <c:v>1.01282160368354</c:v>
                </c:pt>
                <c:pt idx="598">
                  <c:v>1.0185714846003899</c:v>
                </c:pt>
                <c:pt idx="599">
                  <c:v>0.98793963400827001</c:v>
                </c:pt>
                <c:pt idx="600">
                  <c:v>1.0228262319432999</c:v>
                </c:pt>
                <c:pt idx="601">
                  <c:v>1.0010737094319699</c:v>
                </c:pt>
                <c:pt idx="602">
                  <c:v>0.99648488086936005</c:v>
                </c:pt>
                <c:pt idx="603">
                  <c:v>1.0101711677640799</c:v>
                </c:pt>
                <c:pt idx="604">
                  <c:v>1.00206132214844</c:v>
                </c:pt>
                <c:pt idx="605">
                  <c:v>0.96950714432848795</c:v>
                </c:pt>
                <c:pt idx="606">
                  <c:v>0.98408250097125805</c:v>
                </c:pt>
                <c:pt idx="607">
                  <c:v>0.98876126266569297</c:v>
                </c:pt>
                <c:pt idx="608">
                  <c:v>1.00253820784723</c:v>
                </c:pt>
                <c:pt idx="609">
                  <c:v>1.0278357200160999</c:v>
                </c:pt>
                <c:pt idx="610">
                  <c:v>1.0248006401191601</c:v>
                </c:pt>
                <c:pt idx="611">
                  <c:v>0.983728225861905</c:v>
                </c:pt>
                <c:pt idx="612">
                  <c:v>0.99949834918924696</c:v>
                </c:pt>
                <c:pt idx="613">
                  <c:v>1.01392154575413</c:v>
                </c:pt>
                <c:pt idx="614">
                  <c:v>1.02670176897335</c:v>
                </c:pt>
                <c:pt idx="615">
                  <c:v>0.99844641073982399</c:v>
                </c:pt>
                <c:pt idx="616">
                  <c:v>1.0381894134875</c:v>
                </c:pt>
                <c:pt idx="617">
                  <c:v>1.0076210765728999</c:v>
                </c:pt>
                <c:pt idx="618">
                  <c:v>0.992794472538857</c:v>
                </c:pt>
                <c:pt idx="619">
                  <c:v>1.03367768529807</c:v>
                </c:pt>
                <c:pt idx="620">
                  <c:v>0.99794797229716103</c:v>
                </c:pt>
                <c:pt idx="621">
                  <c:v>0.99354658214485003</c:v>
                </c:pt>
                <c:pt idx="622">
                  <c:v>1.0045204905418601</c:v>
                </c:pt>
                <c:pt idx="623">
                  <c:v>1.01811991070321</c:v>
                </c:pt>
                <c:pt idx="624">
                  <c:v>0.98466746481259804</c:v>
                </c:pt>
                <c:pt idx="625">
                  <c:v>1.0036002710556999</c:v>
                </c:pt>
                <c:pt idx="626">
                  <c:v>1.00814174269465</c:v>
                </c:pt>
                <c:pt idx="627">
                  <c:v>0.98035599345861202</c:v>
                </c:pt>
                <c:pt idx="628">
                  <c:v>0.98079758772422299</c:v>
                </c:pt>
                <c:pt idx="629">
                  <c:v>1.0068441935875501</c:v>
                </c:pt>
                <c:pt idx="630">
                  <c:v>0.970212430524519</c:v>
                </c:pt>
                <c:pt idx="631">
                  <c:v>0.97212992566007905</c:v>
                </c:pt>
                <c:pt idx="632">
                  <c:v>1.0087340402903999</c:v>
                </c:pt>
                <c:pt idx="633">
                  <c:v>1.0041133515879499</c:v>
                </c:pt>
                <c:pt idx="634">
                  <c:v>0.99053290027313801</c:v>
                </c:pt>
                <c:pt idx="635">
                  <c:v>0.99812164503716805</c:v>
                </c:pt>
                <c:pt idx="636">
                  <c:v>1.01400980141877</c:v>
                </c:pt>
                <c:pt idx="637">
                  <c:v>0.98271108905045002</c:v>
                </c:pt>
                <c:pt idx="638">
                  <c:v>1.00054201086595</c:v>
                </c:pt>
                <c:pt idx="639">
                  <c:v>0.98202338155826197</c:v>
                </c:pt>
                <c:pt idx="640">
                  <c:v>1.00599352146077</c:v>
                </c:pt>
                <c:pt idx="641">
                  <c:v>1.01081323025157</c:v>
                </c:pt>
                <c:pt idx="642">
                  <c:v>0.96556740324881796</c:v>
                </c:pt>
                <c:pt idx="643">
                  <c:v>0.98625271846670404</c:v>
                </c:pt>
                <c:pt idx="644">
                  <c:v>1.0073675741199799</c:v>
                </c:pt>
                <c:pt idx="645">
                  <c:v>1.02218647784172</c:v>
                </c:pt>
                <c:pt idx="646">
                  <c:v>0.97604612435907001</c:v>
                </c:pt>
                <c:pt idx="647">
                  <c:v>1.0122922866991899</c:v>
                </c:pt>
                <c:pt idx="648">
                  <c:v>1.01085196543432</c:v>
                </c:pt>
                <c:pt idx="649">
                  <c:v>0.99005174901177295</c:v>
                </c:pt>
                <c:pt idx="650">
                  <c:v>0.99419440430792805</c:v>
                </c:pt>
                <c:pt idx="651">
                  <c:v>0.99170857856459005</c:v>
                </c:pt>
                <c:pt idx="652">
                  <c:v>0.97854331371000702</c:v>
                </c:pt>
                <c:pt idx="653">
                  <c:v>1.0121823200544899</c:v>
                </c:pt>
                <c:pt idx="654">
                  <c:v>0.99875318332109098</c:v>
                </c:pt>
                <c:pt idx="655">
                  <c:v>1.01799408396212</c:v>
                </c:pt>
                <c:pt idx="656">
                  <c:v>1.00570250158097</c:v>
                </c:pt>
                <c:pt idx="657">
                  <c:v>1.0013096933148</c:v>
                </c:pt>
                <c:pt idx="658">
                  <c:v>1.00662830132457</c:v>
                </c:pt>
                <c:pt idx="659">
                  <c:v>1.01056855831993</c:v>
                </c:pt>
                <c:pt idx="660">
                  <c:v>1.0238441179392499</c:v>
                </c:pt>
                <c:pt idx="661">
                  <c:v>1.0068950768546701</c:v>
                </c:pt>
                <c:pt idx="662">
                  <c:v>0.99615951065831398</c:v>
                </c:pt>
                <c:pt idx="663">
                  <c:v>1.00324742269703</c:v>
                </c:pt>
                <c:pt idx="664">
                  <c:v>0.99416398484091495</c:v>
                </c:pt>
                <c:pt idx="665">
                  <c:v>1.00015241975472</c:v>
                </c:pt>
                <c:pt idx="666">
                  <c:v>0.99480206969410501</c:v>
                </c:pt>
                <c:pt idx="667">
                  <c:v>0.98135794338882998</c:v>
                </c:pt>
                <c:pt idx="668">
                  <c:v>0.99828807295199695</c:v>
                </c:pt>
                <c:pt idx="669">
                  <c:v>0.98594631060927596</c:v>
                </c:pt>
                <c:pt idx="670">
                  <c:v>1.0079466948733999</c:v>
                </c:pt>
                <c:pt idx="671">
                  <c:v>0.96328100484241697</c:v>
                </c:pt>
                <c:pt idx="672">
                  <c:v>1.0427684748769299</c:v>
                </c:pt>
                <c:pt idx="673">
                  <c:v>0.97329200858273202</c:v>
                </c:pt>
                <c:pt idx="674">
                  <c:v>1.0022380228874599</c:v>
                </c:pt>
                <c:pt idx="675">
                  <c:v>0.97830757206209495</c:v>
                </c:pt>
                <c:pt idx="676">
                  <c:v>0.98155214578262595</c:v>
                </c:pt>
                <c:pt idx="677">
                  <c:v>0.99113173616241501</c:v>
                </c:pt>
                <c:pt idx="678">
                  <c:v>0.99912939765370101</c:v>
                </c:pt>
                <c:pt idx="679">
                  <c:v>1.0128913674576701</c:v>
                </c:pt>
                <c:pt idx="680">
                  <c:v>0.98850083609823902</c:v>
                </c:pt>
                <c:pt idx="681">
                  <c:v>1.01200836511257</c:v>
                </c:pt>
                <c:pt idx="682">
                  <c:v>0.97973356994487104</c:v>
                </c:pt>
                <c:pt idx="683">
                  <c:v>0.98637778003520804</c:v>
                </c:pt>
                <c:pt idx="684">
                  <c:v>0.99248085692371801</c:v>
                </c:pt>
                <c:pt idx="685">
                  <c:v>0.99481750189028495</c:v>
                </c:pt>
                <c:pt idx="686">
                  <c:v>0.99094303188919197</c:v>
                </c:pt>
                <c:pt idx="687">
                  <c:v>0.95201015842140302</c:v>
                </c:pt>
                <c:pt idx="688">
                  <c:v>1.01477576177472</c:v>
                </c:pt>
                <c:pt idx="689">
                  <c:v>0.99612910454924297</c:v>
                </c:pt>
                <c:pt idx="690">
                  <c:v>0.98983001071033105</c:v>
                </c:pt>
                <c:pt idx="691">
                  <c:v>1.0162833597462499</c:v>
                </c:pt>
                <c:pt idx="692">
                  <c:v>0.972701877479626</c:v>
                </c:pt>
                <c:pt idx="693">
                  <c:v>0.99321776147844498</c:v>
                </c:pt>
                <c:pt idx="694">
                  <c:v>1.0143383338632701</c:v>
                </c:pt>
                <c:pt idx="695">
                  <c:v>1.02978193754403</c:v>
                </c:pt>
                <c:pt idx="696">
                  <c:v>1.0078241553403799</c:v>
                </c:pt>
                <c:pt idx="697">
                  <c:v>1.0109491780074999</c:v>
                </c:pt>
                <c:pt idx="698">
                  <c:v>0.99777768033842895</c:v>
                </c:pt>
                <c:pt idx="699">
                  <c:v>1.0023372580021399</c:v>
                </c:pt>
                <c:pt idx="700">
                  <c:v>1.0099605554819</c:v>
                </c:pt>
                <c:pt idx="701">
                  <c:v>0.98455205043705896</c:v>
                </c:pt>
                <c:pt idx="702">
                  <c:v>0.97892343615577004</c:v>
                </c:pt>
                <c:pt idx="703">
                  <c:v>0.98936779953565102</c:v>
                </c:pt>
                <c:pt idx="704">
                  <c:v>0.99739633912359305</c:v>
                </c:pt>
                <c:pt idx="705">
                  <c:v>1.0171069795260499</c:v>
                </c:pt>
                <c:pt idx="706">
                  <c:v>1.0060530871424</c:v>
                </c:pt>
                <c:pt idx="707">
                  <c:v>1.0123221229347801</c:v>
                </c:pt>
                <c:pt idx="708">
                  <c:v>0.988307159977167</c:v>
                </c:pt>
                <c:pt idx="709">
                  <c:v>0.97347092502129495</c:v>
                </c:pt>
                <c:pt idx="710">
                  <c:v>1.0047525505891099</c:v>
                </c:pt>
                <c:pt idx="711">
                  <c:v>0.98625426858301701</c:v>
                </c:pt>
                <c:pt idx="712">
                  <c:v>1.0101861367212299</c:v>
                </c:pt>
                <c:pt idx="713">
                  <c:v>0.997273994313987</c:v>
                </c:pt>
                <c:pt idx="714">
                  <c:v>1.0336170377012699</c:v>
                </c:pt>
                <c:pt idx="715">
                  <c:v>1.0081559102311299</c:v>
                </c:pt>
                <c:pt idx="716">
                  <c:v>0.98942995654109001</c:v>
                </c:pt>
                <c:pt idx="717">
                  <c:v>0.99644103782177695</c:v>
                </c:pt>
                <c:pt idx="718">
                  <c:v>0.99390706301646203</c:v>
                </c:pt>
                <c:pt idx="719">
                  <c:v>1.0103355419291999</c:v>
                </c:pt>
                <c:pt idx="720">
                  <c:v>0.97064476072162598</c:v>
                </c:pt>
                <c:pt idx="721">
                  <c:v>0.96011388821657595</c:v>
                </c:pt>
                <c:pt idx="722">
                  <c:v>0.98767654514983405</c:v>
                </c:pt>
                <c:pt idx="723">
                  <c:v>0.98964545001366699</c:v>
                </c:pt>
                <c:pt idx="724">
                  <c:v>1.00272637312834</c:v>
                </c:pt>
                <c:pt idx="725">
                  <c:v>1.0110714540438701</c:v>
                </c:pt>
                <c:pt idx="726">
                  <c:v>0.97311265202200503</c:v>
                </c:pt>
                <c:pt idx="727">
                  <c:v>1.0119432214585999</c:v>
                </c:pt>
                <c:pt idx="728">
                  <c:v>0.98144520546776404</c:v>
                </c:pt>
                <c:pt idx="729">
                  <c:v>0.98074285511998605</c:v>
                </c:pt>
                <c:pt idx="730">
                  <c:v>0.98901581641255498</c:v>
                </c:pt>
                <c:pt idx="731">
                  <c:v>1.0319514103593701</c:v>
                </c:pt>
                <c:pt idx="732">
                  <c:v>0.99278849484242104</c:v>
                </c:pt>
                <c:pt idx="733">
                  <c:v>0.99877940044841695</c:v>
                </c:pt>
                <c:pt idx="734">
                  <c:v>1.00083650873939</c:v>
                </c:pt>
                <c:pt idx="735">
                  <c:v>1.0151880559706401</c:v>
                </c:pt>
                <c:pt idx="736">
                  <c:v>0.97841618438545697</c:v>
                </c:pt>
                <c:pt idx="737">
                  <c:v>1.00842294518138</c:v>
                </c:pt>
                <c:pt idx="738">
                  <c:v>0.99156712206339204</c:v>
                </c:pt>
                <c:pt idx="739">
                  <c:v>1.0042794672606099</c:v>
                </c:pt>
                <c:pt idx="740">
                  <c:v>1.00221896315836</c:v>
                </c:pt>
                <c:pt idx="741">
                  <c:v>1.00696541165973</c:v>
                </c:pt>
                <c:pt idx="742">
                  <c:v>0.98731256416073199</c:v>
                </c:pt>
                <c:pt idx="743">
                  <c:v>1.0324337496898</c:v>
                </c:pt>
                <c:pt idx="744">
                  <c:v>0.98287948553287596</c:v>
                </c:pt>
                <c:pt idx="745">
                  <c:v>1.00779377094384</c:v>
                </c:pt>
                <c:pt idx="746">
                  <c:v>0.99168813211161</c:v>
                </c:pt>
                <c:pt idx="747">
                  <c:v>0.99322917085759699</c:v>
                </c:pt>
                <c:pt idx="748">
                  <c:v>1.01811551366715</c:v>
                </c:pt>
                <c:pt idx="749">
                  <c:v>0.98171683857601499</c:v>
                </c:pt>
                <c:pt idx="750">
                  <c:v>0.983676478093925</c:v>
                </c:pt>
                <c:pt idx="751">
                  <c:v>0.98624295533222395</c:v>
                </c:pt>
                <c:pt idx="752">
                  <c:v>1.01891838555379</c:v>
                </c:pt>
                <c:pt idx="753">
                  <c:v>0.998939434880873</c:v>
                </c:pt>
                <c:pt idx="754">
                  <c:v>0.96141050442054399</c:v>
                </c:pt>
                <c:pt idx="755">
                  <c:v>1.0121026055217399</c:v>
                </c:pt>
                <c:pt idx="756">
                  <c:v>0.999842973362703</c:v>
                </c:pt>
                <c:pt idx="757">
                  <c:v>1.01839361825804</c:v>
                </c:pt>
                <c:pt idx="758">
                  <c:v>0.98038065932835605</c:v>
                </c:pt>
                <c:pt idx="759">
                  <c:v>1.01022223683561</c:v>
                </c:pt>
                <c:pt idx="760">
                  <c:v>1.01182053519395</c:v>
                </c:pt>
                <c:pt idx="761">
                  <c:v>0.98962852908534904</c:v>
                </c:pt>
                <c:pt idx="762">
                  <c:v>0.98141702238375805</c:v>
                </c:pt>
                <c:pt idx="763">
                  <c:v>0.95941306499419599</c:v>
                </c:pt>
                <c:pt idx="764">
                  <c:v>1.0015012966521</c:v>
                </c:pt>
                <c:pt idx="765">
                  <c:v>0.98154704150257799</c:v>
                </c:pt>
                <c:pt idx="766">
                  <c:v>1.02176158423763</c:v>
                </c:pt>
                <c:pt idx="767">
                  <c:v>0.99669343489222095</c:v>
                </c:pt>
                <c:pt idx="768">
                  <c:v>0.99470494642769802</c:v>
                </c:pt>
                <c:pt idx="769">
                  <c:v>1.0260773349093499</c:v>
                </c:pt>
                <c:pt idx="770">
                  <c:v>0.98523696839562502</c:v>
                </c:pt>
                <c:pt idx="771">
                  <c:v>0.99251154989412105</c:v>
                </c:pt>
                <c:pt idx="772">
                  <c:v>0.99269524292089095</c:v>
                </c:pt>
                <c:pt idx="773">
                  <c:v>0.99521868718016904</c:v>
                </c:pt>
                <c:pt idx="774">
                  <c:v>1.0156502590490799</c:v>
                </c:pt>
                <c:pt idx="775">
                  <c:v>0.98777977613013201</c:v>
                </c:pt>
                <c:pt idx="776">
                  <c:v>1.0052116836440399</c:v>
                </c:pt>
                <c:pt idx="777">
                  <c:v>0.98871736873503901</c:v>
                </c:pt>
                <c:pt idx="778">
                  <c:v>1.02726380616206</c:v>
                </c:pt>
                <c:pt idx="779">
                  <c:v>1.0213699671405201</c:v>
                </c:pt>
                <c:pt idx="780">
                  <c:v>1.01857257521622</c:v>
                </c:pt>
                <c:pt idx="781">
                  <c:v>1.0008593442004501</c:v>
                </c:pt>
                <c:pt idx="782">
                  <c:v>1.01950052679965</c:v>
                </c:pt>
                <c:pt idx="783">
                  <c:v>1.0123401506749601</c:v>
                </c:pt>
                <c:pt idx="784">
                  <c:v>1.0253436783179699</c:v>
                </c:pt>
                <c:pt idx="785">
                  <c:v>0.98845735020460301</c:v>
                </c:pt>
                <c:pt idx="786">
                  <c:v>1.0023938084243</c:v>
                </c:pt>
                <c:pt idx="787">
                  <c:v>1.0230417241070999</c:v>
                </c:pt>
                <c:pt idx="788">
                  <c:v>1.020270287837</c:v>
                </c:pt>
                <c:pt idx="789">
                  <c:v>0.99350639865949497</c:v>
                </c:pt>
                <c:pt idx="790">
                  <c:v>0.98539229156076702</c:v>
                </c:pt>
                <c:pt idx="791">
                  <c:v>1.0023178335722001</c:v>
                </c:pt>
                <c:pt idx="792">
                  <c:v>0.99924110915193498</c:v>
                </c:pt>
                <c:pt idx="793">
                  <c:v>0.97092880458057396</c:v>
                </c:pt>
                <c:pt idx="794">
                  <c:v>0.97423600404199495</c:v>
                </c:pt>
                <c:pt idx="795">
                  <c:v>1.0059700552614499</c:v>
                </c:pt>
                <c:pt idx="796">
                  <c:v>1.0174585449472899</c:v>
                </c:pt>
                <c:pt idx="797">
                  <c:v>0.98881913186572701</c:v>
                </c:pt>
                <c:pt idx="798">
                  <c:v>0.99313672033023104</c:v>
                </c:pt>
                <c:pt idx="799">
                  <c:v>0.98846859081795801</c:v>
                </c:pt>
                <c:pt idx="800">
                  <c:v>1.0075359215397599</c:v>
                </c:pt>
                <c:pt idx="801">
                  <c:v>0.98083041895371603</c:v>
                </c:pt>
                <c:pt idx="802">
                  <c:v>1.00380949646934</c:v>
                </c:pt>
                <c:pt idx="803">
                  <c:v>1.01707490489456</c:v>
                </c:pt>
                <c:pt idx="804">
                  <c:v>1.0015525636381699</c:v>
                </c:pt>
                <c:pt idx="805">
                  <c:v>0.98466244985802598</c:v>
                </c:pt>
                <c:pt idx="806">
                  <c:v>1.0020016213649701</c:v>
                </c:pt>
                <c:pt idx="807">
                  <c:v>1.02247945908216</c:v>
                </c:pt>
                <c:pt idx="808">
                  <c:v>0.99188215272515201</c:v>
                </c:pt>
                <c:pt idx="809">
                  <c:v>1.00656911741052</c:v>
                </c:pt>
                <c:pt idx="810">
                  <c:v>1.0010705182952</c:v>
                </c:pt>
                <c:pt idx="811">
                  <c:v>0.984233864532155</c:v>
                </c:pt>
                <c:pt idx="812">
                  <c:v>0.98536345254160895</c:v>
                </c:pt>
                <c:pt idx="813">
                  <c:v>0.98825118453149396</c:v>
                </c:pt>
                <c:pt idx="814">
                  <c:v>1.0025768467588201</c:v>
                </c:pt>
                <c:pt idx="815">
                  <c:v>0.98887732639964099</c:v>
                </c:pt>
                <c:pt idx="816">
                  <c:v>1.0250471907843699</c:v>
                </c:pt>
                <c:pt idx="817">
                  <c:v>0.98913573832580803</c:v>
                </c:pt>
                <c:pt idx="818">
                  <c:v>1.00261029060507</c:v>
                </c:pt>
                <c:pt idx="819">
                  <c:v>0.98816128333613495</c:v>
                </c:pt>
                <c:pt idx="820">
                  <c:v>0.99774620963983995</c:v>
                </c:pt>
                <c:pt idx="821">
                  <c:v>1.0008714665706999</c:v>
                </c:pt>
                <c:pt idx="822">
                  <c:v>1.00605263977674</c:v>
                </c:pt>
                <c:pt idx="823">
                  <c:v>0.98499895381937697</c:v>
                </c:pt>
                <c:pt idx="824">
                  <c:v>1.0087632975840399</c:v>
                </c:pt>
                <c:pt idx="825">
                  <c:v>1.00289796764923</c:v>
                </c:pt>
                <c:pt idx="826">
                  <c:v>1.0057875784795201</c:v>
                </c:pt>
                <c:pt idx="827">
                  <c:v>0.993975288013631</c:v>
                </c:pt>
                <c:pt idx="828">
                  <c:v>0.99891081722863695</c:v>
                </c:pt>
                <c:pt idx="829">
                  <c:v>1.02166319716458</c:v>
                </c:pt>
                <c:pt idx="830">
                  <c:v>0.98191661035952704</c:v>
                </c:pt>
                <c:pt idx="831">
                  <c:v>0.98379280897011301</c:v>
                </c:pt>
                <c:pt idx="832">
                  <c:v>1.00775942465821</c:v>
                </c:pt>
                <c:pt idx="833">
                  <c:v>1.0248760531566501</c:v>
                </c:pt>
                <c:pt idx="834">
                  <c:v>1.0163851353478199</c:v>
                </c:pt>
                <c:pt idx="835">
                  <c:v>1.0091043813263301</c:v>
                </c:pt>
                <c:pt idx="836">
                  <c:v>1.00402791034596</c:v>
                </c:pt>
                <c:pt idx="837">
                  <c:v>0.99480478378838699</c:v>
                </c:pt>
                <c:pt idx="838">
                  <c:v>1.0104045761907801</c:v>
                </c:pt>
                <c:pt idx="839">
                  <c:v>1.02808459813026</c:v>
                </c:pt>
                <c:pt idx="840">
                  <c:v>0.98873430807179397</c:v>
                </c:pt>
                <c:pt idx="841">
                  <c:v>0.99151351651725605</c:v>
                </c:pt>
                <c:pt idx="842">
                  <c:v>0.99262930079965395</c:v>
                </c:pt>
                <c:pt idx="843">
                  <c:v>0.99603812649992596</c:v>
                </c:pt>
                <c:pt idx="844">
                  <c:v>0.975159797095009</c:v>
                </c:pt>
                <c:pt idx="845">
                  <c:v>0.98954865967753003</c:v>
                </c:pt>
                <c:pt idx="846">
                  <c:v>0.99244283534160704</c:v>
                </c:pt>
                <c:pt idx="847">
                  <c:v>0.96471044949376195</c:v>
                </c:pt>
                <c:pt idx="848">
                  <c:v>0.98145113227244396</c:v>
                </c:pt>
                <c:pt idx="849">
                  <c:v>0.99616597052580802</c:v>
                </c:pt>
                <c:pt idx="850">
                  <c:v>0.98995276459704695</c:v>
                </c:pt>
                <c:pt idx="851">
                  <c:v>0.99247607288861095</c:v>
                </c:pt>
                <c:pt idx="852">
                  <c:v>0.972938478645483</c:v>
                </c:pt>
                <c:pt idx="853">
                  <c:v>1.0257355749841299</c:v>
                </c:pt>
                <c:pt idx="854">
                  <c:v>0.98890741304359098</c:v>
                </c:pt>
                <c:pt idx="855">
                  <c:v>1.00642014714364</c:v>
                </c:pt>
                <c:pt idx="856">
                  <c:v>0.99355736630406599</c:v>
                </c:pt>
                <c:pt idx="857">
                  <c:v>0.99777083041528503</c:v>
                </c:pt>
                <c:pt idx="858">
                  <c:v>0.98736268119625503</c:v>
                </c:pt>
                <c:pt idx="859">
                  <c:v>0.97415030964888705</c:v>
                </c:pt>
                <c:pt idx="860">
                  <c:v>0.96999987656354403</c:v>
                </c:pt>
                <c:pt idx="861">
                  <c:v>0.99628080230479499</c:v>
                </c:pt>
                <c:pt idx="862">
                  <c:v>0.98265968431429895</c:v>
                </c:pt>
                <c:pt idx="863">
                  <c:v>1.00768701878023</c:v>
                </c:pt>
                <c:pt idx="864">
                  <c:v>1.0014526246695801</c:v>
                </c:pt>
                <c:pt idx="865">
                  <c:v>0.98056697909941004</c:v>
                </c:pt>
                <c:pt idx="866">
                  <c:v>0.97504137496649601</c:v>
                </c:pt>
                <c:pt idx="867">
                  <c:v>0.99642701183387605</c:v>
                </c:pt>
                <c:pt idx="868">
                  <c:v>0.99770819622816698</c:v>
                </c:pt>
                <c:pt idx="869">
                  <c:v>0.97422683601827598</c:v>
                </c:pt>
                <c:pt idx="870">
                  <c:v>0.99453387257863202</c:v>
                </c:pt>
                <c:pt idx="871">
                  <c:v>0.98271228133461597</c:v>
                </c:pt>
                <c:pt idx="872">
                  <c:v>0.98492462420379601</c:v>
                </c:pt>
                <c:pt idx="873">
                  <c:v>0.993103173433727</c:v>
                </c:pt>
                <c:pt idx="874">
                  <c:v>1.00705418569433</c:v>
                </c:pt>
                <c:pt idx="875">
                  <c:v>1.01651354288096</c:v>
                </c:pt>
                <c:pt idx="876">
                  <c:v>1.0046109112550901</c:v>
                </c:pt>
                <c:pt idx="877">
                  <c:v>0.99093672761632601</c:v>
                </c:pt>
                <c:pt idx="878">
                  <c:v>0.99657133533392595</c:v>
                </c:pt>
                <c:pt idx="879">
                  <c:v>0.96497615974027895</c:v>
                </c:pt>
                <c:pt idx="880">
                  <c:v>0.99266805548846604</c:v>
                </c:pt>
                <c:pt idx="881">
                  <c:v>1.6120182555283999</c:v>
                </c:pt>
                <c:pt idx="882">
                  <c:v>0.99614980503985195</c:v>
                </c:pt>
                <c:pt idx="883">
                  <c:v>1.0150346400258501</c:v>
                </c:pt>
                <c:pt idx="884">
                  <c:v>0.99121659310203103</c:v>
                </c:pt>
                <c:pt idx="885">
                  <c:v>1.0033089641616999</c:v>
                </c:pt>
                <c:pt idx="886">
                  <c:v>0.98557334920342898</c:v>
                </c:pt>
                <c:pt idx="887">
                  <c:v>1.0060848586934701</c:v>
                </c:pt>
                <c:pt idx="888">
                  <c:v>0.96707830995180899</c:v>
                </c:pt>
                <c:pt idx="889">
                  <c:v>0.98028949206084304</c:v>
                </c:pt>
                <c:pt idx="890">
                  <c:v>0.98871831352515005</c:v>
                </c:pt>
                <c:pt idx="891">
                  <c:v>0.99563505203634395</c:v>
                </c:pt>
                <c:pt idx="892">
                  <c:v>0.99869988799153397</c:v>
                </c:pt>
                <c:pt idx="893">
                  <c:v>0.99090460697874705</c:v>
                </c:pt>
                <c:pt idx="894">
                  <c:v>0.996447024625848</c:v>
                </c:pt>
                <c:pt idx="895">
                  <c:v>0.98970769172769402</c:v>
                </c:pt>
                <c:pt idx="896">
                  <c:v>0.99726115160157702</c:v>
                </c:pt>
                <c:pt idx="897">
                  <c:v>0.99751657669674398</c:v>
                </c:pt>
                <c:pt idx="898">
                  <c:v>0.99139197187218397</c:v>
                </c:pt>
                <c:pt idx="899">
                  <c:v>1.00134244647288</c:v>
                </c:pt>
                <c:pt idx="900">
                  <c:v>0.98383359031822604</c:v>
                </c:pt>
                <c:pt idx="901">
                  <c:v>0.99763887038301102</c:v>
                </c:pt>
                <c:pt idx="902">
                  <c:v>1.0113808002107101</c:v>
                </c:pt>
                <c:pt idx="903">
                  <c:v>0.99911789084051505</c:v>
                </c:pt>
                <c:pt idx="904">
                  <c:v>0.97861201286009203</c:v>
                </c:pt>
                <c:pt idx="905">
                  <c:v>1.0004315375227599</c:v>
                </c:pt>
                <c:pt idx="906">
                  <c:v>0.97943850336857596</c:v>
                </c:pt>
                <c:pt idx="907">
                  <c:v>0.99731989394450304</c:v>
                </c:pt>
                <c:pt idx="908">
                  <c:v>0.98308346114007805</c:v>
                </c:pt>
                <c:pt idx="909">
                  <c:v>0.98771935988678605</c:v>
                </c:pt>
                <c:pt idx="910">
                  <c:v>0.98612259631154497</c:v>
                </c:pt>
                <c:pt idx="911">
                  <c:v>0.98340382485490196</c:v>
                </c:pt>
                <c:pt idx="912">
                  <c:v>1.01694893568957</c:v>
                </c:pt>
                <c:pt idx="913">
                  <c:v>1.0007095146556999</c:v>
                </c:pt>
                <c:pt idx="914">
                  <c:v>0.99433205559464699</c:v>
                </c:pt>
                <c:pt idx="915">
                  <c:v>0.98169778668868501</c:v>
                </c:pt>
                <c:pt idx="916">
                  <c:v>0.99753347311075702</c:v>
                </c:pt>
                <c:pt idx="917">
                  <c:v>0.96756760489433302</c:v>
                </c:pt>
                <c:pt idx="918">
                  <c:v>1.00166863797855</c:v>
                </c:pt>
                <c:pt idx="919">
                  <c:v>1.0050340284468</c:v>
                </c:pt>
                <c:pt idx="920">
                  <c:v>0.98697750420292496</c:v>
                </c:pt>
                <c:pt idx="921">
                  <c:v>0.97202827008876103</c:v>
                </c:pt>
                <c:pt idx="922">
                  <c:v>0.99605396170542004</c:v>
                </c:pt>
                <c:pt idx="923">
                  <c:v>0.99527701770326804</c:v>
                </c:pt>
                <c:pt idx="924">
                  <c:v>1.0007988837152699</c:v>
                </c:pt>
                <c:pt idx="925">
                  <c:v>1.00424546354862</c:v>
                </c:pt>
                <c:pt idx="926">
                  <c:v>1.0124460906307799</c:v>
                </c:pt>
                <c:pt idx="927">
                  <c:v>1.0031977325372201</c:v>
                </c:pt>
                <c:pt idx="928">
                  <c:v>0.99792304564013401</c:v>
                </c:pt>
                <c:pt idx="929">
                  <c:v>1.00160796553431</c:v>
                </c:pt>
                <c:pt idx="930">
                  <c:v>1.02095266790927</c:v>
                </c:pt>
                <c:pt idx="931">
                  <c:v>0.99273990346709395</c:v>
                </c:pt>
                <c:pt idx="932">
                  <c:v>1.00636413233315</c:v>
                </c:pt>
                <c:pt idx="933">
                  <c:v>0.981386880640024</c:v>
                </c:pt>
                <c:pt idx="934">
                  <c:v>1.01507318946447</c:v>
                </c:pt>
                <c:pt idx="935">
                  <c:v>1.02213767755777</c:v>
                </c:pt>
                <c:pt idx="936">
                  <c:v>0.99487748716095603</c:v>
                </c:pt>
                <c:pt idx="937">
                  <c:v>0.99542596764441005</c:v>
                </c:pt>
                <c:pt idx="938">
                  <c:v>1.01178102904473</c:v>
                </c:pt>
                <c:pt idx="939">
                  <c:v>0.99027773555658805</c:v>
                </c:pt>
                <c:pt idx="940">
                  <c:v>1.0191388612025101</c:v>
                </c:pt>
                <c:pt idx="941">
                  <c:v>1.0040435885954999</c:v>
                </c:pt>
                <c:pt idx="942">
                  <c:v>0.97965596732083404</c:v>
                </c:pt>
                <c:pt idx="943">
                  <c:v>1.0086131617621801</c:v>
                </c:pt>
                <c:pt idx="944">
                  <c:v>1.0148814100344099</c:v>
                </c:pt>
                <c:pt idx="945">
                  <c:v>0.98957097514569503</c:v>
                </c:pt>
                <c:pt idx="946">
                  <c:v>0.99480335975499301</c:v>
                </c:pt>
                <c:pt idx="947">
                  <c:v>1.00652967606577</c:v>
                </c:pt>
                <c:pt idx="948">
                  <c:v>1.00506556237357</c:v>
                </c:pt>
                <c:pt idx="949">
                  <c:v>0.99503753722528698</c:v>
                </c:pt>
                <c:pt idx="950">
                  <c:v>0.98323573726253799</c:v>
                </c:pt>
                <c:pt idx="951">
                  <c:v>0.98595967994371603</c:v>
                </c:pt>
                <c:pt idx="952">
                  <c:v>1.00634332301456</c:v>
                </c:pt>
                <c:pt idx="953">
                  <c:v>1.0198168039583799</c:v>
                </c:pt>
                <c:pt idx="954">
                  <c:v>0.99263737072842495</c:v>
                </c:pt>
                <c:pt idx="955">
                  <c:v>0.99966910649004004</c:v>
                </c:pt>
                <c:pt idx="956">
                  <c:v>1.01025138502961</c:v>
                </c:pt>
                <c:pt idx="957">
                  <c:v>0.99985083845772105</c:v>
                </c:pt>
                <c:pt idx="958">
                  <c:v>0.98961874868799604</c:v>
                </c:pt>
                <c:pt idx="959">
                  <c:v>0.98171538208121101</c:v>
                </c:pt>
                <c:pt idx="960">
                  <c:v>1.00251496058398</c:v>
                </c:pt>
                <c:pt idx="961">
                  <c:v>1.00816014985377</c:v>
                </c:pt>
                <c:pt idx="962">
                  <c:v>1.01327443894158</c:v>
                </c:pt>
                <c:pt idx="963">
                  <c:v>1.0002095866223799</c:v>
                </c:pt>
                <c:pt idx="964">
                  <c:v>0.99386510300057496</c:v>
                </c:pt>
                <c:pt idx="965">
                  <c:v>1.0140382463622399</c:v>
                </c:pt>
                <c:pt idx="966">
                  <c:v>1.0056822940041501</c:v>
                </c:pt>
                <c:pt idx="967">
                  <c:v>0.984478979436475</c:v>
                </c:pt>
                <c:pt idx="968">
                  <c:v>0.978709673225864</c:v>
                </c:pt>
                <c:pt idx="969">
                  <c:v>1.0144308811155001</c:v>
                </c:pt>
                <c:pt idx="970">
                  <c:v>0.99407936958084198</c:v>
                </c:pt>
                <c:pt idx="971">
                  <c:v>0.992164253659929</c:v>
                </c:pt>
                <c:pt idx="972">
                  <c:v>0.98926476616195202</c:v>
                </c:pt>
                <c:pt idx="973">
                  <c:v>0.99267423325773296</c:v>
                </c:pt>
                <c:pt idx="974">
                  <c:v>1.0026004888220701</c:v>
                </c:pt>
                <c:pt idx="975">
                  <c:v>0.97041515932558398</c:v>
                </c:pt>
                <c:pt idx="976">
                  <c:v>0.99826481816002199</c:v>
                </c:pt>
                <c:pt idx="977">
                  <c:v>1.01117551491316</c:v>
                </c:pt>
                <c:pt idx="978">
                  <c:v>0.98943258505431497</c:v>
                </c:pt>
                <c:pt idx="979">
                  <c:v>1.0063309057505401</c:v>
                </c:pt>
                <c:pt idx="980">
                  <c:v>0.99697985268556999</c:v>
                </c:pt>
                <c:pt idx="981">
                  <c:v>0.99045951579289204</c:v>
                </c:pt>
                <c:pt idx="982">
                  <c:v>0.98590385568605798</c:v>
                </c:pt>
                <c:pt idx="983">
                  <c:v>1.0183972499937699</c:v>
                </c:pt>
                <c:pt idx="984">
                  <c:v>0.99906465331817995</c:v>
                </c:pt>
                <c:pt idx="985">
                  <c:v>0.998972819772737</c:v>
                </c:pt>
                <c:pt idx="986">
                  <c:v>1.00429231858816</c:v>
                </c:pt>
                <c:pt idx="987">
                  <c:v>0.98990073744977602</c:v>
                </c:pt>
                <c:pt idx="988">
                  <c:v>1.0037191175040401</c:v>
                </c:pt>
                <c:pt idx="989">
                  <c:v>1.00863217393048</c:v>
                </c:pt>
                <c:pt idx="990">
                  <c:v>1.0100630796716901</c:v>
                </c:pt>
                <c:pt idx="991">
                  <c:v>1.00612748386677</c:v>
                </c:pt>
                <c:pt idx="992">
                  <c:v>1.0022056552315901</c:v>
                </c:pt>
                <c:pt idx="993">
                  <c:v>1.00493940970241</c:v>
                </c:pt>
                <c:pt idx="994">
                  <c:v>0.99748061136010002</c:v>
                </c:pt>
                <c:pt idx="995">
                  <c:v>1.01001367513832</c:v>
                </c:pt>
                <c:pt idx="996">
                  <c:v>1.0160104400521599</c:v>
                </c:pt>
              </c:numCache>
            </c:numRef>
          </c:yVal>
          <c:smooth val="1"/>
          <c:extLst>
            <c:ext xmlns:c16="http://schemas.microsoft.com/office/drawing/2014/chart" uri="{C3380CC4-5D6E-409C-BE32-E72D297353CC}">
              <c16:uniqueId val="{00000000-2F3E-4E4D-B51E-D02A4F370CC5}"/>
            </c:ext>
          </c:extLst>
        </c:ser>
        <c:dLbls>
          <c:showLegendKey val="0"/>
          <c:showVal val="0"/>
          <c:showCatName val="0"/>
          <c:showSerName val="0"/>
          <c:showPercent val="0"/>
          <c:showBubbleSize val="0"/>
        </c:dLbls>
        <c:axId val="-1532185200"/>
        <c:axId val="-1532190640"/>
        <c:extLst>
          <c:ext xmlns:c15="http://schemas.microsoft.com/office/drawing/2012/chart" uri="{02D57815-91ED-43cb-92C2-25804820EDAC}">
            <c15:filteredScatterSeries>
              <c15:ser>
                <c:idx val="1"/>
                <c:order val="1"/>
                <c:tx>
                  <c:v>Inter</c:v>
                </c:tx>
                <c:spPr>
                  <a:ln w="9525" cap="rnd">
                    <a:solidFill>
                      <a:schemeClr val="accent2"/>
                    </a:solidFill>
                    <a:round/>
                  </a:ln>
                  <a:effectLst/>
                </c:spPr>
                <c:marker>
                  <c:symbol val="circle"/>
                  <c:size val="5"/>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0" cmpd="sng">
                      <a:solidFill>
                        <a:schemeClr val="accent2"/>
                      </a:solidFill>
                      <a:round/>
                    </a:ln>
                    <a:effectLst/>
                  </c:spPr>
                </c:marker>
                <c:xVal>
                  <c:numRef>
                    <c:extLst>
                      <c:ext uri="{02D57815-91ED-43cb-92C2-25804820EDAC}">
                        <c15:formulaRef>
                          <c15:sqref>'RDF WITH ESTER'!$C$1:$C$1000</c15:sqref>
                        </c15:formulaRef>
                      </c:ext>
                    </c:extLst>
                    <c:numCache>
                      <c:formatCode>General</c:formatCode>
                      <c:ptCount val="1000"/>
                      <c:pt idx="0">
                        <c:v>0.01</c:v>
                      </c:pt>
                      <c:pt idx="1">
                        <c:v>0.03</c:v>
                      </c:pt>
                      <c:pt idx="2">
                        <c:v>0.05</c:v>
                      </c:pt>
                      <c:pt idx="3">
                        <c:v>7.0000000000000007E-2</c:v>
                      </c:pt>
                      <c:pt idx="4">
                        <c:v>0.09</c:v>
                      </c:pt>
                      <c:pt idx="5">
                        <c:v>0.11</c:v>
                      </c:pt>
                      <c:pt idx="6">
                        <c:v>0.13</c:v>
                      </c:pt>
                      <c:pt idx="7">
                        <c:v>0.15</c:v>
                      </c:pt>
                      <c:pt idx="8">
                        <c:v>0.17</c:v>
                      </c:pt>
                      <c:pt idx="9">
                        <c:v>0.19</c:v>
                      </c:pt>
                      <c:pt idx="10">
                        <c:v>0.21</c:v>
                      </c:pt>
                      <c:pt idx="11">
                        <c:v>0.23</c:v>
                      </c:pt>
                      <c:pt idx="12">
                        <c:v>0.25</c:v>
                      </c:pt>
                      <c:pt idx="13">
                        <c:v>0.27</c:v>
                      </c:pt>
                      <c:pt idx="14">
                        <c:v>0.28999999999999998</c:v>
                      </c:pt>
                      <c:pt idx="15">
                        <c:v>0.31</c:v>
                      </c:pt>
                      <c:pt idx="16">
                        <c:v>0.33</c:v>
                      </c:pt>
                      <c:pt idx="17">
                        <c:v>0.35</c:v>
                      </c:pt>
                      <c:pt idx="18">
                        <c:v>0.37</c:v>
                      </c:pt>
                      <c:pt idx="19">
                        <c:v>0.39</c:v>
                      </c:pt>
                      <c:pt idx="20">
                        <c:v>0.41</c:v>
                      </c:pt>
                      <c:pt idx="21">
                        <c:v>0.43</c:v>
                      </c:pt>
                      <c:pt idx="22">
                        <c:v>0.45</c:v>
                      </c:pt>
                      <c:pt idx="23">
                        <c:v>0.47</c:v>
                      </c:pt>
                      <c:pt idx="24">
                        <c:v>0.49</c:v>
                      </c:pt>
                      <c:pt idx="25">
                        <c:v>0.51</c:v>
                      </c:pt>
                      <c:pt idx="26">
                        <c:v>0.53</c:v>
                      </c:pt>
                      <c:pt idx="27">
                        <c:v>0.55000000000000004</c:v>
                      </c:pt>
                      <c:pt idx="28">
                        <c:v>0.56999999999999995</c:v>
                      </c:pt>
                      <c:pt idx="29">
                        <c:v>0.59</c:v>
                      </c:pt>
                      <c:pt idx="30">
                        <c:v>0.61</c:v>
                      </c:pt>
                      <c:pt idx="31">
                        <c:v>0.63</c:v>
                      </c:pt>
                      <c:pt idx="32">
                        <c:v>0.65</c:v>
                      </c:pt>
                      <c:pt idx="33">
                        <c:v>0.67</c:v>
                      </c:pt>
                      <c:pt idx="34">
                        <c:v>0.69</c:v>
                      </c:pt>
                      <c:pt idx="35">
                        <c:v>0.71</c:v>
                      </c:pt>
                      <c:pt idx="36">
                        <c:v>0.73</c:v>
                      </c:pt>
                      <c:pt idx="37">
                        <c:v>0.75</c:v>
                      </c:pt>
                      <c:pt idx="38">
                        <c:v>0.77</c:v>
                      </c:pt>
                      <c:pt idx="39">
                        <c:v>0.79</c:v>
                      </c:pt>
                      <c:pt idx="40">
                        <c:v>0.81</c:v>
                      </c:pt>
                      <c:pt idx="41">
                        <c:v>0.83</c:v>
                      </c:pt>
                      <c:pt idx="42">
                        <c:v>0.85</c:v>
                      </c:pt>
                      <c:pt idx="43">
                        <c:v>0.87</c:v>
                      </c:pt>
                      <c:pt idx="44">
                        <c:v>0.89</c:v>
                      </c:pt>
                      <c:pt idx="45">
                        <c:v>0.91</c:v>
                      </c:pt>
                      <c:pt idx="46">
                        <c:v>0.93</c:v>
                      </c:pt>
                      <c:pt idx="47">
                        <c:v>0.95</c:v>
                      </c:pt>
                      <c:pt idx="48">
                        <c:v>0.97</c:v>
                      </c:pt>
                      <c:pt idx="49">
                        <c:v>0.99</c:v>
                      </c:pt>
                      <c:pt idx="50">
                        <c:v>1.01</c:v>
                      </c:pt>
                      <c:pt idx="51">
                        <c:v>1.03</c:v>
                      </c:pt>
                      <c:pt idx="52">
                        <c:v>1.05</c:v>
                      </c:pt>
                      <c:pt idx="53">
                        <c:v>1.07</c:v>
                      </c:pt>
                      <c:pt idx="54">
                        <c:v>1.0900000000000001</c:v>
                      </c:pt>
                      <c:pt idx="55">
                        <c:v>1.1100000000000001</c:v>
                      </c:pt>
                      <c:pt idx="56">
                        <c:v>1.1299999999999999</c:v>
                      </c:pt>
                      <c:pt idx="57">
                        <c:v>1.1499999999999999</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c:v>
                      </c:pt>
                      <c:pt idx="81">
                        <c:v>1.63</c:v>
                      </c:pt>
                      <c:pt idx="82">
                        <c:v>1.65</c:v>
                      </c:pt>
                      <c:pt idx="83">
                        <c:v>1.67</c:v>
                      </c:pt>
                      <c:pt idx="84">
                        <c:v>1.69</c:v>
                      </c:pt>
                      <c:pt idx="85">
                        <c:v>1.71</c:v>
                      </c:pt>
                      <c:pt idx="86">
                        <c:v>1.73</c:v>
                      </c:pt>
                      <c:pt idx="87">
                        <c:v>1.75</c:v>
                      </c:pt>
                      <c:pt idx="88">
                        <c:v>1.77</c:v>
                      </c:pt>
                      <c:pt idx="89">
                        <c:v>1.79</c:v>
                      </c:pt>
                      <c:pt idx="90">
                        <c:v>1.81</c:v>
                      </c:pt>
                      <c:pt idx="91">
                        <c:v>1.83</c:v>
                      </c:pt>
                      <c:pt idx="92">
                        <c:v>1.85</c:v>
                      </c:pt>
                      <c:pt idx="93">
                        <c:v>1.87</c:v>
                      </c:pt>
                      <c:pt idx="94">
                        <c:v>1.89</c:v>
                      </c:pt>
                      <c:pt idx="95">
                        <c:v>1.91</c:v>
                      </c:pt>
                      <c:pt idx="96">
                        <c:v>1.93</c:v>
                      </c:pt>
                      <c:pt idx="97">
                        <c:v>1.95</c:v>
                      </c:pt>
                      <c:pt idx="98">
                        <c:v>1.97</c:v>
                      </c:pt>
                      <c:pt idx="99">
                        <c:v>1.99</c:v>
                      </c:pt>
                      <c:pt idx="100">
                        <c:v>2.0099999999999998</c:v>
                      </c:pt>
                      <c:pt idx="101">
                        <c:v>2.0299999999999998</c:v>
                      </c:pt>
                      <c:pt idx="102">
                        <c:v>2.0499999999999998</c:v>
                      </c:pt>
                      <c:pt idx="103">
                        <c:v>2.0699999999999998</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2.4300000000000002</c:v>
                      </c:pt>
                      <c:pt idx="122">
                        <c:v>2.4500000000000002</c:v>
                      </c:pt>
                      <c:pt idx="123">
                        <c:v>2.4700000000000002</c:v>
                      </c:pt>
                      <c:pt idx="124">
                        <c:v>2.4900000000000002</c:v>
                      </c:pt>
                      <c:pt idx="125">
                        <c:v>2.5099999999999998</c:v>
                      </c:pt>
                      <c:pt idx="126">
                        <c:v>2.5299999999999998</c:v>
                      </c:pt>
                      <c:pt idx="127">
                        <c:v>2.5499999999999998</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3.23</c:v>
                      </c:pt>
                      <c:pt idx="162">
                        <c:v>3.25</c:v>
                      </c:pt>
                      <c:pt idx="163">
                        <c:v>3.27</c:v>
                      </c:pt>
                      <c:pt idx="164">
                        <c:v>3.29</c:v>
                      </c:pt>
                      <c:pt idx="165">
                        <c:v>3.31</c:v>
                      </c:pt>
                      <c:pt idx="166">
                        <c:v>3.33</c:v>
                      </c:pt>
                      <c:pt idx="167">
                        <c:v>3.35</c:v>
                      </c:pt>
                      <c:pt idx="168">
                        <c:v>3.37</c:v>
                      </c:pt>
                      <c:pt idx="169">
                        <c:v>3.39</c:v>
                      </c:pt>
                      <c:pt idx="170">
                        <c:v>3.41</c:v>
                      </c:pt>
                      <c:pt idx="171">
                        <c:v>3.43</c:v>
                      </c:pt>
                      <c:pt idx="172">
                        <c:v>3.45</c:v>
                      </c:pt>
                      <c:pt idx="173">
                        <c:v>3.47</c:v>
                      </c:pt>
                      <c:pt idx="174">
                        <c:v>3.49</c:v>
                      </c:pt>
                      <c:pt idx="175">
                        <c:v>3.51</c:v>
                      </c:pt>
                      <c:pt idx="176">
                        <c:v>3.53</c:v>
                      </c:pt>
                      <c:pt idx="177">
                        <c:v>3.55</c:v>
                      </c:pt>
                      <c:pt idx="178">
                        <c:v>3.57</c:v>
                      </c:pt>
                      <c:pt idx="179">
                        <c:v>3.59</c:v>
                      </c:pt>
                      <c:pt idx="180">
                        <c:v>3.61</c:v>
                      </c:pt>
                      <c:pt idx="181">
                        <c:v>3.63</c:v>
                      </c:pt>
                      <c:pt idx="182">
                        <c:v>3.65</c:v>
                      </c:pt>
                      <c:pt idx="183">
                        <c:v>3.67</c:v>
                      </c:pt>
                      <c:pt idx="184">
                        <c:v>3.69</c:v>
                      </c:pt>
                      <c:pt idx="185">
                        <c:v>3.71</c:v>
                      </c:pt>
                      <c:pt idx="186">
                        <c:v>3.73</c:v>
                      </c:pt>
                      <c:pt idx="187">
                        <c:v>3.75</c:v>
                      </c:pt>
                      <c:pt idx="188">
                        <c:v>3.77</c:v>
                      </c:pt>
                      <c:pt idx="189">
                        <c:v>3.79</c:v>
                      </c:pt>
                      <c:pt idx="190">
                        <c:v>3.81</c:v>
                      </c:pt>
                      <c:pt idx="191">
                        <c:v>3.83</c:v>
                      </c:pt>
                      <c:pt idx="192">
                        <c:v>3.85</c:v>
                      </c:pt>
                      <c:pt idx="193">
                        <c:v>3.87</c:v>
                      </c:pt>
                      <c:pt idx="194">
                        <c:v>3.89</c:v>
                      </c:pt>
                      <c:pt idx="195">
                        <c:v>3.91</c:v>
                      </c:pt>
                      <c:pt idx="196">
                        <c:v>3.93</c:v>
                      </c:pt>
                      <c:pt idx="197">
                        <c:v>3.95</c:v>
                      </c:pt>
                      <c:pt idx="198">
                        <c:v>3.97</c:v>
                      </c:pt>
                      <c:pt idx="199">
                        <c:v>3.99</c:v>
                      </c:pt>
                      <c:pt idx="200">
                        <c:v>4.01</c:v>
                      </c:pt>
                      <c:pt idx="201">
                        <c:v>4.03</c:v>
                      </c:pt>
                      <c:pt idx="202">
                        <c:v>4.05</c:v>
                      </c:pt>
                      <c:pt idx="203">
                        <c:v>4.07</c:v>
                      </c:pt>
                      <c:pt idx="204">
                        <c:v>4.09</c:v>
                      </c:pt>
                      <c:pt idx="205">
                        <c:v>4.1100000000000003</c:v>
                      </c:pt>
                      <c:pt idx="206">
                        <c:v>4.13</c:v>
                      </c:pt>
                      <c:pt idx="207">
                        <c:v>4.1500000000000004</c:v>
                      </c:pt>
                      <c:pt idx="208">
                        <c:v>4.17</c:v>
                      </c:pt>
                      <c:pt idx="209">
                        <c:v>4.1900000000000004</c:v>
                      </c:pt>
                      <c:pt idx="210">
                        <c:v>4.21</c:v>
                      </c:pt>
                      <c:pt idx="211">
                        <c:v>4.2300000000000004</c:v>
                      </c:pt>
                      <c:pt idx="212">
                        <c:v>4.25</c:v>
                      </c:pt>
                      <c:pt idx="213">
                        <c:v>4.2699999999999996</c:v>
                      </c:pt>
                      <c:pt idx="214">
                        <c:v>4.29</c:v>
                      </c:pt>
                      <c:pt idx="215">
                        <c:v>4.3099999999999996</c:v>
                      </c:pt>
                      <c:pt idx="216">
                        <c:v>4.33</c:v>
                      </c:pt>
                      <c:pt idx="217">
                        <c:v>4.3499999999999996</c:v>
                      </c:pt>
                      <c:pt idx="218">
                        <c:v>4.37</c:v>
                      </c:pt>
                      <c:pt idx="219">
                        <c:v>4.3899999999999997</c:v>
                      </c:pt>
                      <c:pt idx="220">
                        <c:v>4.41</c:v>
                      </c:pt>
                      <c:pt idx="221">
                        <c:v>4.43</c:v>
                      </c:pt>
                      <c:pt idx="222">
                        <c:v>4.45</c:v>
                      </c:pt>
                      <c:pt idx="223">
                        <c:v>4.47</c:v>
                      </c:pt>
                      <c:pt idx="224">
                        <c:v>4.49</c:v>
                      </c:pt>
                      <c:pt idx="225">
                        <c:v>4.51</c:v>
                      </c:pt>
                      <c:pt idx="226">
                        <c:v>4.53</c:v>
                      </c:pt>
                      <c:pt idx="227">
                        <c:v>4.55</c:v>
                      </c:pt>
                      <c:pt idx="228">
                        <c:v>4.57</c:v>
                      </c:pt>
                      <c:pt idx="229">
                        <c:v>4.59</c:v>
                      </c:pt>
                      <c:pt idx="230">
                        <c:v>4.6100000000000003</c:v>
                      </c:pt>
                      <c:pt idx="231">
                        <c:v>4.63</c:v>
                      </c:pt>
                      <c:pt idx="232">
                        <c:v>4.6500000000000004</c:v>
                      </c:pt>
                      <c:pt idx="233">
                        <c:v>4.67</c:v>
                      </c:pt>
                      <c:pt idx="234">
                        <c:v>4.6900000000000004</c:v>
                      </c:pt>
                      <c:pt idx="235">
                        <c:v>4.71</c:v>
                      </c:pt>
                      <c:pt idx="236">
                        <c:v>4.7300000000000004</c:v>
                      </c:pt>
                      <c:pt idx="237">
                        <c:v>4.75</c:v>
                      </c:pt>
                      <c:pt idx="238">
                        <c:v>4.7699999999999996</c:v>
                      </c:pt>
                      <c:pt idx="239">
                        <c:v>4.79</c:v>
                      </c:pt>
                      <c:pt idx="240">
                        <c:v>4.8099999999999996</c:v>
                      </c:pt>
                      <c:pt idx="241">
                        <c:v>4.83</c:v>
                      </c:pt>
                      <c:pt idx="242">
                        <c:v>4.8499999999999996</c:v>
                      </c:pt>
                      <c:pt idx="243">
                        <c:v>4.87</c:v>
                      </c:pt>
                      <c:pt idx="244">
                        <c:v>4.8899999999999997</c:v>
                      </c:pt>
                      <c:pt idx="245">
                        <c:v>4.91</c:v>
                      </c:pt>
                      <c:pt idx="246">
                        <c:v>4.93</c:v>
                      </c:pt>
                      <c:pt idx="247">
                        <c:v>4.95</c:v>
                      </c:pt>
                      <c:pt idx="248">
                        <c:v>4.97</c:v>
                      </c:pt>
                      <c:pt idx="249">
                        <c:v>4.99</c:v>
                      </c:pt>
                      <c:pt idx="250">
                        <c:v>5.01</c:v>
                      </c:pt>
                      <c:pt idx="251">
                        <c:v>5.03</c:v>
                      </c:pt>
                      <c:pt idx="252">
                        <c:v>5.05</c:v>
                      </c:pt>
                      <c:pt idx="253">
                        <c:v>5.07</c:v>
                      </c:pt>
                      <c:pt idx="254">
                        <c:v>5.09</c:v>
                      </c:pt>
                      <c:pt idx="255">
                        <c:v>5.1100000000000003</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6.41</c:v>
                      </c:pt>
                      <c:pt idx="321">
                        <c:v>6.43</c:v>
                      </c:pt>
                      <c:pt idx="322">
                        <c:v>6.45</c:v>
                      </c:pt>
                      <c:pt idx="323">
                        <c:v>6.47</c:v>
                      </c:pt>
                      <c:pt idx="324">
                        <c:v>6.49</c:v>
                      </c:pt>
                      <c:pt idx="325">
                        <c:v>6.51</c:v>
                      </c:pt>
                      <c:pt idx="326">
                        <c:v>6.53</c:v>
                      </c:pt>
                      <c:pt idx="327">
                        <c:v>6.55</c:v>
                      </c:pt>
                      <c:pt idx="328">
                        <c:v>6.57</c:v>
                      </c:pt>
                      <c:pt idx="329">
                        <c:v>6.59</c:v>
                      </c:pt>
                      <c:pt idx="330">
                        <c:v>6.61</c:v>
                      </c:pt>
                      <c:pt idx="331">
                        <c:v>6.63</c:v>
                      </c:pt>
                      <c:pt idx="332">
                        <c:v>6.65</c:v>
                      </c:pt>
                      <c:pt idx="333">
                        <c:v>6.67</c:v>
                      </c:pt>
                      <c:pt idx="334">
                        <c:v>6.69</c:v>
                      </c:pt>
                      <c:pt idx="335">
                        <c:v>6.71</c:v>
                      </c:pt>
                      <c:pt idx="336">
                        <c:v>6.73</c:v>
                      </c:pt>
                      <c:pt idx="337">
                        <c:v>6.75</c:v>
                      </c:pt>
                      <c:pt idx="338">
                        <c:v>6.77</c:v>
                      </c:pt>
                      <c:pt idx="339">
                        <c:v>6.79</c:v>
                      </c:pt>
                      <c:pt idx="340">
                        <c:v>6.81</c:v>
                      </c:pt>
                      <c:pt idx="341">
                        <c:v>6.83</c:v>
                      </c:pt>
                      <c:pt idx="342">
                        <c:v>6.85</c:v>
                      </c:pt>
                      <c:pt idx="343">
                        <c:v>6.87</c:v>
                      </c:pt>
                      <c:pt idx="344">
                        <c:v>6.89</c:v>
                      </c:pt>
                      <c:pt idx="345">
                        <c:v>6.91</c:v>
                      </c:pt>
                      <c:pt idx="346">
                        <c:v>6.93</c:v>
                      </c:pt>
                      <c:pt idx="347">
                        <c:v>6.95</c:v>
                      </c:pt>
                      <c:pt idx="348">
                        <c:v>6.97</c:v>
                      </c:pt>
                      <c:pt idx="349">
                        <c:v>6.99</c:v>
                      </c:pt>
                      <c:pt idx="350">
                        <c:v>7.01</c:v>
                      </c:pt>
                      <c:pt idx="351">
                        <c:v>7.03</c:v>
                      </c:pt>
                      <c:pt idx="352">
                        <c:v>7.05</c:v>
                      </c:pt>
                      <c:pt idx="353">
                        <c:v>7.07</c:v>
                      </c:pt>
                      <c:pt idx="354">
                        <c:v>7.09</c:v>
                      </c:pt>
                      <c:pt idx="355">
                        <c:v>7.11</c:v>
                      </c:pt>
                      <c:pt idx="356">
                        <c:v>7.13</c:v>
                      </c:pt>
                      <c:pt idx="357">
                        <c:v>7.15</c:v>
                      </c:pt>
                      <c:pt idx="358">
                        <c:v>7.17</c:v>
                      </c:pt>
                      <c:pt idx="359">
                        <c:v>7.19</c:v>
                      </c:pt>
                      <c:pt idx="360">
                        <c:v>7.21</c:v>
                      </c:pt>
                      <c:pt idx="361">
                        <c:v>7.23</c:v>
                      </c:pt>
                      <c:pt idx="362">
                        <c:v>7.25</c:v>
                      </c:pt>
                      <c:pt idx="363">
                        <c:v>7.27</c:v>
                      </c:pt>
                      <c:pt idx="364">
                        <c:v>7.29</c:v>
                      </c:pt>
                      <c:pt idx="365">
                        <c:v>7.31</c:v>
                      </c:pt>
                      <c:pt idx="366">
                        <c:v>7.33</c:v>
                      </c:pt>
                      <c:pt idx="367">
                        <c:v>7.35</c:v>
                      </c:pt>
                      <c:pt idx="368">
                        <c:v>7.37</c:v>
                      </c:pt>
                      <c:pt idx="369">
                        <c:v>7.39</c:v>
                      </c:pt>
                      <c:pt idx="370">
                        <c:v>7.41</c:v>
                      </c:pt>
                      <c:pt idx="371">
                        <c:v>7.43</c:v>
                      </c:pt>
                      <c:pt idx="372">
                        <c:v>7.45</c:v>
                      </c:pt>
                      <c:pt idx="373">
                        <c:v>7.47</c:v>
                      </c:pt>
                      <c:pt idx="374">
                        <c:v>7.49</c:v>
                      </c:pt>
                      <c:pt idx="375">
                        <c:v>7.51</c:v>
                      </c:pt>
                      <c:pt idx="376">
                        <c:v>7.53</c:v>
                      </c:pt>
                      <c:pt idx="377">
                        <c:v>7.55</c:v>
                      </c:pt>
                      <c:pt idx="378">
                        <c:v>7.57</c:v>
                      </c:pt>
                      <c:pt idx="379">
                        <c:v>7.59</c:v>
                      </c:pt>
                      <c:pt idx="380">
                        <c:v>7.61</c:v>
                      </c:pt>
                      <c:pt idx="381">
                        <c:v>7.63</c:v>
                      </c:pt>
                      <c:pt idx="382">
                        <c:v>7.65</c:v>
                      </c:pt>
                      <c:pt idx="383">
                        <c:v>7.67</c:v>
                      </c:pt>
                      <c:pt idx="384">
                        <c:v>7.69</c:v>
                      </c:pt>
                      <c:pt idx="385">
                        <c:v>7.71</c:v>
                      </c:pt>
                      <c:pt idx="386">
                        <c:v>7.73</c:v>
                      </c:pt>
                      <c:pt idx="387">
                        <c:v>7.75</c:v>
                      </c:pt>
                      <c:pt idx="388">
                        <c:v>7.77</c:v>
                      </c:pt>
                      <c:pt idx="389">
                        <c:v>7.79</c:v>
                      </c:pt>
                      <c:pt idx="390">
                        <c:v>7.81</c:v>
                      </c:pt>
                      <c:pt idx="391">
                        <c:v>7.83</c:v>
                      </c:pt>
                      <c:pt idx="392">
                        <c:v>7.85</c:v>
                      </c:pt>
                      <c:pt idx="393">
                        <c:v>7.87</c:v>
                      </c:pt>
                      <c:pt idx="394">
                        <c:v>7.89</c:v>
                      </c:pt>
                      <c:pt idx="395">
                        <c:v>7.91</c:v>
                      </c:pt>
                      <c:pt idx="396">
                        <c:v>7.93</c:v>
                      </c:pt>
                      <c:pt idx="397">
                        <c:v>7.95</c:v>
                      </c:pt>
                      <c:pt idx="398">
                        <c:v>7.97</c:v>
                      </c:pt>
                      <c:pt idx="399">
                        <c:v>7.99</c:v>
                      </c:pt>
                      <c:pt idx="400">
                        <c:v>8.01</c:v>
                      </c:pt>
                      <c:pt idx="401">
                        <c:v>8.0299999999999994</c:v>
                      </c:pt>
                      <c:pt idx="402">
                        <c:v>8.0500000000000007</c:v>
                      </c:pt>
                      <c:pt idx="403">
                        <c:v>8.07</c:v>
                      </c:pt>
                      <c:pt idx="404">
                        <c:v>8.09</c:v>
                      </c:pt>
                      <c:pt idx="405">
                        <c:v>8.11</c:v>
                      </c:pt>
                      <c:pt idx="406">
                        <c:v>8.1300000000000008</c:v>
                      </c:pt>
                      <c:pt idx="407">
                        <c:v>8.15</c:v>
                      </c:pt>
                      <c:pt idx="408">
                        <c:v>8.17</c:v>
                      </c:pt>
                      <c:pt idx="409">
                        <c:v>8.19</c:v>
                      </c:pt>
                      <c:pt idx="410">
                        <c:v>8.2100000000000009</c:v>
                      </c:pt>
                      <c:pt idx="411">
                        <c:v>8.23</c:v>
                      </c:pt>
                      <c:pt idx="412">
                        <c:v>8.25</c:v>
                      </c:pt>
                      <c:pt idx="413">
                        <c:v>8.27</c:v>
                      </c:pt>
                      <c:pt idx="414">
                        <c:v>8.2899999999999991</c:v>
                      </c:pt>
                      <c:pt idx="415">
                        <c:v>8.31</c:v>
                      </c:pt>
                      <c:pt idx="416">
                        <c:v>8.33</c:v>
                      </c:pt>
                      <c:pt idx="417">
                        <c:v>8.35</c:v>
                      </c:pt>
                      <c:pt idx="418">
                        <c:v>8.3699999999999992</c:v>
                      </c:pt>
                      <c:pt idx="419">
                        <c:v>8.39</c:v>
                      </c:pt>
                      <c:pt idx="420">
                        <c:v>8.41</c:v>
                      </c:pt>
                      <c:pt idx="421">
                        <c:v>8.43</c:v>
                      </c:pt>
                      <c:pt idx="422">
                        <c:v>8.4499999999999993</c:v>
                      </c:pt>
                      <c:pt idx="423">
                        <c:v>8.4700000000000006</c:v>
                      </c:pt>
                      <c:pt idx="424">
                        <c:v>8.49</c:v>
                      </c:pt>
                      <c:pt idx="425">
                        <c:v>8.51</c:v>
                      </c:pt>
                      <c:pt idx="426">
                        <c:v>8.5299999999999994</c:v>
                      </c:pt>
                      <c:pt idx="427">
                        <c:v>8.5500000000000007</c:v>
                      </c:pt>
                      <c:pt idx="428">
                        <c:v>8.57</c:v>
                      </c:pt>
                      <c:pt idx="429">
                        <c:v>8.59</c:v>
                      </c:pt>
                      <c:pt idx="430">
                        <c:v>8.61</c:v>
                      </c:pt>
                      <c:pt idx="431">
                        <c:v>8.6300000000000008</c:v>
                      </c:pt>
                      <c:pt idx="432">
                        <c:v>8.65</c:v>
                      </c:pt>
                      <c:pt idx="433">
                        <c:v>8.67</c:v>
                      </c:pt>
                      <c:pt idx="434">
                        <c:v>8.69</c:v>
                      </c:pt>
                      <c:pt idx="435">
                        <c:v>8.7100000000000009</c:v>
                      </c:pt>
                      <c:pt idx="436">
                        <c:v>8.73</c:v>
                      </c:pt>
                      <c:pt idx="437">
                        <c:v>8.75</c:v>
                      </c:pt>
                      <c:pt idx="438">
                        <c:v>8.77</c:v>
                      </c:pt>
                      <c:pt idx="439">
                        <c:v>8.7899999999999991</c:v>
                      </c:pt>
                      <c:pt idx="440">
                        <c:v>8.81</c:v>
                      </c:pt>
                      <c:pt idx="441">
                        <c:v>8.83</c:v>
                      </c:pt>
                      <c:pt idx="442">
                        <c:v>8.85</c:v>
                      </c:pt>
                      <c:pt idx="443">
                        <c:v>8.8699999999999992</c:v>
                      </c:pt>
                      <c:pt idx="444">
                        <c:v>8.89</c:v>
                      </c:pt>
                      <c:pt idx="445">
                        <c:v>8.91</c:v>
                      </c:pt>
                      <c:pt idx="446">
                        <c:v>8.93</c:v>
                      </c:pt>
                      <c:pt idx="447">
                        <c:v>8.9499999999999993</c:v>
                      </c:pt>
                      <c:pt idx="448">
                        <c:v>8.9700000000000006</c:v>
                      </c:pt>
                      <c:pt idx="449">
                        <c:v>8.99</c:v>
                      </c:pt>
                      <c:pt idx="450">
                        <c:v>9.01</c:v>
                      </c:pt>
                      <c:pt idx="451">
                        <c:v>9.0299999999999994</c:v>
                      </c:pt>
                      <c:pt idx="452">
                        <c:v>9.0500000000000007</c:v>
                      </c:pt>
                      <c:pt idx="453">
                        <c:v>9.07</c:v>
                      </c:pt>
                      <c:pt idx="454">
                        <c:v>9.09</c:v>
                      </c:pt>
                      <c:pt idx="455">
                        <c:v>9.11</c:v>
                      </c:pt>
                      <c:pt idx="456">
                        <c:v>9.1300000000000008</c:v>
                      </c:pt>
                      <c:pt idx="457">
                        <c:v>9.15</c:v>
                      </c:pt>
                      <c:pt idx="458">
                        <c:v>9.17</c:v>
                      </c:pt>
                      <c:pt idx="459">
                        <c:v>9.19</c:v>
                      </c:pt>
                      <c:pt idx="460">
                        <c:v>9.2100000000000009</c:v>
                      </c:pt>
                      <c:pt idx="461">
                        <c:v>9.23</c:v>
                      </c:pt>
                      <c:pt idx="462">
                        <c:v>9.25</c:v>
                      </c:pt>
                      <c:pt idx="463">
                        <c:v>9.27</c:v>
                      </c:pt>
                      <c:pt idx="464">
                        <c:v>9.2899999999999991</c:v>
                      </c:pt>
                      <c:pt idx="465">
                        <c:v>9.31</c:v>
                      </c:pt>
                      <c:pt idx="466">
                        <c:v>9.33</c:v>
                      </c:pt>
                      <c:pt idx="467">
                        <c:v>9.35</c:v>
                      </c:pt>
                      <c:pt idx="468">
                        <c:v>9.3699999999999992</c:v>
                      </c:pt>
                      <c:pt idx="469">
                        <c:v>9.39</c:v>
                      </c:pt>
                      <c:pt idx="470">
                        <c:v>9.41</c:v>
                      </c:pt>
                      <c:pt idx="471">
                        <c:v>9.43</c:v>
                      </c:pt>
                      <c:pt idx="472">
                        <c:v>9.4499999999999993</c:v>
                      </c:pt>
                      <c:pt idx="473">
                        <c:v>9.4700000000000006</c:v>
                      </c:pt>
                      <c:pt idx="474">
                        <c:v>9.49</c:v>
                      </c:pt>
                      <c:pt idx="475">
                        <c:v>9.51</c:v>
                      </c:pt>
                      <c:pt idx="476">
                        <c:v>9.5299999999999994</c:v>
                      </c:pt>
                      <c:pt idx="477">
                        <c:v>9.5500000000000007</c:v>
                      </c:pt>
                      <c:pt idx="478">
                        <c:v>9.57</c:v>
                      </c:pt>
                      <c:pt idx="479">
                        <c:v>9.59</c:v>
                      </c:pt>
                      <c:pt idx="480">
                        <c:v>9.61</c:v>
                      </c:pt>
                      <c:pt idx="481">
                        <c:v>9.6300000000000008</c:v>
                      </c:pt>
                      <c:pt idx="482">
                        <c:v>9.65</c:v>
                      </c:pt>
                      <c:pt idx="483">
                        <c:v>9.67</c:v>
                      </c:pt>
                      <c:pt idx="484">
                        <c:v>9.69</c:v>
                      </c:pt>
                      <c:pt idx="485">
                        <c:v>9.7100000000000009</c:v>
                      </c:pt>
                      <c:pt idx="486">
                        <c:v>9.73</c:v>
                      </c:pt>
                      <c:pt idx="487">
                        <c:v>9.75</c:v>
                      </c:pt>
                      <c:pt idx="488">
                        <c:v>9.77</c:v>
                      </c:pt>
                      <c:pt idx="489">
                        <c:v>9.7899999999999991</c:v>
                      </c:pt>
                      <c:pt idx="490">
                        <c:v>9.81</c:v>
                      </c:pt>
                      <c:pt idx="491">
                        <c:v>9.83</c:v>
                      </c:pt>
                      <c:pt idx="492">
                        <c:v>9.85</c:v>
                      </c:pt>
                      <c:pt idx="493">
                        <c:v>9.8699999999999992</c:v>
                      </c:pt>
                      <c:pt idx="494">
                        <c:v>9.89</c:v>
                      </c:pt>
                      <c:pt idx="495">
                        <c:v>9.91</c:v>
                      </c:pt>
                      <c:pt idx="496">
                        <c:v>9.93</c:v>
                      </c:pt>
                      <c:pt idx="497">
                        <c:v>9.9499999999999993</c:v>
                      </c:pt>
                      <c:pt idx="498">
                        <c:v>9.9700000000000006</c:v>
                      </c:pt>
                      <c:pt idx="499">
                        <c:v>9.99</c:v>
                      </c:pt>
                      <c:pt idx="500">
                        <c:v>10.01</c:v>
                      </c:pt>
                      <c:pt idx="501">
                        <c:v>10.029999999999999</c:v>
                      </c:pt>
                      <c:pt idx="502">
                        <c:v>10.050000000000001</c:v>
                      </c:pt>
                      <c:pt idx="503">
                        <c:v>10.07</c:v>
                      </c:pt>
                      <c:pt idx="504">
                        <c:v>10.09</c:v>
                      </c:pt>
                      <c:pt idx="505">
                        <c:v>10.11</c:v>
                      </c:pt>
                      <c:pt idx="506">
                        <c:v>10.130000000000001</c:v>
                      </c:pt>
                      <c:pt idx="507">
                        <c:v>10.15</c:v>
                      </c:pt>
                      <c:pt idx="508">
                        <c:v>10.17</c:v>
                      </c:pt>
                      <c:pt idx="509">
                        <c:v>10.19</c:v>
                      </c:pt>
                      <c:pt idx="510">
                        <c:v>10.210000000000001</c:v>
                      </c:pt>
                      <c:pt idx="511">
                        <c:v>10.23</c:v>
                      </c:pt>
                      <c:pt idx="512">
                        <c:v>10.25</c:v>
                      </c:pt>
                      <c:pt idx="513">
                        <c:v>10.27</c:v>
                      </c:pt>
                      <c:pt idx="514">
                        <c:v>10.29</c:v>
                      </c:pt>
                      <c:pt idx="515">
                        <c:v>10.31</c:v>
                      </c:pt>
                      <c:pt idx="516">
                        <c:v>10.33</c:v>
                      </c:pt>
                      <c:pt idx="517">
                        <c:v>10.35</c:v>
                      </c:pt>
                      <c:pt idx="518">
                        <c:v>10.37</c:v>
                      </c:pt>
                      <c:pt idx="519">
                        <c:v>10.39</c:v>
                      </c:pt>
                      <c:pt idx="520">
                        <c:v>10.41</c:v>
                      </c:pt>
                      <c:pt idx="521">
                        <c:v>10.43</c:v>
                      </c:pt>
                      <c:pt idx="522">
                        <c:v>10.45</c:v>
                      </c:pt>
                      <c:pt idx="523">
                        <c:v>10.47</c:v>
                      </c:pt>
                      <c:pt idx="524">
                        <c:v>10.49</c:v>
                      </c:pt>
                      <c:pt idx="525">
                        <c:v>10.51</c:v>
                      </c:pt>
                      <c:pt idx="526">
                        <c:v>10.53</c:v>
                      </c:pt>
                      <c:pt idx="527">
                        <c:v>10.55</c:v>
                      </c:pt>
                      <c:pt idx="528">
                        <c:v>10.57</c:v>
                      </c:pt>
                      <c:pt idx="529">
                        <c:v>10.59</c:v>
                      </c:pt>
                      <c:pt idx="530">
                        <c:v>10.61</c:v>
                      </c:pt>
                      <c:pt idx="531">
                        <c:v>10.63</c:v>
                      </c:pt>
                      <c:pt idx="532">
                        <c:v>10.65</c:v>
                      </c:pt>
                      <c:pt idx="533">
                        <c:v>10.67</c:v>
                      </c:pt>
                      <c:pt idx="534">
                        <c:v>10.69</c:v>
                      </c:pt>
                      <c:pt idx="535">
                        <c:v>10.71</c:v>
                      </c:pt>
                      <c:pt idx="536">
                        <c:v>10.73</c:v>
                      </c:pt>
                      <c:pt idx="537">
                        <c:v>10.75</c:v>
                      </c:pt>
                      <c:pt idx="538">
                        <c:v>10.77</c:v>
                      </c:pt>
                      <c:pt idx="539">
                        <c:v>10.79</c:v>
                      </c:pt>
                      <c:pt idx="540">
                        <c:v>10.81</c:v>
                      </c:pt>
                      <c:pt idx="541">
                        <c:v>10.83</c:v>
                      </c:pt>
                      <c:pt idx="542">
                        <c:v>10.85</c:v>
                      </c:pt>
                      <c:pt idx="543">
                        <c:v>10.87</c:v>
                      </c:pt>
                      <c:pt idx="544">
                        <c:v>10.89</c:v>
                      </c:pt>
                      <c:pt idx="545">
                        <c:v>10.91</c:v>
                      </c:pt>
                      <c:pt idx="546">
                        <c:v>10.93</c:v>
                      </c:pt>
                      <c:pt idx="547">
                        <c:v>10.95</c:v>
                      </c:pt>
                      <c:pt idx="548">
                        <c:v>10.97</c:v>
                      </c:pt>
                      <c:pt idx="549">
                        <c:v>10.99</c:v>
                      </c:pt>
                      <c:pt idx="550">
                        <c:v>11.01</c:v>
                      </c:pt>
                      <c:pt idx="551">
                        <c:v>11.03</c:v>
                      </c:pt>
                      <c:pt idx="552">
                        <c:v>11.05</c:v>
                      </c:pt>
                      <c:pt idx="553">
                        <c:v>11.07</c:v>
                      </c:pt>
                      <c:pt idx="554">
                        <c:v>11.09</c:v>
                      </c:pt>
                      <c:pt idx="555">
                        <c:v>11.11</c:v>
                      </c:pt>
                      <c:pt idx="556">
                        <c:v>11.13</c:v>
                      </c:pt>
                      <c:pt idx="557">
                        <c:v>11.15</c:v>
                      </c:pt>
                      <c:pt idx="558">
                        <c:v>11.17</c:v>
                      </c:pt>
                      <c:pt idx="559">
                        <c:v>11.19</c:v>
                      </c:pt>
                      <c:pt idx="560">
                        <c:v>11.21</c:v>
                      </c:pt>
                      <c:pt idx="561">
                        <c:v>11.23</c:v>
                      </c:pt>
                      <c:pt idx="562">
                        <c:v>11.25</c:v>
                      </c:pt>
                      <c:pt idx="563">
                        <c:v>11.27</c:v>
                      </c:pt>
                      <c:pt idx="564">
                        <c:v>11.29</c:v>
                      </c:pt>
                      <c:pt idx="565">
                        <c:v>11.31</c:v>
                      </c:pt>
                      <c:pt idx="566">
                        <c:v>11.33</c:v>
                      </c:pt>
                      <c:pt idx="567">
                        <c:v>11.35</c:v>
                      </c:pt>
                      <c:pt idx="568">
                        <c:v>11.37</c:v>
                      </c:pt>
                      <c:pt idx="569">
                        <c:v>11.39</c:v>
                      </c:pt>
                      <c:pt idx="570">
                        <c:v>11.41</c:v>
                      </c:pt>
                      <c:pt idx="571">
                        <c:v>11.43</c:v>
                      </c:pt>
                      <c:pt idx="572">
                        <c:v>11.45</c:v>
                      </c:pt>
                      <c:pt idx="573">
                        <c:v>11.47</c:v>
                      </c:pt>
                      <c:pt idx="574">
                        <c:v>11.49</c:v>
                      </c:pt>
                      <c:pt idx="575">
                        <c:v>11.51</c:v>
                      </c:pt>
                      <c:pt idx="576">
                        <c:v>11.53</c:v>
                      </c:pt>
                      <c:pt idx="577">
                        <c:v>11.55</c:v>
                      </c:pt>
                      <c:pt idx="578">
                        <c:v>11.57</c:v>
                      </c:pt>
                      <c:pt idx="579">
                        <c:v>11.59</c:v>
                      </c:pt>
                      <c:pt idx="580">
                        <c:v>11.61</c:v>
                      </c:pt>
                      <c:pt idx="581">
                        <c:v>11.63</c:v>
                      </c:pt>
                      <c:pt idx="582">
                        <c:v>11.65</c:v>
                      </c:pt>
                      <c:pt idx="583">
                        <c:v>11.67</c:v>
                      </c:pt>
                      <c:pt idx="584">
                        <c:v>11.69</c:v>
                      </c:pt>
                      <c:pt idx="585">
                        <c:v>11.71</c:v>
                      </c:pt>
                      <c:pt idx="586">
                        <c:v>11.73</c:v>
                      </c:pt>
                      <c:pt idx="587">
                        <c:v>11.75</c:v>
                      </c:pt>
                      <c:pt idx="588">
                        <c:v>11.77</c:v>
                      </c:pt>
                      <c:pt idx="589">
                        <c:v>11.79</c:v>
                      </c:pt>
                      <c:pt idx="590">
                        <c:v>11.81</c:v>
                      </c:pt>
                      <c:pt idx="591">
                        <c:v>11.83</c:v>
                      </c:pt>
                      <c:pt idx="592">
                        <c:v>11.85</c:v>
                      </c:pt>
                      <c:pt idx="593">
                        <c:v>11.87</c:v>
                      </c:pt>
                      <c:pt idx="594">
                        <c:v>11.89</c:v>
                      </c:pt>
                      <c:pt idx="595">
                        <c:v>11.91</c:v>
                      </c:pt>
                      <c:pt idx="596">
                        <c:v>11.93</c:v>
                      </c:pt>
                      <c:pt idx="597">
                        <c:v>11.95</c:v>
                      </c:pt>
                      <c:pt idx="598">
                        <c:v>11.97</c:v>
                      </c:pt>
                      <c:pt idx="599">
                        <c:v>11.99</c:v>
                      </c:pt>
                      <c:pt idx="600">
                        <c:v>12.01</c:v>
                      </c:pt>
                      <c:pt idx="601">
                        <c:v>12.03</c:v>
                      </c:pt>
                      <c:pt idx="602">
                        <c:v>12.05</c:v>
                      </c:pt>
                      <c:pt idx="603">
                        <c:v>12.07</c:v>
                      </c:pt>
                      <c:pt idx="604">
                        <c:v>12.09</c:v>
                      </c:pt>
                      <c:pt idx="605">
                        <c:v>12.11</c:v>
                      </c:pt>
                      <c:pt idx="606">
                        <c:v>12.13</c:v>
                      </c:pt>
                      <c:pt idx="607">
                        <c:v>12.15</c:v>
                      </c:pt>
                      <c:pt idx="608">
                        <c:v>12.17</c:v>
                      </c:pt>
                      <c:pt idx="609">
                        <c:v>12.19</c:v>
                      </c:pt>
                      <c:pt idx="610">
                        <c:v>12.21</c:v>
                      </c:pt>
                      <c:pt idx="611">
                        <c:v>12.23</c:v>
                      </c:pt>
                      <c:pt idx="612">
                        <c:v>12.25</c:v>
                      </c:pt>
                      <c:pt idx="613">
                        <c:v>12.27</c:v>
                      </c:pt>
                      <c:pt idx="614">
                        <c:v>12.29</c:v>
                      </c:pt>
                      <c:pt idx="615">
                        <c:v>12.31</c:v>
                      </c:pt>
                      <c:pt idx="616">
                        <c:v>12.33</c:v>
                      </c:pt>
                      <c:pt idx="617">
                        <c:v>12.35</c:v>
                      </c:pt>
                      <c:pt idx="618">
                        <c:v>12.37</c:v>
                      </c:pt>
                      <c:pt idx="619">
                        <c:v>12.39</c:v>
                      </c:pt>
                      <c:pt idx="620">
                        <c:v>12.41</c:v>
                      </c:pt>
                      <c:pt idx="621">
                        <c:v>12.43</c:v>
                      </c:pt>
                      <c:pt idx="622">
                        <c:v>12.45</c:v>
                      </c:pt>
                      <c:pt idx="623">
                        <c:v>12.47</c:v>
                      </c:pt>
                      <c:pt idx="624">
                        <c:v>12.49</c:v>
                      </c:pt>
                      <c:pt idx="625">
                        <c:v>12.51</c:v>
                      </c:pt>
                      <c:pt idx="626">
                        <c:v>12.53</c:v>
                      </c:pt>
                      <c:pt idx="627">
                        <c:v>12.55</c:v>
                      </c:pt>
                      <c:pt idx="628">
                        <c:v>12.57</c:v>
                      </c:pt>
                      <c:pt idx="629">
                        <c:v>12.59</c:v>
                      </c:pt>
                      <c:pt idx="630">
                        <c:v>12.61</c:v>
                      </c:pt>
                      <c:pt idx="631">
                        <c:v>12.63</c:v>
                      </c:pt>
                      <c:pt idx="632">
                        <c:v>12.65</c:v>
                      </c:pt>
                      <c:pt idx="633">
                        <c:v>12.67</c:v>
                      </c:pt>
                      <c:pt idx="634">
                        <c:v>12.69</c:v>
                      </c:pt>
                      <c:pt idx="635">
                        <c:v>12.71</c:v>
                      </c:pt>
                      <c:pt idx="636">
                        <c:v>12.73</c:v>
                      </c:pt>
                      <c:pt idx="637">
                        <c:v>12.75</c:v>
                      </c:pt>
                      <c:pt idx="638">
                        <c:v>12.77</c:v>
                      </c:pt>
                      <c:pt idx="639">
                        <c:v>12.79</c:v>
                      </c:pt>
                      <c:pt idx="640">
                        <c:v>12.81</c:v>
                      </c:pt>
                      <c:pt idx="641">
                        <c:v>12.83</c:v>
                      </c:pt>
                      <c:pt idx="642">
                        <c:v>12.85</c:v>
                      </c:pt>
                      <c:pt idx="643">
                        <c:v>12.87</c:v>
                      </c:pt>
                      <c:pt idx="644">
                        <c:v>12.89</c:v>
                      </c:pt>
                      <c:pt idx="645">
                        <c:v>12.91</c:v>
                      </c:pt>
                      <c:pt idx="646">
                        <c:v>12.93</c:v>
                      </c:pt>
                      <c:pt idx="647">
                        <c:v>12.95</c:v>
                      </c:pt>
                      <c:pt idx="648">
                        <c:v>12.97</c:v>
                      </c:pt>
                      <c:pt idx="649">
                        <c:v>12.99</c:v>
                      </c:pt>
                      <c:pt idx="650">
                        <c:v>13.01</c:v>
                      </c:pt>
                      <c:pt idx="651">
                        <c:v>13.03</c:v>
                      </c:pt>
                      <c:pt idx="652">
                        <c:v>13.05</c:v>
                      </c:pt>
                      <c:pt idx="653">
                        <c:v>13.07</c:v>
                      </c:pt>
                      <c:pt idx="654">
                        <c:v>13.09</c:v>
                      </c:pt>
                      <c:pt idx="655">
                        <c:v>13.11</c:v>
                      </c:pt>
                      <c:pt idx="656">
                        <c:v>13.13</c:v>
                      </c:pt>
                      <c:pt idx="657">
                        <c:v>13.15</c:v>
                      </c:pt>
                      <c:pt idx="658">
                        <c:v>13.17</c:v>
                      </c:pt>
                      <c:pt idx="659">
                        <c:v>13.19</c:v>
                      </c:pt>
                      <c:pt idx="660">
                        <c:v>13.21</c:v>
                      </c:pt>
                      <c:pt idx="661">
                        <c:v>13.23</c:v>
                      </c:pt>
                      <c:pt idx="662">
                        <c:v>13.25</c:v>
                      </c:pt>
                      <c:pt idx="663">
                        <c:v>13.27</c:v>
                      </c:pt>
                      <c:pt idx="664">
                        <c:v>13.29</c:v>
                      </c:pt>
                      <c:pt idx="665">
                        <c:v>13.31</c:v>
                      </c:pt>
                      <c:pt idx="666">
                        <c:v>13.33</c:v>
                      </c:pt>
                      <c:pt idx="667">
                        <c:v>13.35</c:v>
                      </c:pt>
                      <c:pt idx="668">
                        <c:v>13.37</c:v>
                      </c:pt>
                      <c:pt idx="669">
                        <c:v>13.39</c:v>
                      </c:pt>
                      <c:pt idx="670">
                        <c:v>13.41</c:v>
                      </c:pt>
                      <c:pt idx="671">
                        <c:v>13.43</c:v>
                      </c:pt>
                      <c:pt idx="672">
                        <c:v>13.45</c:v>
                      </c:pt>
                      <c:pt idx="673">
                        <c:v>13.47</c:v>
                      </c:pt>
                      <c:pt idx="674">
                        <c:v>13.49</c:v>
                      </c:pt>
                      <c:pt idx="675">
                        <c:v>13.51</c:v>
                      </c:pt>
                      <c:pt idx="676">
                        <c:v>13.53</c:v>
                      </c:pt>
                      <c:pt idx="677">
                        <c:v>13.55</c:v>
                      </c:pt>
                      <c:pt idx="678">
                        <c:v>13.57</c:v>
                      </c:pt>
                      <c:pt idx="679">
                        <c:v>13.59</c:v>
                      </c:pt>
                      <c:pt idx="680">
                        <c:v>13.61</c:v>
                      </c:pt>
                      <c:pt idx="681">
                        <c:v>13.63</c:v>
                      </c:pt>
                      <c:pt idx="682">
                        <c:v>13.65</c:v>
                      </c:pt>
                      <c:pt idx="683">
                        <c:v>13.67</c:v>
                      </c:pt>
                      <c:pt idx="684">
                        <c:v>13.69</c:v>
                      </c:pt>
                      <c:pt idx="685">
                        <c:v>13.71</c:v>
                      </c:pt>
                      <c:pt idx="686">
                        <c:v>13.73</c:v>
                      </c:pt>
                      <c:pt idx="687">
                        <c:v>13.75</c:v>
                      </c:pt>
                      <c:pt idx="688">
                        <c:v>13.77</c:v>
                      </c:pt>
                      <c:pt idx="689">
                        <c:v>13.79</c:v>
                      </c:pt>
                      <c:pt idx="690">
                        <c:v>13.81</c:v>
                      </c:pt>
                      <c:pt idx="691">
                        <c:v>13.83</c:v>
                      </c:pt>
                      <c:pt idx="692">
                        <c:v>13.85</c:v>
                      </c:pt>
                      <c:pt idx="693">
                        <c:v>13.87</c:v>
                      </c:pt>
                      <c:pt idx="694">
                        <c:v>13.89</c:v>
                      </c:pt>
                      <c:pt idx="695">
                        <c:v>13.91</c:v>
                      </c:pt>
                      <c:pt idx="696">
                        <c:v>13.93</c:v>
                      </c:pt>
                      <c:pt idx="697">
                        <c:v>13.95</c:v>
                      </c:pt>
                      <c:pt idx="698">
                        <c:v>13.97</c:v>
                      </c:pt>
                      <c:pt idx="699">
                        <c:v>13.99</c:v>
                      </c:pt>
                      <c:pt idx="700">
                        <c:v>14.01</c:v>
                      </c:pt>
                      <c:pt idx="701">
                        <c:v>14.03</c:v>
                      </c:pt>
                      <c:pt idx="702">
                        <c:v>14.05</c:v>
                      </c:pt>
                      <c:pt idx="703">
                        <c:v>14.07</c:v>
                      </c:pt>
                      <c:pt idx="704">
                        <c:v>14.09</c:v>
                      </c:pt>
                      <c:pt idx="705">
                        <c:v>14.11</c:v>
                      </c:pt>
                      <c:pt idx="706">
                        <c:v>14.13</c:v>
                      </c:pt>
                      <c:pt idx="707">
                        <c:v>14.15</c:v>
                      </c:pt>
                      <c:pt idx="708">
                        <c:v>14.17</c:v>
                      </c:pt>
                      <c:pt idx="709">
                        <c:v>14.19</c:v>
                      </c:pt>
                      <c:pt idx="710">
                        <c:v>14.21</c:v>
                      </c:pt>
                      <c:pt idx="711">
                        <c:v>14.23</c:v>
                      </c:pt>
                      <c:pt idx="712">
                        <c:v>14.25</c:v>
                      </c:pt>
                      <c:pt idx="713">
                        <c:v>14.27</c:v>
                      </c:pt>
                      <c:pt idx="714">
                        <c:v>14.29</c:v>
                      </c:pt>
                      <c:pt idx="715">
                        <c:v>14.31</c:v>
                      </c:pt>
                      <c:pt idx="716">
                        <c:v>14.33</c:v>
                      </c:pt>
                      <c:pt idx="717">
                        <c:v>14.35</c:v>
                      </c:pt>
                      <c:pt idx="718">
                        <c:v>14.37</c:v>
                      </c:pt>
                      <c:pt idx="719">
                        <c:v>14.39</c:v>
                      </c:pt>
                      <c:pt idx="720">
                        <c:v>14.41</c:v>
                      </c:pt>
                      <c:pt idx="721">
                        <c:v>14.43</c:v>
                      </c:pt>
                      <c:pt idx="722">
                        <c:v>14.45</c:v>
                      </c:pt>
                      <c:pt idx="723">
                        <c:v>14.47</c:v>
                      </c:pt>
                      <c:pt idx="724">
                        <c:v>14.49</c:v>
                      </c:pt>
                      <c:pt idx="725">
                        <c:v>14.51</c:v>
                      </c:pt>
                      <c:pt idx="726">
                        <c:v>14.53</c:v>
                      </c:pt>
                      <c:pt idx="727">
                        <c:v>14.55</c:v>
                      </c:pt>
                      <c:pt idx="728">
                        <c:v>14.57</c:v>
                      </c:pt>
                      <c:pt idx="729">
                        <c:v>14.59</c:v>
                      </c:pt>
                      <c:pt idx="730">
                        <c:v>14.61</c:v>
                      </c:pt>
                      <c:pt idx="731">
                        <c:v>14.63</c:v>
                      </c:pt>
                      <c:pt idx="732">
                        <c:v>14.65</c:v>
                      </c:pt>
                      <c:pt idx="733">
                        <c:v>14.67</c:v>
                      </c:pt>
                      <c:pt idx="734">
                        <c:v>14.69</c:v>
                      </c:pt>
                      <c:pt idx="735">
                        <c:v>14.71</c:v>
                      </c:pt>
                      <c:pt idx="736">
                        <c:v>14.73</c:v>
                      </c:pt>
                      <c:pt idx="737">
                        <c:v>14.75</c:v>
                      </c:pt>
                      <c:pt idx="738">
                        <c:v>14.77</c:v>
                      </c:pt>
                      <c:pt idx="739">
                        <c:v>14.79</c:v>
                      </c:pt>
                      <c:pt idx="740">
                        <c:v>14.81</c:v>
                      </c:pt>
                      <c:pt idx="741">
                        <c:v>14.83</c:v>
                      </c:pt>
                      <c:pt idx="742">
                        <c:v>14.85</c:v>
                      </c:pt>
                      <c:pt idx="743">
                        <c:v>14.87</c:v>
                      </c:pt>
                      <c:pt idx="744">
                        <c:v>14.89</c:v>
                      </c:pt>
                      <c:pt idx="745">
                        <c:v>14.91</c:v>
                      </c:pt>
                      <c:pt idx="746">
                        <c:v>14.93</c:v>
                      </c:pt>
                      <c:pt idx="747">
                        <c:v>14.95</c:v>
                      </c:pt>
                      <c:pt idx="748">
                        <c:v>14.97</c:v>
                      </c:pt>
                      <c:pt idx="749">
                        <c:v>14.99</c:v>
                      </c:pt>
                      <c:pt idx="750">
                        <c:v>15.01</c:v>
                      </c:pt>
                      <c:pt idx="751">
                        <c:v>15.03</c:v>
                      </c:pt>
                      <c:pt idx="752">
                        <c:v>15.05</c:v>
                      </c:pt>
                      <c:pt idx="753">
                        <c:v>15.07</c:v>
                      </c:pt>
                      <c:pt idx="754">
                        <c:v>15.09</c:v>
                      </c:pt>
                      <c:pt idx="755">
                        <c:v>15.11</c:v>
                      </c:pt>
                      <c:pt idx="756">
                        <c:v>15.13</c:v>
                      </c:pt>
                      <c:pt idx="757">
                        <c:v>15.15</c:v>
                      </c:pt>
                      <c:pt idx="758">
                        <c:v>15.17</c:v>
                      </c:pt>
                      <c:pt idx="759">
                        <c:v>15.19</c:v>
                      </c:pt>
                      <c:pt idx="760">
                        <c:v>15.21</c:v>
                      </c:pt>
                      <c:pt idx="761">
                        <c:v>15.23</c:v>
                      </c:pt>
                      <c:pt idx="762">
                        <c:v>15.25</c:v>
                      </c:pt>
                      <c:pt idx="763">
                        <c:v>15.27</c:v>
                      </c:pt>
                      <c:pt idx="764">
                        <c:v>15.29</c:v>
                      </c:pt>
                      <c:pt idx="765">
                        <c:v>15.31</c:v>
                      </c:pt>
                      <c:pt idx="766">
                        <c:v>15.33</c:v>
                      </c:pt>
                      <c:pt idx="767">
                        <c:v>15.35</c:v>
                      </c:pt>
                      <c:pt idx="768">
                        <c:v>15.37</c:v>
                      </c:pt>
                      <c:pt idx="769">
                        <c:v>15.39</c:v>
                      </c:pt>
                      <c:pt idx="770">
                        <c:v>15.41</c:v>
                      </c:pt>
                      <c:pt idx="771">
                        <c:v>15.43</c:v>
                      </c:pt>
                      <c:pt idx="772">
                        <c:v>15.45</c:v>
                      </c:pt>
                      <c:pt idx="773">
                        <c:v>15.47</c:v>
                      </c:pt>
                      <c:pt idx="774">
                        <c:v>15.49</c:v>
                      </c:pt>
                      <c:pt idx="775">
                        <c:v>15.51</c:v>
                      </c:pt>
                      <c:pt idx="776">
                        <c:v>15.53</c:v>
                      </c:pt>
                      <c:pt idx="777">
                        <c:v>15.55</c:v>
                      </c:pt>
                      <c:pt idx="778">
                        <c:v>15.57</c:v>
                      </c:pt>
                      <c:pt idx="779">
                        <c:v>15.59</c:v>
                      </c:pt>
                      <c:pt idx="780">
                        <c:v>15.61</c:v>
                      </c:pt>
                      <c:pt idx="781">
                        <c:v>15.63</c:v>
                      </c:pt>
                      <c:pt idx="782">
                        <c:v>15.65</c:v>
                      </c:pt>
                      <c:pt idx="783">
                        <c:v>15.67</c:v>
                      </c:pt>
                      <c:pt idx="784">
                        <c:v>15.69</c:v>
                      </c:pt>
                      <c:pt idx="785">
                        <c:v>15.71</c:v>
                      </c:pt>
                      <c:pt idx="786">
                        <c:v>15.73</c:v>
                      </c:pt>
                      <c:pt idx="787">
                        <c:v>15.75</c:v>
                      </c:pt>
                      <c:pt idx="788">
                        <c:v>15.77</c:v>
                      </c:pt>
                      <c:pt idx="789">
                        <c:v>15.79</c:v>
                      </c:pt>
                      <c:pt idx="790">
                        <c:v>15.81</c:v>
                      </c:pt>
                      <c:pt idx="791">
                        <c:v>15.83</c:v>
                      </c:pt>
                      <c:pt idx="792">
                        <c:v>15.85</c:v>
                      </c:pt>
                      <c:pt idx="793">
                        <c:v>15.87</c:v>
                      </c:pt>
                      <c:pt idx="794">
                        <c:v>15.89</c:v>
                      </c:pt>
                      <c:pt idx="795">
                        <c:v>15.91</c:v>
                      </c:pt>
                      <c:pt idx="796">
                        <c:v>15.93</c:v>
                      </c:pt>
                      <c:pt idx="797">
                        <c:v>15.95</c:v>
                      </c:pt>
                      <c:pt idx="798">
                        <c:v>15.97</c:v>
                      </c:pt>
                      <c:pt idx="799">
                        <c:v>15.99</c:v>
                      </c:pt>
                      <c:pt idx="800">
                        <c:v>16.010000000000002</c:v>
                      </c:pt>
                      <c:pt idx="801">
                        <c:v>16.03</c:v>
                      </c:pt>
                      <c:pt idx="802">
                        <c:v>16.05</c:v>
                      </c:pt>
                      <c:pt idx="803">
                        <c:v>16.07</c:v>
                      </c:pt>
                      <c:pt idx="804">
                        <c:v>16.09</c:v>
                      </c:pt>
                      <c:pt idx="805">
                        <c:v>16.11</c:v>
                      </c:pt>
                      <c:pt idx="806">
                        <c:v>16.13</c:v>
                      </c:pt>
                      <c:pt idx="807">
                        <c:v>16.149999999999999</c:v>
                      </c:pt>
                      <c:pt idx="808">
                        <c:v>16.170000000000002</c:v>
                      </c:pt>
                      <c:pt idx="809">
                        <c:v>16.190000000000001</c:v>
                      </c:pt>
                      <c:pt idx="810">
                        <c:v>16.21</c:v>
                      </c:pt>
                      <c:pt idx="811">
                        <c:v>16.23</c:v>
                      </c:pt>
                      <c:pt idx="812">
                        <c:v>16.25</c:v>
                      </c:pt>
                      <c:pt idx="813">
                        <c:v>16.27</c:v>
                      </c:pt>
                      <c:pt idx="814">
                        <c:v>16.29</c:v>
                      </c:pt>
                      <c:pt idx="815">
                        <c:v>16.309999999999999</c:v>
                      </c:pt>
                      <c:pt idx="816">
                        <c:v>16.329999999999998</c:v>
                      </c:pt>
                      <c:pt idx="817">
                        <c:v>16.350000000000001</c:v>
                      </c:pt>
                      <c:pt idx="818">
                        <c:v>16.37</c:v>
                      </c:pt>
                      <c:pt idx="819">
                        <c:v>16.39</c:v>
                      </c:pt>
                      <c:pt idx="820">
                        <c:v>16.41</c:v>
                      </c:pt>
                      <c:pt idx="821">
                        <c:v>16.43</c:v>
                      </c:pt>
                      <c:pt idx="822">
                        <c:v>16.45</c:v>
                      </c:pt>
                      <c:pt idx="823">
                        <c:v>16.47</c:v>
                      </c:pt>
                      <c:pt idx="824">
                        <c:v>16.489999999999998</c:v>
                      </c:pt>
                      <c:pt idx="825">
                        <c:v>16.510000000000002</c:v>
                      </c:pt>
                      <c:pt idx="826">
                        <c:v>16.53</c:v>
                      </c:pt>
                      <c:pt idx="827">
                        <c:v>16.55</c:v>
                      </c:pt>
                      <c:pt idx="828">
                        <c:v>16.57</c:v>
                      </c:pt>
                      <c:pt idx="829">
                        <c:v>16.59</c:v>
                      </c:pt>
                      <c:pt idx="830">
                        <c:v>16.61</c:v>
                      </c:pt>
                      <c:pt idx="831">
                        <c:v>16.63</c:v>
                      </c:pt>
                      <c:pt idx="832">
                        <c:v>16.649999999999999</c:v>
                      </c:pt>
                      <c:pt idx="833">
                        <c:v>16.670000000000002</c:v>
                      </c:pt>
                      <c:pt idx="834">
                        <c:v>16.690000000000001</c:v>
                      </c:pt>
                      <c:pt idx="835">
                        <c:v>16.71</c:v>
                      </c:pt>
                      <c:pt idx="836">
                        <c:v>16.73</c:v>
                      </c:pt>
                      <c:pt idx="837">
                        <c:v>16.75</c:v>
                      </c:pt>
                      <c:pt idx="838">
                        <c:v>16.77</c:v>
                      </c:pt>
                      <c:pt idx="839">
                        <c:v>16.79</c:v>
                      </c:pt>
                      <c:pt idx="840">
                        <c:v>16.809999999999999</c:v>
                      </c:pt>
                      <c:pt idx="841">
                        <c:v>16.829999999999998</c:v>
                      </c:pt>
                      <c:pt idx="842">
                        <c:v>16.850000000000001</c:v>
                      </c:pt>
                      <c:pt idx="843">
                        <c:v>16.87</c:v>
                      </c:pt>
                      <c:pt idx="844">
                        <c:v>16.89</c:v>
                      </c:pt>
                      <c:pt idx="845">
                        <c:v>16.91</c:v>
                      </c:pt>
                      <c:pt idx="846">
                        <c:v>16.93</c:v>
                      </c:pt>
                      <c:pt idx="847">
                        <c:v>16.95</c:v>
                      </c:pt>
                      <c:pt idx="848">
                        <c:v>16.97</c:v>
                      </c:pt>
                      <c:pt idx="849">
                        <c:v>16.989999999999998</c:v>
                      </c:pt>
                      <c:pt idx="850">
                        <c:v>17.010000000000002</c:v>
                      </c:pt>
                      <c:pt idx="851">
                        <c:v>17.03</c:v>
                      </c:pt>
                      <c:pt idx="852">
                        <c:v>17.05</c:v>
                      </c:pt>
                      <c:pt idx="853">
                        <c:v>17.07</c:v>
                      </c:pt>
                      <c:pt idx="854">
                        <c:v>17.09</c:v>
                      </c:pt>
                      <c:pt idx="855">
                        <c:v>17.11</c:v>
                      </c:pt>
                      <c:pt idx="856">
                        <c:v>17.13</c:v>
                      </c:pt>
                      <c:pt idx="857">
                        <c:v>17.149999999999999</c:v>
                      </c:pt>
                      <c:pt idx="858">
                        <c:v>17.170000000000002</c:v>
                      </c:pt>
                      <c:pt idx="859">
                        <c:v>17.190000000000001</c:v>
                      </c:pt>
                      <c:pt idx="860">
                        <c:v>17.21</c:v>
                      </c:pt>
                      <c:pt idx="861">
                        <c:v>17.23</c:v>
                      </c:pt>
                      <c:pt idx="862">
                        <c:v>17.25</c:v>
                      </c:pt>
                      <c:pt idx="863">
                        <c:v>17.27</c:v>
                      </c:pt>
                      <c:pt idx="864">
                        <c:v>17.29</c:v>
                      </c:pt>
                      <c:pt idx="865">
                        <c:v>17.309999999999999</c:v>
                      </c:pt>
                      <c:pt idx="866">
                        <c:v>17.329999999999998</c:v>
                      </c:pt>
                      <c:pt idx="867">
                        <c:v>17.350000000000001</c:v>
                      </c:pt>
                      <c:pt idx="868">
                        <c:v>17.37</c:v>
                      </c:pt>
                      <c:pt idx="869">
                        <c:v>17.39</c:v>
                      </c:pt>
                      <c:pt idx="870">
                        <c:v>17.41</c:v>
                      </c:pt>
                      <c:pt idx="871">
                        <c:v>17.43</c:v>
                      </c:pt>
                      <c:pt idx="872">
                        <c:v>17.45</c:v>
                      </c:pt>
                      <c:pt idx="873">
                        <c:v>17.47</c:v>
                      </c:pt>
                      <c:pt idx="874">
                        <c:v>17.489999999999998</c:v>
                      </c:pt>
                      <c:pt idx="875">
                        <c:v>17.510000000000002</c:v>
                      </c:pt>
                      <c:pt idx="876">
                        <c:v>17.53</c:v>
                      </c:pt>
                      <c:pt idx="877">
                        <c:v>17.55</c:v>
                      </c:pt>
                      <c:pt idx="878">
                        <c:v>17.57</c:v>
                      </c:pt>
                      <c:pt idx="879">
                        <c:v>17.59</c:v>
                      </c:pt>
                      <c:pt idx="880">
                        <c:v>17.61</c:v>
                      </c:pt>
                      <c:pt idx="881">
                        <c:v>17.63</c:v>
                      </c:pt>
                      <c:pt idx="882">
                        <c:v>17.649999999999999</c:v>
                      </c:pt>
                      <c:pt idx="883">
                        <c:v>17.670000000000002</c:v>
                      </c:pt>
                      <c:pt idx="884">
                        <c:v>17.690000000000001</c:v>
                      </c:pt>
                      <c:pt idx="885">
                        <c:v>17.71</c:v>
                      </c:pt>
                      <c:pt idx="886">
                        <c:v>17.73</c:v>
                      </c:pt>
                      <c:pt idx="887">
                        <c:v>17.75</c:v>
                      </c:pt>
                      <c:pt idx="888">
                        <c:v>17.77</c:v>
                      </c:pt>
                      <c:pt idx="889">
                        <c:v>17.79</c:v>
                      </c:pt>
                      <c:pt idx="890">
                        <c:v>17.809999999999999</c:v>
                      </c:pt>
                      <c:pt idx="891">
                        <c:v>17.829999999999998</c:v>
                      </c:pt>
                      <c:pt idx="892">
                        <c:v>17.850000000000001</c:v>
                      </c:pt>
                      <c:pt idx="893">
                        <c:v>17.87</c:v>
                      </c:pt>
                      <c:pt idx="894">
                        <c:v>17.89</c:v>
                      </c:pt>
                      <c:pt idx="895">
                        <c:v>17.91</c:v>
                      </c:pt>
                      <c:pt idx="896">
                        <c:v>17.93</c:v>
                      </c:pt>
                      <c:pt idx="897">
                        <c:v>17.95</c:v>
                      </c:pt>
                      <c:pt idx="898">
                        <c:v>17.97</c:v>
                      </c:pt>
                      <c:pt idx="899">
                        <c:v>17.989999999999998</c:v>
                      </c:pt>
                      <c:pt idx="900">
                        <c:v>18.010000000000002</c:v>
                      </c:pt>
                      <c:pt idx="901">
                        <c:v>18.03</c:v>
                      </c:pt>
                      <c:pt idx="902">
                        <c:v>18.05</c:v>
                      </c:pt>
                      <c:pt idx="903">
                        <c:v>18.07</c:v>
                      </c:pt>
                      <c:pt idx="904">
                        <c:v>18.09</c:v>
                      </c:pt>
                      <c:pt idx="905">
                        <c:v>18.11</c:v>
                      </c:pt>
                      <c:pt idx="906">
                        <c:v>18.13</c:v>
                      </c:pt>
                      <c:pt idx="907">
                        <c:v>18.149999999999999</c:v>
                      </c:pt>
                      <c:pt idx="908">
                        <c:v>18.170000000000002</c:v>
                      </c:pt>
                      <c:pt idx="909">
                        <c:v>18.190000000000001</c:v>
                      </c:pt>
                      <c:pt idx="910">
                        <c:v>18.21</c:v>
                      </c:pt>
                      <c:pt idx="911">
                        <c:v>18.23</c:v>
                      </c:pt>
                      <c:pt idx="912">
                        <c:v>18.25</c:v>
                      </c:pt>
                      <c:pt idx="913">
                        <c:v>18.27</c:v>
                      </c:pt>
                      <c:pt idx="914">
                        <c:v>18.29</c:v>
                      </c:pt>
                      <c:pt idx="915">
                        <c:v>18.309999999999999</c:v>
                      </c:pt>
                      <c:pt idx="916">
                        <c:v>18.329999999999998</c:v>
                      </c:pt>
                      <c:pt idx="917">
                        <c:v>18.350000000000001</c:v>
                      </c:pt>
                      <c:pt idx="918">
                        <c:v>18.37</c:v>
                      </c:pt>
                      <c:pt idx="919">
                        <c:v>18.39</c:v>
                      </c:pt>
                      <c:pt idx="920">
                        <c:v>18.41</c:v>
                      </c:pt>
                      <c:pt idx="921">
                        <c:v>18.43</c:v>
                      </c:pt>
                      <c:pt idx="922">
                        <c:v>18.45</c:v>
                      </c:pt>
                      <c:pt idx="923">
                        <c:v>18.47</c:v>
                      </c:pt>
                      <c:pt idx="924">
                        <c:v>18.489999999999998</c:v>
                      </c:pt>
                      <c:pt idx="925">
                        <c:v>18.510000000000002</c:v>
                      </c:pt>
                      <c:pt idx="926">
                        <c:v>18.53</c:v>
                      </c:pt>
                      <c:pt idx="927">
                        <c:v>18.55</c:v>
                      </c:pt>
                      <c:pt idx="928">
                        <c:v>18.57</c:v>
                      </c:pt>
                      <c:pt idx="929">
                        <c:v>18.59</c:v>
                      </c:pt>
                      <c:pt idx="930">
                        <c:v>18.61</c:v>
                      </c:pt>
                      <c:pt idx="931">
                        <c:v>18.63</c:v>
                      </c:pt>
                      <c:pt idx="932">
                        <c:v>18.649999999999999</c:v>
                      </c:pt>
                      <c:pt idx="933">
                        <c:v>18.670000000000002</c:v>
                      </c:pt>
                      <c:pt idx="934">
                        <c:v>18.690000000000001</c:v>
                      </c:pt>
                      <c:pt idx="935">
                        <c:v>18.71</c:v>
                      </c:pt>
                      <c:pt idx="936">
                        <c:v>18.73</c:v>
                      </c:pt>
                      <c:pt idx="937">
                        <c:v>18.75</c:v>
                      </c:pt>
                      <c:pt idx="938">
                        <c:v>18.77</c:v>
                      </c:pt>
                      <c:pt idx="939">
                        <c:v>18.79</c:v>
                      </c:pt>
                      <c:pt idx="940">
                        <c:v>18.809999999999999</c:v>
                      </c:pt>
                      <c:pt idx="941">
                        <c:v>18.829999999999998</c:v>
                      </c:pt>
                      <c:pt idx="942">
                        <c:v>18.850000000000001</c:v>
                      </c:pt>
                      <c:pt idx="943">
                        <c:v>18.87</c:v>
                      </c:pt>
                      <c:pt idx="944">
                        <c:v>18.89</c:v>
                      </c:pt>
                      <c:pt idx="945">
                        <c:v>18.91</c:v>
                      </c:pt>
                      <c:pt idx="946">
                        <c:v>18.93</c:v>
                      </c:pt>
                      <c:pt idx="947">
                        <c:v>18.95</c:v>
                      </c:pt>
                      <c:pt idx="948">
                        <c:v>18.97</c:v>
                      </c:pt>
                      <c:pt idx="949">
                        <c:v>18.989999999999998</c:v>
                      </c:pt>
                      <c:pt idx="950">
                        <c:v>19.010000000000002</c:v>
                      </c:pt>
                      <c:pt idx="951">
                        <c:v>19.03</c:v>
                      </c:pt>
                      <c:pt idx="952">
                        <c:v>19.05</c:v>
                      </c:pt>
                      <c:pt idx="953">
                        <c:v>19.07</c:v>
                      </c:pt>
                      <c:pt idx="954">
                        <c:v>19.09</c:v>
                      </c:pt>
                      <c:pt idx="955">
                        <c:v>19.11</c:v>
                      </c:pt>
                      <c:pt idx="956">
                        <c:v>19.13</c:v>
                      </c:pt>
                      <c:pt idx="957">
                        <c:v>19.149999999999999</c:v>
                      </c:pt>
                      <c:pt idx="958">
                        <c:v>19.170000000000002</c:v>
                      </c:pt>
                      <c:pt idx="959">
                        <c:v>19.190000000000001</c:v>
                      </c:pt>
                      <c:pt idx="960">
                        <c:v>19.21</c:v>
                      </c:pt>
                      <c:pt idx="961">
                        <c:v>19.23</c:v>
                      </c:pt>
                      <c:pt idx="962">
                        <c:v>19.25</c:v>
                      </c:pt>
                      <c:pt idx="963">
                        <c:v>19.27</c:v>
                      </c:pt>
                      <c:pt idx="964">
                        <c:v>19.29</c:v>
                      </c:pt>
                      <c:pt idx="965">
                        <c:v>19.309999999999999</c:v>
                      </c:pt>
                      <c:pt idx="966">
                        <c:v>19.329999999999998</c:v>
                      </c:pt>
                      <c:pt idx="967">
                        <c:v>19.350000000000001</c:v>
                      </c:pt>
                      <c:pt idx="968">
                        <c:v>19.37</c:v>
                      </c:pt>
                      <c:pt idx="969">
                        <c:v>19.39</c:v>
                      </c:pt>
                      <c:pt idx="970">
                        <c:v>19.41</c:v>
                      </c:pt>
                      <c:pt idx="971">
                        <c:v>19.43</c:v>
                      </c:pt>
                      <c:pt idx="972">
                        <c:v>19.45</c:v>
                      </c:pt>
                      <c:pt idx="973">
                        <c:v>19.47</c:v>
                      </c:pt>
                      <c:pt idx="974">
                        <c:v>19.489999999999998</c:v>
                      </c:pt>
                      <c:pt idx="975">
                        <c:v>19.510000000000002</c:v>
                      </c:pt>
                      <c:pt idx="976">
                        <c:v>19.53</c:v>
                      </c:pt>
                      <c:pt idx="977">
                        <c:v>19.55</c:v>
                      </c:pt>
                      <c:pt idx="978">
                        <c:v>19.57</c:v>
                      </c:pt>
                      <c:pt idx="979">
                        <c:v>19.59</c:v>
                      </c:pt>
                      <c:pt idx="980">
                        <c:v>19.61</c:v>
                      </c:pt>
                      <c:pt idx="981">
                        <c:v>19.63</c:v>
                      </c:pt>
                      <c:pt idx="982">
                        <c:v>19.649999999999999</c:v>
                      </c:pt>
                      <c:pt idx="983">
                        <c:v>19.670000000000002</c:v>
                      </c:pt>
                      <c:pt idx="984">
                        <c:v>19.690000000000001</c:v>
                      </c:pt>
                      <c:pt idx="985">
                        <c:v>19.71</c:v>
                      </c:pt>
                      <c:pt idx="986">
                        <c:v>19.73</c:v>
                      </c:pt>
                      <c:pt idx="987">
                        <c:v>19.75</c:v>
                      </c:pt>
                      <c:pt idx="988">
                        <c:v>19.77</c:v>
                      </c:pt>
                      <c:pt idx="989">
                        <c:v>19.79</c:v>
                      </c:pt>
                      <c:pt idx="990">
                        <c:v>19.809999999999999</c:v>
                      </c:pt>
                      <c:pt idx="991">
                        <c:v>19.829999999999998</c:v>
                      </c:pt>
                      <c:pt idx="992">
                        <c:v>19.850000000000001</c:v>
                      </c:pt>
                      <c:pt idx="993">
                        <c:v>19.87</c:v>
                      </c:pt>
                      <c:pt idx="994">
                        <c:v>19.89</c:v>
                      </c:pt>
                      <c:pt idx="995">
                        <c:v>19.91</c:v>
                      </c:pt>
                      <c:pt idx="996">
                        <c:v>19.93</c:v>
                      </c:pt>
                      <c:pt idx="997">
                        <c:v>19.95</c:v>
                      </c:pt>
                      <c:pt idx="998">
                        <c:v>19.97</c:v>
                      </c:pt>
                      <c:pt idx="999">
                        <c:v>19.989999999999998</c:v>
                      </c:pt>
                    </c:numCache>
                  </c:numRef>
                </c:xVal>
                <c:yVal>
                  <c:numRef>
                    <c:extLst>
                      <c:ext uri="{02D57815-91ED-43cb-92C2-25804820EDAC}">
                        <c15:formulaRef>
                          <c15:sqref>'RDF WITH ESTER'!$D$1:$D$1000</c15:sqref>
                        </c15:formulaRef>
                      </c:ext>
                    </c:extLst>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4.3139687171289999E-2</c:v>
                      </c:pt>
                      <c:pt idx="91">
                        <c:v>2.8134603481991399E-2</c:v>
                      </c:pt>
                      <c:pt idx="92">
                        <c:v>2.7529581816867699E-2</c:v>
                      </c:pt>
                      <c:pt idx="93">
                        <c:v>9.4303539283948606E-2</c:v>
                      </c:pt>
                      <c:pt idx="94">
                        <c:v>9.2318275719462495E-2</c:v>
                      </c:pt>
                      <c:pt idx="95">
                        <c:v>7.7481470230310698E-2</c:v>
                      </c:pt>
                      <c:pt idx="96">
                        <c:v>0.12647328554554499</c:v>
                      </c:pt>
                      <c:pt idx="97">
                        <c:v>0.161059975166438</c:v>
                      </c:pt>
                      <c:pt idx="98">
                        <c:v>0.145667400073627</c:v>
                      </c:pt>
                      <c:pt idx="99">
                        <c:v>0.19033886688183599</c:v>
                      </c:pt>
                      <c:pt idx="100">
                        <c:v>0.174909285747296</c:v>
                      </c:pt>
                      <c:pt idx="101">
                        <c:v>0.16004781601579701</c:v>
                      </c:pt>
                      <c:pt idx="102">
                        <c:v>0.21299025789977999</c:v>
                      </c:pt>
                      <c:pt idx="103">
                        <c:v>0.285855520538423</c:v>
                      </c:pt>
                      <c:pt idx="104">
                        <c:v>0.248055725101723</c:v>
                      </c:pt>
                      <c:pt idx="105">
                        <c:v>0.253957115027586</c:v>
                      </c:pt>
                      <c:pt idx="106">
                        <c:v>0.23882662621028999</c:v>
                      </c:pt>
                      <c:pt idx="107">
                        <c:v>0.23440403847983901</c:v>
                      </c:pt>
                      <c:pt idx="108">
                        <c:v>0.28012559671547599</c:v>
                      </c:pt>
                      <c:pt idx="109">
                        <c:v>0.176806636482572</c:v>
                      </c:pt>
                      <c:pt idx="110">
                        <c:v>0.36653326083061799</c:v>
                      </c:pt>
                      <c:pt idx="111">
                        <c:v>0.33156807850498998</c:v>
                      </c:pt>
                      <c:pt idx="112">
                        <c:v>0.20472557065576999</c:v>
                      </c:pt>
                      <c:pt idx="113">
                        <c:v>0.29255852641899299</c:v>
                      </c:pt>
                      <c:pt idx="114">
                        <c:v>0.26950376382135299</c:v>
                      </c:pt>
                      <c:pt idx="115">
                        <c:v>0.22954296153377701</c:v>
                      </c:pt>
                      <c:pt idx="116">
                        <c:v>0.190908593271335</c:v>
                      </c:pt>
                      <c:pt idx="117">
                        <c:v>0.23032587173451499</c:v>
                      </c:pt>
                      <c:pt idx="118">
                        <c:v>0.29355270073825801</c:v>
                      </c:pt>
                      <c:pt idx="119">
                        <c:v>0.280412833644686</c:v>
                      </c:pt>
                      <c:pt idx="120">
                        <c:v>0.283889135327486</c:v>
                      </c:pt>
                      <c:pt idx="121">
                        <c:v>0.30316977617554502</c:v>
                      </c:pt>
                      <c:pt idx="122">
                        <c:v>0.29824029581924</c:v>
                      </c:pt>
                      <c:pt idx="123">
                        <c:v>0.32431744976289401</c:v>
                      </c:pt>
                      <c:pt idx="124">
                        <c:v>0.30393188776894098</c:v>
                      </c:pt>
                      <c:pt idx="125">
                        <c:v>0.26171921491609901</c:v>
                      </c:pt>
                      <c:pt idx="126">
                        <c:v>0.35327689828092301</c:v>
                      </c:pt>
                      <c:pt idx="127">
                        <c:v>0.34775705993094502</c:v>
                      </c:pt>
                      <c:pt idx="128">
                        <c:v>0.23537634068158</c:v>
                      </c:pt>
                      <c:pt idx="129">
                        <c:v>0.42839604634262701</c:v>
                      </c:pt>
                      <c:pt idx="130">
                        <c:v>0.318120749645047</c:v>
                      </c:pt>
                      <c:pt idx="131">
                        <c:v>0.32011171883384998</c:v>
                      </c:pt>
                      <c:pt idx="132">
                        <c:v>0.34884045125380397</c:v>
                      </c:pt>
                      <c:pt idx="133">
                        <c:v>0.44936750542098902</c:v>
                      </c:pt>
                      <c:pt idx="134">
                        <c:v>0.38411631722073902</c:v>
                      </c:pt>
                      <c:pt idx="135">
                        <c:v>0.391297062281801</c:v>
                      </c:pt>
                      <c:pt idx="136">
                        <c:v>0.43615329678108999</c:v>
                      </c:pt>
                      <c:pt idx="137">
                        <c:v>0.39868507450818402</c:v>
                      </c:pt>
                      <c:pt idx="138">
                        <c:v>0.552584106983387</c:v>
                      </c:pt>
                      <c:pt idx="139">
                        <c:v>0.393387354770529</c:v>
                      </c:pt>
                      <c:pt idx="140">
                        <c:v>0.34007733432784898</c:v>
                      </c:pt>
                      <c:pt idx="141">
                        <c:v>0.44705012327855098</c:v>
                      </c:pt>
                      <c:pt idx="142">
                        <c:v>0.44079777663738301</c:v>
                      </c:pt>
                      <c:pt idx="143">
                        <c:v>0.38320093229705898</c:v>
                      </c:pt>
                      <c:pt idx="144">
                        <c:v>0.43996131272856298</c:v>
                      </c:pt>
                      <c:pt idx="145">
                        <c:v>0.495130437038377</c:v>
                      </c:pt>
                      <c:pt idx="146">
                        <c:v>0.52131951626439998</c:v>
                      </c:pt>
                      <c:pt idx="147">
                        <c:v>0.42766006846218702</c:v>
                      </c:pt>
                      <c:pt idx="148">
                        <c:v>0.480668071475021</c:v>
                      </c:pt>
                      <c:pt idx="149">
                        <c:v>0.43210288082123</c:v>
                      </c:pt>
                      <c:pt idx="150">
                        <c:v>0.45757826623472497</c:v>
                      </c:pt>
                      <c:pt idx="151">
                        <c:v>0.47721426809269601</c:v>
                      </c:pt>
                      <c:pt idx="152">
                        <c:v>0.52161887136614604</c:v>
                      </c:pt>
                      <c:pt idx="153">
                        <c:v>0.45986128199287202</c:v>
                      </c:pt>
                      <c:pt idx="154">
                        <c:v>0.49339964227365701</c:v>
                      </c:pt>
                      <c:pt idx="155">
                        <c:v>0.48220335210474402</c:v>
                      </c:pt>
                      <c:pt idx="156">
                        <c:v>0.490486800203003</c:v>
                      </c:pt>
                      <c:pt idx="157">
                        <c:v>0.55549557083466405</c:v>
                      </c:pt>
                      <c:pt idx="158">
                        <c:v>0.46881051100427101</c:v>
                      </c:pt>
                      <c:pt idx="159">
                        <c:v>0.499986492911355</c:v>
                      </c:pt>
                      <c:pt idx="160">
                        <c:v>0.61721945118281896</c:v>
                      </c:pt>
                      <c:pt idx="161">
                        <c:v>0.44252412165580401</c:v>
                      </c:pt>
                      <c:pt idx="162">
                        <c:v>0.48615606790436799</c:v>
                      </c:pt>
                      <c:pt idx="163">
                        <c:v>0.54631375002487603</c:v>
                      </c:pt>
                      <c:pt idx="164">
                        <c:v>0.43088300667681201</c:v>
                      </c:pt>
                      <c:pt idx="165">
                        <c:v>0.46009103829403297</c:v>
                      </c:pt>
                      <c:pt idx="166">
                        <c:v>0.471574715680178</c:v>
                      </c:pt>
                      <c:pt idx="167">
                        <c:v>0.54991769814949798</c:v>
                      </c:pt>
                      <c:pt idx="168">
                        <c:v>0.63881771306341695</c:v>
                      </c:pt>
                      <c:pt idx="169">
                        <c:v>0.467327674959788</c:v>
                      </c:pt>
                      <c:pt idx="170">
                        <c:v>0.66848435336961098</c:v>
                      </c:pt>
                      <c:pt idx="171">
                        <c:v>0.57662082989354502</c:v>
                      </c:pt>
                      <c:pt idx="172">
                        <c:v>0.53037457559769796</c:v>
                      </c:pt>
                      <c:pt idx="173">
                        <c:v>0.62600404013613697</c:v>
                      </c:pt>
                      <c:pt idx="174">
                        <c:v>0.55696480790923697</c:v>
                      </c:pt>
                      <c:pt idx="175">
                        <c:v>0.60034590100852103</c:v>
                      </c:pt>
                      <c:pt idx="176">
                        <c:v>0.57465914281375896</c:v>
                      </c:pt>
                      <c:pt idx="177">
                        <c:v>0.58689323415491501</c:v>
                      </c:pt>
                      <c:pt idx="178">
                        <c:v>0.61360349586811702</c:v>
                      </c:pt>
                      <c:pt idx="179">
                        <c:v>0.69451380998987999</c:v>
                      </c:pt>
                      <c:pt idx="180">
                        <c:v>0.67599486534766395</c:v>
                      </c:pt>
                      <c:pt idx="181">
                        <c:v>0.56130977970684504</c:v>
                      </c:pt>
                      <c:pt idx="182">
                        <c:v>0.65065131637086304</c:v>
                      </c:pt>
                      <c:pt idx="183">
                        <c:v>0.59810882770908502</c:v>
                      </c:pt>
                      <c:pt idx="184">
                        <c:v>0.60548244846802302</c:v>
                      </c:pt>
                      <c:pt idx="185">
                        <c:v>0.65373509706638899</c:v>
                      </c:pt>
                      <c:pt idx="186">
                        <c:v>0.65351552647337796</c:v>
                      </c:pt>
                      <c:pt idx="187">
                        <c:v>0.68006398865262296</c:v>
                      </c:pt>
                      <c:pt idx="188">
                        <c:v>0.67949684939407895</c:v>
                      </c:pt>
                      <c:pt idx="189">
                        <c:v>0.68218350250481696</c:v>
                      </c:pt>
                      <c:pt idx="190">
                        <c:v>0.65556796944434104</c:v>
                      </c:pt>
                      <c:pt idx="191">
                        <c:v>0.66800867964356803</c:v>
                      </c:pt>
                      <c:pt idx="192">
                        <c:v>0.64837317271030603</c:v>
                      </c:pt>
                      <c:pt idx="193">
                        <c:v>0.71089072466335801</c:v>
                      </c:pt>
                      <c:pt idx="194">
                        <c:v>0.700486329413191</c:v>
                      </c:pt>
                      <c:pt idx="195">
                        <c:v>0.66560502918145803</c:v>
                      </c:pt>
                      <c:pt idx="196">
                        <c:v>0.66494811749814198</c:v>
                      </c:pt>
                      <c:pt idx="197">
                        <c:v>0.64313447386740097</c:v>
                      </c:pt>
                      <c:pt idx="198">
                        <c:v>0.690474037226255</c:v>
                      </c:pt>
                      <c:pt idx="199">
                        <c:v>0.67173265589978004</c:v>
                      </c:pt>
                      <c:pt idx="200">
                        <c:v>0.69434610845163403</c:v>
                      </c:pt>
                      <c:pt idx="201">
                        <c:v>0.64686132304198596</c:v>
                      </c:pt>
                      <c:pt idx="202">
                        <c:v>0.68357053335829498</c:v>
                      </c:pt>
                      <c:pt idx="203">
                        <c:v>0.63420910981249701</c:v>
                      </c:pt>
                      <c:pt idx="204">
                        <c:v>0.66463288677395305</c:v>
                      </c:pt>
                      <c:pt idx="205">
                        <c:v>0.74463606381063496</c:v>
                      </c:pt>
                      <c:pt idx="206">
                        <c:v>0.71258398774125697</c:v>
                      </c:pt>
                      <c:pt idx="207">
                        <c:v>0.77138178531738999</c:v>
                      </c:pt>
                      <c:pt idx="208">
                        <c:v>0.72607111019316295</c:v>
                      </c:pt>
                      <c:pt idx="209">
                        <c:v>0.64938731470497202</c:v>
                      </c:pt>
                      <c:pt idx="210">
                        <c:v>0.63525808021479302</c:v>
                      </c:pt>
                      <c:pt idx="211">
                        <c:v>0.78723963226262905</c:v>
                      </c:pt>
                      <c:pt idx="212">
                        <c:v>0.79028051142373801</c:v>
                      </c:pt>
                      <c:pt idx="213">
                        <c:v>0.69246137742006597</c:v>
                      </c:pt>
                      <c:pt idx="214">
                        <c:v>0.76793274951696799</c:v>
                      </c:pt>
                      <c:pt idx="215">
                        <c:v>0.73799764276827795</c:v>
                      </c:pt>
                      <c:pt idx="216">
                        <c:v>0.76637367770411502</c:v>
                      </c:pt>
                      <c:pt idx="217">
                        <c:v>0.77677031519753903</c:v>
                      </c:pt>
                      <c:pt idx="218">
                        <c:v>0.79927951696581401</c:v>
                      </c:pt>
                      <c:pt idx="219">
                        <c:v>0.84823656254294799</c:v>
                      </c:pt>
                      <c:pt idx="220">
                        <c:v>0.77273407756233503</c:v>
                      </c:pt>
                      <c:pt idx="221">
                        <c:v>0.78257634310176705</c:v>
                      </c:pt>
                      <c:pt idx="222">
                        <c:v>0.75176765285137903</c:v>
                      </c:pt>
                      <c:pt idx="223">
                        <c:v>0.77099096225033503</c:v>
                      </c:pt>
                      <c:pt idx="224">
                        <c:v>0.82723169761655202</c:v>
                      </c:pt>
                      <c:pt idx="225">
                        <c:v>0.78053684871442597</c:v>
                      </c:pt>
                      <c:pt idx="226">
                        <c:v>0.82187017863147704</c:v>
                      </c:pt>
                      <c:pt idx="227">
                        <c:v>0.78735377035140097</c:v>
                      </c:pt>
                      <c:pt idx="228">
                        <c:v>0.70378305484987302</c:v>
                      </c:pt>
                      <c:pt idx="229">
                        <c:v>0.76921844512745596</c:v>
                      </c:pt>
                      <c:pt idx="230">
                        <c:v>0.75812510679635203</c:v>
                      </c:pt>
                      <c:pt idx="231">
                        <c:v>0.72741565212227399</c:v>
                      </c:pt>
                      <c:pt idx="232">
                        <c:v>0.81703751448008399</c:v>
                      </c:pt>
                      <c:pt idx="233">
                        <c:v>0.82301519984283</c:v>
                      </c:pt>
                      <c:pt idx="234">
                        <c:v>0.76246683809261895</c:v>
                      </c:pt>
                      <c:pt idx="235">
                        <c:v>0.82820804631027301</c:v>
                      </c:pt>
                      <c:pt idx="236">
                        <c:v>0.806479162490089</c:v>
                      </c:pt>
                      <c:pt idx="237">
                        <c:v>0.76629414748398195</c:v>
                      </c:pt>
                      <c:pt idx="238">
                        <c:v>0.834420484303393</c:v>
                      </c:pt>
                      <c:pt idx="239">
                        <c:v>0.79461473201378297</c:v>
                      </c:pt>
                      <c:pt idx="240">
                        <c:v>0.82874502830340702</c:v>
                      </c:pt>
                      <c:pt idx="241">
                        <c:v>0.779488528018627</c:v>
                      </c:pt>
                      <c:pt idx="242">
                        <c:v>0.839164755894652</c:v>
                      </c:pt>
                      <c:pt idx="243">
                        <c:v>0.79057275699375495</c:v>
                      </c:pt>
                      <c:pt idx="244">
                        <c:v>0.80579077228237095</c:v>
                      </c:pt>
                      <c:pt idx="245">
                        <c:v>0.80510205764792198</c:v>
                      </c:pt>
                      <c:pt idx="246">
                        <c:v>0.83928752417769104</c:v>
                      </c:pt>
                      <c:pt idx="247">
                        <c:v>0.74792132805489997</c:v>
                      </c:pt>
                      <c:pt idx="248">
                        <c:v>0.82773948265170805</c:v>
                      </c:pt>
                      <c:pt idx="249">
                        <c:v>0.85895712308999295</c:v>
                      </c:pt>
                      <c:pt idx="250">
                        <c:v>0.81082106603391302</c:v>
                      </c:pt>
                      <c:pt idx="251">
                        <c:v>0.77645594225520698</c:v>
                      </c:pt>
                      <c:pt idx="252">
                        <c:v>0.82388925728450801</c:v>
                      </c:pt>
                      <c:pt idx="253">
                        <c:v>0.84306033187481899</c:v>
                      </c:pt>
                      <c:pt idx="254">
                        <c:v>0.79098899061522998</c:v>
                      </c:pt>
                      <c:pt idx="255">
                        <c:v>0.82810925078672004</c:v>
                      </c:pt>
                      <c:pt idx="256">
                        <c:v>0.794813060872813</c:v>
                      </c:pt>
                      <c:pt idx="257">
                        <c:v>0.87035891360809403</c:v>
                      </c:pt>
                      <c:pt idx="258">
                        <c:v>0.80547465142724195</c:v>
                      </c:pt>
                      <c:pt idx="259">
                        <c:v>0.79053387944085995</c:v>
                      </c:pt>
                      <c:pt idx="260">
                        <c:v>0.836543181305621</c:v>
                      </c:pt>
                      <c:pt idx="261">
                        <c:v>0.80776724963859103</c:v>
                      </c:pt>
                      <c:pt idx="262">
                        <c:v>0.84435508302247397</c:v>
                      </c:pt>
                      <c:pt idx="263">
                        <c:v>0.78876658948661604</c:v>
                      </c:pt>
                      <c:pt idx="264">
                        <c:v>0.80974918632725701</c:v>
                      </c:pt>
                      <c:pt idx="265">
                        <c:v>0.76690299749526902</c:v>
                      </c:pt>
                      <c:pt idx="266">
                        <c:v>0.82417372779833797</c:v>
                      </c:pt>
                      <c:pt idx="267">
                        <c:v>0.84435795734859698</c:v>
                      </c:pt>
                      <c:pt idx="268">
                        <c:v>0.82337707007961403</c:v>
                      </c:pt>
                      <c:pt idx="269">
                        <c:v>0.72160459098228902</c:v>
                      </c:pt>
                      <c:pt idx="270">
                        <c:v>0.79515030411834797</c:v>
                      </c:pt>
                      <c:pt idx="271">
                        <c:v>0.84043261768875199</c:v>
                      </c:pt>
                      <c:pt idx="272">
                        <c:v>0.83903385583866397</c:v>
                      </c:pt>
                      <c:pt idx="273">
                        <c:v>0.81559006820290303</c:v>
                      </c:pt>
                      <c:pt idx="274">
                        <c:v>0.81747376708951403</c:v>
                      </c:pt>
                      <c:pt idx="275">
                        <c:v>0.78206737162159401</c:v>
                      </c:pt>
                      <c:pt idx="276">
                        <c:v>0.89041897785951196</c:v>
                      </c:pt>
                      <c:pt idx="277">
                        <c:v>0.81824743219516505</c:v>
                      </c:pt>
                      <c:pt idx="278">
                        <c:v>0.83515894659230505</c:v>
                      </c:pt>
                      <c:pt idx="279">
                        <c:v>0.93020440175728503</c:v>
                      </c:pt>
                      <c:pt idx="280">
                        <c:v>0.85322972772651995</c:v>
                      </c:pt>
                      <c:pt idx="281">
                        <c:v>0.827856864094208</c:v>
                      </c:pt>
                      <c:pt idx="282">
                        <c:v>0.83528827908804704</c:v>
                      </c:pt>
                      <c:pt idx="283">
                        <c:v>0.83380213649168999</c:v>
                      </c:pt>
                      <c:pt idx="284">
                        <c:v>0.86432837435881404</c:v>
                      </c:pt>
                      <c:pt idx="285">
                        <c:v>0.86550875872312505</c:v>
                      </c:pt>
                      <c:pt idx="286">
                        <c:v>0.84369397265026602</c:v>
                      </c:pt>
                      <c:pt idx="287">
                        <c:v>0.819311447202829</c:v>
                      </c:pt>
                      <c:pt idx="288">
                        <c:v>0.87307269931252296</c:v>
                      </c:pt>
                      <c:pt idx="289">
                        <c:v>0.87969896138780201</c:v>
                      </c:pt>
                      <c:pt idx="290">
                        <c:v>0.89040028508257096</c:v>
                      </c:pt>
                      <c:pt idx="291">
                        <c:v>0.89400404641290898</c:v>
                      </c:pt>
                      <c:pt idx="292">
                        <c:v>0.83146139334499902</c:v>
                      </c:pt>
                      <c:pt idx="293">
                        <c:v>0.86272034907281103</c:v>
                      </c:pt>
                      <c:pt idx="294">
                        <c:v>0.86909304092107997</c:v>
                      </c:pt>
                      <c:pt idx="295">
                        <c:v>0.86726716062231601</c:v>
                      </c:pt>
                      <c:pt idx="296">
                        <c:v>0.84267120204666801</c:v>
                      </c:pt>
                      <c:pt idx="297">
                        <c:v>0.83036216890331505</c:v>
                      </c:pt>
                      <c:pt idx="298">
                        <c:v>0.80630262161274902</c:v>
                      </c:pt>
                      <c:pt idx="299">
                        <c:v>0.786484339632051</c:v>
                      </c:pt>
                      <c:pt idx="300">
                        <c:v>0.82429950449672695</c:v>
                      </c:pt>
                      <c:pt idx="301">
                        <c:v>0.80329298130860205</c:v>
                      </c:pt>
                      <c:pt idx="302">
                        <c:v>0.88165105589260895</c:v>
                      </c:pt>
                      <c:pt idx="303">
                        <c:v>0.84388538547812397</c:v>
                      </c:pt>
                      <c:pt idx="304">
                        <c:v>0.86883724819350905</c:v>
                      </c:pt>
                      <c:pt idx="305">
                        <c:v>0.85811088257636903</c:v>
                      </c:pt>
                      <c:pt idx="306">
                        <c:v>0.97287645340930695</c:v>
                      </c:pt>
                      <c:pt idx="307">
                        <c:v>0.81584562880584599</c:v>
                      </c:pt>
                      <c:pt idx="308">
                        <c:v>0.93555299291605398</c:v>
                      </c:pt>
                      <c:pt idx="309">
                        <c:v>0.90492678635575996</c:v>
                      </c:pt>
                      <c:pt idx="310">
                        <c:v>0.89910734161220995</c:v>
                      </c:pt>
                      <c:pt idx="311">
                        <c:v>0.872709551863314</c:v>
                      </c:pt>
                      <c:pt idx="312">
                        <c:v>0.89848984459891101</c:v>
                      </c:pt>
                      <c:pt idx="313">
                        <c:v>0.87838685917901604</c:v>
                      </c:pt>
                      <c:pt idx="314">
                        <c:v>0.89662454756977605</c:v>
                      </c:pt>
                      <c:pt idx="315">
                        <c:v>0.80812571579669901</c:v>
                      </c:pt>
                      <c:pt idx="316">
                        <c:v>0.79126979571418599</c:v>
                      </c:pt>
                      <c:pt idx="317">
                        <c:v>0.87158214166479997</c:v>
                      </c:pt>
                      <c:pt idx="318">
                        <c:v>0.87656683587254602</c:v>
                      </c:pt>
                      <c:pt idx="319">
                        <c:v>0.88262590456166901</c:v>
                      </c:pt>
                      <c:pt idx="320">
                        <c:v>0.83011729098717302</c:v>
                      </c:pt>
                      <c:pt idx="321">
                        <c:v>0.88535211296446903</c:v>
                      </c:pt>
                      <c:pt idx="322">
                        <c:v>0.85495740791613395</c:v>
                      </c:pt>
                      <c:pt idx="323">
                        <c:v>0.89244525631876503</c:v>
                      </c:pt>
                      <c:pt idx="324">
                        <c:v>0.88807178120961705</c:v>
                      </c:pt>
                      <c:pt idx="325">
                        <c:v>0.92819978193201003</c:v>
                      </c:pt>
                      <c:pt idx="326">
                        <c:v>0.88164448378932803</c:v>
                      </c:pt>
                      <c:pt idx="327">
                        <c:v>0.867483971683366</c:v>
                      </c:pt>
                      <c:pt idx="328">
                        <c:v>0.91678081583512006</c:v>
                      </c:pt>
                      <c:pt idx="329">
                        <c:v>0.83962836809112196</c:v>
                      </c:pt>
                      <c:pt idx="330">
                        <c:v>0.91110989641203799</c:v>
                      </c:pt>
                      <c:pt idx="331">
                        <c:v>0.91633871105185705</c:v>
                      </c:pt>
                      <c:pt idx="332">
                        <c:v>0.91829232206882005</c:v>
                      </c:pt>
                      <c:pt idx="333">
                        <c:v>0.92126498428334802</c:v>
                      </c:pt>
                      <c:pt idx="334">
                        <c:v>0.89892325767079795</c:v>
                      </c:pt>
                      <c:pt idx="335">
                        <c:v>0.910313945738351</c:v>
                      </c:pt>
                      <c:pt idx="336">
                        <c:v>0.87162740365783997</c:v>
                      </c:pt>
                      <c:pt idx="337">
                        <c:v>0.92230443347633895</c:v>
                      </c:pt>
                      <c:pt idx="338">
                        <c:v>0.899389276415547</c:v>
                      </c:pt>
                      <c:pt idx="339">
                        <c:v>0.91146982831069601</c:v>
                      </c:pt>
                      <c:pt idx="340">
                        <c:v>0.88377563031234996</c:v>
                      </c:pt>
                      <c:pt idx="341">
                        <c:v>0.935161403931417</c:v>
                      </c:pt>
                      <c:pt idx="342">
                        <c:v>0.92970858325146699</c:v>
                      </c:pt>
                      <c:pt idx="343">
                        <c:v>0.90533812923023205</c:v>
                      </c:pt>
                      <c:pt idx="344">
                        <c:v>0.89314313813782598</c:v>
                      </c:pt>
                      <c:pt idx="345">
                        <c:v>0.87910067070062703</c:v>
                      </c:pt>
                      <c:pt idx="346">
                        <c:v>0.90640544515381105</c:v>
                      </c:pt>
                      <c:pt idx="347">
                        <c:v>0.93533245377776297</c:v>
                      </c:pt>
                      <c:pt idx="348">
                        <c:v>0.908638306675561</c:v>
                      </c:pt>
                      <c:pt idx="349">
                        <c:v>0.96419007678677005</c:v>
                      </c:pt>
                      <c:pt idx="350">
                        <c:v>0.93568742399478599</c:v>
                      </c:pt>
                      <c:pt idx="351">
                        <c:v>0.89414757018811497</c:v>
                      </c:pt>
                      <c:pt idx="352">
                        <c:v>0.97249223162905696</c:v>
                      </c:pt>
                      <c:pt idx="353">
                        <c:v>0.92364325642664802</c:v>
                      </c:pt>
                      <c:pt idx="354">
                        <c:v>0.88751259693662299</c:v>
                      </c:pt>
                      <c:pt idx="355">
                        <c:v>0.85829670972047301</c:v>
                      </c:pt>
                      <c:pt idx="356">
                        <c:v>0.96376533213839799</c:v>
                      </c:pt>
                      <c:pt idx="357">
                        <c:v>0.89018867511108302</c:v>
                      </c:pt>
                      <c:pt idx="358">
                        <c:v>0.95854034460600501</c:v>
                      </c:pt>
                      <c:pt idx="359">
                        <c:v>0.95321513420398596</c:v>
                      </c:pt>
                      <c:pt idx="360">
                        <c:v>0.96696536077188699</c:v>
                      </c:pt>
                      <c:pt idx="361">
                        <c:v>0.88231390892976602</c:v>
                      </c:pt>
                      <c:pt idx="362">
                        <c:v>0.91688876345038195</c:v>
                      </c:pt>
                      <c:pt idx="363">
                        <c:v>0.92076442459688601</c:v>
                      </c:pt>
                      <c:pt idx="364">
                        <c:v>0.93078907102952202</c:v>
                      </c:pt>
                      <c:pt idx="365">
                        <c:v>0.91424172230088097</c:v>
                      </c:pt>
                      <c:pt idx="366">
                        <c:v>0.91101312545172097</c:v>
                      </c:pt>
                      <c:pt idx="367">
                        <c:v>0.87728426492540201</c:v>
                      </c:pt>
                      <c:pt idx="368">
                        <c:v>0.96359851490771897</c:v>
                      </c:pt>
                      <c:pt idx="369">
                        <c:v>0.93423604646674696</c:v>
                      </c:pt>
                      <c:pt idx="370">
                        <c:v>0.882868456514317</c:v>
                      </c:pt>
                      <c:pt idx="371">
                        <c:v>0.94809853275809097</c:v>
                      </c:pt>
                      <c:pt idx="372">
                        <c:v>0.91585336125689598</c:v>
                      </c:pt>
                      <c:pt idx="373">
                        <c:v>0.92868520624851503</c:v>
                      </c:pt>
                      <c:pt idx="374">
                        <c:v>0.90189855935673102</c:v>
                      </c:pt>
                      <c:pt idx="375">
                        <c:v>0.86870138496535998</c:v>
                      </c:pt>
                      <c:pt idx="376">
                        <c:v>0.94967133187243602</c:v>
                      </c:pt>
                      <c:pt idx="377">
                        <c:v>0.93472907768808799</c:v>
                      </c:pt>
                      <c:pt idx="378">
                        <c:v>0.89855663546511899</c:v>
                      </c:pt>
                      <c:pt idx="379">
                        <c:v>0.95924935162612301</c:v>
                      </c:pt>
                      <c:pt idx="380">
                        <c:v>0.92004770575224004</c:v>
                      </c:pt>
                      <c:pt idx="381">
                        <c:v>0.95811950866311202</c:v>
                      </c:pt>
                      <c:pt idx="382">
                        <c:v>0.99900110618423499</c:v>
                      </c:pt>
                      <c:pt idx="383">
                        <c:v>0.93133526118587595</c:v>
                      </c:pt>
                      <c:pt idx="384">
                        <c:v>0.92410723433876296</c:v>
                      </c:pt>
                      <c:pt idx="385">
                        <c:v>0.92882932253500905</c:v>
                      </c:pt>
                      <c:pt idx="386">
                        <c:v>0.91535655286990902</c:v>
                      </c:pt>
                      <c:pt idx="387">
                        <c:v>0.89965723556868704</c:v>
                      </c:pt>
                      <c:pt idx="388">
                        <c:v>0.95355606725869502</c:v>
                      </c:pt>
                      <c:pt idx="389">
                        <c:v>0.96652146348324497</c:v>
                      </c:pt>
                      <c:pt idx="390">
                        <c:v>0.96157763048716205</c:v>
                      </c:pt>
                      <c:pt idx="391">
                        <c:v>0.98587124894051104</c:v>
                      </c:pt>
                      <c:pt idx="392">
                        <c:v>0.97932510237255599</c:v>
                      </c:pt>
                      <c:pt idx="393">
                        <c:v>0.95229594646036297</c:v>
                      </c:pt>
                      <c:pt idx="394">
                        <c:v>0.94974451076349398</c:v>
                      </c:pt>
                      <c:pt idx="395">
                        <c:v>0.90955934700930796</c:v>
                      </c:pt>
                      <c:pt idx="396">
                        <c:v>0.95591961858225505</c:v>
                      </c:pt>
                      <c:pt idx="397">
                        <c:v>0.94366212529665106</c:v>
                      </c:pt>
                      <c:pt idx="398">
                        <c:v>0.92409895029758404</c:v>
                      </c:pt>
                      <c:pt idx="399">
                        <c:v>0.95637567487505404</c:v>
                      </c:pt>
                      <c:pt idx="400">
                        <c:v>0.96335395020190795</c:v>
                      </c:pt>
                      <c:pt idx="401">
                        <c:v>0.95417749057423995</c:v>
                      </c:pt>
                      <c:pt idx="402">
                        <c:v>1.00469297175442</c:v>
                      </c:pt>
                      <c:pt idx="403">
                        <c:v>0.96065641807718405</c:v>
                      </c:pt>
                      <c:pt idx="404">
                        <c:v>0.97606722590624595</c:v>
                      </c:pt>
                      <c:pt idx="405">
                        <c:v>0.90536239285804099</c:v>
                      </c:pt>
                      <c:pt idx="406">
                        <c:v>0.94938030921793604</c:v>
                      </c:pt>
                      <c:pt idx="407">
                        <c:v>0.95536530537851405</c:v>
                      </c:pt>
                      <c:pt idx="408">
                        <c:v>0.95845724658016695</c:v>
                      </c:pt>
                      <c:pt idx="409">
                        <c:v>0.95237716858170296</c:v>
                      </c:pt>
                      <c:pt idx="410">
                        <c:v>0.92328035264220298</c:v>
                      </c:pt>
                      <c:pt idx="411">
                        <c:v>0.98835166690831699</c:v>
                      </c:pt>
                      <c:pt idx="412">
                        <c:v>0.92957665429985803</c:v>
                      </c:pt>
                      <c:pt idx="413">
                        <c:v>0.94024000595777601</c:v>
                      </c:pt>
                      <c:pt idx="414">
                        <c:v>0.98300830017246899</c:v>
                      </c:pt>
                      <c:pt idx="415">
                        <c:v>0.98373994973909995</c:v>
                      </c:pt>
                      <c:pt idx="416">
                        <c:v>0.93896471840262297</c:v>
                      </c:pt>
                      <c:pt idx="417">
                        <c:v>0.93447207283907796</c:v>
                      </c:pt>
                      <c:pt idx="418">
                        <c:v>0.93202897283623398</c:v>
                      </c:pt>
                      <c:pt idx="419">
                        <c:v>0.92357520367513102</c:v>
                      </c:pt>
                      <c:pt idx="420">
                        <c:v>0.98046686004000705</c:v>
                      </c:pt>
                      <c:pt idx="421">
                        <c:v>0.91814595607884397</c:v>
                      </c:pt>
                      <c:pt idx="422">
                        <c:v>0.95603120978643996</c:v>
                      </c:pt>
                      <c:pt idx="423">
                        <c:v>0.98566872127062999</c:v>
                      </c:pt>
                      <c:pt idx="424">
                        <c:v>0.95161898767931397</c:v>
                      </c:pt>
                      <c:pt idx="425">
                        <c:v>0.95300594515867998</c:v>
                      </c:pt>
                      <c:pt idx="426">
                        <c:v>0.99386506195977597</c:v>
                      </c:pt>
                      <c:pt idx="427">
                        <c:v>0.97053197837166505</c:v>
                      </c:pt>
                      <c:pt idx="428">
                        <c:v>0.98460909736797497</c:v>
                      </c:pt>
                      <c:pt idx="429">
                        <c:v>0.95002210965980005</c:v>
                      </c:pt>
                      <c:pt idx="430">
                        <c:v>0.95133309979729297</c:v>
                      </c:pt>
                      <c:pt idx="431">
                        <c:v>0.96211001082623004</c:v>
                      </c:pt>
                      <c:pt idx="432">
                        <c:v>1.01622161305301</c:v>
                      </c:pt>
                      <c:pt idx="433">
                        <c:v>0.987096190589422</c:v>
                      </c:pt>
                      <c:pt idx="434">
                        <c:v>1.02123629208663</c:v>
                      </c:pt>
                      <c:pt idx="435">
                        <c:v>0.99419628589279796</c:v>
                      </c:pt>
                      <c:pt idx="436">
                        <c:v>0.94081293627347895</c:v>
                      </c:pt>
                      <c:pt idx="437">
                        <c:v>0.974666832411474</c:v>
                      </c:pt>
                      <c:pt idx="438">
                        <c:v>1.0161651966251499</c:v>
                      </c:pt>
                      <c:pt idx="439">
                        <c:v>0.94752435594200102</c:v>
                      </c:pt>
                      <c:pt idx="440">
                        <c:v>0.98814278169820702</c:v>
                      </c:pt>
                      <c:pt idx="441">
                        <c:v>0.94923096619459102</c:v>
                      </c:pt>
                      <c:pt idx="442">
                        <c:v>0.93050967432246201</c:v>
                      </c:pt>
                      <c:pt idx="443">
                        <c:v>0.94727562166433699</c:v>
                      </c:pt>
                      <c:pt idx="444">
                        <c:v>0.97043846169733805</c:v>
                      </c:pt>
                      <c:pt idx="445">
                        <c:v>0.95243808161905696</c:v>
                      </c:pt>
                      <c:pt idx="446">
                        <c:v>0.978305597553772</c:v>
                      </c:pt>
                      <c:pt idx="447">
                        <c:v>0.99922762641010399</c:v>
                      </c:pt>
                      <c:pt idx="448">
                        <c:v>0.97135644325548998</c:v>
                      </c:pt>
                      <c:pt idx="449">
                        <c:v>0.95887864134189005</c:v>
                      </c:pt>
                      <c:pt idx="450">
                        <c:v>1.00627489568839</c:v>
                      </c:pt>
                      <c:pt idx="451">
                        <c:v>0.99373382802448895</c:v>
                      </c:pt>
                      <c:pt idx="452">
                        <c:v>0.97956806474376201</c:v>
                      </c:pt>
                      <c:pt idx="453">
                        <c:v>0.95979077076294095</c:v>
                      </c:pt>
                      <c:pt idx="454">
                        <c:v>0.959562969199376</c:v>
                      </c:pt>
                      <c:pt idx="455">
                        <c:v>1.0149575800397399</c:v>
                      </c:pt>
                      <c:pt idx="456">
                        <c:v>0.94326107543290005</c:v>
                      </c:pt>
                      <c:pt idx="457">
                        <c:v>1.0094792187917401</c:v>
                      </c:pt>
                      <c:pt idx="458">
                        <c:v>0.96866465888595599</c:v>
                      </c:pt>
                      <c:pt idx="459">
                        <c:v>1.0051731927534999</c:v>
                      </c:pt>
                      <c:pt idx="460">
                        <c:v>0.95971351864925403</c:v>
                      </c:pt>
                      <c:pt idx="461">
                        <c:v>0.97712535515952903</c:v>
                      </c:pt>
                      <c:pt idx="462">
                        <c:v>0.97180332430153804</c:v>
                      </c:pt>
                      <c:pt idx="463">
                        <c:v>0.97035564099848703</c:v>
                      </c:pt>
                      <c:pt idx="464">
                        <c:v>0.97600765521854704</c:v>
                      </c:pt>
                      <c:pt idx="465">
                        <c:v>0.97834106134785204</c:v>
                      </c:pt>
                      <c:pt idx="466">
                        <c:v>0.95899770763763303</c:v>
                      </c:pt>
                      <c:pt idx="467">
                        <c:v>1.00447660455579</c:v>
                      </c:pt>
                      <c:pt idx="468">
                        <c:v>0.96370539657443599</c:v>
                      </c:pt>
                      <c:pt idx="469">
                        <c:v>0.99593699420147697</c:v>
                      </c:pt>
                      <c:pt idx="470">
                        <c:v>0.97415090706846497</c:v>
                      </c:pt>
                      <c:pt idx="471">
                        <c:v>0.96578493276204003</c:v>
                      </c:pt>
                      <c:pt idx="472">
                        <c:v>0.87887785804124796</c:v>
                      </c:pt>
                      <c:pt idx="473">
                        <c:v>0.96342190654814996</c:v>
                      </c:pt>
                      <c:pt idx="474">
                        <c:v>0.95674989926506604</c:v>
                      </c:pt>
                      <c:pt idx="475">
                        <c:v>0.98137956333406695</c:v>
                      </c:pt>
                      <c:pt idx="476">
                        <c:v>1.0177247767837501</c:v>
                      </c:pt>
                      <c:pt idx="477">
                        <c:v>0.965427587423203</c:v>
                      </c:pt>
                      <c:pt idx="478">
                        <c:v>0.96962683470045197</c:v>
                      </c:pt>
                      <c:pt idx="479">
                        <c:v>0.97275819516686102</c:v>
                      </c:pt>
                      <c:pt idx="480">
                        <c:v>0.98401699869246395</c:v>
                      </c:pt>
                      <c:pt idx="481">
                        <c:v>0.97993394647705601</c:v>
                      </c:pt>
                      <c:pt idx="482">
                        <c:v>0.98093522966819802</c:v>
                      </c:pt>
                      <c:pt idx="483">
                        <c:v>0.9738589420514</c:v>
                      </c:pt>
                      <c:pt idx="484">
                        <c:v>0.93672889062662801</c:v>
                      </c:pt>
                      <c:pt idx="485">
                        <c:v>0.99283381187560105</c:v>
                      </c:pt>
                      <c:pt idx="486">
                        <c:v>0.96039254642182204</c:v>
                      </c:pt>
                      <c:pt idx="487">
                        <c:v>0.96190782348922599</c:v>
                      </c:pt>
                      <c:pt idx="488">
                        <c:v>1.0403959016208499</c:v>
                      </c:pt>
                      <c:pt idx="489">
                        <c:v>1.00665747541905</c:v>
                      </c:pt>
                      <c:pt idx="490">
                        <c:v>0.95849936075067599</c:v>
                      </c:pt>
                      <c:pt idx="491">
                        <c:v>0.98678065739462895</c:v>
                      </c:pt>
                      <c:pt idx="492">
                        <c:v>0.99491654602680302</c:v>
                      </c:pt>
                      <c:pt idx="493">
                        <c:v>1.01410116541895</c:v>
                      </c:pt>
                      <c:pt idx="494">
                        <c:v>0.98544003794661095</c:v>
                      </c:pt>
                      <c:pt idx="495">
                        <c:v>0.97858829393671498</c:v>
                      </c:pt>
                      <c:pt idx="496">
                        <c:v>0.99376110875245505</c:v>
                      </c:pt>
                      <c:pt idx="497">
                        <c:v>0.98501159553516904</c:v>
                      </c:pt>
                      <c:pt idx="498">
                        <c:v>0.97300661402521005</c:v>
                      </c:pt>
                      <c:pt idx="499">
                        <c:v>0.95023267181867299</c:v>
                      </c:pt>
                      <c:pt idx="500">
                        <c:v>0.99627667478656601</c:v>
                      </c:pt>
                      <c:pt idx="501">
                        <c:v>0.96280515231214303</c:v>
                      </c:pt>
                      <c:pt idx="502">
                        <c:v>1.0023547527040699</c:v>
                      </c:pt>
                      <c:pt idx="503">
                        <c:v>0.95006109427873098</c:v>
                      </c:pt>
                      <c:pt idx="504">
                        <c:v>0.99072129478981796</c:v>
                      </c:pt>
                      <c:pt idx="505">
                        <c:v>0.97943086715830296</c:v>
                      </c:pt>
                      <c:pt idx="506">
                        <c:v>1.02836264311938</c:v>
                      </c:pt>
                      <c:pt idx="507">
                        <c:v>0.97584197586056598</c:v>
                      </c:pt>
                      <c:pt idx="508">
                        <c:v>1.0102684751575799</c:v>
                      </c:pt>
                      <c:pt idx="509">
                        <c:v>0.95367744083394601</c:v>
                      </c:pt>
                      <c:pt idx="510">
                        <c:v>0.986550720193762</c:v>
                      </c:pt>
                      <c:pt idx="511">
                        <c:v>0.96784176564754998</c:v>
                      </c:pt>
                      <c:pt idx="512">
                        <c:v>0.97483020316706803</c:v>
                      </c:pt>
                      <c:pt idx="513">
                        <c:v>1.005429852502</c:v>
                      </c:pt>
                      <c:pt idx="514">
                        <c:v>0.97749934704653096</c:v>
                      </c:pt>
                      <c:pt idx="515">
                        <c:v>0.98966579782925701</c:v>
                      </c:pt>
                      <c:pt idx="516">
                        <c:v>0.99510850548674901</c:v>
                      </c:pt>
                      <c:pt idx="517">
                        <c:v>0.99478464055277205</c:v>
                      </c:pt>
                      <c:pt idx="518">
                        <c:v>0.99226543734029105</c:v>
                      </c:pt>
                      <c:pt idx="519">
                        <c:v>0.985830628481983</c:v>
                      </c:pt>
                      <c:pt idx="520">
                        <c:v>0.97465591086641101</c:v>
                      </c:pt>
                      <c:pt idx="521">
                        <c:v>0.97871669029241803</c:v>
                      </c:pt>
                      <c:pt idx="522">
                        <c:v>0.98705331621343395</c:v>
                      </c:pt>
                      <c:pt idx="523">
                        <c:v>0.99188109855949902</c:v>
                      </c:pt>
                      <c:pt idx="524">
                        <c:v>0.98253693975484202</c:v>
                      </c:pt>
                      <c:pt idx="525">
                        <c:v>0.99628726870700002</c:v>
                      </c:pt>
                      <c:pt idx="526">
                        <c:v>0.98528343429588405</c:v>
                      </c:pt>
                      <c:pt idx="527">
                        <c:v>0.99340272176338296</c:v>
                      </c:pt>
                      <c:pt idx="528">
                        <c:v>0.97362369338770205</c:v>
                      </c:pt>
                      <c:pt idx="529">
                        <c:v>1.0144774340795</c:v>
                      </c:pt>
                      <c:pt idx="530">
                        <c:v>0.98387298966234604</c:v>
                      </c:pt>
                      <c:pt idx="531">
                        <c:v>1.0076908115402501</c:v>
                      </c:pt>
                      <c:pt idx="532">
                        <c:v>0.99560254051238095</c:v>
                      </c:pt>
                      <c:pt idx="533">
                        <c:v>1.0104946043557299</c:v>
                      </c:pt>
                      <c:pt idx="534">
                        <c:v>0.999296539979183</c:v>
                      </c:pt>
                      <c:pt idx="535">
                        <c:v>0.99556782588072801</c:v>
                      </c:pt>
                      <c:pt idx="536">
                        <c:v>0.98858647739814898</c:v>
                      </c:pt>
                      <c:pt idx="537">
                        <c:v>1.01548609042956</c:v>
                      </c:pt>
                      <c:pt idx="538">
                        <c:v>0.98937984248516497</c:v>
                      </c:pt>
                      <c:pt idx="539">
                        <c:v>0.97721792968014798</c:v>
                      </c:pt>
                      <c:pt idx="540">
                        <c:v>0.96836435870919302</c:v>
                      </c:pt>
                      <c:pt idx="541">
                        <c:v>1.02423697315336</c:v>
                      </c:pt>
                      <c:pt idx="542">
                        <c:v>0.97244260835192098</c:v>
                      </c:pt>
                      <c:pt idx="543">
                        <c:v>0.99438495251456505</c:v>
                      </c:pt>
                      <c:pt idx="544">
                        <c:v>1.0137762058400299</c:v>
                      </c:pt>
                      <c:pt idx="545">
                        <c:v>0.99502262481482995</c:v>
                      </c:pt>
                      <c:pt idx="546">
                        <c:v>0.99414493887285404</c:v>
                      </c:pt>
                      <c:pt idx="547">
                        <c:v>0.98619470786801</c:v>
                      </c:pt>
                      <c:pt idx="548">
                        <c:v>0.98964856543206903</c:v>
                      </c:pt>
                      <c:pt idx="549">
                        <c:v>0.94548450552739705</c:v>
                      </c:pt>
                      <c:pt idx="550">
                        <c:v>0.96692530015094103</c:v>
                      </c:pt>
                      <c:pt idx="551">
                        <c:v>0.94986898991791102</c:v>
                      </c:pt>
                      <c:pt idx="552">
                        <c:v>1.0208982762841301</c:v>
                      </c:pt>
                      <c:pt idx="553">
                        <c:v>0.98799573252529105</c:v>
                      </c:pt>
                      <c:pt idx="554">
                        <c:v>0.98022185470832202</c:v>
                      </c:pt>
                      <c:pt idx="555">
                        <c:v>0.97669588062250401</c:v>
                      </c:pt>
                      <c:pt idx="556">
                        <c:v>0.992584221256813</c:v>
                      </c:pt>
                      <c:pt idx="557">
                        <c:v>0.98485826429588197</c:v>
                      </c:pt>
                      <c:pt idx="558">
                        <c:v>0.99568272637738697</c:v>
                      </c:pt>
                      <c:pt idx="559">
                        <c:v>0.99175048731330595</c:v>
                      </c:pt>
                      <c:pt idx="560">
                        <c:v>0.98933951416489596</c:v>
                      </c:pt>
                      <c:pt idx="561">
                        <c:v>1.00076104418874</c:v>
                      </c:pt>
                      <c:pt idx="562">
                        <c:v>0.98976133327105398</c:v>
                      </c:pt>
                      <c:pt idx="563">
                        <c:v>0.98217152731963497</c:v>
                      </c:pt>
                      <c:pt idx="564">
                        <c:v>1.0186113735896301</c:v>
                      </c:pt>
                      <c:pt idx="565">
                        <c:v>0.97265849341422905</c:v>
                      </c:pt>
                      <c:pt idx="566">
                        <c:v>0.96849361751040997</c:v>
                      </c:pt>
                      <c:pt idx="567">
                        <c:v>1.00092207429223</c:v>
                      </c:pt>
                      <c:pt idx="568">
                        <c:v>1.0210908744284399</c:v>
                      </c:pt>
                      <c:pt idx="569">
                        <c:v>1.0138767394327599</c:v>
                      </c:pt>
                      <c:pt idx="570">
                        <c:v>1.00706873111524</c:v>
                      </c:pt>
                      <c:pt idx="571">
                        <c:v>1.0453770201422099</c:v>
                      </c:pt>
                      <c:pt idx="572">
                        <c:v>0.99573264874924206</c:v>
                      </c:pt>
                      <c:pt idx="573">
                        <c:v>0.99799261633724701</c:v>
                      </c:pt>
                      <c:pt idx="574">
                        <c:v>0.99416449821335096</c:v>
                      </c:pt>
                      <c:pt idx="575">
                        <c:v>0.99142374947902101</c:v>
                      </c:pt>
                      <c:pt idx="576">
                        <c:v>0.98586104746181302</c:v>
                      </c:pt>
                      <c:pt idx="577">
                        <c:v>0.99586928211920001</c:v>
                      </c:pt>
                      <c:pt idx="578">
                        <c:v>1.0054505583601001</c:v>
                      </c:pt>
                      <c:pt idx="579">
                        <c:v>1.0068934555142901</c:v>
                      </c:pt>
                      <c:pt idx="580">
                        <c:v>0.99643729874374998</c:v>
                      </c:pt>
                      <c:pt idx="581">
                        <c:v>0.99788936717861998</c:v>
                      </c:pt>
                      <c:pt idx="582">
                        <c:v>0.99446607940209997</c:v>
                      </c:pt>
                      <c:pt idx="583">
                        <c:v>0.97549398362923201</c:v>
                      </c:pt>
                      <c:pt idx="584">
                        <c:v>0.98560371635661104</c:v>
                      </c:pt>
                      <c:pt idx="585">
                        <c:v>0.99563874957799703</c:v>
                      </c:pt>
                      <c:pt idx="586">
                        <c:v>1.00696923081697</c:v>
                      </c:pt>
                      <c:pt idx="587">
                        <c:v>0.98648289416916302</c:v>
                      </c:pt>
                      <c:pt idx="588">
                        <c:v>0.98551367796754896</c:v>
                      </c:pt>
                      <c:pt idx="589">
                        <c:v>0.973022277117781</c:v>
                      </c:pt>
                      <c:pt idx="590">
                        <c:v>1.0217456214076099</c:v>
                      </c:pt>
                      <c:pt idx="591">
                        <c:v>1.0061752438171701</c:v>
                      </c:pt>
                      <c:pt idx="592">
                        <c:v>0.98030386091418897</c:v>
                      </c:pt>
                      <c:pt idx="593">
                        <c:v>0.97867498321163204</c:v>
                      </c:pt>
                      <c:pt idx="594">
                        <c:v>0.99104747151699102</c:v>
                      </c:pt>
                      <c:pt idx="595">
                        <c:v>0.96945526872556598</c:v>
                      </c:pt>
                      <c:pt idx="596">
                        <c:v>0.98540588332211498</c:v>
                      </c:pt>
                      <c:pt idx="597">
                        <c:v>1.01641974169448</c:v>
                      </c:pt>
                      <c:pt idx="598">
                        <c:v>1.0038196844341001</c:v>
                      </c:pt>
                      <c:pt idx="599">
                        <c:v>0.97556828446245902</c:v>
                      </c:pt>
                      <c:pt idx="600">
                        <c:v>1.0102087133805799</c:v>
                      </c:pt>
                      <c:pt idx="601">
                        <c:v>1.01694385359272</c:v>
                      </c:pt>
                      <c:pt idx="602">
                        <c:v>0.98631740144011204</c:v>
                      </c:pt>
                      <c:pt idx="603">
                        <c:v>1.0199158822476</c:v>
                      </c:pt>
                      <c:pt idx="604">
                        <c:v>0.99913989028947003</c:v>
                      </c:pt>
                      <c:pt idx="605">
                        <c:v>0.99455744396245604</c:v>
                      </c:pt>
                      <c:pt idx="606">
                        <c:v>1.00825008154964</c:v>
                      </c:pt>
                      <c:pt idx="607">
                        <c:v>0.99982742748123199</c:v>
                      </c:pt>
                      <c:pt idx="608">
                        <c:v>0.96887098478496503</c:v>
                      </c:pt>
                      <c:pt idx="609">
                        <c:v>0.98281435341846002</c:v>
                      </c:pt>
                      <c:pt idx="610">
                        <c:v>0.98781326529017399</c:v>
                      </c:pt>
                      <c:pt idx="611">
                        <c:v>0.999703509804305</c:v>
                      </c:pt>
                      <c:pt idx="612">
                        <c:v>1.02689390353472</c:v>
                      </c:pt>
                      <c:pt idx="613">
                        <c:v>1.02323605898921</c:v>
                      </c:pt>
                      <c:pt idx="614">
                        <c:v>0.98248063140932196</c:v>
                      </c:pt>
                      <c:pt idx="615">
                        <c:v>0.99856569132064099</c:v>
                      </c:pt>
                      <c:pt idx="616">
                        <c:v>1.01392154575413</c:v>
                      </c:pt>
                      <c:pt idx="617">
                        <c:v>1.0257751428280699</c:v>
                      </c:pt>
                      <c:pt idx="618">
                        <c:v>0.99659914633512503</c:v>
                      </c:pt>
                      <c:pt idx="619">
                        <c:v>1.0369618764925399</c:v>
                      </c:pt>
                      <c:pt idx="620">
                        <c:v>1.00547980531121</c:v>
                      </c:pt>
                      <c:pt idx="621">
                        <c:v>0.99126991100240303</c:v>
                      </c:pt>
                      <c:pt idx="622">
                        <c:v>1.0324619514723801</c:v>
                      </c:pt>
                      <c:pt idx="623">
                        <c:v>0.99522133849307104</c:v>
                      </c:pt>
                      <c:pt idx="624">
                        <c:v>0.99082867356147497</c:v>
                      </c:pt>
                      <c:pt idx="625">
                        <c:v>1.00301536544366</c:v>
                      </c:pt>
                      <c:pt idx="626">
                        <c:v>1.01721971626404</c:v>
                      </c:pt>
                      <c:pt idx="627">
                        <c:v>0.98406924642571403</c:v>
                      </c:pt>
                      <c:pt idx="628">
                        <c:v>1.0030039547924401</c:v>
                      </c:pt>
                      <c:pt idx="629">
                        <c:v>1.00725010789864</c:v>
                      </c:pt>
                      <c:pt idx="630">
                        <c:v>0.97917091519513799</c:v>
                      </c:pt>
                      <c:pt idx="631">
                        <c:v>0.97932092770054902</c:v>
                      </c:pt>
                      <c:pt idx="632">
                        <c:v>1.00537219915248</c:v>
                      </c:pt>
                      <c:pt idx="633">
                        <c:v>0.969332019970504</c:v>
                      </c:pt>
                      <c:pt idx="634">
                        <c:v>0.97095974218050096</c:v>
                      </c:pt>
                      <c:pt idx="635">
                        <c:v>1.0075675366300501</c:v>
                      </c:pt>
                      <c:pt idx="636">
                        <c:v>1.00324122070933</c:v>
                      </c:pt>
                      <c:pt idx="637">
                        <c:v>0.98908390539269198</c:v>
                      </c:pt>
                      <c:pt idx="638">
                        <c:v>0.99783275309938602</c:v>
                      </c:pt>
                      <c:pt idx="639">
                        <c:v>1.01285784481392</c:v>
                      </c:pt>
                      <c:pt idx="640">
                        <c:v>0.98184981728090504</c:v>
                      </c:pt>
                      <c:pt idx="641">
                        <c:v>0.99911102972913002</c:v>
                      </c:pt>
                      <c:pt idx="642">
                        <c:v>0.98145276948298199</c:v>
                      </c:pt>
                      <c:pt idx="643">
                        <c:v>1.0042870014922201</c:v>
                      </c:pt>
                      <c:pt idx="644">
                        <c:v>1.01052969217856</c:v>
                      </c:pt>
                      <c:pt idx="645">
                        <c:v>0.96471942250826004</c:v>
                      </c:pt>
                      <c:pt idx="646">
                        <c:v>0.985407358993732</c:v>
                      </c:pt>
                      <c:pt idx="647">
                        <c:v>1.0068057405594</c:v>
                      </c:pt>
                      <c:pt idx="648">
                        <c:v>1.02134632457226</c:v>
                      </c:pt>
                      <c:pt idx="649">
                        <c:v>0.97576693496423095</c:v>
                      </c:pt>
                      <c:pt idx="650">
                        <c:v>1.0114572916867901</c:v>
                      </c:pt>
                      <c:pt idx="651">
                        <c:v>1.0097420538609601</c:v>
                      </c:pt>
                      <c:pt idx="652">
                        <c:v>0.98949849293520897</c:v>
                      </c:pt>
                      <c:pt idx="653">
                        <c:v>0.99364284014465099</c:v>
                      </c:pt>
                      <c:pt idx="654">
                        <c:v>0.99115869856538596</c:v>
                      </c:pt>
                      <c:pt idx="655">
                        <c:v>0.97826921194146099</c:v>
                      </c:pt>
                      <c:pt idx="656">
                        <c:v>1.0119090526894601</c:v>
                      </c:pt>
                      <c:pt idx="657">
                        <c:v>0.99848074655531804</c:v>
                      </c:pt>
                      <c:pt idx="658">
                        <c:v>1.01799408396212</c:v>
                      </c:pt>
                      <c:pt idx="659">
                        <c:v>1.00543171469309</c:v>
                      </c:pt>
                      <c:pt idx="660">
                        <c:v>1.00103972575122</c:v>
                      </c:pt>
                      <c:pt idx="661">
                        <c:v>1.00662830132457</c:v>
                      </c:pt>
                      <c:pt idx="662">
                        <c:v>1.0103002182885199</c:v>
                      </c:pt>
                      <c:pt idx="663">
                        <c:v>1.0238441179392499</c:v>
                      </c:pt>
                      <c:pt idx="664">
                        <c:v>1.0066283496819901</c:v>
                      </c:pt>
                      <c:pt idx="665">
                        <c:v>0.99562765827675603</c:v>
                      </c:pt>
                      <c:pt idx="666">
                        <c:v>1.00245203626254</c:v>
                      </c:pt>
                      <c:pt idx="667">
                        <c:v>0.99416398484091495</c:v>
                      </c:pt>
                      <c:pt idx="668">
                        <c:v>1.00015241975472</c:v>
                      </c:pt>
                      <c:pt idx="669">
                        <c:v>0.99453931161970099</c:v>
                      </c:pt>
                      <c:pt idx="670">
                        <c:v>0.98135794338882998</c:v>
                      </c:pt>
                      <c:pt idx="671">
                        <c:v>0.99828807295199695</c:v>
                      </c:pt>
                      <c:pt idx="672">
                        <c:v>0.98568589161545395</c:v>
                      </c:pt>
                      <c:pt idx="673">
                        <c:v>1.0076870486356599</c:v>
                      </c:pt>
                      <c:pt idx="674">
                        <c:v>0.96276325101019899</c:v>
                      </c:pt>
                      <c:pt idx="675">
                        <c:v>1.04251036386829</c:v>
                      </c:pt>
                      <c:pt idx="676">
                        <c:v>0.97329200858273202</c:v>
                      </c:pt>
                      <c:pt idx="677">
                        <c:v>1.00198143353188</c:v>
                      </c:pt>
                      <c:pt idx="678">
                        <c:v>0.978051738491995</c:v>
                      </c:pt>
                      <c:pt idx="679">
                        <c:v>0.98155214578262595</c:v>
                      </c:pt>
                      <c:pt idx="680">
                        <c:v>0.99113173616241501</c:v>
                      </c:pt>
                      <c:pt idx="681">
                        <c:v>0.99912939765370101</c:v>
                      </c:pt>
                      <c:pt idx="682">
                        <c:v>1.0126385238811699</c:v>
                      </c:pt>
                      <c:pt idx="683">
                        <c:v>0.98850083609823902</c:v>
                      </c:pt>
                      <c:pt idx="684">
                        <c:v>1.0117569969145801</c:v>
                      </c:pt>
                      <c:pt idx="685">
                        <c:v>0.97948293459824898</c:v>
                      </c:pt>
                      <c:pt idx="686">
                        <c:v>0.98637778003520804</c:v>
                      </c:pt>
                      <c:pt idx="687">
                        <c:v>0.99248085692371801</c:v>
                      </c:pt>
                      <c:pt idx="688">
                        <c:v>0.99432059005117901</c:v>
                      </c:pt>
                      <c:pt idx="689">
                        <c:v>0.99069529613121998</c:v>
                      </c:pt>
                      <c:pt idx="690">
                        <c:v>0.95151612097541305</c:v>
                      </c:pt>
                      <c:pt idx="691">
                        <c:v>1.01477576177472</c:v>
                      </c:pt>
                      <c:pt idx="692">
                        <c:v>0.99612910454924297</c:v>
                      </c:pt>
                      <c:pt idx="693">
                        <c:v>0.98958512451272795</c:v>
                      </c:pt>
                      <c:pt idx="694">
                        <c:v>1.0162833597462499</c:v>
                      </c:pt>
                      <c:pt idx="695">
                        <c:v>0.972701877479626</c:v>
                      </c:pt>
                      <c:pt idx="696">
                        <c:v>0.99321776147844498</c:v>
                      </c:pt>
                      <c:pt idx="697">
                        <c:v>1.0140962483420599</c:v>
                      </c:pt>
                      <c:pt idx="698">
                        <c:v>1.02978193754403</c:v>
                      </c:pt>
                      <c:pt idx="699">
                        <c:v>1.0075834521745499</c:v>
                      </c:pt>
                      <c:pt idx="700">
                        <c:v>1.0109491780074999</c:v>
                      </c:pt>
                      <c:pt idx="701">
                        <c:v>0.99777768033842895</c:v>
                      </c:pt>
                      <c:pt idx="702">
                        <c:v>1.0023372580021399</c:v>
                      </c:pt>
                      <c:pt idx="703">
                        <c:v>1.0099605554819</c:v>
                      </c:pt>
                      <c:pt idx="704">
                        <c:v>0.98455205043705896</c:v>
                      </c:pt>
                      <c:pt idx="705">
                        <c:v>0.97868680975109201</c:v>
                      </c:pt>
                      <c:pt idx="706">
                        <c:v>0.98936779953565102</c:v>
                      </c:pt>
                      <c:pt idx="707">
                        <c:v>0.99716104864491295</c:v>
                      </c:pt>
                      <c:pt idx="708">
                        <c:v>1.01687235277183</c:v>
                      </c:pt>
                      <c:pt idx="709">
                        <c:v>1.0060530871424</c:v>
                      </c:pt>
                      <c:pt idx="710">
                        <c:v>1.0123221229347801</c:v>
                      </c:pt>
                      <c:pt idx="711">
                        <c:v>0.988307159977167</c:v>
                      </c:pt>
                      <c:pt idx="712">
                        <c:v>0.97347092502129495</c:v>
                      </c:pt>
                      <c:pt idx="713">
                        <c:v>1.0047525505891099</c:v>
                      </c:pt>
                      <c:pt idx="714">
                        <c:v>0.98625426858301701</c:v>
                      </c:pt>
                      <c:pt idx="715">
                        <c:v>1.0101861367212299</c:v>
                      </c:pt>
                      <c:pt idx="716">
                        <c:v>0.997273994313987</c:v>
                      </c:pt>
                      <c:pt idx="717">
                        <c:v>1.0336170377012699</c:v>
                      </c:pt>
                      <c:pt idx="718">
                        <c:v>1.0081559102311299</c:v>
                      </c:pt>
                      <c:pt idx="719">
                        <c:v>0.98942995654109001</c:v>
                      </c:pt>
                      <c:pt idx="720">
                        <c:v>0.99644103782177695</c:v>
                      </c:pt>
                      <c:pt idx="721">
                        <c:v>0.99390706301646203</c:v>
                      </c:pt>
                      <c:pt idx="722">
                        <c:v>1.0103355419291999</c:v>
                      </c:pt>
                      <c:pt idx="723">
                        <c:v>0.97064476072162598</c:v>
                      </c:pt>
                      <c:pt idx="724">
                        <c:v>0.96011388821657595</c:v>
                      </c:pt>
                      <c:pt idx="725">
                        <c:v>0.98767654514983405</c:v>
                      </c:pt>
                      <c:pt idx="726">
                        <c:v>0.98964545001366699</c:v>
                      </c:pt>
                      <c:pt idx="727">
                        <c:v>1.00272637312834</c:v>
                      </c:pt>
                      <c:pt idx="728">
                        <c:v>1.0110714540438701</c:v>
                      </c:pt>
                      <c:pt idx="729">
                        <c:v>0.97311265202200503</c:v>
                      </c:pt>
                      <c:pt idx="730">
                        <c:v>1.0119432214585999</c:v>
                      </c:pt>
                      <c:pt idx="731">
                        <c:v>0.98144520546776404</c:v>
                      </c:pt>
                      <c:pt idx="732">
                        <c:v>0.98074285511998605</c:v>
                      </c:pt>
                      <c:pt idx="733">
                        <c:v>0.98901581641255498</c:v>
                      </c:pt>
                      <c:pt idx="734">
                        <c:v>1.0319514103593701</c:v>
                      </c:pt>
                      <c:pt idx="735">
                        <c:v>0.99278849484242104</c:v>
                      </c:pt>
                      <c:pt idx="736">
                        <c:v>0.99877940044841695</c:v>
                      </c:pt>
                      <c:pt idx="737">
                        <c:v>1.00083650873939</c:v>
                      </c:pt>
                      <c:pt idx="738">
                        <c:v>1.0151880559706401</c:v>
                      </c:pt>
                      <c:pt idx="739">
                        <c:v>0.97841618438545697</c:v>
                      </c:pt>
                      <c:pt idx="740">
                        <c:v>1.00842294518138</c:v>
                      </c:pt>
                      <c:pt idx="741">
                        <c:v>0.99156712206339204</c:v>
                      </c:pt>
                      <c:pt idx="742">
                        <c:v>1.0042794672606099</c:v>
                      </c:pt>
                      <c:pt idx="743">
                        <c:v>1.00221896315836</c:v>
                      </c:pt>
                      <c:pt idx="744">
                        <c:v>1.00696541165973</c:v>
                      </c:pt>
                      <c:pt idx="745">
                        <c:v>0.98731256416073199</c:v>
                      </c:pt>
                      <c:pt idx="746">
                        <c:v>1.0324337496898</c:v>
                      </c:pt>
                      <c:pt idx="747">
                        <c:v>0.98287948553287596</c:v>
                      </c:pt>
                      <c:pt idx="748">
                        <c:v>1.00779377094384</c:v>
                      </c:pt>
                      <c:pt idx="749">
                        <c:v>0.99168813211161</c:v>
                      </c:pt>
                      <c:pt idx="750">
                        <c:v>0.99322917085759699</c:v>
                      </c:pt>
                      <c:pt idx="751">
                        <c:v>1.01811551366715</c:v>
                      </c:pt>
                      <c:pt idx="752">
                        <c:v>0.98171683857601499</c:v>
                      </c:pt>
                      <c:pt idx="753">
                        <c:v>0.983676478093925</c:v>
                      </c:pt>
                      <c:pt idx="754">
                        <c:v>0.98624295533222395</c:v>
                      </c:pt>
                      <c:pt idx="755">
                        <c:v>1.01891838555379</c:v>
                      </c:pt>
                      <c:pt idx="756">
                        <c:v>0.998939434880873</c:v>
                      </c:pt>
                      <c:pt idx="757">
                        <c:v>0.96141050442054399</c:v>
                      </c:pt>
                      <c:pt idx="758">
                        <c:v>1.0121026055217399</c:v>
                      </c:pt>
                      <c:pt idx="759">
                        <c:v>0.999842973362703</c:v>
                      </c:pt>
                      <c:pt idx="760">
                        <c:v>1.01839361825804</c:v>
                      </c:pt>
                      <c:pt idx="761">
                        <c:v>0.98038065932835605</c:v>
                      </c:pt>
                      <c:pt idx="762">
                        <c:v>1.01022223683561</c:v>
                      </c:pt>
                      <c:pt idx="763">
                        <c:v>1.01182053519395</c:v>
                      </c:pt>
                      <c:pt idx="764">
                        <c:v>0.98962852908534904</c:v>
                      </c:pt>
                      <c:pt idx="765">
                        <c:v>0.98141702238375805</c:v>
                      </c:pt>
                      <c:pt idx="766">
                        <c:v>0.95941306499419599</c:v>
                      </c:pt>
                      <c:pt idx="767">
                        <c:v>1.0015012966521</c:v>
                      </c:pt>
                      <c:pt idx="768">
                        <c:v>0.98154704150257799</c:v>
                      </c:pt>
                      <c:pt idx="769">
                        <c:v>1.02176158423763</c:v>
                      </c:pt>
                      <c:pt idx="770">
                        <c:v>0.99669343489222095</c:v>
                      </c:pt>
                      <c:pt idx="771">
                        <c:v>0.99470494642769802</c:v>
                      </c:pt>
                      <c:pt idx="772">
                        <c:v>1.0260773349093499</c:v>
                      </c:pt>
                      <c:pt idx="773">
                        <c:v>0.98523696839562502</c:v>
                      </c:pt>
                      <c:pt idx="774">
                        <c:v>0.99251154989412105</c:v>
                      </c:pt>
                      <c:pt idx="775">
                        <c:v>0.99269524292089095</c:v>
                      </c:pt>
                      <c:pt idx="776">
                        <c:v>0.99521868718016904</c:v>
                      </c:pt>
                      <c:pt idx="777">
                        <c:v>1.0156502590490799</c:v>
                      </c:pt>
                      <c:pt idx="778">
                        <c:v>0.98777977613013201</c:v>
                      </c:pt>
                      <c:pt idx="779">
                        <c:v>1.0052116836440399</c:v>
                      </c:pt>
                      <c:pt idx="780">
                        <c:v>0.98871736873503901</c:v>
                      </c:pt>
                      <c:pt idx="781">
                        <c:v>1.02726380616206</c:v>
                      </c:pt>
                      <c:pt idx="782">
                        <c:v>1.0213699671405201</c:v>
                      </c:pt>
                      <c:pt idx="783">
                        <c:v>1.01857257521622</c:v>
                      </c:pt>
                      <c:pt idx="784">
                        <c:v>1.0008593442004501</c:v>
                      </c:pt>
                      <c:pt idx="785">
                        <c:v>1.01950052679965</c:v>
                      </c:pt>
                      <c:pt idx="786">
                        <c:v>1.0123401506749601</c:v>
                      </c:pt>
                      <c:pt idx="787">
                        <c:v>1.0253436783179699</c:v>
                      </c:pt>
                      <c:pt idx="788">
                        <c:v>0.98845735020460301</c:v>
                      </c:pt>
                      <c:pt idx="789">
                        <c:v>1.0023938084243</c:v>
                      </c:pt>
                      <c:pt idx="790">
                        <c:v>1.0230417241070999</c:v>
                      </c:pt>
                      <c:pt idx="791">
                        <c:v>1.020270287837</c:v>
                      </c:pt>
                      <c:pt idx="792">
                        <c:v>0.99350639865949497</c:v>
                      </c:pt>
                      <c:pt idx="793">
                        <c:v>0.98539229156076702</c:v>
                      </c:pt>
                      <c:pt idx="794">
                        <c:v>1.0023178335722001</c:v>
                      </c:pt>
                      <c:pt idx="795">
                        <c:v>0.99924110915193498</c:v>
                      </c:pt>
                      <c:pt idx="796">
                        <c:v>0.97092880458057396</c:v>
                      </c:pt>
                      <c:pt idx="797">
                        <c:v>0.97423600404199495</c:v>
                      </c:pt>
                      <c:pt idx="798">
                        <c:v>1.0059700552614499</c:v>
                      </c:pt>
                      <c:pt idx="799">
                        <c:v>1.0174585449472899</c:v>
                      </c:pt>
                      <c:pt idx="800">
                        <c:v>0.98881913186572701</c:v>
                      </c:pt>
                      <c:pt idx="801">
                        <c:v>0.99313672033023104</c:v>
                      </c:pt>
                      <c:pt idx="802">
                        <c:v>0.98846859081795801</c:v>
                      </c:pt>
                      <c:pt idx="803">
                        <c:v>1.0075359215397599</c:v>
                      </c:pt>
                      <c:pt idx="804">
                        <c:v>0.98083041895371603</c:v>
                      </c:pt>
                      <c:pt idx="805">
                        <c:v>1.00380949646934</c:v>
                      </c:pt>
                      <c:pt idx="806">
                        <c:v>1.01707490489456</c:v>
                      </c:pt>
                      <c:pt idx="807">
                        <c:v>1.0015525636381699</c:v>
                      </c:pt>
                      <c:pt idx="808">
                        <c:v>0.98466244985802598</c:v>
                      </c:pt>
                      <c:pt idx="809">
                        <c:v>1.0020016213649701</c:v>
                      </c:pt>
                      <c:pt idx="810">
                        <c:v>1.02247945908216</c:v>
                      </c:pt>
                      <c:pt idx="811">
                        <c:v>0.99188215272515201</c:v>
                      </c:pt>
                      <c:pt idx="812">
                        <c:v>1.00656911741052</c:v>
                      </c:pt>
                      <c:pt idx="813">
                        <c:v>1.0010705182952</c:v>
                      </c:pt>
                      <c:pt idx="814">
                        <c:v>0.984233864532155</c:v>
                      </c:pt>
                      <c:pt idx="815">
                        <c:v>0.98536345254160895</c:v>
                      </c:pt>
                      <c:pt idx="816">
                        <c:v>0.98825118453149396</c:v>
                      </c:pt>
                      <c:pt idx="817">
                        <c:v>1.0025768467588201</c:v>
                      </c:pt>
                      <c:pt idx="818">
                        <c:v>0.98887732639964099</c:v>
                      </c:pt>
                      <c:pt idx="819">
                        <c:v>1.0250471907843699</c:v>
                      </c:pt>
                      <c:pt idx="820">
                        <c:v>0.98913573832580803</c:v>
                      </c:pt>
                      <c:pt idx="821">
                        <c:v>1.00261029060507</c:v>
                      </c:pt>
                      <c:pt idx="822">
                        <c:v>0.98816128333613495</c:v>
                      </c:pt>
                      <c:pt idx="823">
                        <c:v>0.99774620963983995</c:v>
                      </c:pt>
                      <c:pt idx="824">
                        <c:v>1.0008714665706999</c:v>
                      </c:pt>
                      <c:pt idx="825">
                        <c:v>1.00605263977674</c:v>
                      </c:pt>
                      <c:pt idx="826">
                        <c:v>0.98499895381937697</c:v>
                      </c:pt>
                      <c:pt idx="827">
                        <c:v>1.0087632975840399</c:v>
                      </c:pt>
                      <c:pt idx="828">
                        <c:v>1.00289796764923</c:v>
                      </c:pt>
                      <c:pt idx="829">
                        <c:v>1.0057875784795201</c:v>
                      </c:pt>
                      <c:pt idx="830">
                        <c:v>0.993975288013631</c:v>
                      </c:pt>
                      <c:pt idx="831">
                        <c:v>0.99891081722863695</c:v>
                      </c:pt>
                      <c:pt idx="832">
                        <c:v>1.02166319716458</c:v>
                      </c:pt>
                      <c:pt idx="833">
                        <c:v>0.98191661035952704</c:v>
                      </c:pt>
                      <c:pt idx="834">
                        <c:v>0.98379280897011301</c:v>
                      </c:pt>
                      <c:pt idx="835">
                        <c:v>1.00775942465821</c:v>
                      </c:pt>
                      <c:pt idx="836">
                        <c:v>1.0248760531566501</c:v>
                      </c:pt>
                      <c:pt idx="837">
                        <c:v>1.0163851353478199</c:v>
                      </c:pt>
                      <c:pt idx="838">
                        <c:v>1.0091043813263301</c:v>
                      </c:pt>
                      <c:pt idx="839">
                        <c:v>1.00402791034596</c:v>
                      </c:pt>
                      <c:pt idx="840">
                        <c:v>0.99480478378838699</c:v>
                      </c:pt>
                      <c:pt idx="841">
                        <c:v>1.0104045761907801</c:v>
                      </c:pt>
                      <c:pt idx="842">
                        <c:v>1.02808459813026</c:v>
                      </c:pt>
                      <c:pt idx="843">
                        <c:v>0.98873430807179397</c:v>
                      </c:pt>
                      <c:pt idx="844">
                        <c:v>0.99151351651725605</c:v>
                      </c:pt>
                      <c:pt idx="845">
                        <c:v>0.99262930079965395</c:v>
                      </c:pt>
                      <c:pt idx="846">
                        <c:v>0.99603812649992596</c:v>
                      </c:pt>
                      <c:pt idx="847">
                        <c:v>0.975159797095009</c:v>
                      </c:pt>
                      <c:pt idx="848">
                        <c:v>0.98954865967753003</c:v>
                      </c:pt>
                      <c:pt idx="849">
                        <c:v>0.99244283534160704</c:v>
                      </c:pt>
                      <c:pt idx="850">
                        <c:v>0.96471044949376195</c:v>
                      </c:pt>
                      <c:pt idx="851">
                        <c:v>0.98145113227244396</c:v>
                      </c:pt>
                      <c:pt idx="852">
                        <c:v>0.99616597052580802</c:v>
                      </c:pt>
                      <c:pt idx="853">
                        <c:v>0.98995276459704695</c:v>
                      </c:pt>
                      <c:pt idx="854">
                        <c:v>0.99247607288861095</c:v>
                      </c:pt>
                      <c:pt idx="855">
                        <c:v>0.972938478645483</c:v>
                      </c:pt>
                      <c:pt idx="856">
                        <c:v>1.0257355749841299</c:v>
                      </c:pt>
                      <c:pt idx="857">
                        <c:v>0.98890741304359098</c:v>
                      </c:pt>
                      <c:pt idx="858">
                        <c:v>1.00642014714364</c:v>
                      </c:pt>
                      <c:pt idx="859">
                        <c:v>0.99355736630406599</c:v>
                      </c:pt>
                      <c:pt idx="860">
                        <c:v>0.99777083041528503</c:v>
                      </c:pt>
                      <c:pt idx="861">
                        <c:v>0.98736268119625503</c:v>
                      </c:pt>
                      <c:pt idx="862">
                        <c:v>0.97415030964888705</c:v>
                      </c:pt>
                      <c:pt idx="863">
                        <c:v>0.96999987656354403</c:v>
                      </c:pt>
                      <c:pt idx="864">
                        <c:v>0.99628080230479499</c:v>
                      </c:pt>
                      <c:pt idx="865">
                        <c:v>0.98265968431429895</c:v>
                      </c:pt>
                      <c:pt idx="866">
                        <c:v>1.00768701878023</c:v>
                      </c:pt>
                      <c:pt idx="867">
                        <c:v>1.0014526246695801</c:v>
                      </c:pt>
                      <c:pt idx="868">
                        <c:v>0.98056697909941004</c:v>
                      </c:pt>
                      <c:pt idx="869">
                        <c:v>0.97504137496649601</c:v>
                      </c:pt>
                      <c:pt idx="870">
                        <c:v>0.99642701183387605</c:v>
                      </c:pt>
                      <c:pt idx="871">
                        <c:v>0.99770819622816698</c:v>
                      </c:pt>
                      <c:pt idx="872">
                        <c:v>0.97422683601827598</c:v>
                      </c:pt>
                      <c:pt idx="873">
                        <c:v>0.99453387257863202</c:v>
                      </c:pt>
                      <c:pt idx="874">
                        <c:v>0.98271228133461597</c:v>
                      </c:pt>
                      <c:pt idx="875">
                        <c:v>0.98492462420379601</c:v>
                      </c:pt>
                      <c:pt idx="876">
                        <c:v>0.993103173433727</c:v>
                      </c:pt>
                      <c:pt idx="877">
                        <c:v>1.00705418569433</c:v>
                      </c:pt>
                      <c:pt idx="878">
                        <c:v>1.01651354288096</c:v>
                      </c:pt>
                      <c:pt idx="879">
                        <c:v>1.0046109112550901</c:v>
                      </c:pt>
                      <c:pt idx="880">
                        <c:v>0.99093672761632601</c:v>
                      </c:pt>
                      <c:pt idx="881">
                        <c:v>0.99657133533392595</c:v>
                      </c:pt>
                      <c:pt idx="882">
                        <c:v>0.96497615974027895</c:v>
                      </c:pt>
                      <c:pt idx="883">
                        <c:v>0.99266805548846604</c:v>
                      </c:pt>
                      <c:pt idx="884">
                        <c:v>1.6120182555283999</c:v>
                      </c:pt>
                      <c:pt idx="885">
                        <c:v>0.99614980503985195</c:v>
                      </c:pt>
                      <c:pt idx="886">
                        <c:v>1.0150346400258501</c:v>
                      </c:pt>
                      <c:pt idx="887">
                        <c:v>0.99121659310203103</c:v>
                      </c:pt>
                      <c:pt idx="888">
                        <c:v>1.0033089641616999</c:v>
                      </c:pt>
                      <c:pt idx="889">
                        <c:v>0.98557334920342898</c:v>
                      </c:pt>
                      <c:pt idx="890">
                        <c:v>1.0060848586934701</c:v>
                      </c:pt>
                      <c:pt idx="891">
                        <c:v>0.96707830995180899</c:v>
                      </c:pt>
                      <c:pt idx="892">
                        <c:v>0.98028949206084304</c:v>
                      </c:pt>
                      <c:pt idx="893">
                        <c:v>0.98871831352515005</c:v>
                      </c:pt>
                      <c:pt idx="894">
                        <c:v>0.99563505203634395</c:v>
                      </c:pt>
                      <c:pt idx="895">
                        <c:v>0.99869988799153397</c:v>
                      </c:pt>
                      <c:pt idx="896">
                        <c:v>0.99090460697874705</c:v>
                      </c:pt>
                      <c:pt idx="897">
                        <c:v>0.996447024625848</c:v>
                      </c:pt>
                      <c:pt idx="898">
                        <c:v>0.98970769172769402</c:v>
                      </c:pt>
                      <c:pt idx="899">
                        <c:v>0.99726115160157702</c:v>
                      </c:pt>
                      <c:pt idx="900">
                        <c:v>0.99751657669674398</c:v>
                      </c:pt>
                      <c:pt idx="901">
                        <c:v>0.99139197187218397</c:v>
                      </c:pt>
                      <c:pt idx="902">
                        <c:v>1.00134244647288</c:v>
                      </c:pt>
                      <c:pt idx="903">
                        <c:v>0.98383359031822604</c:v>
                      </c:pt>
                      <c:pt idx="904">
                        <c:v>0.99763887038301102</c:v>
                      </c:pt>
                      <c:pt idx="905">
                        <c:v>1.0113808002107101</c:v>
                      </c:pt>
                      <c:pt idx="906">
                        <c:v>0.99911789084051505</c:v>
                      </c:pt>
                      <c:pt idx="907">
                        <c:v>0.97861201286009203</c:v>
                      </c:pt>
                      <c:pt idx="908">
                        <c:v>1.0004315375227599</c:v>
                      </c:pt>
                      <c:pt idx="909">
                        <c:v>0.97943850336857596</c:v>
                      </c:pt>
                      <c:pt idx="910">
                        <c:v>0.99731989394450304</c:v>
                      </c:pt>
                      <c:pt idx="911">
                        <c:v>0.98308346114007805</c:v>
                      </c:pt>
                      <c:pt idx="912">
                        <c:v>0.98771935988678605</c:v>
                      </c:pt>
                      <c:pt idx="913">
                        <c:v>0.98612259631154497</c:v>
                      </c:pt>
                      <c:pt idx="914">
                        <c:v>0.98340382485490196</c:v>
                      </c:pt>
                      <c:pt idx="915">
                        <c:v>1.01694893568957</c:v>
                      </c:pt>
                      <c:pt idx="916">
                        <c:v>1.0007095146556999</c:v>
                      </c:pt>
                      <c:pt idx="917">
                        <c:v>0.99433205559464699</c:v>
                      </c:pt>
                      <c:pt idx="918">
                        <c:v>0.98169778668868501</c:v>
                      </c:pt>
                      <c:pt idx="919">
                        <c:v>0.99753347311075702</c:v>
                      </c:pt>
                      <c:pt idx="920">
                        <c:v>0.96756760489433302</c:v>
                      </c:pt>
                      <c:pt idx="921">
                        <c:v>1.00166863797855</c:v>
                      </c:pt>
                      <c:pt idx="922">
                        <c:v>1.0050340284468</c:v>
                      </c:pt>
                      <c:pt idx="923">
                        <c:v>0.98697750420292496</c:v>
                      </c:pt>
                      <c:pt idx="924">
                        <c:v>0.97202827008876103</c:v>
                      </c:pt>
                      <c:pt idx="925">
                        <c:v>0.99605396170542004</c:v>
                      </c:pt>
                      <c:pt idx="926">
                        <c:v>0.99527701770326804</c:v>
                      </c:pt>
                      <c:pt idx="927">
                        <c:v>1.0007988837152699</c:v>
                      </c:pt>
                      <c:pt idx="928">
                        <c:v>1.00424546354862</c:v>
                      </c:pt>
                      <c:pt idx="929">
                        <c:v>1.0124460906307799</c:v>
                      </c:pt>
                      <c:pt idx="930">
                        <c:v>1.0031977325372201</c:v>
                      </c:pt>
                      <c:pt idx="931">
                        <c:v>0.99792304564013401</c:v>
                      </c:pt>
                      <c:pt idx="932">
                        <c:v>1.00160796553431</c:v>
                      </c:pt>
                      <c:pt idx="933">
                        <c:v>1.02095266790927</c:v>
                      </c:pt>
                      <c:pt idx="934">
                        <c:v>0.99273990346709395</c:v>
                      </c:pt>
                      <c:pt idx="935">
                        <c:v>1.00636413233315</c:v>
                      </c:pt>
                      <c:pt idx="936">
                        <c:v>0.981386880640024</c:v>
                      </c:pt>
                      <c:pt idx="937">
                        <c:v>1.01507318946447</c:v>
                      </c:pt>
                      <c:pt idx="938">
                        <c:v>1.02213767755777</c:v>
                      </c:pt>
                      <c:pt idx="939">
                        <c:v>0.99487748716095603</c:v>
                      </c:pt>
                      <c:pt idx="940">
                        <c:v>0.99542596764441005</c:v>
                      </c:pt>
                      <c:pt idx="941">
                        <c:v>1.01178102904473</c:v>
                      </c:pt>
                      <c:pt idx="942">
                        <c:v>0.99027773555658805</c:v>
                      </c:pt>
                      <c:pt idx="943">
                        <c:v>1.0191388612025101</c:v>
                      </c:pt>
                      <c:pt idx="944">
                        <c:v>1.0040435885954999</c:v>
                      </c:pt>
                      <c:pt idx="945">
                        <c:v>0.97965596732083404</c:v>
                      </c:pt>
                      <c:pt idx="946">
                        <c:v>1.0086131617621801</c:v>
                      </c:pt>
                      <c:pt idx="947">
                        <c:v>1.0148814100344099</c:v>
                      </c:pt>
                      <c:pt idx="948">
                        <c:v>0.98957097514569503</c:v>
                      </c:pt>
                      <c:pt idx="949">
                        <c:v>0.99480335975499301</c:v>
                      </c:pt>
                      <c:pt idx="950">
                        <c:v>1.00652967606577</c:v>
                      </c:pt>
                      <c:pt idx="951">
                        <c:v>1.00506556237357</c:v>
                      </c:pt>
                      <c:pt idx="952">
                        <c:v>0.99503753722528698</c:v>
                      </c:pt>
                      <c:pt idx="953">
                        <c:v>0.98323573726253799</c:v>
                      </c:pt>
                      <c:pt idx="954">
                        <c:v>0.98595967994371603</c:v>
                      </c:pt>
                      <c:pt idx="955">
                        <c:v>1.00634332301456</c:v>
                      </c:pt>
                      <c:pt idx="956">
                        <c:v>1.0198168039583799</c:v>
                      </c:pt>
                      <c:pt idx="957">
                        <c:v>0.99263737072842495</c:v>
                      </c:pt>
                      <c:pt idx="958">
                        <c:v>0.99966910649004004</c:v>
                      </c:pt>
                      <c:pt idx="959">
                        <c:v>1.01025138502961</c:v>
                      </c:pt>
                      <c:pt idx="960">
                        <c:v>0.99985083845772105</c:v>
                      </c:pt>
                      <c:pt idx="961">
                        <c:v>0.98961874868799604</c:v>
                      </c:pt>
                      <c:pt idx="962">
                        <c:v>0.98171538208121101</c:v>
                      </c:pt>
                      <c:pt idx="963">
                        <c:v>1.00251496058398</c:v>
                      </c:pt>
                      <c:pt idx="964">
                        <c:v>1.00816014985377</c:v>
                      </c:pt>
                      <c:pt idx="965">
                        <c:v>1.01327443894158</c:v>
                      </c:pt>
                      <c:pt idx="966">
                        <c:v>1.0002095866223799</c:v>
                      </c:pt>
                      <c:pt idx="967">
                        <c:v>0.99386510300057496</c:v>
                      </c:pt>
                      <c:pt idx="968">
                        <c:v>1.0140382463622399</c:v>
                      </c:pt>
                      <c:pt idx="969">
                        <c:v>1.0056822940041501</c:v>
                      </c:pt>
                      <c:pt idx="970">
                        <c:v>0.984478979436475</c:v>
                      </c:pt>
                      <c:pt idx="971">
                        <c:v>0.978709673225864</c:v>
                      </c:pt>
                      <c:pt idx="972">
                        <c:v>1.0144308811155001</c:v>
                      </c:pt>
                      <c:pt idx="973">
                        <c:v>0.99407936958084198</c:v>
                      </c:pt>
                      <c:pt idx="974">
                        <c:v>0.992164253659929</c:v>
                      </c:pt>
                      <c:pt idx="975">
                        <c:v>0.98926476616195202</c:v>
                      </c:pt>
                      <c:pt idx="976">
                        <c:v>0.99267423325773296</c:v>
                      </c:pt>
                      <c:pt idx="977">
                        <c:v>1.0026004888220701</c:v>
                      </c:pt>
                      <c:pt idx="978">
                        <c:v>0.97041515932558398</c:v>
                      </c:pt>
                      <c:pt idx="979">
                        <c:v>0.99826481816002199</c:v>
                      </c:pt>
                      <c:pt idx="980">
                        <c:v>1.01117551491316</c:v>
                      </c:pt>
                      <c:pt idx="981">
                        <c:v>0.98943258505431497</c:v>
                      </c:pt>
                      <c:pt idx="982">
                        <c:v>1.0063309057505401</c:v>
                      </c:pt>
                      <c:pt idx="983">
                        <c:v>0.99697985268556999</c:v>
                      </c:pt>
                      <c:pt idx="984">
                        <c:v>0.99045951579289204</c:v>
                      </c:pt>
                      <c:pt idx="985">
                        <c:v>0.98590385568605798</c:v>
                      </c:pt>
                      <c:pt idx="986">
                        <c:v>1.0183972499937699</c:v>
                      </c:pt>
                      <c:pt idx="987">
                        <c:v>0.99906465331817995</c:v>
                      </c:pt>
                      <c:pt idx="988">
                        <c:v>0.998972819772737</c:v>
                      </c:pt>
                      <c:pt idx="989">
                        <c:v>1.00429231858816</c:v>
                      </c:pt>
                      <c:pt idx="990">
                        <c:v>0.98990073744977602</c:v>
                      </c:pt>
                      <c:pt idx="991">
                        <c:v>1.0037191175040401</c:v>
                      </c:pt>
                      <c:pt idx="992">
                        <c:v>1.00863217393048</c:v>
                      </c:pt>
                      <c:pt idx="993">
                        <c:v>1.0100630796716901</c:v>
                      </c:pt>
                      <c:pt idx="994">
                        <c:v>1.00612748386677</c:v>
                      </c:pt>
                      <c:pt idx="995">
                        <c:v>1.0022056552315901</c:v>
                      </c:pt>
                      <c:pt idx="996">
                        <c:v>1.00493940970241</c:v>
                      </c:pt>
                      <c:pt idx="997">
                        <c:v>0.99748061136010002</c:v>
                      </c:pt>
                      <c:pt idx="998">
                        <c:v>1.01001367513832</c:v>
                      </c:pt>
                      <c:pt idx="999">
                        <c:v>1.0160104400521599</c:v>
                      </c:pt>
                    </c:numCache>
                  </c:numRef>
                </c:yVal>
                <c:smooth val="1"/>
                <c:extLst>
                  <c:ext xmlns:c16="http://schemas.microsoft.com/office/drawing/2014/chart" uri="{C3380CC4-5D6E-409C-BE32-E72D297353CC}">
                    <c16:uniqueId val="{00000001-2F3E-4E4D-B51E-D02A4F370CC5}"/>
                  </c:ext>
                </c:extLst>
              </c15:ser>
            </c15:filteredScatterSeries>
            <c15:filteredScatterSeries>
              <c15:ser>
                <c:idx val="2"/>
                <c:order val="2"/>
                <c:tx>
                  <c:v>Intra</c:v>
                </c:tx>
                <c:spPr>
                  <a:ln w="0" cap="rnd">
                    <a:solidFill>
                      <a:schemeClr val="accent3"/>
                    </a:solidFill>
                    <a:round/>
                  </a:ln>
                  <a:effectLst/>
                </c:spPr>
                <c:marker>
                  <c:symbol val="circle"/>
                  <c:size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3175">
                      <a:solidFill>
                        <a:schemeClr val="accent3"/>
                      </a:solidFill>
                      <a:round/>
                    </a:ln>
                    <a:effectLst/>
                  </c:spPr>
                </c:marker>
                <c:xVal>
                  <c:numRef>
                    <c:extLst xmlns:c15="http://schemas.microsoft.com/office/drawing/2012/chart">
                      <c:ext xmlns:c15="http://schemas.microsoft.com/office/drawing/2012/chart" uri="{02D57815-91ED-43cb-92C2-25804820EDAC}">
                        <c15:formulaRef>
                          <c15:sqref>'RDF WITH ESTER'!$E$1:$E$1000</c15:sqref>
                        </c15:formulaRef>
                      </c:ext>
                    </c:extLst>
                    <c:numCache>
                      <c:formatCode>General</c:formatCode>
                      <c:ptCount val="1000"/>
                      <c:pt idx="0">
                        <c:v>0.01</c:v>
                      </c:pt>
                      <c:pt idx="1">
                        <c:v>0.03</c:v>
                      </c:pt>
                      <c:pt idx="2">
                        <c:v>0.05</c:v>
                      </c:pt>
                      <c:pt idx="3">
                        <c:v>7.0000000000000007E-2</c:v>
                      </c:pt>
                      <c:pt idx="4">
                        <c:v>0.09</c:v>
                      </c:pt>
                      <c:pt idx="5">
                        <c:v>0.11</c:v>
                      </c:pt>
                      <c:pt idx="6">
                        <c:v>0.13</c:v>
                      </c:pt>
                      <c:pt idx="7">
                        <c:v>0.15</c:v>
                      </c:pt>
                      <c:pt idx="8">
                        <c:v>0.17</c:v>
                      </c:pt>
                      <c:pt idx="9">
                        <c:v>0.19</c:v>
                      </c:pt>
                      <c:pt idx="10">
                        <c:v>0.21</c:v>
                      </c:pt>
                      <c:pt idx="11">
                        <c:v>0.23</c:v>
                      </c:pt>
                      <c:pt idx="12">
                        <c:v>0.25</c:v>
                      </c:pt>
                      <c:pt idx="13">
                        <c:v>0.27</c:v>
                      </c:pt>
                      <c:pt idx="14">
                        <c:v>0.28999999999999998</c:v>
                      </c:pt>
                      <c:pt idx="15">
                        <c:v>0.31</c:v>
                      </c:pt>
                      <c:pt idx="16">
                        <c:v>0.33</c:v>
                      </c:pt>
                      <c:pt idx="17">
                        <c:v>0.35</c:v>
                      </c:pt>
                      <c:pt idx="18">
                        <c:v>0.37</c:v>
                      </c:pt>
                      <c:pt idx="19">
                        <c:v>0.39</c:v>
                      </c:pt>
                      <c:pt idx="20">
                        <c:v>0.41</c:v>
                      </c:pt>
                      <c:pt idx="21">
                        <c:v>0.43</c:v>
                      </c:pt>
                      <c:pt idx="22">
                        <c:v>0.45</c:v>
                      </c:pt>
                      <c:pt idx="23">
                        <c:v>0.47</c:v>
                      </c:pt>
                      <c:pt idx="24">
                        <c:v>0.49</c:v>
                      </c:pt>
                      <c:pt idx="25">
                        <c:v>0.51</c:v>
                      </c:pt>
                      <c:pt idx="26">
                        <c:v>0.53</c:v>
                      </c:pt>
                      <c:pt idx="27">
                        <c:v>0.55000000000000004</c:v>
                      </c:pt>
                      <c:pt idx="28">
                        <c:v>0.56999999999999995</c:v>
                      </c:pt>
                      <c:pt idx="29">
                        <c:v>0.59</c:v>
                      </c:pt>
                      <c:pt idx="30">
                        <c:v>0.61</c:v>
                      </c:pt>
                      <c:pt idx="31">
                        <c:v>0.63</c:v>
                      </c:pt>
                      <c:pt idx="32">
                        <c:v>0.65</c:v>
                      </c:pt>
                      <c:pt idx="33">
                        <c:v>0.67</c:v>
                      </c:pt>
                      <c:pt idx="34">
                        <c:v>0.69</c:v>
                      </c:pt>
                      <c:pt idx="35">
                        <c:v>0.71</c:v>
                      </c:pt>
                      <c:pt idx="36">
                        <c:v>0.73</c:v>
                      </c:pt>
                      <c:pt idx="37">
                        <c:v>0.75</c:v>
                      </c:pt>
                      <c:pt idx="38">
                        <c:v>0.77</c:v>
                      </c:pt>
                      <c:pt idx="39">
                        <c:v>0.79</c:v>
                      </c:pt>
                      <c:pt idx="40">
                        <c:v>0.81</c:v>
                      </c:pt>
                      <c:pt idx="41">
                        <c:v>0.83</c:v>
                      </c:pt>
                      <c:pt idx="42">
                        <c:v>0.85</c:v>
                      </c:pt>
                      <c:pt idx="43">
                        <c:v>0.87</c:v>
                      </c:pt>
                      <c:pt idx="44">
                        <c:v>0.89</c:v>
                      </c:pt>
                      <c:pt idx="45">
                        <c:v>0.91</c:v>
                      </c:pt>
                      <c:pt idx="46">
                        <c:v>0.93</c:v>
                      </c:pt>
                      <c:pt idx="47">
                        <c:v>0.95</c:v>
                      </c:pt>
                      <c:pt idx="48">
                        <c:v>0.97</c:v>
                      </c:pt>
                      <c:pt idx="49">
                        <c:v>0.99</c:v>
                      </c:pt>
                      <c:pt idx="50">
                        <c:v>1.01</c:v>
                      </c:pt>
                      <c:pt idx="51">
                        <c:v>1.03</c:v>
                      </c:pt>
                      <c:pt idx="52">
                        <c:v>1.05</c:v>
                      </c:pt>
                      <c:pt idx="53">
                        <c:v>1.07</c:v>
                      </c:pt>
                      <c:pt idx="54">
                        <c:v>1.0900000000000001</c:v>
                      </c:pt>
                      <c:pt idx="55">
                        <c:v>1.1100000000000001</c:v>
                      </c:pt>
                      <c:pt idx="56">
                        <c:v>1.1299999999999999</c:v>
                      </c:pt>
                      <c:pt idx="57">
                        <c:v>1.1499999999999999</c:v>
                      </c:pt>
                      <c:pt idx="58">
                        <c:v>1.17</c:v>
                      </c:pt>
                      <c:pt idx="59">
                        <c:v>1.19</c:v>
                      </c:pt>
                      <c:pt idx="60">
                        <c:v>1.21</c:v>
                      </c:pt>
                      <c:pt idx="61">
                        <c:v>1.23</c:v>
                      </c:pt>
                      <c:pt idx="62">
                        <c:v>1.25</c:v>
                      </c:pt>
                      <c:pt idx="63">
                        <c:v>1.27</c:v>
                      </c:pt>
                      <c:pt idx="64">
                        <c:v>1.29</c:v>
                      </c:pt>
                      <c:pt idx="65">
                        <c:v>1.31</c:v>
                      </c:pt>
                      <c:pt idx="66">
                        <c:v>1.33</c:v>
                      </c:pt>
                      <c:pt idx="67">
                        <c:v>1.35</c:v>
                      </c:pt>
                      <c:pt idx="68">
                        <c:v>1.37</c:v>
                      </c:pt>
                      <c:pt idx="69">
                        <c:v>1.39</c:v>
                      </c:pt>
                      <c:pt idx="70">
                        <c:v>1.41</c:v>
                      </c:pt>
                      <c:pt idx="71">
                        <c:v>1.43</c:v>
                      </c:pt>
                      <c:pt idx="72">
                        <c:v>1.45</c:v>
                      </c:pt>
                      <c:pt idx="73">
                        <c:v>1.47</c:v>
                      </c:pt>
                      <c:pt idx="74">
                        <c:v>1.49</c:v>
                      </c:pt>
                      <c:pt idx="75">
                        <c:v>1.51</c:v>
                      </c:pt>
                      <c:pt idx="76">
                        <c:v>1.53</c:v>
                      </c:pt>
                      <c:pt idx="77">
                        <c:v>1.55</c:v>
                      </c:pt>
                      <c:pt idx="78">
                        <c:v>1.57</c:v>
                      </c:pt>
                      <c:pt idx="79">
                        <c:v>1.59</c:v>
                      </c:pt>
                      <c:pt idx="80">
                        <c:v>1.61</c:v>
                      </c:pt>
                      <c:pt idx="81">
                        <c:v>1.63</c:v>
                      </c:pt>
                      <c:pt idx="82">
                        <c:v>1.65</c:v>
                      </c:pt>
                      <c:pt idx="83">
                        <c:v>1.67</c:v>
                      </c:pt>
                      <c:pt idx="84">
                        <c:v>1.69</c:v>
                      </c:pt>
                      <c:pt idx="85">
                        <c:v>1.71</c:v>
                      </c:pt>
                      <c:pt idx="86">
                        <c:v>1.73</c:v>
                      </c:pt>
                      <c:pt idx="87">
                        <c:v>1.75</c:v>
                      </c:pt>
                      <c:pt idx="88">
                        <c:v>1.77</c:v>
                      </c:pt>
                      <c:pt idx="89">
                        <c:v>1.79</c:v>
                      </c:pt>
                      <c:pt idx="90">
                        <c:v>1.81</c:v>
                      </c:pt>
                      <c:pt idx="91">
                        <c:v>1.83</c:v>
                      </c:pt>
                      <c:pt idx="92">
                        <c:v>1.85</c:v>
                      </c:pt>
                      <c:pt idx="93">
                        <c:v>1.87</c:v>
                      </c:pt>
                      <c:pt idx="94">
                        <c:v>1.89</c:v>
                      </c:pt>
                      <c:pt idx="95">
                        <c:v>1.91</c:v>
                      </c:pt>
                      <c:pt idx="96">
                        <c:v>1.93</c:v>
                      </c:pt>
                      <c:pt idx="97">
                        <c:v>1.95</c:v>
                      </c:pt>
                      <c:pt idx="98">
                        <c:v>1.97</c:v>
                      </c:pt>
                      <c:pt idx="99">
                        <c:v>1.99</c:v>
                      </c:pt>
                      <c:pt idx="100">
                        <c:v>2.0099999999999998</c:v>
                      </c:pt>
                      <c:pt idx="101">
                        <c:v>2.0299999999999998</c:v>
                      </c:pt>
                      <c:pt idx="102">
                        <c:v>2.0499999999999998</c:v>
                      </c:pt>
                      <c:pt idx="103">
                        <c:v>2.0699999999999998</c:v>
                      </c:pt>
                      <c:pt idx="104">
                        <c:v>2.09</c:v>
                      </c:pt>
                      <c:pt idx="105">
                        <c:v>2.11</c:v>
                      </c:pt>
                      <c:pt idx="106">
                        <c:v>2.13</c:v>
                      </c:pt>
                      <c:pt idx="107">
                        <c:v>2.15</c:v>
                      </c:pt>
                      <c:pt idx="108">
                        <c:v>2.17</c:v>
                      </c:pt>
                      <c:pt idx="109">
                        <c:v>2.19</c:v>
                      </c:pt>
                      <c:pt idx="110">
                        <c:v>2.21</c:v>
                      </c:pt>
                      <c:pt idx="111">
                        <c:v>2.23</c:v>
                      </c:pt>
                      <c:pt idx="112">
                        <c:v>2.25</c:v>
                      </c:pt>
                      <c:pt idx="113">
                        <c:v>2.27</c:v>
                      </c:pt>
                      <c:pt idx="114">
                        <c:v>2.29</c:v>
                      </c:pt>
                      <c:pt idx="115">
                        <c:v>2.31</c:v>
                      </c:pt>
                      <c:pt idx="116">
                        <c:v>2.33</c:v>
                      </c:pt>
                      <c:pt idx="117">
                        <c:v>2.35</c:v>
                      </c:pt>
                      <c:pt idx="118">
                        <c:v>2.37</c:v>
                      </c:pt>
                      <c:pt idx="119">
                        <c:v>2.39</c:v>
                      </c:pt>
                      <c:pt idx="120">
                        <c:v>2.41</c:v>
                      </c:pt>
                      <c:pt idx="121">
                        <c:v>2.4300000000000002</c:v>
                      </c:pt>
                      <c:pt idx="122">
                        <c:v>2.4500000000000002</c:v>
                      </c:pt>
                      <c:pt idx="123">
                        <c:v>2.4700000000000002</c:v>
                      </c:pt>
                      <c:pt idx="124">
                        <c:v>2.4900000000000002</c:v>
                      </c:pt>
                      <c:pt idx="125">
                        <c:v>2.5099999999999998</c:v>
                      </c:pt>
                      <c:pt idx="126">
                        <c:v>2.5299999999999998</c:v>
                      </c:pt>
                      <c:pt idx="127">
                        <c:v>2.5499999999999998</c:v>
                      </c:pt>
                      <c:pt idx="128">
                        <c:v>2.57</c:v>
                      </c:pt>
                      <c:pt idx="129">
                        <c:v>2.59</c:v>
                      </c:pt>
                      <c:pt idx="130">
                        <c:v>2.61</c:v>
                      </c:pt>
                      <c:pt idx="131">
                        <c:v>2.63</c:v>
                      </c:pt>
                      <c:pt idx="132">
                        <c:v>2.65</c:v>
                      </c:pt>
                      <c:pt idx="133">
                        <c:v>2.67</c:v>
                      </c:pt>
                      <c:pt idx="134">
                        <c:v>2.69</c:v>
                      </c:pt>
                      <c:pt idx="135">
                        <c:v>2.71</c:v>
                      </c:pt>
                      <c:pt idx="136">
                        <c:v>2.73</c:v>
                      </c:pt>
                      <c:pt idx="137">
                        <c:v>2.75</c:v>
                      </c:pt>
                      <c:pt idx="138">
                        <c:v>2.77</c:v>
                      </c:pt>
                      <c:pt idx="139">
                        <c:v>2.79</c:v>
                      </c:pt>
                      <c:pt idx="140">
                        <c:v>2.81</c:v>
                      </c:pt>
                      <c:pt idx="141">
                        <c:v>2.83</c:v>
                      </c:pt>
                      <c:pt idx="142">
                        <c:v>2.85</c:v>
                      </c:pt>
                      <c:pt idx="143">
                        <c:v>2.87</c:v>
                      </c:pt>
                      <c:pt idx="144">
                        <c:v>2.89</c:v>
                      </c:pt>
                      <c:pt idx="145">
                        <c:v>2.91</c:v>
                      </c:pt>
                      <c:pt idx="146">
                        <c:v>2.93</c:v>
                      </c:pt>
                      <c:pt idx="147">
                        <c:v>2.95</c:v>
                      </c:pt>
                      <c:pt idx="148">
                        <c:v>2.97</c:v>
                      </c:pt>
                      <c:pt idx="149">
                        <c:v>2.99</c:v>
                      </c:pt>
                      <c:pt idx="150">
                        <c:v>3.01</c:v>
                      </c:pt>
                      <c:pt idx="151">
                        <c:v>3.03</c:v>
                      </c:pt>
                      <c:pt idx="152">
                        <c:v>3.05</c:v>
                      </c:pt>
                      <c:pt idx="153">
                        <c:v>3.07</c:v>
                      </c:pt>
                      <c:pt idx="154">
                        <c:v>3.09</c:v>
                      </c:pt>
                      <c:pt idx="155">
                        <c:v>3.11</c:v>
                      </c:pt>
                      <c:pt idx="156">
                        <c:v>3.13</c:v>
                      </c:pt>
                      <c:pt idx="157">
                        <c:v>3.15</c:v>
                      </c:pt>
                      <c:pt idx="158">
                        <c:v>3.17</c:v>
                      </c:pt>
                      <c:pt idx="159">
                        <c:v>3.19</c:v>
                      </c:pt>
                      <c:pt idx="160">
                        <c:v>3.21</c:v>
                      </c:pt>
                      <c:pt idx="161">
                        <c:v>3.23</c:v>
                      </c:pt>
                      <c:pt idx="162">
                        <c:v>3.25</c:v>
                      </c:pt>
                      <c:pt idx="163">
                        <c:v>3.27</c:v>
                      </c:pt>
                      <c:pt idx="164">
                        <c:v>3.29</c:v>
                      </c:pt>
                      <c:pt idx="165">
                        <c:v>3.31</c:v>
                      </c:pt>
                      <c:pt idx="166">
                        <c:v>3.33</c:v>
                      </c:pt>
                      <c:pt idx="167">
                        <c:v>3.35</c:v>
                      </c:pt>
                      <c:pt idx="168">
                        <c:v>3.37</c:v>
                      </c:pt>
                      <c:pt idx="169">
                        <c:v>3.39</c:v>
                      </c:pt>
                      <c:pt idx="170">
                        <c:v>3.41</c:v>
                      </c:pt>
                      <c:pt idx="171">
                        <c:v>3.43</c:v>
                      </c:pt>
                      <c:pt idx="172">
                        <c:v>3.45</c:v>
                      </c:pt>
                      <c:pt idx="173">
                        <c:v>3.47</c:v>
                      </c:pt>
                      <c:pt idx="174">
                        <c:v>3.49</c:v>
                      </c:pt>
                      <c:pt idx="175">
                        <c:v>3.51</c:v>
                      </c:pt>
                      <c:pt idx="176">
                        <c:v>3.53</c:v>
                      </c:pt>
                      <c:pt idx="177">
                        <c:v>3.55</c:v>
                      </c:pt>
                      <c:pt idx="178">
                        <c:v>3.57</c:v>
                      </c:pt>
                      <c:pt idx="179">
                        <c:v>3.59</c:v>
                      </c:pt>
                      <c:pt idx="180">
                        <c:v>3.61</c:v>
                      </c:pt>
                      <c:pt idx="181">
                        <c:v>3.63</c:v>
                      </c:pt>
                      <c:pt idx="182">
                        <c:v>3.65</c:v>
                      </c:pt>
                      <c:pt idx="183">
                        <c:v>3.67</c:v>
                      </c:pt>
                      <c:pt idx="184">
                        <c:v>3.69</c:v>
                      </c:pt>
                      <c:pt idx="185">
                        <c:v>3.71</c:v>
                      </c:pt>
                      <c:pt idx="186">
                        <c:v>3.73</c:v>
                      </c:pt>
                      <c:pt idx="187">
                        <c:v>3.75</c:v>
                      </c:pt>
                      <c:pt idx="188">
                        <c:v>3.77</c:v>
                      </c:pt>
                      <c:pt idx="189">
                        <c:v>3.79</c:v>
                      </c:pt>
                      <c:pt idx="190">
                        <c:v>3.81</c:v>
                      </c:pt>
                      <c:pt idx="191">
                        <c:v>3.83</c:v>
                      </c:pt>
                      <c:pt idx="192">
                        <c:v>3.85</c:v>
                      </c:pt>
                      <c:pt idx="193">
                        <c:v>3.87</c:v>
                      </c:pt>
                      <c:pt idx="194">
                        <c:v>3.89</c:v>
                      </c:pt>
                      <c:pt idx="195">
                        <c:v>3.91</c:v>
                      </c:pt>
                      <c:pt idx="196">
                        <c:v>3.93</c:v>
                      </c:pt>
                      <c:pt idx="197">
                        <c:v>3.95</c:v>
                      </c:pt>
                      <c:pt idx="198">
                        <c:v>3.97</c:v>
                      </c:pt>
                      <c:pt idx="199">
                        <c:v>3.99</c:v>
                      </c:pt>
                      <c:pt idx="200">
                        <c:v>4.01</c:v>
                      </c:pt>
                      <c:pt idx="201">
                        <c:v>4.03</c:v>
                      </c:pt>
                      <c:pt idx="202">
                        <c:v>4.05</c:v>
                      </c:pt>
                      <c:pt idx="203">
                        <c:v>4.07</c:v>
                      </c:pt>
                      <c:pt idx="204">
                        <c:v>4.09</c:v>
                      </c:pt>
                      <c:pt idx="205">
                        <c:v>4.1100000000000003</c:v>
                      </c:pt>
                      <c:pt idx="206">
                        <c:v>4.13</c:v>
                      </c:pt>
                      <c:pt idx="207">
                        <c:v>4.1500000000000004</c:v>
                      </c:pt>
                      <c:pt idx="208">
                        <c:v>4.17</c:v>
                      </c:pt>
                      <c:pt idx="209">
                        <c:v>4.1900000000000004</c:v>
                      </c:pt>
                      <c:pt idx="210">
                        <c:v>4.21</c:v>
                      </c:pt>
                      <c:pt idx="211">
                        <c:v>4.2300000000000004</c:v>
                      </c:pt>
                      <c:pt idx="212">
                        <c:v>4.25</c:v>
                      </c:pt>
                      <c:pt idx="213">
                        <c:v>4.2699999999999996</c:v>
                      </c:pt>
                      <c:pt idx="214">
                        <c:v>4.29</c:v>
                      </c:pt>
                      <c:pt idx="215">
                        <c:v>4.3099999999999996</c:v>
                      </c:pt>
                      <c:pt idx="216">
                        <c:v>4.33</c:v>
                      </c:pt>
                      <c:pt idx="217">
                        <c:v>4.3499999999999996</c:v>
                      </c:pt>
                      <c:pt idx="218">
                        <c:v>4.37</c:v>
                      </c:pt>
                      <c:pt idx="219">
                        <c:v>4.3899999999999997</c:v>
                      </c:pt>
                      <c:pt idx="220">
                        <c:v>4.41</c:v>
                      </c:pt>
                      <c:pt idx="221">
                        <c:v>4.43</c:v>
                      </c:pt>
                      <c:pt idx="222">
                        <c:v>4.45</c:v>
                      </c:pt>
                      <c:pt idx="223">
                        <c:v>4.47</c:v>
                      </c:pt>
                      <c:pt idx="224">
                        <c:v>4.49</c:v>
                      </c:pt>
                      <c:pt idx="225">
                        <c:v>4.51</c:v>
                      </c:pt>
                      <c:pt idx="226">
                        <c:v>4.53</c:v>
                      </c:pt>
                      <c:pt idx="227">
                        <c:v>4.55</c:v>
                      </c:pt>
                      <c:pt idx="228">
                        <c:v>4.57</c:v>
                      </c:pt>
                      <c:pt idx="229">
                        <c:v>4.59</c:v>
                      </c:pt>
                      <c:pt idx="230">
                        <c:v>4.6100000000000003</c:v>
                      </c:pt>
                      <c:pt idx="231">
                        <c:v>4.63</c:v>
                      </c:pt>
                      <c:pt idx="232">
                        <c:v>4.6500000000000004</c:v>
                      </c:pt>
                      <c:pt idx="233">
                        <c:v>4.67</c:v>
                      </c:pt>
                      <c:pt idx="234">
                        <c:v>4.6900000000000004</c:v>
                      </c:pt>
                      <c:pt idx="235">
                        <c:v>4.71</c:v>
                      </c:pt>
                      <c:pt idx="236">
                        <c:v>4.7300000000000004</c:v>
                      </c:pt>
                      <c:pt idx="237">
                        <c:v>4.75</c:v>
                      </c:pt>
                      <c:pt idx="238">
                        <c:v>4.7699999999999996</c:v>
                      </c:pt>
                      <c:pt idx="239">
                        <c:v>4.79</c:v>
                      </c:pt>
                      <c:pt idx="240">
                        <c:v>4.8099999999999996</c:v>
                      </c:pt>
                      <c:pt idx="241">
                        <c:v>4.83</c:v>
                      </c:pt>
                      <c:pt idx="242">
                        <c:v>4.8499999999999996</c:v>
                      </c:pt>
                      <c:pt idx="243">
                        <c:v>4.87</c:v>
                      </c:pt>
                      <c:pt idx="244">
                        <c:v>4.8899999999999997</c:v>
                      </c:pt>
                      <c:pt idx="245">
                        <c:v>4.91</c:v>
                      </c:pt>
                      <c:pt idx="246">
                        <c:v>4.93</c:v>
                      </c:pt>
                      <c:pt idx="247">
                        <c:v>4.95</c:v>
                      </c:pt>
                      <c:pt idx="248">
                        <c:v>4.97</c:v>
                      </c:pt>
                      <c:pt idx="249">
                        <c:v>4.99</c:v>
                      </c:pt>
                      <c:pt idx="250">
                        <c:v>5.01</c:v>
                      </c:pt>
                      <c:pt idx="251">
                        <c:v>5.03</c:v>
                      </c:pt>
                      <c:pt idx="252">
                        <c:v>5.05</c:v>
                      </c:pt>
                      <c:pt idx="253">
                        <c:v>5.07</c:v>
                      </c:pt>
                      <c:pt idx="254">
                        <c:v>5.09</c:v>
                      </c:pt>
                      <c:pt idx="255">
                        <c:v>5.1100000000000003</c:v>
                      </c:pt>
                      <c:pt idx="256">
                        <c:v>5.13</c:v>
                      </c:pt>
                      <c:pt idx="257">
                        <c:v>5.15</c:v>
                      </c:pt>
                      <c:pt idx="258">
                        <c:v>5.17</c:v>
                      </c:pt>
                      <c:pt idx="259">
                        <c:v>5.19</c:v>
                      </c:pt>
                      <c:pt idx="260">
                        <c:v>5.21</c:v>
                      </c:pt>
                      <c:pt idx="261">
                        <c:v>5.23</c:v>
                      </c:pt>
                      <c:pt idx="262">
                        <c:v>5.25</c:v>
                      </c:pt>
                      <c:pt idx="263">
                        <c:v>5.27</c:v>
                      </c:pt>
                      <c:pt idx="264">
                        <c:v>5.29</c:v>
                      </c:pt>
                      <c:pt idx="265">
                        <c:v>5.31</c:v>
                      </c:pt>
                      <c:pt idx="266">
                        <c:v>5.33</c:v>
                      </c:pt>
                      <c:pt idx="267">
                        <c:v>5.35</c:v>
                      </c:pt>
                      <c:pt idx="268">
                        <c:v>5.37</c:v>
                      </c:pt>
                      <c:pt idx="269">
                        <c:v>5.39</c:v>
                      </c:pt>
                      <c:pt idx="270">
                        <c:v>5.41</c:v>
                      </c:pt>
                      <c:pt idx="271">
                        <c:v>5.43</c:v>
                      </c:pt>
                      <c:pt idx="272">
                        <c:v>5.45</c:v>
                      </c:pt>
                      <c:pt idx="273">
                        <c:v>5.47</c:v>
                      </c:pt>
                      <c:pt idx="274">
                        <c:v>5.49</c:v>
                      </c:pt>
                      <c:pt idx="275">
                        <c:v>5.51</c:v>
                      </c:pt>
                      <c:pt idx="276">
                        <c:v>5.53</c:v>
                      </c:pt>
                      <c:pt idx="277">
                        <c:v>5.55</c:v>
                      </c:pt>
                      <c:pt idx="278">
                        <c:v>5.57</c:v>
                      </c:pt>
                      <c:pt idx="279">
                        <c:v>5.59</c:v>
                      </c:pt>
                      <c:pt idx="280">
                        <c:v>5.61</c:v>
                      </c:pt>
                      <c:pt idx="281">
                        <c:v>5.63</c:v>
                      </c:pt>
                      <c:pt idx="282">
                        <c:v>5.65</c:v>
                      </c:pt>
                      <c:pt idx="283">
                        <c:v>5.67</c:v>
                      </c:pt>
                      <c:pt idx="284">
                        <c:v>5.69</c:v>
                      </c:pt>
                      <c:pt idx="285">
                        <c:v>5.71</c:v>
                      </c:pt>
                      <c:pt idx="286">
                        <c:v>5.73</c:v>
                      </c:pt>
                      <c:pt idx="287">
                        <c:v>5.75</c:v>
                      </c:pt>
                      <c:pt idx="288">
                        <c:v>5.77</c:v>
                      </c:pt>
                      <c:pt idx="289">
                        <c:v>5.79</c:v>
                      </c:pt>
                      <c:pt idx="290">
                        <c:v>5.81</c:v>
                      </c:pt>
                      <c:pt idx="291">
                        <c:v>5.83</c:v>
                      </c:pt>
                      <c:pt idx="292">
                        <c:v>5.85</c:v>
                      </c:pt>
                      <c:pt idx="293">
                        <c:v>5.87</c:v>
                      </c:pt>
                      <c:pt idx="294">
                        <c:v>5.89</c:v>
                      </c:pt>
                      <c:pt idx="295">
                        <c:v>5.91</c:v>
                      </c:pt>
                      <c:pt idx="296">
                        <c:v>5.93</c:v>
                      </c:pt>
                      <c:pt idx="297">
                        <c:v>5.95</c:v>
                      </c:pt>
                      <c:pt idx="298">
                        <c:v>5.97</c:v>
                      </c:pt>
                      <c:pt idx="299">
                        <c:v>5.99</c:v>
                      </c:pt>
                      <c:pt idx="300">
                        <c:v>6.01</c:v>
                      </c:pt>
                      <c:pt idx="301">
                        <c:v>6.03</c:v>
                      </c:pt>
                      <c:pt idx="302">
                        <c:v>6.05</c:v>
                      </c:pt>
                      <c:pt idx="303">
                        <c:v>6.07</c:v>
                      </c:pt>
                      <c:pt idx="304">
                        <c:v>6.09</c:v>
                      </c:pt>
                      <c:pt idx="305">
                        <c:v>6.11</c:v>
                      </c:pt>
                      <c:pt idx="306">
                        <c:v>6.13</c:v>
                      </c:pt>
                      <c:pt idx="307">
                        <c:v>6.15</c:v>
                      </c:pt>
                      <c:pt idx="308">
                        <c:v>6.17</c:v>
                      </c:pt>
                      <c:pt idx="309">
                        <c:v>6.19</c:v>
                      </c:pt>
                      <c:pt idx="310">
                        <c:v>6.21</c:v>
                      </c:pt>
                      <c:pt idx="311">
                        <c:v>6.23</c:v>
                      </c:pt>
                      <c:pt idx="312">
                        <c:v>6.25</c:v>
                      </c:pt>
                      <c:pt idx="313">
                        <c:v>6.27</c:v>
                      </c:pt>
                      <c:pt idx="314">
                        <c:v>6.29</c:v>
                      </c:pt>
                      <c:pt idx="315">
                        <c:v>6.31</c:v>
                      </c:pt>
                      <c:pt idx="316">
                        <c:v>6.33</c:v>
                      </c:pt>
                      <c:pt idx="317">
                        <c:v>6.35</c:v>
                      </c:pt>
                      <c:pt idx="318">
                        <c:v>6.37</c:v>
                      </c:pt>
                      <c:pt idx="319">
                        <c:v>6.39</c:v>
                      </c:pt>
                      <c:pt idx="320">
                        <c:v>6.41</c:v>
                      </c:pt>
                      <c:pt idx="321">
                        <c:v>6.43</c:v>
                      </c:pt>
                      <c:pt idx="322">
                        <c:v>6.45</c:v>
                      </c:pt>
                      <c:pt idx="323">
                        <c:v>6.47</c:v>
                      </c:pt>
                      <c:pt idx="324">
                        <c:v>6.49</c:v>
                      </c:pt>
                      <c:pt idx="325">
                        <c:v>6.51</c:v>
                      </c:pt>
                      <c:pt idx="326">
                        <c:v>6.53</c:v>
                      </c:pt>
                      <c:pt idx="327">
                        <c:v>6.55</c:v>
                      </c:pt>
                      <c:pt idx="328">
                        <c:v>6.57</c:v>
                      </c:pt>
                      <c:pt idx="329">
                        <c:v>6.59</c:v>
                      </c:pt>
                      <c:pt idx="330">
                        <c:v>6.61</c:v>
                      </c:pt>
                      <c:pt idx="331">
                        <c:v>6.63</c:v>
                      </c:pt>
                      <c:pt idx="332">
                        <c:v>6.65</c:v>
                      </c:pt>
                      <c:pt idx="333">
                        <c:v>6.67</c:v>
                      </c:pt>
                      <c:pt idx="334">
                        <c:v>6.69</c:v>
                      </c:pt>
                      <c:pt idx="335">
                        <c:v>6.71</c:v>
                      </c:pt>
                      <c:pt idx="336">
                        <c:v>6.73</c:v>
                      </c:pt>
                      <c:pt idx="337">
                        <c:v>6.75</c:v>
                      </c:pt>
                      <c:pt idx="338">
                        <c:v>6.77</c:v>
                      </c:pt>
                      <c:pt idx="339">
                        <c:v>6.79</c:v>
                      </c:pt>
                      <c:pt idx="340">
                        <c:v>6.81</c:v>
                      </c:pt>
                      <c:pt idx="341">
                        <c:v>6.83</c:v>
                      </c:pt>
                      <c:pt idx="342">
                        <c:v>6.85</c:v>
                      </c:pt>
                      <c:pt idx="343">
                        <c:v>6.87</c:v>
                      </c:pt>
                      <c:pt idx="344">
                        <c:v>6.89</c:v>
                      </c:pt>
                      <c:pt idx="345">
                        <c:v>6.91</c:v>
                      </c:pt>
                      <c:pt idx="346">
                        <c:v>6.93</c:v>
                      </c:pt>
                      <c:pt idx="347">
                        <c:v>6.95</c:v>
                      </c:pt>
                      <c:pt idx="348">
                        <c:v>6.97</c:v>
                      </c:pt>
                      <c:pt idx="349">
                        <c:v>6.99</c:v>
                      </c:pt>
                      <c:pt idx="350">
                        <c:v>7.01</c:v>
                      </c:pt>
                      <c:pt idx="351">
                        <c:v>7.03</c:v>
                      </c:pt>
                      <c:pt idx="352">
                        <c:v>7.05</c:v>
                      </c:pt>
                      <c:pt idx="353">
                        <c:v>7.07</c:v>
                      </c:pt>
                      <c:pt idx="354">
                        <c:v>7.09</c:v>
                      </c:pt>
                      <c:pt idx="355">
                        <c:v>7.11</c:v>
                      </c:pt>
                      <c:pt idx="356">
                        <c:v>7.13</c:v>
                      </c:pt>
                      <c:pt idx="357">
                        <c:v>7.15</c:v>
                      </c:pt>
                      <c:pt idx="358">
                        <c:v>7.17</c:v>
                      </c:pt>
                      <c:pt idx="359">
                        <c:v>7.19</c:v>
                      </c:pt>
                      <c:pt idx="360">
                        <c:v>7.21</c:v>
                      </c:pt>
                      <c:pt idx="361">
                        <c:v>7.23</c:v>
                      </c:pt>
                      <c:pt idx="362">
                        <c:v>7.25</c:v>
                      </c:pt>
                      <c:pt idx="363">
                        <c:v>7.27</c:v>
                      </c:pt>
                      <c:pt idx="364">
                        <c:v>7.29</c:v>
                      </c:pt>
                      <c:pt idx="365">
                        <c:v>7.31</c:v>
                      </c:pt>
                      <c:pt idx="366">
                        <c:v>7.33</c:v>
                      </c:pt>
                      <c:pt idx="367">
                        <c:v>7.35</c:v>
                      </c:pt>
                      <c:pt idx="368">
                        <c:v>7.37</c:v>
                      </c:pt>
                      <c:pt idx="369">
                        <c:v>7.39</c:v>
                      </c:pt>
                      <c:pt idx="370">
                        <c:v>7.41</c:v>
                      </c:pt>
                      <c:pt idx="371">
                        <c:v>7.43</c:v>
                      </c:pt>
                      <c:pt idx="372">
                        <c:v>7.45</c:v>
                      </c:pt>
                      <c:pt idx="373">
                        <c:v>7.47</c:v>
                      </c:pt>
                      <c:pt idx="374">
                        <c:v>7.49</c:v>
                      </c:pt>
                      <c:pt idx="375">
                        <c:v>7.51</c:v>
                      </c:pt>
                      <c:pt idx="376">
                        <c:v>7.53</c:v>
                      </c:pt>
                      <c:pt idx="377">
                        <c:v>7.55</c:v>
                      </c:pt>
                      <c:pt idx="378">
                        <c:v>7.57</c:v>
                      </c:pt>
                      <c:pt idx="379">
                        <c:v>7.59</c:v>
                      </c:pt>
                      <c:pt idx="380">
                        <c:v>7.61</c:v>
                      </c:pt>
                      <c:pt idx="381">
                        <c:v>7.63</c:v>
                      </c:pt>
                      <c:pt idx="382">
                        <c:v>7.65</c:v>
                      </c:pt>
                      <c:pt idx="383">
                        <c:v>7.67</c:v>
                      </c:pt>
                      <c:pt idx="384">
                        <c:v>7.69</c:v>
                      </c:pt>
                      <c:pt idx="385">
                        <c:v>7.71</c:v>
                      </c:pt>
                      <c:pt idx="386">
                        <c:v>7.73</c:v>
                      </c:pt>
                      <c:pt idx="387">
                        <c:v>7.75</c:v>
                      </c:pt>
                      <c:pt idx="388">
                        <c:v>7.77</c:v>
                      </c:pt>
                      <c:pt idx="389">
                        <c:v>7.79</c:v>
                      </c:pt>
                      <c:pt idx="390">
                        <c:v>7.81</c:v>
                      </c:pt>
                      <c:pt idx="391">
                        <c:v>7.83</c:v>
                      </c:pt>
                      <c:pt idx="392">
                        <c:v>7.85</c:v>
                      </c:pt>
                      <c:pt idx="393">
                        <c:v>7.87</c:v>
                      </c:pt>
                      <c:pt idx="394">
                        <c:v>7.89</c:v>
                      </c:pt>
                      <c:pt idx="395">
                        <c:v>7.91</c:v>
                      </c:pt>
                      <c:pt idx="396">
                        <c:v>7.93</c:v>
                      </c:pt>
                      <c:pt idx="397">
                        <c:v>7.95</c:v>
                      </c:pt>
                      <c:pt idx="398">
                        <c:v>7.97</c:v>
                      </c:pt>
                      <c:pt idx="399">
                        <c:v>7.99</c:v>
                      </c:pt>
                      <c:pt idx="400">
                        <c:v>8.01</c:v>
                      </c:pt>
                      <c:pt idx="401">
                        <c:v>8.0299999999999994</c:v>
                      </c:pt>
                      <c:pt idx="402">
                        <c:v>8.0500000000000007</c:v>
                      </c:pt>
                      <c:pt idx="403">
                        <c:v>8.07</c:v>
                      </c:pt>
                      <c:pt idx="404">
                        <c:v>8.09</c:v>
                      </c:pt>
                      <c:pt idx="405">
                        <c:v>8.11</c:v>
                      </c:pt>
                      <c:pt idx="406">
                        <c:v>8.1300000000000008</c:v>
                      </c:pt>
                      <c:pt idx="407">
                        <c:v>8.15</c:v>
                      </c:pt>
                      <c:pt idx="408">
                        <c:v>8.17</c:v>
                      </c:pt>
                      <c:pt idx="409">
                        <c:v>8.19</c:v>
                      </c:pt>
                      <c:pt idx="410">
                        <c:v>8.2100000000000009</c:v>
                      </c:pt>
                      <c:pt idx="411">
                        <c:v>8.23</c:v>
                      </c:pt>
                      <c:pt idx="412">
                        <c:v>8.25</c:v>
                      </c:pt>
                      <c:pt idx="413">
                        <c:v>8.27</c:v>
                      </c:pt>
                      <c:pt idx="414">
                        <c:v>8.2899999999999991</c:v>
                      </c:pt>
                      <c:pt idx="415">
                        <c:v>8.31</c:v>
                      </c:pt>
                      <c:pt idx="416">
                        <c:v>8.33</c:v>
                      </c:pt>
                      <c:pt idx="417">
                        <c:v>8.35</c:v>
                      </c:pt>
                      <c:pt idx="418">
                        <c:v>8.3699999999999992</c:v>
                      </c:pt>
                      <c:pt idx="419">
                        <c:v>8.39</c:v>
                      </c:pt>
                      <c:pt idx="420">
                        <c:v>8.41</c:v>
                      </c:pt>
                      <c:pt idx="421">
                        <c:v>8.43</c:v>
                      </c:pt>
                      <c:pt idx="422">
                        <c:v>8.4499999999999993</c:v>
                      </c:pt>
                      <c:pt idx="423">
                        <c:v>8.4700000000000006</c:v>
                      </c:pt>
                      <c:pt idx="424">
                        <c:v>8.49</c:v>
                      </c:pt>
                      <c:pt idx="425">
                        <c:v>8.51</c:v>
                      </c:pt>
                      <c:pt idx="426">
                        <c:v>8.5299999999999994</c:v>
                      </c:pt>
                      <c:pt idx="427">
                        <c:v>8.5500000000000007</c:v>
                      </c:pt>
                      <c:pt idx="428">
                        <c:v>8.57</c:v>
                      </c:pt>
                      <c:pt idx="429">
                        <c:v>8.59</c:v>
                      </c:pt>
                      <c:pt idx="430">
                        <c:v>8.61</c:v>
                      </c:pt>
                      <c:pt idx="431">
                        <c:v>8.6300000000000008</c:v>
                      </c:pt>
                      <c:pt idx="432">
                        <c:v>8.65</c:v>
                      </c:pt>
                      <c:pt idx="433">
                        <c:v>8.67</c:v>
                      </c:pt>
                      <c:pt idx="434">
                        <c:v>8.69</c:v>
                      </c:pt>
                      <c:pt idx="435">
                        <c:v>8.7100000000000009</c:v>
                      </c:pt>
                      <c:pt idx="436">
                        <c:v>8.73</c:v>
                      </c:pt>
                      <c:pt idx="437">
                        <c:v>8.75</c:v>
                      </c:pt>
                      <c:pt idx="438">
                        <c:v>8.77</c:v>
                      </c:pt>
                      <c:pt idx="439">
                        <c:v>8.7899999999999991</c:v>
                      </c:pt>
                      <c:pt idx="440">
                        <c:v>8.81</c:v>
                      </c:pt>
                      <c:pt idx="441">
                        <c:v>8.83</c:v>
                      </c:pt>
                      <c:pt idx="442">
                        <c:v>8.85</c:v>
                      </c:pt>
                      <c:pt idx="443">
                        <c:v>8.8699999999999992</c:v>
                      </c:pt>
                      <c:pt idx="444">
                        <c:v>8.89</c:v>
                      </c:pt>
                      <c:pt idx="445">
                        <c:v>8.91</c:v>
                      </c:pt>
                      <c:pt idx="446">
                        <c:v>8.93</c:v>
                      </c:pt>
                      <c:pt idx="447">
                        <c:v>8.9499999999999993</c:v>
                      </c:pt>
                      <c:pt idx="448">
                        <c:v>8.9700000000000006</c:v>
                      </c:pt>
                      <c:pt idx="449">
                        <c:v>8.99</c:v>
                      </c:pt>
                      <c:pt idx="450">
                        <c:v>9.01</c:v>
                      </c:pt>
                      <c:pt idx="451">
                        <c:v>9.0299999999999994</c:v>
                      </c:pt>
                      <c:pt idx="452">
                        <c:v>9.0500000000000007</c:v>
                      </c:pt>
                      <c:pt idx="453">
                        <c:v>9.07</c:v>
                      </c:pt>
                      <c:pt idx="454">
                        <c:v>9.09</c:v>
                      </c:pt>
                      <c:pt idx="455">
                        <c:v>9.11</c:v>
                      </c:pt>
                      <c:pt idx="456">
                        <c:v>9.1300000000000008</c:v>
                      </c:pt>
                      <c:pt idx="457">
                        <c:v>9.15</c:v>
                      </c:pt>
                      <c:pt idx="458">
                        <c:v>9.17</c:v>
                      </c:pt>
                      <c:pt idx="459">
                        <c:v>9.19</c:v>
                      </c:pt>
                      <c:pt idx="460">
                        <c:v>9.2100000000000009</c:v>
                      </c:pt>
                      <c:pt idx="461">
                        <c:v>9.23</c:v>
                      </c:pt>
                      <c:pt idx="462">
                        <c:v>9.25</c:v>
                      </c:pt>
                      <c:pt idx="463">
                        <c:v>9.27</c:v>
                      </c:pt>
                      <c:pt idx="464">
                        <c:v>9.2899999999999991</c:v>
                      </c:pt>
                      <c:pt idx="465">
                        <c:v>9.31</c:v>
                      </c:pt>
                      <c:pt idx="466">
                        <c:v>9.33</c:v>
                      </c:pt>
                      <c:pt idx="467">
                        <c:v>9.35</c:v>
                      </c:pt>
                      <c:pt idx="468">
                        <c:v>9.3699999999999992</c:v>
                      </c:pt>
                      <c:pt idx="469">
                        <c:v>9.39</c:v>
                      </c:pt>
                      <c:pt idx="470">
                        <c:v>9.41</c:v>
                      </c:pt>
                      <c:pt idx="471">
                        <c:v>9.43</c:v>
                      </c:pt>
                      <c:pt idx="472">
                        <c:v>9.4499999999999993</c:v>
                      </c:pt>
                      <c:pt idx="473">
                        <c:v>9.4700000000000006</c:v>
                      </c:pt>
                      <c:pt idx="474">
                        <c:v>9.49</c:v>
                      </c:pt>
                      <c:pt idx="475">
                        <c:v>9.51</c:v>
                      </c:pt>
                      <c:pt idx="476">
                        <c:v>9.5299999999999994</c:v>
                      </c:pt>
                      <c:pt idx="477">
                        <c:v>9.5500000000000007</c:v>
                      </c:pt>
                      <c:pt idx="478">
                        <c:v>9.57</c:v>
                      </c:pt>
                      <c:pt idx="479">
                        <c:v>9.59</c:v>
                      </c:pt>
                      <c:pt idx="480">
                        <c:v>9.61</c:v>
                      </c:pt>
                      <c:pt idx="481">
                        <c:v>9.6300000000000008</c:v>
                      </c:pt>
                      <c:pt idx="482">
                        <c:v>9.65</c:v>
                      </c:pt>
                      <c:pt idx="483">
                        <c:v>9.67</c:v>
                      </c:pt>
                      <c:pt idx="484">
                        <c:v>9.69</c:v>
                      </c:pt>
                      <c:pt idx="485">
                        <c:v>9.7100000000000009</c:v>
                      </c:pt>
                      <c:pt idx="486">
                        <c:v>9.73</c:v>
                      </c:pt>
                      <c:pt idx="487">
                        <c:v>9.75</c:v>
                      </c:pt>
                      <c:pt idx="488">
                        <c:v>9.77</c:v>
                      </c:pt>
                      <c:pt idx="489">
                        <c:v>9.7899999999999991</c:v>
                      </c:pt>
                      <c:pt idx="490">
                        <c:v>9.81</c:v>
                      </c:pt>
                      <c:pt idx="491">
                        <c:v>9.83</c:v>
                      </c:pt>
                      <c:pt idx="492">
                        <c:v>9.85</c:v>
                      </c:pt>
                      <c:pt idx="493">
                        <c:v>9.8699999999999992</c:v>
                      </c:pt>
                      <c:pt idx="494">
                        <c:v>9.89</c:v>
                      </c:pt>
                      <c:pt idx="495">
                        <c:v>9.91</c:v>
                      </c:pt>
                      <c:pt idx="496">
                        <c:v>9.93</c:v>
                      </c:pt>
                      <c:pt idx="497">
                        <c:v>9.9499999999999993</c:v>
                      </c:pt>
                      <c:pt idx="498">
                        <c:v>9.9700000000000006</c:v>
                      </c:pt>
                      <c:pt idx="499">
                        <c:v>9.99</c:v>
                      </c:pt>
                      <c:pt idx="500">
                        <c:v>10.01</c:v>
                      </c:pt>
                      <c:pt idx="501">
                        <c:v>10.029999999999999</c:v>
                      </c:pt>
                      <c:pt idx="502">
                        <c:v>10.050000000000001</c:v>
                      </c:pt>
                      <c:pt idx="503">
                        <c:v>10.07</c:v>
                      </c:pt>
                      <c:pt idx="504">
                        <c:v>10.09</c:v>
                      </c:pt>
                      <c:pt idx="505">
                        <c:v>10.11</c:v>
                      </c:pt>
                      <c:pt idx="506">
                        <c:v>10.130000000000001</c:v>
                      </c:pt>
                      <c:pt idx="507">
                        <c:v>10.15</c:v>
                      </c:pt>
                      <c:pt idx="508">
                        <c:v>10.17</c:v>
                      </c:pt>
                      <c:pt idx="509">
                        <c:v>10.19</c:v>
                      </c:pt>
                      <c:pt idx="510">
                        <c:v>10.210000000000001</c:v>
                      </c:pt>
                      <c:pt idx="511">
                        <c:v>10.23</c:v>
                      </c:pt>
                      <c:pt idx="512">
                        <c:v>10.25</c:v>
                      </c:pt>
                      <c:pt idx="513">
                        <c:v>10.27</c:v>
                      </c:pt>
                      <c:pt idx="514">
                        <c:v>10.29</c:v>
                      </c:pt>
                      <c:pt idx="515">
                        <c:v>10.31</c:v>
                      </c:pt>
                      <c:pt idx="516">
                        <c:v>10.33</c:v>
                      </c:pt>
                      <c:pt idx="517">
                        <c:v>10.35</c:v>
                      </c:pt>
                      <c:pt idx="518">
                        <c:v>10.37</c:v>
                      </c:pt>
                      <c:pt idx="519">
                        <c:v>10.39</c:v>
                      </c:pt>
                      <c:pt idx="520">
                        <c:v>10.41</c:v>
                      </c:pt>
                      <c:pt idx="521">
                        <c:v>10.43</c:v>
                      </c:pt>
                      <c:pt idx="522">
                        <c:v>10.45</c:v>
                      </c:pt>
                      <c:pt idx="523">
                        <c:v>10.47</c:v>
                      </c:pt>
                      <c:pt idx="524">
                        <c:v>10.49</c:v>
                      </c:pt>
                      <c:pt idx="525">
                        <c:v>10.51</c:v>
                      </c:pt>
                      <c:pt idx="526">
                        <c:v>10.53</c:v>
                      </c:pt>
                      <c:pt idx="527">
                        <c:v>10.55</c:v>
                      </c:pt>
                      <c:pt idx="528">
                        <c:v>10.57</c:v>
                      </c:pt>
                      <c:pt idx="529">
                        <c:v>10.59</c:v>
                      </c:pt>
                      <c:pt idx="530">
                        <c:v>10.61</c:v>
                      </c:pt>
                      <c:pt idx="531">
                        <c:v>10.63</c:v>
                      </c:pt>
                      <c:pt idx="532">
                        <c:v>10.65</c:v>
                      </c:pt>
                      <c:pt idx="533">
                        <c:v>10.67</c:v>
                      </c:pt>
                      <c:pt idx="534">
                        <c:v>10.69</c:v>
                      </c:pt>
                      <c:pt idx="535">
                        <c:v>10.71</c:v>
                      </c:pt>
                      <c:pt idx="536">
                        <c:v>10.73</c:v>
                      </c:pt>
                      <c:pt idx="537">
                        <c:v>10.75</c:v>
                      </c:pt>
                      <c:pt idx="538">
                        <c:v>10.77</c:v>
                      </c:pt>
                      <c:pt idx="539">
                        <c:v>10.79</c:v>
                      </c:pt>
                      <c:pt idx="540">
                        <c:v>10.81</c:v>
                      </c:pt>
                      <c:pt idx="541">
                        <c:v>10.83</c:v>
                      </c:pt>
                      <c:pt idx="542">
                        <c:v>10.85</c:v>
                      </c:pt>
                      <c:pt idx="543">
                        <c:v>10.87</c:v>
                      </c:pt>
                      <c:pt idx="544">
                        <c:v>10.89</c:v>
                      </c:pt>
                      <c:pt idx="545">
                        <c:v>10.91</c:v>
                      </c:pt>
                      <c:pt idx="546">
                        <c:v>10.93</c:v>
                      </c:pt>
                      <c:pt idx="547">
                        <c:v>10.95</c:v>
                      </c:pt>
                      <c:pt idx="548">
                        <c:v>10.97</c:v>
                      </c:pt>
                      <c:pt idx="549">
                        <c:v>10.99</c:v>
                      </c:pt>
                      <c:pt idx="550">
                        <c:v>11.01</c:v>
                      </c:pt>
                      <c:pt idx="551">
                        <c:v>11.03</c:v>
                      </c:pt>
                      <c:pt idx="552">
                        <c:v>11.05</c:v>
                      </c:pt>
                      <c:pt idx="553">
                        <c:v>11.07</c:v>
                      </c:pt>
                      <c:pt idx="554">
                        <c:v>11.09</c:v>
                      </c:pt>
                      <c:pt idx="555">
                        <c:v>11.11</c:v>
                      </c:pt>
                      <c:pt idx="556">
                        <c:v>11.13</c:v>
                      </c:pt>
                      <c:pt idx="557">
                        <c:v>11.15</c:v>
                      </c:pt>
                      <c:pt idx="558">
                        <c:v>11.17</c:v>
                      </c:pt>
                      <c:pt idx="559">
                        <c:v>11.19</c:v>
                      </c:pt>
                      <c:pt idx="560">
                        <c:v>11.21</c:v>
                      </c:pt>
                      <c:pt idx="561">
                        <c:v>11.23</c:v>
                      </c:pt>
                      <c:pt idx="562">
                        <c:v>11.25</c:v>
                      </c:pt>
                      <c:pt idx="563">
                        <c:v>11.27</c:v>
                      </c:pt>
                      <c:pt idx="564">
                        <c:v>11.29</c:v>
                      </c:pt>
                      <c:pt idx="565">
                        <c:v>11.31</c:v>
                      </c:pt>
                      <c:pt idx="566">
                        <c:v>11.33</c:v>
                      </c:pt>
                      <c:pt idx="567">
                        <c:v>11.35</c:v>
                      </c:pt>
                      <c:pt idx="568">
                        <c:v>11.37</c:v>
                      </c:pt>
                      <c:pt idx="569">
                        <c:v>11.39</c:v>
                      </c:pt>
                      <c:pt idx="570">
                        <c:v>11.41</c:v>
                      </c:pt>
                      <c:pt idx="571">
                        <c:v>11.43</c:v>
                      </c:pt>
                      <c:pt idx="572">
                        <c:v>11.45</c:v>
                      </c:pt>
                      <c:pt idx="573">
                        <c:v>11.47</c:v>
                      </c:pt>
                      <c:pt idx="574">
                        <c:v>11.49</c:v>
                      </c:pt>
                      <c:pt idx="575">
                        <c:v>11.51</c:v>
                      </c:pt>
                      <c:pt idx="576">
                        <c:v>11.53</c:v>
                      </c:pt>
                      <c:pt idx="577">
                        <c:v>11.55</c:v>
                      </c:pt>
                      <c:pt idx="578">
                        <c:v>11.57</c:v>
                      </c:pt>
                      <c:pt idx="579">
                        <c:v>11.59</c:v>
                      </c:pt>
                      <c:pt idx="580">
                        <c:v>11.61</c:v>
                      </c:pt>
                      <c:pt idx="581">
                        <c:v>11.63</c:v>
                      </c:pt>
                      <c:pt idx="582">
                        <c:v>11.65</c:v>
                      </c:pt>
                      <c:pt idx="583">
                        <c:v>11.67</c:v>
                      </c:pt>
                      <c:pt idx="584">
                        <c:v>11.69</c:v>
                      </c:pt>
                      <c:pt idx="585">
                        <c:v>11.71</c:v>
                      </c:pt>
                      <c:pt idx="586">
                        <c:v>11.73</c:v>
                      </c:pt>
                      <c:pt idx="587">
                        <c:v>11.75</c:v>
                      </c:pt>
                      <c:pt idx="588">
                        <c:v>11.77</c:v>
                      </c:pt>
                      <c:pt idx="589">
                        <c:v>11.79</c:v>
                      </c:pt>
                      <c:pt idx="590">
                        <c:v>11.81</c:v>
                      </c:pt>
                      <c:pt idx="591">
                        <c:v>11.83</c:v>
                      </c:pt>
                      <c:pt idx="592">
                        <c:v>11.85</c:v>
                      </c:pt>
                      <c:pt idx="593">
                        <c:v>11.87</c:v>
                      </c:pt>
                      <c:pt idx="594">
                        <c:v>11.89</c:v>
                      </c:pt>
                      <c:pt idx="595">
                        <c:v>11.91</c:v>
                      </c:pt>
                      <c:pt idx="596">
                        <c:v>11.93</c:v>
                      </c:pt>
                      <c:pt idx="597">
                        <c:v>11.95</c:v>
                      </c:pt>
                      <c:pt idx="598">
                        <c:v>11.97</c:v>
                      </c:pt>
                      <c:pt idx="599">
                        <c:v>11.99</c:v>
                      </c:pt>
                      <c:pt idx="600">
                        <c:v>12.01</c:v>
                      </c:pt>
                      <c:pt idx="601">
                        <c:v>12.03</c:v>
                      </c:pt>
                      <c:pt idx="602">
                        <c:v>12.05</c:v>
                      </c:pt>
                      <c:pt idx="603">
                        <c:v>12.07</c:v>
                      </c:pt>
                      <c:pt idx="604">
                        <c:v>12.09</c:v>
                      </c:pt>
                      <c:pt idx="605">
                        <c:v>12.11</c:v>
                      </c:pt>
                      <c:pt idx="606">
                        <c:v>12.13</c:v>
                      </c:pt>
                      <c:pt idx="607">
                        <c:v>12.15</c:v>
                      </c:pt>
                      <c:pt idx="608">
                        <c:v>12.17</c:v>
                      </c:pt>
                      <c:pt idx="609">
                        <c:v>12.19</c:v>
                      </c:pt>
                      <c:pt idx="610">
                        <c:v>12.21</c:v>
                      </c:pt>
                      <c:pt idx="611">
                        <c:v>12.23</c:v>
                      </c:pt>
                      <c:pt idx="612">
                        <c:v>12.25</c:v>
                      </c:pt>
                      <c:pt idx="613">
                        <c:v>12.27</c:v>
                      </c:pt>
                      <c:pt idx="614">
                        <c:v>12.29</c:v>
                      </c:pt>
                      <c:pt idx="615">
                        <c:v>12.31</c:v>
                      </c:pt>
                      <c:pt idx="616">
                        <c:v>12.33</c:v>
                      </c:pt>
                      <c:pt idx="617">
                        <c:v>12.35</c:v>
                      </c:pt>
                      <c:pt idx="618">
                        <c:v>12.37</c:v>
                      </c:pt>
                      <c:pt idx="619">
                        <c:v>12.39</c:v>
                      </c:pt>
                      <c:pt idx="620">
                        <c:v>12.41</c:v>
                      </c:pt>
                      <c:pt idx="621">
                        <c:v>12.43</c:v>
                      </c:pt>
                      <c:pt idx="622">
                        <c:v>12.45</c:v>
                      </c:pt>
                      <c:pt idx="623">
                        <c:v>12.47</c:v>
                      </c:pt>
                      <c:pt idx="624">
                        <c:v>12.49</c:v>
                      </c:pt>
                      <c:pt idx="625">
                        <c:v>12.51</c:v>
                      </c:pt>
                      <c:pt idx="626">
                        <c:v>12.53</c:v>
                      </c:pt>
                      <c:pt idx="627">
                        <c:v>12.55</c:v>
                      </c:pt>
                      <c:pt idx="628">
                        <c:v>12.57</c:v>
                      </c:pt>
                      <c:pt idx="629">
                        <c:v>12.59</c:v>
                      </c:pt>
                      <c:pt idx="630">
                        <c:v>12.61</c:v>
                      </c:pt>
                      <c:pt idx="631">
                        <c:v>12.63</c:v>
                      </c:pt>
                      <c:pt idx="632">
                        <c:v>12.65</c:v>
                      </c:pt>
                      <c:pt idx="633">
                        <c:v>12.67</c:v>
                      </c:pt>
                      <c:pt idx="634">
                        <c:v>12.69</c:v>
                      </c:pt>
                      <c:pt idx="635">
                        <c:v>12.71</c:v>
                      </c:pt>
                      <c:pt idx="636">
                        <c:v>12.73</c:v>
                      </c:pt>
                      <c:pt idx="637">
                        <c:v>12.75</c:v>
                      </c:pt>
                      <c:pt idx="638">
                        <c:v>12.77</c:v>
                      </c:pt>
                      <c:pt idx="639">
                        <c:v>12.79</c:v>
                      </c:pt>
                      <c:pt idx="640">
                        <c:v>12.81</c:v>
                      </c:pt>
                      <c:pt idx="641">
                        <c:v>12.83</c:v>
                      </c:pt>
                      <c:pt idx="642">
                        <c:v>12.85</c:v>
                      </c:pt>
                      <c:pt idx="643">
                        <c:v>12.87</c:v>
                      </c:pt>
                      <c:pt idx="644">
                        <c:v>12.89</c:v>
                      </c:pt>
                      <c:pt idx="645">
                        <c:v>12.91</c:v>
                      </c:pt>
                      <c:pt idx="646">
                        <c:v>12.93</c:v>
                      </c:pt>
                      <c:pt idx="647">
                        <c:v>12.95</c:v>
                      </c:pt>
                      <c:pt idx="648">
                        <c:v>12.97</c:v>
                      </c:pt>
                      <c:pt idx="649">
                        <c:v>12.99</c:v>
                      </c:pt>
                      <c:pt idx="650">
                        <c:v>13.01</c:v>
                      </c:pt>
                      <c:pt idx="651">
                        <c:v>13.03</c:v>
                      </c:pt>
                      <c:pt idx="652">
                        <c:v>13.05</c:v>
                      </c:pt>
                      <c:pt idx="653">
                        <c:v>13.07</c:v>
                      </c:pt>
                      <c:pt idx="654">
                        <c:v>13.09</c:v>
                      </c:pt>
                      <c:pt idx="655">
                        <c:v>13.11</c:v>
                      </c:pt>
                      <c:pt idx="656">
                        <c:v>13.13</c:v>
                      </c:pt>
                      <c:pt idx="657">
                        <c:v>13.15</c:v>
                      </c:pt>
                      <c:pt idx="658">
                        <c:v>13.17</c:v>
                      </c:pt>
                      <c:pt idx="659">
                        <c:v>13.19</c:v>
                      </c:pt>
                      <c:pt idx="660">
                        <c:v>13.21</c:v>
                      </c:pt>
                      <c:pt idx="661">
                        <c:v>13.23</c:v>
                      </c:pt>
                      <c:pt idx="662">
                        <c:v>13.25</c:v>
                      </c:pt>
                      <c:pt idx="663">
                        <c:v>13.27</c:v>
                      </c:pt>
                      <c:pt idx="664">
                        <c:v>13.29</c:v>
                      </c:pt>
                      <c:pt idx="665">
                        <c:v>13.31</c:v>
                      </c:pt>
                      <c:pt idx="666">
                        <c:v>13.33</c:v>
                      </c:pt>
                      <c:pt idx="667">
                        <c:v>13.35</c:v>
                      </c:pt>
                      <c:pt idx="668">
                        <c:v>13.37</c:v>
                      </c:pt>
                      <c:pt idx="669">
                        <c:v>13.39</c:v>
                      </c:pt>
                      <c:pt idx="670">
                        <c:v>13.41</c:v>
                      </c:pt>
                      <c:pt idx="671">
                        <c:v>13.43</c:v>
                      </c:pt>
                      <c:pt idx="672">
                        <c:v>13.45</c:v>
                      </c:pt>
                      <c:pt idx="673">
                        <c:v>13.47</c:v>
                      </c:pt>
                      <c:pt idx="674">
                        <c:v>13.49</c:v>
                      </c:pt>
                      <c:pt idx="675">
                        <c:v>13.51</c:v>
                      </c:pt>
                      <c:pt idx="676">
                        <c:v>13.53</c:v>
                      </c:pt>
                      <c:pt idx="677">
                        <c:v>13.55</c:v>
                      </c:pt>
                      <c:pt idx="678">
                        <c:v>13.57</c:v>
                      </c:pt>
                      <c:pt idx="679">
                        <c:v>13.59</c:v>
                      </c:pt>
                      <c:pt idx="680">
                        <c:v>13.61</c:v>
                      </c:pt>
                      <c:pt idx="681">
                        <c:v>13.63</c:v>
                      </c:pt>
                      <c:pt idx="682">
                        <c:v>13.65</c:v>
                      </c:pt>
                      <c:pt idx="683">
                        <c:v>13.67</c:v>
                      </c:pt>
                      <c:pt idx="684">
                        <c:v>13.69</c:v>
                      </c:pt>
                      <c:pt idx="685">
                        <c:v>13.71</c:v>
                      </c:pt>
                      <c:pt idx="686">
                        <c:v>13.73</c:v>
                      </c:pt>
                      <c:pt idx="687">
                        <c:v>13.75</c:v>
                      </c:pt>
                      <c:pt idx="688">
                        <c:v>13.77</c:v>
                      </c:pt>
                      <c:pt idx="689">
                        <c:v>13.79</c:v>
                      </c:pt>
                      <c:pt idx="690">
                        <c:v>13.81</c:v>
                      </c:pt>
                      <c:pt idx="691">
                        <c:v>13.83</c:v>
                      </c:pt>
                      <c:pt idx="692">
                        <c:v>13.85</c:v>
                      </c:pt>
                      <c:pt idx="693">
                        <c:v>13.87</c:v>
                      </c:pt>
                      <c:pt idx="694">
                        <c:v>13.89</c:v>
                      </c:pt>
                      <c:pt idx="695">
                        <c:v>13.91</c:v>
                      </c:pt>
                      <c:pt idx="696">
                        <c:v>13.93</c:v>
                      </c:pt>
                      <c:pt idx="697">
                        <c:v>13.95</c:v>
                      </c:pt>
                      <c:pt idx="698">
                        <c:v>13.97</c:v>
                      </c:pt>
                      <c:pt idx="699">
                        <c:v>13.99</c:v>
                      </c:pt>
                      <c:pt idx="700">
                        <c:v>14.01</c:v>
                      </c:pt>
                      <c:pt idx="701">
                        <c:v>14.03</c:v>
                      </c:pt>
                      <c:pt idx="702">
                        <c:v>14.05</c:v>
                      </c:pt>
                      <c:pt idx="703">
                        <c:v>14.07</c:v>
                      </c:pt>
                      <c:pt idx="704">
                        <c:v>14.09</c:v>
                      </c:pt>
                      <c:pt idx="705">
                        <c:v>14.11</c:v>
                      </c:pt>
                      <c:pt idx="706">
                        <c:v>14.13</c:v>
                      </c:pt>
                      <c:pt idx="707">
                        <c:v>14.15</c:v>
                      </c:pt>
                      <c:pt idx="708">
                        <c:v>14.17</c:v>
                      </c:pt>
                      <c:pt idx="709">
                        <c:v>14.19</c:v>
                      </c:pt>
                      <c:pt idx="710">
                        <c:v>14.21</c:v>
                      </c:pt>
                      <c:pt idx="711">
                        <c:v>14.23</c:v>
                      </c:pt>
                      <c:pt idx="712">
                        <c:v>14.25</c:v>
                      </c:pt>
                      <c:pt idx="713">
                        <c:v>14.27</c:v>
                      </c:pt>
                      <c:pt idx="714">
                        <c:v>14.29</c:v>
                      </c:pt>
                      <c:pt idx="715">
                        <c:v>14.31</c:v>
                      </c:pt>
                      <c:pt idx="716">
                        <c:v>14.33</c:v>
                      </c:pt>
                      <c:pt idx="717">
                        <c:v>14.35</c:v>
                      </c:pt>
                      <c:pt idx="718">
                        <c:v>14.37</c:v>
                      </c:pt>
                      <c:pt idx="719">
                        <c:v>14.39</c:v>
                      </c:pt>
                      <c:pt idx="720">
                        <c:v>14.41</c:v>
                      </c:pt>
                      <c:pt idx="721">
                        <c:v>14.43</c:v>
                      </c:pt>
                      <c:pt idx="722">
                        <c:v>14.45</c:v>
                      </c:pt>
                      <c:pt idx="723">
                        <c:v>14.47</c:v>
                      </c:pt>
                      <c:pt idx="724">
                        <c:v>14.49</c:v>
                      </c:pt>
                      <c:pt idx="725">
                        <c:v>14.51</c:v>
                      </c:pt>
                      <c:pt idx="726">
                        <c:v>14.53</c:v>
                      </c:pt>
                      <c:pt idx="727">
                        <c:v>14.55</c:v>
                      </c:pt>
                      <c:pt idx="728">
                        <c:v>14.57</c:v>
                      </c:pt>
                      <c:pt idx="729">
                        <c:v>14.59</c:v>
                      </c:pt>
                      <c:pt idx="730">
                        <c:v>14.61</c:v>
                      </c:pt>
                      <c:pt idx="731">
                        <c:v>14.63</c:v>
                      </c:pt>
                      <c:pt idx="732">
                        <c:v>14.65</c:v>
                      </c:pt>
                      <c:pt idx="733">
                        <c:v>14.67</c:v>
                      </c:pt>
                      <c:pt idx="734">
                        <c:v>14.69</c:v>
                      </c:pt>
                      <c:pt idx="735">
                        <c:v>14.71</c:v>
                      </c:pt>
                      <c:pt idx="736">
                        <c:v>14.73</c:v>
                      </c:pt>
                      <c:pt idx="737">
                        <c:v>14.75</c:v>
                      </c:pt>
                      <c:pt idx="738">
                        <c:v>14.77</c:v>
                      </c:pt>
                      <c:pt idx="739">
                        <c:v>14.79</c:v>
                      </c:pt>
                      <c:pt idx="740">
                        <c:v>14.81</c:v>
                      </c:pt>
                      <c:pt idx="741">
                        <c:v>14.83</c:v>
                      </c:pt>
                      <c:pt idx="742">
                        <c:v>14.85</c:v>
                      </c:pt>
                      <c:pt idx="743">
                        <c:v>14.87</c:v>
                      </c:pt>
                      <c:pt idx="744">
                        <c:v>14.89</c:v>
                      </c:pt>
                      <c:pt idx="745">
                        <c:v>14.91</c:v>
                      </c:pt>
                      <c:pt idx="746">
                        <c:v>14.93</c:v>
                      </c:pt>
                      <c:pt idx="747">
                        <c:v>14.95</c:v>
                      </c:pt>
                      <c:pt idx="748">
                        <c:v>14.97</c:v>
                      </c:pt>
                      <c:pt idx="749">
                        <c:v>14.99</c:v>
                      </c:pt>
                      <c:pt idx="750">
                        <c:v>15.01</c:v>
                      </c:pt>
                      <c:pt idx="751">
                        <c:v>15.03</c:v>
                      </c:pt>
                      <c:pt idx="752">
                        <c:v>15.05</c:v>
                      </c:pt>
                      <c:pt idx="753">
                        <c:v>15.07</c:v>
                      </c:pt>
                      <c:pt idx="754">
                        <c:v>15.09</c:v>
                      </c:pt>
                      <c:pt idx="755">
                        <c:v>15.11</c:v>
                      </c:pt>
                      <c:pt idx="756">
                        <c:v>15.13</c:v>
                      </c:pt>
                      <c:pt idx="757">
                        <c:v>15.15</c:v>
                      </c:pt>
                      <c:pt idx="758">
                        <c:v>15.17</c:v>
                      </c:pt>
                      <c:pt idx="759">
                        <c:v>15.19</c:v>
                      </c:pt>
                      <c:pt idx="760">
                        <c:v>15.21</c:v>
                      </c:pt>
                      <c:pt idx="761">
                        <c:v>15.23</c:v>
                      </c:pt>
                      <c:pt idx="762">
                        <c:v>15.25</c:v>
                      </c:pt>
                      <c:pt idx="763">
                        <c:v>15.27</c:v>
                      </c:pt>
                      <c:pt idx="764">
                        <c:v>15.29</c:v>
                      </c:pt>
                      <c:pt idx="765">
                        <c:v>15.31</c:v>
                      </c:pt>
                      <c:pt idx="766">
                        <c:v>15.33</c:v>
                      </c:pt>
                      <c:pt idx="767">
                        <c:v>15.35</c:v>
                      </c:pt>
                      <c:pt idx="768">
                        <c:v>15.37</c:v>
                      </c:pt>
                      <c:pt idx="769">
                        <c:v>15.39</c:v>
                      </c:pt>
                      <c:pt idx="770">
                        <c:v>15.41</c:v>
                      </c:pt>
                      <c:pt idx="771">
                        <c:v>15.43</c:v>
                      </c:pt>
                      <c:pt idx="772">
                        <c:v>15.45</c:v>
                      </c:pt>
                      <c:pt idx="773">
                        <c:v>15.47</c:v>
                      </c:pt>
                      <c:pt idx="774">
                        <c:v>15.49</c:v>
                      </c:pt>
                      <c:pt idx="775">
                        <c:v>15.51</c:v>
                      </c:pt>
                      <c:pt idx="776">
                        <c:v>15.53</c:v>
                      </c:pt>
                      <c:pt idx="777">
                        <c:v>15.55</c:v>
                      </c:pt>
                      <c:pt idx="778">
                        <c:v>15.57</c:v>
                      </c:pt>
                      <c:pt idx="779">
                        <c:v>15.59</c:v>
                      </c:pt>
                      <c:pt idx="780">
                        <c:v>15.61</c:v>
                      </c:pt>
                      <c:pt idx="781">
                        <c:v>15.63</c:v>
                      </c:pt>
                      <c:pt idx="782">
                        <c:v>15.65</c:v>
                      </c:pt>
                      <c:pt idx="783">
                        <c:v>15.67</c:v>
                      </c:pt>
                      <c:pt idx="784">
                        <c:v>15.69</c:v>
                      </c:pt>
                      <c:pt idx="785">
                        <c:v>15.71</c:v>
                      </c:pt>
                      <c:pt idx="786">
                        <c:v>15.73</c:v>
                      </c:pt>
                      <c:pt idx="787">
                        <c:v>15.75</c:v>
                      </c:pt>
                      <c:pt idx="788">
                        <c:v>15.77</c:v>
                      </c:pt>
                      <c:pt idx="789">
                        <c:v>15.79</c:v>
                      </c:pt>
                      <c:pt idx="790">
                        <c:v>15.81</c:v>
                      </c:pt>
                      <c:pt idx="791">
                        <c:v>15.83</c:v>
                      </c:pt>
                      <c:pt idx="792">
                        <c:v>15.85</c:v>
                      </c:pt>
                      <c:pt idx="793">
                        <c:v>15.87</c:v>
                      </c:pt>
                      <c:pt idx="794">
                        <c:v>15.89</c:v>
                      </c:pt>
                      <c:pt idx="795">
                        <c:v>15.91</c:v>
                      </c:pt>
                      <c:pt idx="796">
                        <c:v>15.93</c:v>
                      </c:pt>
                      <c:pt idx="797">
                        <c:v>15.95</c:v>
                      </c:pt>
                      <c:pt idx="798">
                        <c:v>15.97</c:v>
                      </c:pt>
                      <c:pt idx="799">
                        <c:v>15.99</c:v>
                      </c:pt>
                      <c:pt idx="800">
                        <c:v>16.010000000000002</c:v>
                      </c:pt>
                      <c:pt idx="801">
                        <c:v>16.03</c:v>
                      </c:pt>
                      <c:pt idx="802">
                        <c:v>16.05</c:v>
                      </c:pt>
                      <c:pt idx="803">
                        <c:v>16.07</c:v>
                      </c:pt>
                      <c:pt idx="804">
                        <c:v>16.09</c:v>
                      </c:pt>
                      <c:pt idx="805">
                        <c:v>16.11</c:v>
                      </c:pt>
                      <c:pt idx="806">
                        <c:v>16.13</c:v>
                      </c:pt>
                      <c:pt idx="807">
                        <c:v>16.149999999999999</c:v>
                      </c:pt>
                      <c:pt idx="808">
                        <c:v>16.170000000000002</c:v>
                      </c:pt>
                      <c:pt idx="809">
                        <c:v>16.190000000000001</c:v>
                      </c:pt>
                      <c:pt idx="810">
                        <c:v>16.21</c:v>
                      </c:pt>
                      <c:pt idx="811">
                        <c:v>16.23</c:v>
                      </c:pt>
                      <c:pt idx="812">
                        <c:v>16.25</c:v>
                      </c:pt>
                      <c:pt idx="813">
                        <c:v>16.27</c:v>
                      </c:pt>
                      <c:pt idx="814">
                        <c:v>16.29</c:v>
                      </c:pt>
                      <c:pt idx="815">
                        <c:v>16.309999999999999</c:v>
                      </c:pt>
                      <c:pt idx="816">
                        <c:v>16.329999999999998</c:v>
                      </c:pt>
                      <c:pt idx="817">
                        <c:v>16.350000000000001</c:v>
                      </c:pt>
                      <c:pt idx="818">
                        <c:v>16.37</c:v>
                      </c:pt>
                      <c:pt idx="819">
                        <c:v>16.39</c:v>
                      </c:pt>
                      <c:pt idx="820">
                        <c:v>16.41</c:v>
                      </c:pt>
                      <c:pt idx="821">
                        <c:v>16.43</c:v>
                      </c:pt>
                      <c:pt idx="822">
                        <c:v>16.45</c:v>
                      </c:pt>
                      <c:pt idx="823">
                        <c:v>16.47</c:v>
                      </c:pt>
                      <c:pt idx="824">
                        <c:v>16.489999999999998</c:v>
                      </c:pt>
                      <c:pt idx="825">
                        <c:v>16.510000000000002</c:v>
                      </c:pt>
                      <c:pt idx="826">
                        <c:v>16.53</c:v>
                      </c:pt>
                      <c:pt idx="827">
                        <c:v>16.55</c:v>
                      </c:pt>
                      <c:pt idx="828">
                        <c:v>16.57</c:v>
                      </c:pt>
                      <c:pt idx="829">
                        <c:v>16.59</c:v>
                      </c:pt>
                      <c:pt idx="830">
                        <c:v>16.61</c:v>
                      </c:pt>
                      <c:pt idx="831">
                        <c:v>16.63</c:v>
                      </c:pt>
                      <c:pt idx="832">
                        <c:v>16.649999999999999</c:v>
                      </c:pt>
                      <c:pt idx="833">
                        <c:v>16.670000000000002</c:v>
                      </c:pt>
                      <c:pt idx="834">
                        <c:v>16.690000000000001</c:v>
                      </c:pt>
                      <c:pt idx="835">
                        <c:v>16.71</c:v>
                      </c:pt>
                      <c:pt idx="836">
                        <c:v>16.73</c:v>
                      </c:pt>
                      <c:pt idx="837">
                        <c:v>16.75</c:v>
                      </c:pt>
                      <c:pt idx="838">
                        <c:v>16.77</c:v>
                      </c:pt>
                      <c:pt idx="839">
                        <c:v>16.79</c:v>
                      </c:pt>
                      <c:pt idx="840">
                        <c:v>16.809999999999999</c:v>
                      </c:pt>
                      <c:pt idx="841">
                        <c:v>16.829999999999998</c:v>
                      </c:pt>
                      <c:pt idx="842">
                        <c:v>16.850000000000001</c:v>
                      </c:pt>
                      <c:pt idx="843">
                        <c:v>16.87</c:v>
                      </c:pt>
                      <c:pt idx="844">
                        <c:v>16.89</c:v>
                      </c:pt>
                      <c:pt idx="845">
                        <c:v>16.91</c:v>
                      </c:pt>
                      <c:pt idx="846">
                        <c:v>16.93</c:v>
                      </c:pt>
                      <c:pt idx="847">
                        <c:v>16.95</c:v>
                      </c:pt>
                      <c:pt idx="848">
                        <c:v>16.97</c:v>
                      </c:pt>
                      <c:pt idx="849">
                        <c:v>16.989999999999998</c:v>
                      </c:pt>
                      <c:pt idx="850">
                        <c:v>17.010000000000002</c:v>
                      </c:pt>
                      <c:pt idx="851">
                        <c:v>17.03</c:v>
                      </c:pt>
                      <c:pt idx="852">
                        <c:v>17.05</c:v>
                      </c:pt>
                      <c:pt idx="853">
                        <c:v>17.07</c:v>
                      </c:pt>
                      <c:pt idx="854">
                        <c:v>17.09</c:v>
                      </c:pt>
                      <c:pt idx="855">
                        <c:v>17.11</c:v>
                      </c:pt>
                      <c:pt idx="856">
                        <c:v>17.13</c:v>
                      </c:pt>
                      <c:pt idx="857">
                        <c:v>17.149999999999999</c:v>
                      </c:pt>
                      <c:pt idx="858">
                        <c:v>17.170000000000002</c:v>
                      </c:pt>
                      <c:pt idx="859">
                        <c:v>17.190000000000001</c:v>
                      </c:pt>
                      <c:pt idx="860">
                        <c:v>17.21</c:v>
                      </c:pt>
                      <c:pt idx="861">
                        <c:v>17.23</c:v>
                      </c:pt>
                      <c:pt idx="862">
                        <c:v>17.25</c:v>
                      </c:pt>
                      <c:pt idx="863">
                        <c:v>17.27</c:v>
                      </c:pt>
                      <c:pt idx="864">
                        <c:v>17.29</c:v>
                      </c:pt>
                      <c:pt idx="865">
                        <c:v>17.309999999999999</c:v>
                      </c:pt>
                      <c:pt idx="866">
                        <c:v>17.329999999999998</c:v>
                      </c:pt>
                      <c:pt idx="867">
                        <c:v>17.350000000000001</c:v>
                      </c:pt>
                      <c:pt idx="868">
                        <c:v>17.37</c:v>
                      </c:pt>
                      <c:pt idx="869">
                        <c:v>17.39</c:v>
                      </c:pt>
                      <c:pt idx="870">
                        <c:v>17.41</c:v>
                      </c:pt>
                      <c:pt idx="871">
                        <c:v>17.43</c:v>
                      </c:pt>
                      <c:pt idx="872">
                        <c:v>17.45</c:v>
                      </c:pt>
                      <c:pt idx="873">
                        <c:v>17.47</c:v>
                      </c:pt>
                      <c:pt idx="874">
                        <c:v>17.489999999999998</c:v>
                      </c:pt>
                      <c:pt idx="875">
                        <c:v>17.510000000000002</c:v>
                      </c:pt>
                      <c:pt idx="876">
                        <c:v>17.53</c:v>
                      </c:pt>
                      <c:pt idx="877">
                        <c:v>17.55</c:v>
                      </c:pt>
                      <c:pt idx="878">
                        <c:v>17.57</c:v>
                      </c:pt>
                      <c:pt idx="879">
                        <c:v>17.59</c:v>
                      </c:pt>
                      <c:pt idx="880">
                        <c:v>17.61</c:v>
                      </c:pt>
                      <c:pt idx="881">
                        <c:v>17.63</c:v>
                      </c:pt>
                      <c:pt idx="882">
                        <c:v>17.649999999999999</c:v>
                      </c:pt>
                      <c:pt idx="883">
                        <c:v>17.670000000000002</c:v>
                      </c:pt>
                      <c:pt idx="884">
                        <c:v>17.690000000000001</c:v>
                      </c:pt>
                      <c:pt idx="885">
                        <c:v>17.71</c:v>
                      </c:pt>
                      <c:pt idx="886">
                        <c:v>17.73</c:v>
                      </c:pt>
                      <c:pt idx="887">
                        <c:v>17.75</c:v>
                      </c:pt>
                      <c:pt idx="888">
                        <c:v>17.77</c:v>
                      </c:pt>
                      <c:pt idx="889">
                        <c:v>17.79</c:v>
                      </c:pt>
                      <c:pt idx="890">
                        <c:v>17.809999999999999</c:v>
                      </c:pt>
                      <c:pt idx="891">
                        <c:v>17.829999999999998</c:v>
                      </c:pt>
                      <c:pt idx="892">
                        <c:v>17.850000000000001</c:v>
                      </c:pt>
                      <c:pt idx="893">
                        <c:v>17.87</c:v>
                      </c:pt>
                      <c:pt idx="894">
                        <c:v>17.89</c:v>
                      </c:pt>
                      <c:pt idx="895">
                        <c:v>17.91</c:v>
                      </c:pt>
                      <c:pt idx="896">
                        <c:v>17.93</c:v>
                      </c:pt>
                      <c:pt idx="897">
                        <c:v>17.95</c:v>
                      </c:pt>
                      <c:pt idx="898">
                        <c:v>17.97</c:v>
                      </c:pt>
                      <c:pt idx="899">
                        <c:v>17.989999999999998</c:v>
                      </c:pt>
                      <c:pt idx="900">
                        <c:v>18.010000000000002</c:v>
                      </c:pt>
                      <c:pt idx="901">
                        <c:v>18.03</c:v>
                      </c:pt>
                      <c:pt idx="902">
                        <c:v>18.05</c:v>
                      </c:pt>
                      <c:pt idx="903">
                        <c:v>18.07</c:v>
                      </c:pt>
                      <c:pt idx="904">
                        <c:v>18.09</c:v>
                      </c:pt>
                      <c:pt idx="905">
                        <c:v>18.11</c:v>
                      </c:pt>
                      <c:pt idx="906">
                        <c:v>18.13</c:v>
                      </c:pt>
                      <c:pt idx="907">
                        <c:v>18.149999999999999</c:v>
                      </c:pt>
                      <c:pt idx="908">
                        <c:v>18.170000000000002</c:v>
                      </c:pt>
                      <c:pt idx="909">
                        <c:v>18.190000000000001</c:v>
                      </c:pt>
                      <c:pt idx="910">
                        <c:v>18.21</c:v>
                      </c:pt>
                      <c:pt idx="911">
                        <c:v>18.23</c:v>
                      </c:pt>
                      <c:pt idx="912">
                        <c:v>18.25</c:v>
                      </c:pt>
                      <c:pt idx="913">
                        <c:v>18.27</c:v>
                      </c:pt>
                      <c:pt idx="914">
                        <c:v>18.29</c:v>
                      </c:pt>
                      <c:pt idx="915">
                        <c:v>18.309999999999999</c:v>
                      </c:pt>
                      <c:pt idx="916">
                        <c:v>18.329999999999998</c:v>
                      </c:pt>
                      <c:pt idx="917">
                        <c:v>18.350000000000001</c:v>
                      </c:pt>
                      <c:pt idx="918">
                        <c:v>18.37</c:v>
                      </c:pt>
                      <c:pt idx="919">
                        <c:v>18.39</c:v>
                      </c:pt>
                      <c:pt idx="920">
                        <c:v>18.41</c:v>
                      </c:pt>
                      <c:pt idx="921">
                        <c:v>18.43</c:v>
                      </c:pt>
                      <c:pt idx="922">
                        <c:v>18.45</c:v>
                      </c:pt>
                      <c:pt idx="923">
                        <c:v>18.47</c:v>
                      </c:pt>
                      <c:pt idx="924">
                        <c:v>18.489999999999998</c:v>
                      </c:pt>
                      <c:pt idx="925">
                        <c:v>18.510000000000002</c:v>
                      </c:pt>
                      <c:pt idx="926">
                        <c:v>18.53</c:v>
                      </c:pt>
                      <c:pt idx="927">
                        <c:v>18.55</c:v>
                      </c:pt>
                      <c:pt idx="928">
                        <c:v>18.57</c:v>
                      </c:pt>
                      <c:pt idx="929">
                        <c:v>18.59</c:v>
                      </c:pt>
                      <c:pt idx="930">
                        <c:v>18.61</c:v>
                      </c:pt>
                      <c:pt idx="931">
                        <c:v>18.63</c:v>
                      </c:pt>
                      <c:pt idx="932">
                        <c:v>18.649999999999999</c:v>
                      </c:pt>
                      <c:pt idx="933">
                        <c:v>18.670000000000002</c:v>
                      </c:pt>
                      <c:pt idx="934">
                        <c:v>18.690000000000001</c:v>
                      </c:pt>
                      <c:pt idx="935">
                        <c:v>18.71</c:v>
                      </c:pt>
                      <c:pt idx="936">
                        <c:v>18.73</c:v>
                      </c:pt>
                      <c:pt idx="937">
                        <c:v>18.75</c:v>
                      </c:pt>
                      <c:pt idx="938">
                        <c:v>18.77</c:v>
                      </c:pt>
                      <c:pt idx="939">
                        <c:v>18.79</c:v>
                      </c:pt>
                      <c:pt idx="940">
                        <c:v>18.809999999999999</c:v>
                      </c:pt>
                      <c:pt idx="941">
                        <c:v>18.829999999999998</c:v>
                      </c:pt>
                      <c:pt idx="942">
                        <c:v>18.850000000000001</c:v>
                      </c:pt>
                      <c:pt idx="943">
                        <c:v>18.87</c:v>
                      </c:pt>
                      <c:pt idx="944">
                        <c:v>18.89</c:v>
                      </c:pt>
                      <c:pt idx="945">
                        <c:v>18.91</c:v>
                      </c:pt>
                      <c:pt idx="946">
                        <c:v>18.93</c:v>
                      </c:pt>
                      <c:pt idx="947">
                        <c:v>18.95</c:v>
                      </c:pt>
                      <c:pt idx="948">
                        <c:v>18.97</c:v>
                      </c:pt>
                      <c:pt idx="949">
                        <c:v>18.989999999999998</c:v>
                      </c:pt>
                      <c:pt idx="950">
                        <c:v>19.010000000000002</c:v>
                      </c:pt>
                      <c:pt idx="951">
                        <c:v>19.03</c:v>
                      </c:pt>
                      <c:pt idx="952">
                        <c:v>19.05</c:v>
                      </c:pt>
                      <c:pt idx="953">
                        <c:v>19.07</c:v>
                      </c:pt>
                      <c:pt idx="954">
                        <c:v>19.09</c:v>
                      </c:pt>
                      <c:pt idx="955">
                        <c:v>19.11</c:v>
                      </c:pt>
                      <c:pt idx="956">
                        <c:v>19.13</c:v>
                      </c:pt>
                      <c:pt idx="957">
                        <c:v>19.149999999999999</c:v>
                      </c:pt>
                      <c:pt idx="958">
                        <c:v>19.170000000000002</c:v>
                      </c:pt>
                      <c:pt idx="959">
                        <c:v>19.190000000000001</c:v>
                      </c:pt>
                      <c:pt idx="960">
                        <c:v>19.21</c:v>
                      </c:pt>
                      <c:pt idx="961">
                        <c:v>19.23</c:v>
                      </c:pt>
                      <c:pt idx="962">
                        <c:v>19.25</c:v>
                      </c:pt>
                      <c:pt idx="963">
                        <c:v>19.27</c:v>
                      </c:pt>
                      <c:pt idx="964">
                        <c:v>19.29</c:v>
                      </c:pt>
                      <c:pt idx="965">
                        <c:v>19.309999999999999</c:v>
                      </c:pt>
                      <c:pt idx="966">
                        <c:v>19.329999999999998</c:v>
                      </c:pt>
                      <c:pt idx="967">
                        <c:v>19.350000000000001</c:v>
                      </c:pt>
                      <c:pt idx="968">
                        <c:v>19.37</c:v>
                      </c:pt>
                      <c:pt idx="969">
                        <c:v>19.39</c:v>
                      </c:pt>
                      <c:pt idx="970">
                        <c:v>19.41</c:v>
                      </c:pt>
                      <c:pt idx="971">
                        <c:v>19.43</c:v>
                      </c:pt>
                      <c:pt idx="972">
                        <c:v>19.45</c:v>
                      </c:pt>
                      <c:pt idx="973">
                        <c:v>19.47</c:v>
                      </c:pt>
                      <c:pt idx="974">
                        <c:v>19.489999999999998</c:v>
                      </c:pt>
                      <c:pt idx="975">
                        <c:v>19.510000000000002</c:v>
                      </c:pt>
                      <c:pt idx="976">
                        <c:v>19.53</c:v>
                      </c:pt>
                      <c:pt idx="977">
                        <c:v>19.55</c:v>
                      </c:pt>
                      <c:pt idx="978">
                        <c:v>19.57</c:v>
                      </c:pt>
                      <c:pt idx="979">
                        <c:v>19.59</c:v>
                      </c:pt>
                      <c:pt idx="980">
                        <c:v>19.61</c:v>
                      </c:pt>
                      <c:pt idx="981">
                        <c:v>19.63</c:v>
                      </c:pt>
                      <c:pt idx="982">
                        <c:v>19.649999999999999</c:v>
                      </c:pt>
                      <c:pt idx="983">
                        <c:v>19.670000000000002</c:v>
                      </c:pt>
                      <c:pt idx="984">
                        <c:v>19.690000000000001</c:v>
                      </c:pt>
                      <c:pt idx="985">
                        <c:v>19.71</c:v>
                      </c:pt>
                      <c:pt idx="986">
                        <c:v>19.73</c:v>
                      </c:pt>
                      <c:pt idx="987">
                        <c:v>19.75</c:v>
                      </c:pt>
                      <c:pt idx="988">
                        <c:v>19.77</c:v>
                      </c:pt>
                      <c:pt idx="989">
                        <c:v>19.79</c:v>
                      </c:pt>
                      <c:pt idx="990">
                        <c:v>19.809999999999999</c:v>
                      </c:pt>
                      <c:pt idx="991">
                        <c:v>19.829999999999998</c:v>
                      </c:pt>
                      <c:pt idx="992">
                        <c:v>19.850000000000001</c:v>
                      </c:pt>
                      <c:pt idx="993">
                        <c:v>19.87</c:v>
                      </c:pt>
                      <c:pt idx="994">
                        <c:v>19.89</c:v>
                      </c:pt>
                      <c:pt idx="995">
                        <c:v>19.91</c:v>
                      </c:pt>
                      <c:pt idx="996">
                        <c:v>19.93</c:v>
                      </c:pt>
                      <c:pt idx="997">
                        <c:v>19.95</c:v>
                      </c:pt>
                      <c:pt idx="998">
                        <c:v>19.97</c:v>
                      </c:pt>
                      <c:pt idx="999">
                        <c:v>19.989999999999998</c:v>
                      </c:pt>
                    </c:numCache>
                  </c:numRef>
                </c:xVal>
                <c:yVal>
                  <c:numRef>
                    <c:extLst xmlns:c15="http://schemas.microsoft.com/office/drawing/2012/chart">
                      <c:ext xmlns:c15="http://schemas.microsoft.com/office/drawing/2012/chart" uri="{02D57815-91ED-43cb-92C2-25804820EDAC}">
                        <c15:formulaRef>
                          <c15:sqref>'RDF WITH ESTER'!$F$1:$F$1000</c15:sqref>
                        </c15:formulaRef>
                      </c:ext>
                    </c:extLst>
                    <c:numCache>
                      <c:formatCode>General</c:formatCode>
                      <c:ptCount val="10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0.35523782111709301</c:v>
                      </c:pt>
                      <c:pt idx="52">
                        <c:v>1.3673369658380501</c:v>
                      </c:pt>
                      <c:pt idx="53">
                        <c:v>2.5511077099537101</c:v>
                      </c:pt>
                      <c:pt idx="54">
                        <c:v>12.053847942979599</c:v>
                      </c:pt>
                      <c:pt idx="55">
                        <c:v>13.6880828462974</c:v>
                      </c:pt>
                      <c:pt idx="56">
                        <c:v>3.0621550255584</c:v>
                      </c:pt>
                      <c:pt idx="57">
                        <c:v>1.2823694971095101</c:v>
                      </c:pt>
                      <c:pt idx="58">
                        <c:v>0.41296785954446902</c:v>
                      </c:pt>
                      <c:pt idx="59">
                        <c:v>0.16633481679154</c:v>
                      </c:pt>
                      <c:pt idx="60">
                        <c:v>0.45046879606595402</c:v>
                      </c:pt>
                      <c:pt idx="61">
                        <c:v>9.3415462543911601E-2</c:v>
                      </c:pt>
                      <c:pt idx="62">
                        <c:v>3.0150048453672501E-2</c:v>
                      </c:pt>
                      <c:pt idx="63">
                        <c:v>2.9207937325666601E-2</c:v>
                      </c:pt>
                      <c:pt idx="64">
                        <c:v>0</c:v>
                      </c:pt>
                      <c:pt idx="65">
                        <c:v>2.74515125342699E-2</c:v>
                      </c:pt>
                      <c:pt idx="66">
                        <c:v>0</c:v>
                      </c:pt>
                      <c:pt idx="67">
                        <c:v>0.155093313846772</c:v>
                      </c:pt>
                      <c:pt idx="68">
                        <c:v>0.15059817482215901</c:v>
                      </c:pt>
                      <c:pt idx="69">
                        <c:v>9.7530444504475497E-2</c:v>
                      </c:pt>
                      <c:pt idx="70">
                        <c:v>0.11847911536067</c:v>
                      </c:pt>
                      <c:pt idx="71">
                        <c:v>0.18430118945222099</c:v>
                      </c:pt>
                      <c:pt idx="72">
                        <c:v>0.15684564175281401</c:v>
                      </c:pt>
                      <c:pt idx="73">
                        <c:v>0.26161171184939003</c:v>
                      </c:pt>
                      <c:pt idx="74">
                        <c:v>0.53049128855412397</c:v>
                      </c:pt>
                      <c:pt idx="75">
                        <c:v>1.34298270036011</c:v>
                      </c:pt>
                      <c:pt idx="76">
                        <c:v>3.0589462613171601</c:v>
                      </c:pt>
                      <c:pt idx="77">
                        <c:v>1.5294753643726</c:v>
                      </c:pt>
                      <c:pt idx="78">
                        <c:v>0.43958206361537999</c:v>
                      </c:pt>
                      <c:pt idx="79">
                        <c:v>0.22361378692806599</c:v>
                      </c:pt>
                      <c:pt idx="80">
                        <c:v>0.218092742860093</c:v>
                      </c:pt>
                      <c:pt idx="81">
                        <c:v>8.8655697753949006E-2</c:v>
                      </c:pt>
                      <c:pt idx="82">
                        <c:v>0.12112732870366399</c:v>
                      </c:pt>
                      <c:pt idx="83">
                        <c:v>0.202703112967589</c:v>
                      </c:pt>
                      <c:pt idx="84">
                        <c:v>0.42885667632432201</c:v>
                      </c:pt>
                      <c:pt idx="85">
                        <c:v>0.62832558001527306</c:v>
                      </c:pt>
                      <c:pt idx="86">
                        <c:v>0.64536308330610404</c:v>
                      </c:pt>
                      <c:pt idx="87">
                        <c:v>1.8151749446546801</c:v>
                      </c:pt>
                      <c:pt idx="88">
                        <c:v>1.9548322899824</c:v>
                      </c:pt>
                      <c:pt idx="89">
                        <c:v>1.35267839208648</c:v>
                      </c:pt>
                      <c:pt idx="90">
                        <c:v>0.47453655888419</c:v>
                      </c:pt>
                      <c:pt idx="91">
                        <c:v>0.365749845265888</c:v>
                      </c:pt>
                      <c:pt idx="92">
                        <c:v>0.13764790908433799</c:v>
                      </c:pt>
                      <c:pt idx="93">
                        <c:v>0.14819127601763299</c:v>
                      </c:pt>
                      <c:pt idx="94">
                        <c:v>0.105506600822243</c:v>
                      </c:pt>
                      <c:pt idx="95">
                        <c:v>7.7481470230310698E-2</c:v>
                      </c:pt>
                      <c:pt idx="96">
                        <c:v>0.12647328554554499</c:v>
                      </c:pt>
                      <c:pt idx="97">
                        <c:v>8.6724602012697494E-2</c:v>
                      </c:pt>
                      <c:pt idx="98">
                        <c:v>0.145667400073627</c:v>
                      </c:pt>
                      <c:pt idx="99">
                        <c:v>0.16654650852160699</c:v>
                      </c:pt>
                      <c:pt idx="100">
                        <c:v>0.37313980959423199</c:v>
                      </c:pt>
                      <c:pt idx="101">
                        <c:v>0.32009563203159402</c:v>
                      </c:pt>
                      <c:pt idx="102">
                        <c:v>0.44840054294690601</c:v>
                      </c:pt>
                      <c:pt idx="103">
                        <c:v>0.73662768754132102</c:v>
                      </c:pt>
                      <c:pt idx="104">
                        <c:v>1.0785031526161899</c:v>
                      </c:pt>
                      <c:pt idx="105">
                        <c:v>1.5025795972465501</c:v>
                      </c:pt>
                      <c:pt idx="106">
                        <c:v>2.0663695050368598</c:v>
                      </c:pt>
                      <c:pt idx="107">
                        <c:v>2.83323142162588</c:v>
                      </c:pt>
                      <c:pt idx="108">
                        <c:v>3.0713770782732599</c:v>
                      </c:pt>
                      <c:pt idx="109">
                        <c:v>2.3181314561048301</c:v>
                      </c:pt>
                      <c:pt idx="110">
                        <c:v>1.3214488614156501</c:v>
                      </c:pt>
                      <c:pt idx="111">
                        <c:v>0.9189172461424</c:v>
                      </c:pt>
                      <c:pt idx="112">
                        <c:v>0.66070525075271402</c:v>
                      </c:pt>
                      <c:pt idx="113">
                        <c:v>0.63082932259095403</c:v>
                      </c:pt>
                      <c:pt idx="114">
                        <c:v>0.58392482161293302</c:v>
                      </c:pt>
                      <c:pt idx="115">
                        <c:v>0.52088595117280201</c:v>
                      </c:pt>
                      <c:pt idx="116">
                        <c:v>0.52933746316142904</c:v>
                      </c:pt>
                      <c:pt idx="117">
                        <c:v>0.46065174346903098</c:v>
                      </c:pt>
                      <c:pt idx="118">
                        <c:v>0.55355652139214395</c:v>
                      </c:pt>
                      <c:pt idx="119">
                        <c:v>0.53608335843837096</c:v>
                      </c:pt>
                      <c:pt idx="120">
                        <c:v>0.49477820728504601</c:v>
                      </c:pt>
                      <c:pt idx="121">
                        <c:v>0.58240509633723103</c:v>
                      </c:pt>
                      <c:pt idx="122">
                        <c:v>0.69851016652400899</c:v>
                      </c:pt>
                      <c:pt idx="123">
                        <c:v>0.74901887207144402</c:v>
                      </c:pt>
                      <c:pt idx="124">
                        <c:v>0.82821439417036502</c:v>
                      </c:pt>
                      <c:pt idx="125">
                        <c:v>0.87488994700524603</c:v>
                      </c:pt>
                      <c:pt idx="126">
                        <c:v>0.85375250417889603</c:v>
                      </c:pt>
                      <c:pt idx="127">
                        <c:v>0.79694326234174895</c:v>
                      </c:pt>
                      <c:pt idx="128">
                        <c:v>0.94150536272631902</c:v>
                      </c:pt>
                      <c:pt idx="129">
                        <c:v>0.86381497869086998</c:v>
                      </c:pt>
                      <c:pt idx="130">
                        <c:v>0.97510925434677298</c:v>
                      </c:pt>
                      <c:pt idx="131">
                        <c:v>0.84455006671058397</c:v>
                      </c:pt>
                      <c:pt idx="132">
                        <c:v>0.84526724726883296</c:v>
                      </c:pt>
                      <c:pt idx="133">
                        <c:v>0.74674306047899597</c:v>
                      </c:pt>
                      <c:pt idx="134">
                        <c:v>0.80729531076901095</c:v>
                      </c:pt>
                      <c:pt idx="135">
                        <c:v>0.72486177111218897</c:v>
                      </c:pt>
                      <c:pt idx="136">
                        <c:v>0.64474835176335099</c:v>
                      </c:pt>
                      <c:pt idx="137">
                        <c:v>0.60425706605146601</c:v>
                      </c:pt>
                      <c:pt idx="138">
                        <c:v>0.63854163473635805</c:v>
                      </c:pt>
                      <c:pt idx="139">
                        <c:v>0.50837750462652997</c:v>
                      </c:pt>
                      <c:pt idx="140">
                        <c:v>0.57276182623637695</c:v>
                      </c:pt>
                      <c:pt idx="141">
                        <c:v>0.67057518491782697</c:v>
                      </c:pt>
                      <c:pt idx="142">
                        <c:v>0.50459745483489904</c:v>
                      </c:pt>
                      <c:pt idx="143">
                        <c:v>0.46899218579640101</c:v>
                      </c:pt>
                      <c:pt idx="144">
                        <c:v>0.50200713888259096</c:v>
                      </c:pt>
                      <c:pt idx="145">
                        <c:v>0.60639570378857399</c:v>
                      </c:pt>
                      <c:pt idx="146">
                        <c:v>0.62009584566186504</c:v>
                      </c:pt>
                      <c:pt idx="147">
                        <c:v>0.61171630045857195</c:v>
                      </c:pt>
                      <c:pt idx="148">
                        <c:v>0.47532731512529902</c:v>
                      </c:pt>
                      <c:pt idx="149">
                        <c:v>0.61126748994222702</c:v>
                      </c:pt>
                      <c:pt idx="150">
                        <c:v>0.58237233884419504</c:v>
                      </c:pt>
                      <c:pt idx="151">
                        <c:v>0.69273038916681595</c:v>
                      </c:pt>
                      <c:pt idx="152">
                        <c:v>0.79508895926684298</c:v>
                      </c:pt>
                      <c:pt idx="153">
                        <c:v>0.79975875129195095</c:v>
                      </c:pt>
                      <c:pt idx="154">
                        <c:v>0.65128752780122701</c:v>
                      </c:pt>
                      <c:pt idx="155">
                        <c:v>0.448108165592288</c:v>
                      </c:pt>
                      <c:pt idx="156">
                        <c:v>0.43278247076735499</c:v>
                      </c:pt>
                      <c:pt idx="157">
                        <c:v>0.36558255516469301</c:v>
                      </c:pt>
                      <c:pt idx="158">
                        <c:v>0.30941493726281799</c:v>
                      </c:pt>
                      <c:pt idx="159">
                        <c:v>0.35184234686354598</c:v>
                      </c:pt>
                      <c:pt idx="160">
                        <c:v>0.26060376827719001</c:v>
                      </c:pt>
                      <c:pt idx="161">
                        <c:v>0.27544868796942901</c:v>
                      </c:pt>
                      <c:pt idx="162">
                        <c:v>0.28990958177783399</c:v>
                      </c:pt>
                      <c:pt idx="163">
                        <c:v>0.264345362915263</c:v>
                      </c:pt>
                      <c:pt idx="164">
                        <c:v>0.27419827697615301</c:v>
                      </c:pt>
                      <c:pt idx="165">
                        <c:v>0.30959396969318098</c:v>
                      </c:pt>
                      <c:pt idx="166">
                        <c:v>0.242159989133064</c:v>
                      </c:pt>
                      <c:pt idx="167">
                        <c:v>0.218287941250182</c:v>
                      </c:pt>
                      <c:pt idx="168">
                        <c:v>0.207408348397213</c:v>
                      </c:pt>
                      <c:pt idx="169">
                        <c:v>0.29925368659705698</c:v>
                      </c:pt>
                      <c:pt idx="170">
                        <c:v>0.21472527714296599</c:v>
                      </c:pt>
                      <c:pt idx="171">
                        <c:v>0.26428454703454202</c:v>
                      </c:pt>
                      <c:pt idx="172">
                        <c:v>0.36413776832080702</c:v>
                      </c:pt>
                      <c:pt idx="173">
                        <c:v>0.28170181806126199</c:v>
                      </c:pt>
                      <c:pt idx="174">
                        <c:v>0.38678111660363701</c:v>
                      </c:pt>
                      <c:pt idx="175">
                        <c:v>0.374738205725064</c:v>
                      </c:pt>
                      <c:pt idx="176">
                        <c:v>0.32891674621577</c:v>
                      </c:pt>
                      <c:pt idx="177">
                        <c:v>0.26541031608279603</c:v>
                      </c:pt>
                      <c:pt idx="178">
                        <c:v>0.27353408851952199</c:v>
                      </c:pt>
                      <c:pt idx="179">
                        <c:v>0.29242686736416001</c:v>
                      </c:pt>
                      <c:pt idx="180">
                        <c:v>0.28919566431985599</c:v>
                      </c:pt>
                      <c:pt idx="181">
                        <c:v>0.27886727909002501</c:v>
                      </c:pt>
                      <c:pt idx="182">
                        <c:v>0.25460268901468602</c:v>
                      </c:pt>
                      <c:pt idx="183">
                        <c:v>0.24134215854928001</c:v>
                      </c:pt>
                      <c:pt idx="184">
                        <c:v>0.33215037173103001</c:v>
                      </c:pt>
                      <c:pt idx="185">
                        <c:v>0.26697035377580303</c:v>
                      </c:pt>
                      <c:pt idx="186">
                        <c:v>0.30136208215611698</c:v>
                      </c:pt>
                      <c:pt idx="187">
                        <c:v>0.29145599513683801</c:v>
                      </c:pt>
                      <c:pt idx="188">
                        <c:v>0.24528178953737501</c:v>
                      </c:pt>
                      <c:pt idx="189">
                        <c:v>0.26565799857158701</c:v>
                      </c:pt>
                      <c:pt idx="190">
                        <c:v>0.33102937070951899</c:v>
                      </c:pt>
                      <c:pt idx="191">
                        <c:v>0.32436959925000203</c:v>
                      </c:pt>
                      <c:pt idx="192">
                        <c:v>0.31465168675647198</c:v>
                      </c:pt>
                      <c:pt idx="193">
                        <c:v>0.35229982815175198</c:v>
                      </c:pt>
                      <c:pt idx="194">
                        <c:v>0.283307804340446</c:v>
                      </c:pt>
                      <c:pt idx="195">
                        <c:v>0.32663950506127098</c:v>
                      </c:pt>
                      <c:pt idx="196">
                        <c:v>0.32027317585919701</c:v>
                      </c:pt>
                      <c:pt idx="197">
                        <c:v>0.30194106754338101</c:v>
                      </c:pt>
                      <c:pt idx="198">
                        <c:v>0.325808095487714</c:v>
                      </c:pt>
                      <c:pt idx="199">
                        <c:v>0.29591746955937398</c:v>
                      </c:pt>
                      <c:pt idx="200">
                        <c:v>0.28125411987914301</c:v>
                      </c:pt>
                      <c:pt idx="201">
                        <c:v>0.316178852966711</c:v>
                      </c:pt>
                      <c:pt idx="202">
                        <c:v>0.28721450981440999</c:v>
                      </c:pt>
                      <c:pt idx="203">
                        <c:v>0.32137053546552602</c:v>
                      </c:pt>
                      <c:pt idx="204">
                        <c:v>0.26191041724566799</c:v>
                      </c:pt>
                      <c:pt idx="205">
                        <c:v>0.29841220534733298</c:v>
                      </c:pt>
                      <c:pt idx="206">
                        <c:v>0.33695831978462598</c:v>
                      </c:pt>
                      <c:pt idx="207">
                        <c:v>0.303629000603654</c:v>
                      </c:pt>
                      <c:pt idx="208">
                        <c:v>0.33865257005278099</c:v>
                      </c:pt>
                      <c:pt idx="209">
                        <c:v>0.25224135364573302</c:v>
                      </c:pt>
                      <c:pt idx="210">
                        <c:v>0.318958031907009</c:v>
                      </c:pt>
                      <c:pt idx="211">
                        <c:v>0.25539212150326102</c:v>
                      </c:pt>
                      <c:pt idx="212">
                        <c:v>0.26864321015394399</c:v>
                      </c:pt>
                      <c:pt idx="213">
                        <c:v>0.304889710953611</c:v>
                      </c:pt>
                      <c:pt idx="214">
                        <c:v>0.35068928894608198</c:v>
                      </c:pt>
                      <c:pt idx="215">
                        <c:v>0.26882388362005999</c:v>
                      </c:pt>
                      <c:pt idx="216">
                        <c:v>0.283935165837918</c:v>
                      </c:pt>
                      <c:pt idx="217">
                        <c:v>0.268882032183764</c:v>
                      </c:pt>
                      <c:pt idx="218">
                        <c:v>0.281227978191675</c:v>
                      </c:pt>
                      <c:pt idx="219">
                        <c:v>0.28600483520900499</c:v>
                      </c:pt>
                      <c:pt idx="220">
                        <c:v>0.25192584346859798</c:v>
                      </c:pt>
                      <c:pt idx="221">
                        <c:v>0.25445733855456198</c:v>
                      </c:pt>
                      <c:pt idx="222">
                        <c:v>0.24979621376390801</c:v>
                      </c:pt>
                      <c:pt idx="223">
                        <c:v>0.24992367583649999</c:v>
                      </c:pt>
                      <c:pt idx="224">
                        <c:v>0.25003895944907101</c:v>
                      </c:pt>
                      <c:pt idx="225">
                        <c:v>0.261723038292968</c:v>
                      </c:pt>
                      <c:pt idx="226">
                        <c:v>0.30074020502995402</c:v>
                      </c:pt>
                      <c:pt idx="227">
                        <c:v>0.27079508286652199</c:v>
                      </c:pt>
                      <c:pt idx="228">
                        <c:v>0.24812864113296801</c:v>
                      </c:pt>
                      <c:pt idx="229">
                        <c:v>0.28398471666042702</c:v>
                      </c:pt>
                      <c:pt idx="230">
                        <c:v>0.22832422807024599</c:v>
                      </c:pt>
                      <c:pt idx="231">
                        <c:v>0.30327299091502702</c:v>
                      </c:pt>
                      <c:pt idx="232">
                        <c:v>0.261452004633627</c:v>
                      </c:pt>
                      <c:pt idx="233">
                        <c:v>0.27001811018465599</c:v>
                      </c:pt>
                      <c:pt idx="234">
                        <c:v>0.27414537998835697</c:v>
                      </c:pt>
                      <c:pt idx="235">
                        <c:v>0.299429062896791</c:v>
                      </c:pt>
                      <c:pt idx="236">
                        <c:v>0.30953638873640499</c:v>
                      </c:pt>
                      <c:pt idx="237">
                        <c:v>0.23176743970224001</c:v>
                      </c:pt>
                      <c:pt idx="238">
                        <c:v>0.26709737586882798</c:v>
                      </c:pt>
                      <c:pt idx="239">
                        <c:v>0.27308464950344502</c:v>
                      </c:pt>
                      <c:pt idx="240">
                        <c:v>0.26674594277087499</c:v>
                      </c:pt>
                      <c:pt idx="241">
                        <c:v>0.23626983880357399</c:v>
                      </c:pt>
                      <c:pt idx="242">
                        <c:v>0.22631412271144499</c:v>
                      </c:pt>
                      <c:pt idx="243">
                        <c:v>0.25624091872410698</c:v>
                      </c:pt>
                      <c:pt idx="244">
                        <c:v>0.23050738473603299</c:v>
                      </c:pt>
                      <c:pt idx="245">
                        <c:v>0.23840400736176301</c:v>
                      </c:pt>
                      <c:pt idx="246">
                        <c:v>0.25779501320007597</c:v>
                      </c:pt>
                      <c:pt idx="247">
                        <c:v>0.263406740214708</c:v>
                      </c:pt>
                      <c:pt idx="248">
                        <c:v>0.24221869653632899</c:v>
                      </c:pt>
                      <c:pt idx="249">
                        <c:v>0.20622538858327999</c:v>
                      </c:pt>
                      <c:pt idx="250">
                        <c:v>0.268396788062152</c:v>
                      </c:pt>
                      <c:pt idx="251">
                        <c:v>0.23647459152616601</c:v>
                      </c:pt>
                      <c:pt idx="252">
                        <c:v>0.236452522269993</c:v>
                      </c:pt>
                      <c:pt idx="253">
                        <c:v>0.194270424301589</c:v>
                      </c:pt>
                      <c:pt idx="254">
                        <c:v>0.214567128488729</c:v>
                      </c:pt>
                      <c:pt idx="255">
                        <c:v>0.21830331012024701</c:v>
                      </c:pt>
                      <c:pt idx="256">
                        <c:v>0.22197481880231701</c:v>
                      </c:pt>
                      <c:pt idx="257">
                        <c:v>0.20959663633827599</c:v>
                      </c:pt>
                      <c:pt idx="258">
                        <c:v>0.216790770515428</c:v>
                      </c:pt>
                      <c:pt idx="259">
                        <c:v>0.211625219938814</c:v>
                      </c:pt>
                      <c:pt idx="260">
                        <c:v>0.19959017811233701</c:v>
                      </c:pt>
                      <c:pt idx="261">
                        <c:v>0.18428805055720501</c:v>
                      </c:pt>
                      <c:pt idx="262">
                        <c:v>0.205106497900196</c:v>
                      </c:pt>
                      <c:pt idx="263">
                        <c:v>0.17132349578096401</c:v>
                      </c:pt>
                      <c:pt idx="264">
                        <c:v>0.181814786119218</c:v>
                      </c:pt>
                      <c:pt idx="265">
                        <c:v>0.17877695148582501</c:v>
                      </c:pt>
                      <c:pt idx="266">
                        <c:v>0.13763867083956099</c:v>
                      </c:pt>
                      <c:pt idx="267">
                        <c:v>0.18105141385642401</c:v>
                      </c:pt>
                      <c:pt idx="268">
                        <c:v>0.16500215094849399</c:v>
                      </c:pt>
                      <c:pt idx="269">
                        <c:v>0.17026625180481</c:v>
                      </c:pt>
                      <c:pt idx="270">
                        <c:v>0.15613275202323801</c:v>
                      </c:pt>
                      <c:pt idx="271">
                        <c:v>0.124626890075518</c:v>
                      </c:pt>
                      <c:pt idx="272">
                        <c:v>0.19350119170570301</c:v>
                      </c:pt>
                      <c:pt idx="273">
                        <c:v>0.162173314719882</c:v>
                      </c:pt>
                      <c:pt idx="274">
                        <c:v>0.171935209139286</c:v>
                      </c:pt>
                      <c:pt idx="275">
                        <c:v>0.17068930729836401</c:v>
                      </c:pt>
                      <c:pt idx="276">
                        <c:v>0.17407845068879699</c:v>
                      </c:pt>
                      <c:pt idx="277">
                        <c:v>0.172826093155241</c:v>
                      </c:pt>
                      <c:pt idx="278">
                        <c:v>0.17462414337839099</c:v>
                      </c:pt>
                      <c:pt idx="279">
                        <c:v>0.16433108556166001</c:v>
                      </c:pt>
                      <c:pt idx="280">
                        <c:v>0.16316147424945701</c:v>
                      </c:pt>
                      <c:pt idx="281">
                        <c:v>0.15160035931348201</c:v>
                      </c:pt>
                      <c:pt idx="282">
                        <c:v>0.14610166012317399</c:v>
                      </c:pt>
                      <c:pt idx="283">
                        <c:v>0.140676634627772</c:v>
                      </c:pt>
                      <c:pt idx="284">
                        <c:v>0.13677923769314601</c:v>
                      </c:pt>
                      <c:pt idx="285">
                        <c:v>0.14449228025427799</c:v>
                      </c:pt>
                      <c:pt idx="286">
                        <c:v>0.15926876014316199</c:v>
                      </c:pt>
                      <c:pt idx="287">
                        <c:v>0.142488947339623</c:v>
                      </c:pt>
                      <c:pt idx="288">
                        <c:v>0.13584275386386099</c:v>
                      </c:pt>
                      <c:pt idx="289">
                        <c:v>0.15036387998162101</c:v>
                      </c:pt>
                      <c:pt idx="290">
                        <c:v>0.12700066762149501</c:v>
                      </c:pt>
                      <c:pt idx="291">
                        <c:v>0.13721922572849299</c:v>
                      </c:pt>
                      <c:pt idx="292">
                        <c:v>0.13490598766193701</c:v>
                      </c:pt>
                      <c:pt idx="293">
                        <c:v>0.125784900340251</c:v>
                      </c:pt>
                      <c:pt idx="294">
                        <c:v>0.14665945065543201</c:v>
                      </c:pt>
                      <c:pt idx="295">
                        <c:v>0.13218068699998001</c:v>
                      </c:pt>
                      <c:pt idx="296">
                        <c:v>0.137989083959947</c:v>
                      </c:pt>
                      <c:pt idx="297">
                        <c:v>0.131740151797161</c:v>
                      </c:pt>
                      <c:pt idx="298">
                        <c:v>0.122928104606534</c:v>
                      </c:pt>
                      <c:pt idx="299">
                        <c:v>0.174628409300606</c:v>
                      </c:pt>
                      <c:pt idx="300">
                        <c:v>0.13564422225895501</c:v>
                      </c:pt>
                      <c:pt idx="301">
                        <c:v>0.15936296242090001</c:v>
                      </c:pt>
                      <c:pt idx="302">
                        <c:v>0.12227277417488699</c:v>
                      </c:pt>
                      <c:pt idx="303">
                        <c:v>0.14576202112803999</c:v>
                      </c:pt>
                      <c:pt idx="304">
                        <c:v>0.14353597813723201</c:v>
                      </c:pt>
                      <c:pt idx="305">
                        <c:v>0.136288198997423</c:v>
                      </c:pt>
                      <c:pt idx="306">
                        <c:v>0.12662438375559301</c:v>
                      </c:pt>
                      <c:pt idx="307">
                        <c:v>0.11957432116849</c:v>
                      </c:pt>
                      <c:pt idx="308">
                        <c:v>0.149737979024924</c:v>
                      </c:pt>
                      <c:pt idx="309">
                        <c:v>0.14139481036808699</c:v>
                      </c:pt>
                      <c:pt idx="310">
                        <c:v>0.125826163296274</c:v>
                      </c:pt>
                      <c:pt idx="311">
                        <c:v>0.125019588097248</c:v>
                      </c:pt>
                      <c:pt idx="312">
                        <c:v>9.8894184237732496E-2</c:v>
                      </c:pt>
                      <c:pt idx="313">
                        <c:v>9.4669252217110894E-2</c:v>
                      </c:pt>
                      <c:pt idx="314">
                        <c:v>0.10002186188029399</c:v>
                      </c:pt>
                      <c:pt idx="315">
                        <c:v>0.10293841475009199</c:v>
                      </c:pt>
                      <c:pt idx="316">
                        <c:v>0.11051910965398699</c:v>
                      </c:pt>
                      <c:pt idx="317">
                        <c:v>0.11566572657481899</c:v>
                      </c:pt>
                      <c:pt idx="318">
                        <c:v>0.110296489281976</c:v>
                      </c:pt>
                      <c:pt idx="319">
                        <c:v>0.10499210106550599</c:v>
                      </c:pt>
                      <c:pt idx="320">
                        <c:v>0.138735072112497</c:v>
                      </c:pt>
                      <c:pt idx="321">
                        <c:v>0.110526582956954</c:v>
                      </c:pt>
                      <c:pt idx="322">
                        <c:v>0.113239391776971</c:v>
                      </c:pt>
                      <c:pt idx="323">
                        <c:v>0.118167404682813</c:v>
                      </c:pt>
                      <c:pt idx="324">
                        <c:v>0.11520326632819999</c:v>
                      </c:pt>
                      <c:pt idx="325">
                        <c:v>0.116719733057319</c:v>
                      </c:pt>
                      <c:pt idx="326">
                        <c:v>0.112691400183598</c:v>
                      </c:pt>
                      <c:pt idx="327">
                        <c:v>0.11200425963506699</c:v>
                      </c:pt>
                      <c:pt idx="328">
                        <c:v>9.7135110249197298E-2</c:v>
                      </c:pt>
                      <c:pt idx="329">
                        <c:v>8.67832938595475E-2</c:v>
                      </c:pt>
                      <c:pt idx="330">
                        <c:v>9.3806581050706897E-2</c:v>
                      </c:pt>
                      <c:pt idx="331">
                        <c:v>9.9671929974061699E-2</c:v>
                      </c:pt>
                      <c:pt idx="332">
                        <c:v>0.115052866338089</c:v>
                      </c:pt>
                      <c:pt idx="333">
                        <c:v>9.4244348966917205E-2</c:v>
                      </c:pt>
                      <c:pt idx="334">
                        <c:v>0.11157595469918601</c:v>
                      </c:pt>
                      <c:pt idx="335">
                        <c:v>0.10463378686647699</c:v>
                      </c:pt>
                      <c:pt idx="336">
                        <c:v>0.104012816665613</c:v>
                      </c:pt>
                      <c:pt idx="337">
                        <c:v>0.112703120234216</c:v>
                      </c:pt>
                      <c:pt idx="338">
                        <c:v>0.105870966252344</c:v>
                      </c:pt>
                      <c:pt idx="339">
                        <c:v>9.6051753207629403E-2</c:v>
                      </c:pt>
                      <c:pt idx="340">
                        <c:v>9.1425065204725903E-2</c:v>
                      </c:pt>
                      <c:pt idx="341">
                        <c:v>9.9979458951630906E-2</c:v>
                      </c:pt>
                      <c:pt idx="342">
                        <c:v>9.4376465254468606E-2</c:v>
                      </c:pt>
                      <c:pt idx="343">
                        <c:v>8.6840592329691504E-2</c:v>
                      </c:pt>
                      <c:pt idx="344">
                        <c:v>8.9314313813782603E-2</c:v>
                      </c:pt>
                      <c:pt idx="345">
                        <c:v>0.10162443219098199</c:v>
                      </c:pt>
                      <c:pt idx="346">
                        <c:v>8.3381453287958804E-2</c:v>
                      </c:pt>
                      <c:pt idx="347">
                        <c:v>0.100458021625766</c:v>
                      </c:pt>
                      <c:pt idx="348">
                        <c:v>8.6306093163420403E-2</c:v>
                      </c:pt>
                      <c:pt idx="349">
                        <c:v>0.103168338216184</c:v>
                      </c:pt>
                      <c:pt idx="350">
                        <c:v>8.4365259540513493E-2</c:v>
                      </c:pt>
                      <c:pt idx="351">
                        <c:v>8.0072916733263999E-2</c:v>
                      </c:pt>
                      <c:pt idx="352">
                        <c:v>7.9619247033957896E-2</c:v>
                      </c:pt>
                      <c:pt idx="353">
                        <c:v>7.2571970147808001E-2</c:v>
                      </c:pt>
                      <c:pt idx="354">
                        <c:v>7.7786214937423201E-2</c:v>
                      </c:pt>
                      <c:pt idx="355">
                        <c:v>8.10768878889047E-2</c:v>
                      </c:pt>
                      <c:pt idx="356">
                        <c:v>6.2088728128146801E-2</c:v>
                      </c:pt>
                      <c:pt idx="357">
                        <c:v>6.4506425732687195E-2</c:v>
                      </c:pt>
                      <c:pt idx="358">
                        <c:v>7.4227311580388505E-2</c:v>
                      </c:pt>
                      <c:pt idx="359">
                        <c:v>5.3766436824125401E-2</c:v>
                      </c:pt>
                      <c:pt idx="360">
                        <c:v>8.2468460946805697E-2</c:v>
                      </c:pt>
                      <c:pt idx="361">
                        <c:v>7.2099195826742901E-2</c:v>
                      </c:pt>
                      <c:pt idx="362">
                        <c:v>7.3494504988202605E-2</c:v>
                      </c:pt>
                      <c:pt idx="363">
                        <c:v>7.0416640409635994E-2</c:v>
                      </c:pt>
                      <c:pt idx="364">
                        <c:v>7.0917262554630295E-2</c:v>
                      </c:pt>
                      <c:pt idx="365">
                        <c:v>7.4937846090236099E-2</c:v>
                      </c:pt>
                      <c:pt idx="366">
                        <c:v>7.0145380208024702E-2</c:v>
                      </c:pt>
                      <c:pt idx="367">
                        <c:v>6.7148000396874699E-2</c:v>
                      </c:pt>
                      <c:pt idx="368">
                        <c:v>6.5916730092697204E-2</c:v>
                      </c:pt>
                      <c:pt idx="369">
                        <c:v>5.5208778369225997E-2</c:v>
                      </c:pt>
                      <c:pt idx="370">
                        <c:v>7.4644854923950996E-2</c:v>
                      </c:pt>
                      <c:pt idx="371">
                        <c:v>7.1683417418253501E-2</c:v>
                      </c:pt>
                      <c:pt idx="372">
                        <c:v>6.7903863670576201E-2</c:v>
                      </c:pt>
                      <c:pt idx="373">
                        <c:v>5.7409630931726401E-2</c:v>
                      </c:pt>
                      <c:pt idx="374">
                        <c:v>6.38214995447966E-2</c:v>
                      </c:pt>
                      <c:pt idx="375">
                        <c:v>5.5964416146806799E-2</c:v>
                      </c:pt>
                      <c:pt idx="376">
                        <c:v>6.7299543203558507E-2</c:v>
                      </c:pt>
                      <c:pt idx="377">
                        <c:v>5.7852374392719799E-2</c:v>
                      </c:pt>
                      <c:pt idx="378">
                        <c:v>6.1657591637588202E-2</c:v>
                      </c:pt>
                      <c:pt idx="379">
                        <c:v>5.2337560532030598E-2</c:v>
                      </c:pt>
                      <c:pt idx="380">
                        <c:v>6.8332455599635897E-2</c:v>
                      </c:pt>
                      <c:pt idx="381">
                        <c:v>4.8553353479549602E-2</c:v>
                      </c:pt>
                      <c:pt idx="382">
                        <c:v>5.2324796053163002E-2</c:v>
                      </c:pt>
                      <c:pt idx="383">
                        <c:v>4.4845034072578699E-2</c:v>
                      </c:pt>
                      <c:pt idx="384">
                        <c:v>5.4968447559805698E-2</c:v>
                      </c:pt>
                      <c:pt idx="385">
                        <c:v>5.4683637589518497E-2</c:v>
                      </c:pt>
                      <c:pt idx="386">
                        <c:v>5.0458931424353301E-2</c:v>
                      </c:pt>
                      <c:pt idx="387">
                        <c:v>5.8042402294753999E-2</c:v>
                      </c:pt>
                      <c:pt idx="388">
                        <c:v>5.3062039749256301E-2</c:v>
                      </c:pt>
                      <c:pt idx="389">
                        <c:v>4.8908315019634101E-2</c:v>
                      </c:pt>
                      <c:pt idx="390">
                        <c:v>5.1747551198907497E-2</c:v>
                      </c:pt>
                      <c:pt idx="391">
                        <c:v>6.6851752656137506E-2</c:v>
                      </c:pt>
                      <c:pt idx="392">
                        <c:v>6.1924538089131197E-2</c:v>
                      </c:pt>
                      <c:pt idx="393">
                        <c:v>4.7158425463692102E-2</c:v>
                      </c:pt>
                      <c:pt idx="394">
                        <c:v>5.5244103016522002E-2</c:v>
                      </c:pt>
                      <c:pt idx="395">
                        <c:v>4.5929735238052799E-2</c:v>
                      </c:pt>
                      <c:pt idx="396">
                        <c:v>5.6186497957420901E-2</c:v>
                      </c:pt>
                      <c:pt idx="397">
                        <c:v>4.8450267096589499E-2</c:v>
                      </c:pt>
                      <c:pt idx="398">
                        <c:v>5.1174018916960898E-2</c:v>
                      </c:pt>
                      <c:pt idx="399">
                        <c:v>4.87043167760444E-2</c:v>
                      </c:pt>
                      <c:pt idx="400">
                        <c:v>4.7727139301161597E-2</c:v>
                      </c:pt>
                      <c:pt idx="401">
                        <c:v>4.3106027522113503E-2</c:v>
                      </c:pt>
                      <c:pt idx="402">
                        <c:v>5.2342904461879801E-2</c:v>
                      </c:pt>
                      <c:pt idx="403">
                        <c:v>4.5573308990107399E-2</c:v>
                      </c:pt>
                      <c:pt idx="404">
                        <c:v>4.3188815305586097E-2</c:v>
                      </c:pt>
                      <c:pt idx="405">
                        <c:v>3.7962188941041301E-2</c:v>
                      </c:pt>
                      <c:pt idx="406">
                        <c:v>4.7041366672960799E-2</c:v>
                      </c:pt>
                      <c:pt idx="407">
                        <c:v>4.4683009828393697E-2</c:v>
                      </c:pt>
                      <c:pt idx="408">
                        <c:v>5.1522370397902903E-2</c:v>
                      </c:pt>
                      <c:pt idx="409">
                        <c:v>4.7056983993343703E-2</c:v>
                      </c:pt>
                      <c:pt idx="410">
                        <c:v>4.9623697984554398E-2</c:v>
                      </c:pt>
                      <c:pt idx="411">
                        <c:v>4.6600676764853799E-2</c:v>
                      </c:pt>
                      <c:pt idx="412">
                        <c:v>3.32238863785504E-2</c:v>
                      </c:pt>
                      <c:pt idx="413">
                        <c:v>4.3395692582666602E-2</c:v>
                      </c:pt>
                      <c:pt idx="414">
                        <c:v>3.7017048960469499E-2</c:v>
                      </c:pt>
                      <c:pt idx="415">
                        <c:v>3.8885698429354201E-2</c:v>
                      </c:pt>
                      <c:pt idx="416">
                        <c:v>4.8204262477647301E-2</c:v>
                      </c:pt>
                      <c:pt idx="417">
                        <c:v>4.3919511738640699E-2</c:v>
                      </c:pt>
                      <c:pt idx="418">
                        <c:v>3.2278059665324099E-2</c:v>
                      </c:pt>
                      <c:pt idx="419">
                        <c:v>4.14939584259841E-2</c:v>
                      </c:pt>
                      <c:pt idx="420">
                        <c:v>3.6634291645516598E-2</c:v>
                      </c:pt>
                      <c:pt idx="421">
                        <c:v>3.9112354807690798E-2</c:v>
                      </c:pt>
                      <c:pt idx="422">
                        <c:v>4.1566574338540899E-2</c:v>
                      </c:pt>
                      <c:pt idx="423">
                        <c:v>4.2683855351493001E-2</c:v>
                      </c:pt>
                      <c:pt idx="424">
                        <c:v>4.1829406051837999E-2</c:v>
                      </c:pt>
                      <c:pt idx="425">
                        <c:v>3.8380444207755701E-2</c:v>
                      </c:pt>
                      <c:pt idx="426">
                        <c:v>3.69057384571383E-2</c:v>
                      </c:pt>
                      <c:pt idx="427">
                        <c:v>3.8022169139394602E-2</c:v>
                      </c:pt>
                      <c:pt idx="428">
                        <c:v>3.4637714174508602E-2</c:v>
                      </c:pt>
                      <c:pt idx="429">
                        <c:v>3.7668887412586199E-2</c:v>
                      </c:pt>
                      <c:pt idx="430">
                        <c:v>2.92326804212929E-2</c:v>
                      </c:pt>
                      <c:pt idx="431">
                        <c:v>3.7953057626281303E-2</c:v>
                      </c:pt>
                      <c:pt idx="432">
                        <c:v>3.46296088710751E-2</c:v>
                      </c:pt>
                      <c:pt idx="433">
                        <c:v>2.50691096022711E-2</c:v>
                      </c:pt>
                      <c:pt idx="434">
                        <c:v>3.5559235582735597E-2</c:v>
                      </c:pt>
                      <c:pt idx="435">
                        <c:v>2.5460367096567599E-2</c:v>
                      </c:pt>
                      <c:pt idx="436">
                        <c:v>3.3379696819164202E-2</c:v>
                      </c:pt>
                      <c:pt idx="437">
                        <c:v>3.2611958407707101E-2</c:v>
                      </c:pt>
                      <c:pt idx="438">
                        <c:v>3.9201068465346399E-2</c:v>
                      </c:pt>
                      <c:pt idx="439">
                        <c:v>2.3779568778467201E-2</c:v>
                      </c:pt>
                      <c:pt idx="440">
                        <c:v>2.8527463599395401E-2</c:v>
                      </c:pt>
                      <c:pt idx="441">
                        <c:v>2.7794159417537399E-2</c:v>
                      </c:pt>
                      <c:pt idx="442">
                        <c:v>3.1277636111679399E-2</c:v>
                      </c:pt>
                      <c:pt idx="443">
                        <c:v>3.1136746097689998E-2</c:v>
                      </c:pt>
                      <c:pt idx="444">
                        <c:v>2.92085286383106E-2</c:v>
                      </c:pt>
                      <c:pt idx="445">
                        <c:v>3.20446457367159E-2</c:v>
                      </c:pt>
                      <c:pt idx="446">
                        <c:v>3.36735622346407E-2</c:v>
                      </c:pt>
                      <c:pt idx="447">
                        <c:v>2.7053838031115201E-2</c:v>
                      </c:pt>
                      <c:pt idx="448">
                        <c:v>2.9275359953450601E-2</c:v>
                      </c:pt>
                      <c:pt idx="449">
                        <c:v>1.9818768270896198E-2</c:v>
                      </c:pt>
                      <c:pt idx="450">
                        <c:v>2.4373440379995601E-2</c:v>
                      </c:pt>
                      <c:pt idx="451">
                        <c:v>2.7732106828590401E-2</c:v>
                      </c:pt>
                      <c:pt idx="452">
                        <c:v>2.64592665755802E-2</c:v>
                      </c:pt>
                      <c:pt idx="453">
                        <c:v>1.88980283026116E-2</c:v>
                      </c:pt>
                      <c:pt idx="454">
                        <c:v>2.8507515424818101E-2</c:v>
                      </c:pt>
                      <c:pt idx="455">
                        <c:v>2.6111884050239401E-2</c:v>
                      </c:pt>
                      <c:pt idx="456">
                        <c:v>1.9780789478820601E-2</c:v>
                      </c:pt>
                      <c:pt idx="457">
                        <c:v>2.53213850867492E-2</c:v>
                      </c:pt>
                      <c:pt idx="458">
                        <c:v>2.0168841943258801E-2</c:v>
                      </c:pt>
                      <c:pt idx="459">
                        <c:v>3.17951564855437E-2</c:v>
                      </c:pt>
                      <c:pt idx="460">
                        <c:v>3.8321893973841697E-2</c:v>
                      </c:pt>
                      <c:pt idx="461">
                        <c:v>2.43313614187998E-2</c:v>
                      </c:pt>
                      <c:pt idx="462">
                        <c:v>2.25744681565796E-2</c:v>
                      </c:pt>
                      <c:pt idx="463">
                        <c:v>2.35736116174774E-2</c:v>
                      </c:pt>
                      <c:pt idx="464">
                        <c:v>2.0197026422307699E-2</c:v>
                      </c:pt>
                      <c:pt idx="465">
                        <c:v>2.82631862167157E-2</c:v>
                      </c:pt>
                      <c:pt idx="466">
                        <c:v>2.0024218500334302E-2</c:v>
                      </c:pt>
                      <c:pt idx="467">
                        <c:v>1.72442335546058E-2</c:v>
                      </c:pt>
                      <c:pt idx="468">
                        <c:v>2.03902032682787E-2</c:v>
                      </c:pt>
                      <c:pt idx="469">
                        <c:v>1.9234834651959899E-2</c:v>
                      </c:pt>
                      <c:pt idx="470">
                        <c:v>1.9685190366757602E-2</c:v>
                      </c:pt>
                      <c:pt idx="471">
                        <c:v>2.3310223281146299E-2</c:v>
                      </c:pt>
                      <c:pt idx="472">
                        <c:v>2.0573971466751901E-2</c:v>
                      </c:pt>
                      <c:pt idx="473">
                        <c:v>1.94365379183651E-2</c:v>
                      </c:pt>
                      <c:pt idx="474">
                        <c:v>2.45856999811143E-2</c:v>
                      </c:pt>
                      <c:pt idx="475">
                        <c:v>1.6668867317776101E-2</c:v>
                      </c:pt>
                      <c:pt idx="476">
                        <c:v>1.8673849115298201E-2</c:v>
                      </c:pt>
                      <c:pt idx="477">
                        <c:v>1.75626206379823E-2</c:v>
                      </c:pt>
                      <c:pt idx="478">
                        <c:v>2.0575635749611701E-2</c:v>
                      </c:pt>
                      <c:pt idx="479">
                        <c:v>1.7416418449538298E-2</c:v>
                      </c:pt>
                      <c:pt idx="480">
                        <c:v>2.0914824751887499E-2</c:v>
                      </c:pt>
                      <c:pt idx="481">
                        <c:v>1.7780035317105699E-2</c:v>
                      </c:pt>
                      <c:pt idx="482">
                        <c:v>1.46710271585239E-2</c:v>
                      </c:pt>
                      <c:pt idx="483">
                        <c:v>1.9648473222971901E-2</c:v>
                      </c:pt>
                      <c:pt idx="484">
                        <c:v>1.55536130741433E-2</c:v>
                      </c:pt>
                      <c:pt idx="485">
                        <c:v>2.1485583246427201E-2</c:v>
                      </c:pt>
                      <c:pt idx="486">
                        <c:v>1.7416445142364699E-2</c:v>
                      </c:pt>
                      <c:pt idx="487">
                        <c:v>1.5362773069637301E-2</c:v>
                      </c:pt>
                      <c:pt idx="488">
                        <c:v>1.7767671944189201E-2</c:v>
                      </c:pt>
                      <c:pt idx="489">
                        <c:v>1.76951509351004E-2</c:v>
                      </c:pt>
                      <c:pt idx="490">
                        <c:v>2.0560251864927701E-2</c:v>
                      </c:pt>
                      <c:pt idx="491">
                        <c:v>1.65763549167082E-2</c:v>
                      </c:pt>
                      <c:pt idx="492">
                        <c:v>1.9908042160614401E-2</c:v>
                      </c:pt>
                      <c:pt idx="493">
                        <c:v>1.8376654404349099E-2</c:v>
                      </c:pt>
                      <c:pt idx="494">
                        <c:v>1.6857478655000702E-2</c:v>
                      </c:pt>
                      <c:pt idx="495">
                        <c:v>9.1143027376458692E-3</c:v>
                      </c:pt>
                      <c:pt idx="496">
                        <c:v>1.43330929146989E-2</c:v>
                      </c:pt>
                      <c:pt idx="497">
                        <c:v>1.23721263207316E-2</c:v>
                      </c:pt>
                      <c:pt idx="498">
                        <c:v>1.56401452814574E-2</c:v>
                      </c:pt>
                      <c:pt idx="499">
                        <c:v>1.46334887364028E-2</c:v>
                      </c:pt>
                      <c:pt idx="500">
                        <c:v>1.4575071693432501E-2</c:v>
                      </c:pt>
                      <c:pt idx="501">
                        <c:v>1.21755515370213E-2</c:v>
                      </c:pt>
                      <c:pt idx="502">
                        <c:v>1.21271398651959E-2</c:v>
                      </c:pt>
                      <c:pt idx="503">
                        <c:v>1.39373265664362E-2</c:v>
                      </c:pt>
                      <c:pt idx="504">
                        <c:v>9.7174905140523897E-3</c:v>
                      </c:pt>
                      <c:pt idx="505">
                        <c:v>1.5670893874532899E-2</c:v>
                      </c:pt>
                      <c:pt idx="506">
                        <c:v>9.1818093135658807E-3</c:v>
                      </c:pt>
                      <c:pt idx="507">
                        <c:v>1.37184907571776E-2</c:v>
                      </c:pt>
                      <c:pt idx="508">
                        <c:v>1.95859082199169E-2</c:v>
                      </c:pt>
                      <c:pt idx="509">
                        <c:v>8.6203003690984697E-3</c:v>
                      </c:pt>
                      <c:pt idx="510">
                        <c:v>9.0384857553253498E-3</c:v>
                      </c:pt>
                      <c:pt idx="511">
                        <c:v>1.4855245705287999E-2</c:v>
                      </c:pt>
                      <c:pt idx="512">
                        <c:v>1.0313291017866899E-2</c:v>
                      </c:pt>
                      <c:pt idx="513">
                        <c:v>1.6973049486928501E-2</c:v>
                      </c:pt>
                      <c:pt idx="514">
                        <c:v>1.55723610134859E-2</c:v>
                      </c:pt>
                      <c:pt idx="515">
                        <c:v>1.01936020376502E-2</c:v>
                      </c:pt>
                      <c:pt idx="516">
                        <c:v>1.5893481010436101E-2</c:v>
                      </c:pt>
                      <c:pt idx="517">
                        <c:v>1.3193430246057999E-2</c:v>
                      </c:pt>
                      <c:pt idx="518">
                        <c:v>1.4456847431448001E-2</c:v>
                      </c:pt>
                      <c:pt idx="519">
                        <c:v>1.0910033515736901E-2</c:v>
                      </c:pt>
                      <c:pt idx="520">
                        <c:v>1.0433426342905399E-2</c:v>
                      </c:pt>
                      <c:pt idx="521">
                        <c:v>1.4290995920198999E-2</c:v>
                      </c:pt>
                      <c:pt idx="522">
                        <c:v>1.03537061141269E-2</c:v>
                      </c:pt>
                      <c:pt idx="523">
                        <c:v>6.4463676249534203E-3</c:v>
                      </c:pt>
                      <c:pt idx="524">
                        <c:v>9.4186547601771298E-3</c:v>
                      </c:pt>
                      <c:pt idx="525">
                        <c:v>1.2794785128942599E-2</c:v>
                      </c:pt>
                      <c:pt idx="526">
                        <c:v>1.4020850940821099E-2</c:v>
                      </c:pt>
                      <c:pt idx="527">
                        <c:v>1.31212119193289E-2</c:v>
                      </c:pt>
                      <c:pt idx="528">
                        <c:v>1.3914933686355199E-2</c:v>
                      </c:pt>
                      <c:pt idx="529">
                        <c:v>7.1412490183650002E-3</c:v>
                      </c:pt>
                      <c:pt idx="530">
                        <c:v>1.0043790621818901E-2</c:v>
                      </c:pt>
                      <c:pt idx="531">
                        <c:v>7.5045240412596401E-3</c:v>
                      </c:pt>
                      <c:pt idx="532">
                        <c:v>8.3070716771996705E-3</c:v>
                      </c:pt>
                      <c:pt idx="533">
                        <c:v>7.0345652227876299E-3</c:v>
                      </c:pt>
                      <c:pt idx="534">
                        <c:v>1.1543029339693501E-2</c:v>
                      </c:pt>
                      <c:pt idx="535">
                        <c:v>9.4463943874821509E-3</c:v>
                      </c:pt>
                      <c:pt idx="536">
                        <c:v>8.5928460369872305E-3</c:v>
                      </c:pt>
                      <c:pt idx="537">
                        <c:v>1.18221985638126E-2</c:v>
                      </c:pt>
                      <c:pt idx="538">
                        <c:v>1.09660327369045E-2</c:v>
                      </c:pt>
                      <c:pt idx="539">
                        <c:v>1.21393531637286E-2</c:v>
                      </c:pt>
                      <c:pt idx="540">
                        <c:v>7.6598346442442403E-3</c:v>
                      </c:pt>
                      <c:pt idx="541">
                        <c:v>8.4348927200865297E-3</c:v>
                      </c:pt>
                      <c:pt idx="542">
                        <c:v>7.2032785803846002E-3</c:v>
                      </c:pt>
                      <c:pt idx="543">
                        <c:v>9.9677721783737495E-3</c:v>
                      </c:pt>
                      <c:pt idx="544">
                        <c:v>5.5614682138559399E-3</c:v>
                      </c:pt>
                      <c:pt idx="545">
                        <c:v>6.7284743921448304E-3</c:v>
                      </c:pt>
                      <c:pt idx="546">
                        <c:v>7.4925639978517299E-3</c:v>
                      </c:pt>
                      <c:pt idx="547">
                        <c:v>9.0368439366391301E-3</c:v>
                      </c:pt>
                      <c:pt idx="548">
                        <c:v>9.3953977730892608E-3</c:v>
                      </c:pt>
                      <c:pt idx="549">
                        <c:v>6.2408218186626903E-3</c:v>
                      </c:pt>
                      <c:pt idx="550">
                        <c:v>7.3840758452041301E-3</c:v>
                      </c:pt>
                      <c:pt idx="551">
                        <c:v>6.1956395591873503E-3</c:v>
                      </c:pt>
                      <c:pt idx="552">
                        <c:v>9.2598483109671993E-3</c:v>
                      </c:pt>
                      <c:pt idx="553">
                        <c:v>6.9198144690487302E-3</c:v>
                      </c:pt>
                      <c:pt idx="554">
                        <c:v>4.2135366947212002E-3</c:v>
                      </c:pt>
                      <c:pt idx="555">
                        <c:v>7.2517474528439197E-3</c:v>
                      </c:pt>
                      <c:pt idx="556">
                        <c:v>3.4227042112303899E-3</c:v>
                      </c:pt>
                      <c:pt idx="557">
                        <c:v>5.3051233936677001E-3</c:v>
                      </c:pt>
                      <c:pt idx="558">
                        <c:v>4.1533977967960801E-3</c:v>
                      </c:pt>
                      <c:pt idx="559">
                        <c:v>6.0197298167727203E-3</c:v>
                      </c:pt>
                      <c:pt idx="560">
                        <c:v>4.1238100249389401E-3</c:v>
                      </c:pt>
                      <c:pt idx="561">
                        <c:v>5.2298076217403497E-3</c:v>
                      </c:pt>
                      <c:pt idx="562">
                        <c:v>3.3500759681983801E-3</c:v>
                      </c:pt>
                      <c:pt idx="563">
                        <c:v>5.5636604644239097E-3</c:v>
                      </c:pt>
                      <c:pt idx="564">
                        <c:v>5.1743683709197597E-3</c:v>
                      </c:pt>
                      <c:pt idx="565">
                        <c:v>7.7341266042024997E-3</c:v>
                      </c:pt>
                      <c:pt idx="566">
                        <c:v>7.70684576268231E-3</c:v>
                      </c:pt>
                      <c:pt idx="567">
                        <c:v>6.2169072937405404E-3</c:v>
                      </c:pt>
                      <c:pt idx="568">
                        <c:v>6.9238853012635196E-3</c:v>
                      </c:pt>
                      <c:pt idx="569">
                        <c:v>5.4470455198751397E-3</c:v>
                      </c:pt>
                      <c:pt idx="570">
                        <c:v>3.2567799425214398E-3</c:v>
                      </c:pt>
                      <c:pt idx="571">
                        <c:v>3.6059917907630399E-3</c:v>
                      </c:pt>
                      <c:pt idx="572">
                        <c:v>3.2340649003042899E-3</c:v>
                      </c:pt>
                      <c:pt idx="573">
                        <c:v>1.79044244050457E-3</c:v>
                      </c:pt>
                      <c:pt idx="574">
                        <c:v>6.0663303911080296E-3</c:v>
                      </c:pt>
                      <c:pt idx="575">
                        <c:v>5.6896628377562201E-3</c:v>
                      </c:pt>
                      <c:pt idx="576">
                        <c:v>3.5437133266060898E-3</c:v>
                      </c:pt>
                      <c:pt idx="577">
                        <c:v>3.8845964905358898E-3</c:v>
                      </c:pt>
                      <c:pt idx="578">
                        <c:v>3.16732762521556E-3</c:v>
                      </c:pt>
                      <c:pt idx="579">
                        <c:v>3.8578293314723601E-3</c:v>
                      </c:pt>
                      <c:pt idx="580">
                        <c:v>5.2425673381817804E-3</c:v>
                      </c:pt>
                      <c:pt idx="581">
                        <c:v>3.1347309963726299E-3</c:v>
                      </c:pt>
                      <c:pt idx="582">
                        <c:v>5.5537372671670502E-3</c:v>
                      </c:pt>
                      <c:pt idx="583">
                        <c:v>5.8806374899634598E-3</c:v>
                      </c:pt>
                      <c:pt idx="584">
                        <c:v>3.4473722153081899E-3</c:v>
                      </c:pt>
                      <c:pt idx="585">
                        <c:v>2.7484851610158701E-3</c:v>
                      </c:pt>
                      <c:pt idx="586">
                        <c:v>5.4782413101229204E-3</c:v>
                      </c:pt>
                      <c:pt idx="587">
                        <c:v>5.4596078542741696E-3</c:v>
                      </c:pt>
                      <c:pt idx="588">
                        <c:v>3.0606014843712701E-3</c:v>
                      </c:pt>
                      <c:pt idx="589">
                        <c:v>2.71131251025505E-3</c:v>
                      </c:pt>
                      <c:pt idx="590">
                        <c:v>2.0266028854365801E-3</c:v>
                      </c:pt>
                      <c:pt idx="591">
                        <c:v>4.7127646080429696E-3</c:v>
                      </c:pt>
                      <c:pt idx="592">
                        <c:v>3.3549071215406901E-3</c:v>
                      </c:pt>
                      <c:pt idx="593">
                        <c:v>2.0061666891936399E-3</c:v>
                      </c:pt>
                      <c:pt idx="594">
                        <c:v>5.3317954082958497E-3</c:v>
                      </c:pt>
                      <c:pt idx="595">
                        <c:v>2.3248327787183899E-3</c:v>
                      </c:pt>
                      <c:pt idx="596">
                        <c:v>4.3030824599218998E-3</c:v>
                      </c:pt>
                      <c:pt idx="597">
                        <c:v>2.9690936953100698E-3</c:v>
                      </c:pt>
                      <c:pt idx="598">
                        <c:v>2.95918020304846E-3</c:v>
                      </c:pt>
                      <c:pt idx="599">
                        <c:v>3.9324217042490802E-3</c:v>
                      </c:pt>
                      <c:pt idx="600">
                        <c:v>2.6128903029565601E-3</c:v>
                      </c:pt>
                      <c:pt idx="601">
                        <c:v>1.6276310076708E-3</c:v>
                      </c:pt>
                      <c:pt idx="602">
                        <c:v>1.62223256815808E-3</c:v>
                      </c:pt>
                      <c:pt idx="603">
                        <c:v>2.91034969569701E-3</c:v>
                      </c:pt>
                      <c:pt idx="604">
                        <c:v>1.93381914249575E-3</c:v>
                      </c:pt>
                      <c:pt idx="605">
                        <c:v>1.9274369069039901E-3</c:v>
                      </c:pt>
                      <c:pt idx="606">
                        <c:v>1.92108621444834E-3</c:v>
                      </c:pt>
                      <c:pt idx="607">
                        <c:v>2.2338946672098999E-3</c:v>
                      </c:pt>
                      <c:pt idx="608">
                        <c:v>6.3615954352262997E-4</c:v>
                      </c:pt>
                      <c:pt idx="609">
                        <c:v>1.2681475527980099E-3</c:v>
                      </c:pt>
                      <c:pt idx="610">
                        <c:v>9.47997375518401E-4</c:v>
                      </c:pt>
                      <c:pt idx="611">
                        <c:v>2.8346980429233598E-3</c:v>
                      </c:pt>
                      <c:pt idx="612">
                        <c:v>9.4181648138310801E-4</c:v>
                      </c:pt>
                      <c:pt idx="613">
                        <c:v>1.56458112995291E-3</c:v>
                      </c:pt>
                      <c:pt idx="614">
                        <c:v>1.24759445258327E-3</c:v>
                      </c:pt>
                      <c:pt idx="615">
                        <c:v>9.3265786860582901E-4</c:v>
                      </c:pt>
                      <c:pt idx="616">
                        <c:v>0</c:v>
                      </c:pt>
                      <c:pt idx="617">
                        <c:v>9.2662614528280895E-4</c:v>
                      </c:pt>
                      <c:pt idx="618">
                        <c:v>1.8472644046990301E-3</c:v>
                      </c:pt>
                      <c:pt idx="619">
                        <c:v>1.2275369949601E-3</c:v>
                      </c:pt>
                      <c:pt idx="620">
                        <c:v>2.1412712616910401E-3</c:v>
                      </c:pt>
                      <c:pt idx="621">
                        <c:v>1.5245615364540199E-3</c:v>
                      </c:pt>
                      <c:pt idx="622">
                        <c:v>1.21573382569606E-3</c:v>
                      </c:pt>
                      <c:pt idx="623">
                        <c:v>2.7266338040906001E-3</c:v>
                      </c:pt>
                      <c:pt idx="624">
                        <c:v>2.7179085833749701E-3</c:v>
                      </c:pt>
                      <c:pt idx="625">
                        <c:v>1.50512509820477E-3</c:v>
                      </c:pt>
                      <c:pt idx="626">
                        <c:v>9.0019443917171201E-4</c:v>
                      </c:pt>
                      <c:pt idx="627">
                        <c:v>5.9821838688493205E-4</c:v>
                      </c:pt>
                      <c:pt idx="628">
                        <c:v>5.9631626325353296E-4</c:v>
                      </c:pt>
                      <c:pt idx="629">
                        <c:v>8.9163479601531701E-4</c:v>
                      </c:pt>
                      <c:pt idx="630">
                        <c:v>1.1850782634736899E-3</c:v>
                      </c:pt>
                      <c:pt idx="631">
                        <c:v>1.4766600236739301E-3</c:v>
                      </c:pt>
                      <c:pt idx="632">
                        <c:v>1.4719944350695101E-3</c:v>
                      </c:pt>
                      <c:pt idx="633">
                        <c:v>8.8041055401499001E-4</c:v>
                      </c:pt>
                      <c:pt idx="634">
                        <c:v>1.1701834795787901E-3</c:v>
                      </c:pt>
                      <c:pt idx="635">
                        <c:v>1.1665036603531701E-3</c:v>
                      </c:pt>
                      <c:pt idx="636">
                        <c:v>8.7213087862300599E-4</c:v>
                      </c:pt>
                      <c:pt idx="637">
                        <c:v>1.44899488044637E-3</c:v>
                      </c:pt>
                      <c:pt idx="638">
                        <c:v>2.8889193778210397E-4</c:v>
                      </c:pt>
                      <c:pt idx="639">
                        <c:v>1.1519566048494999E-3</c:v>
                      </c:pt>
                      <c:pt idx="640">
                        <c:v>8.6127176954465395E-4</c:v>
                      </c:pt>
                      <c:pt idx="641">
                        <c:v>1.4309811368220101E-3</c:v>
                      </c:pt>
                      <c:pt idx="642">
                        <c:v>5.7061207528080304E-4</c:v>
                      </c:pt>
                      <c:pt idx="643">
                        <c:v>1.7065199685509199E-3</c:v>
                      </c:pt>
                      <c:pt idx="644">
                        <c:v>2.8353807300184199E-4</c:v>
                      </c:pt>
                      <c:pt idx="645">
                        <c:v>8.4798074055809599E-4</c:v>
                      </c:pt>
                      <c:pt idx="646">
                        <c:v>8.4535947297146002E-4</c:v>
                      </c:pt>
                      <c:pt idx="647">
                        <c:v>5.6183356058002497E-4</c:v>
                      </c:pt>
                      <c:pt idx="648">
                        <c:v>8.4015326945894599E-4</c:v>
                      </c:pt>
                      <c:pt idx="649">
                        <c:v>2.7918939483955097E-4</c:v>
                      </c:pt>
                      <c:pt idx="650">
                        <c:v>8.3499501239966403E-4</c:v>
                      </c:pt>
                      <c:pt idx="651">
                        <c:v>1.1099115733563801E-3</c:v>
                      </c:pt>
                      <c:pt idx="652">
                        <c:v>5.5325607656427696E-4</c:v>
                      </c:pt>
                      <c:pt idx="653">
                        <c:v>5.5156416327762996E-4</c:v>
                      </c:pt>
                      <c:pt idx="654">
                        <c:v>5.4987999920409801E-4</c:v>
                      </c:pt>
                      <c:pt idx="655">
                        <c:v>2.7410176854622E-4</c:v>
                      </c:pt>
                      <c:pt idx="656">
                        <c:v>2.7326736502550998E-4</c:v>
                      </c:pt>
                      <c:pt idx="657">
                        <c:v>2.7243676577225602E-4</c:v>
                      </c:pt>
                      <c:pt idx="658">
                        <c:v>0</c:v>
                      </c:pt>
                      <c:pt idx="659">
                        <c:v>2.70786887878559E-4</c:v>
                      </c:pt>
                      <c:pt idx="660">
                        <c:v>2.6996756357907699E-4</c:v>
                      </c:pt>
                      <c:pt idx="661">
                        <c:v>0</c:v>
                      </c:pt>
                      <c:pt idx="662">
                        <c:v>2.68340031417932E-4</c:v>
                      </c:pt>
                      <c:pt idx="663">
                        <c:v>0</c:v>
                      </c:pt>
                      <c:pt idx="664">
                        <c:v>2.6672717267673399E-4</c:v>
                      </c:pt>
                      <c:pt idx="665">
                        <c:v>5.3185238155809597E-4</c:v>
                      </c:pt>
                      <c:pt idx="666">
                        <c:v>7.9538643448495803E-4</c:v>
                      </c:pt>
                      <c:pt idx="667">
                        <c:v>0</c:v>
                      </c:pt>
                      <c:pt idx="668">
                        <c:v>0</c:v>
                      </c:pt>
                      <c:pt idx="669">
                        <c:v>2.6275807440414802E-4</c:v>
                      </c:pt>
                      <c:pt idx="670">
                        <c:v>0</c:v>
                      </c:pt>
                      <c:pt idx="671">
                        <c:v>0</c:v>
                      </c:pt>
                      <c:pt idx="672">
                        <c:v>2.6041899382178398E-4</c:v>
                      </c:pt>
                      <c:pt idx="673">
                        <c:v>2.59646237731426E-4</c:v>
                      </c:pt>
                      <c:pt idx="674">
                        <c:v>5.1775383221844501E-4</c:v>
                      </c:pt>
                      <c:pt idx="675">
                        <c:v>2.5811100863290201E-4</c:v>
                      </c:pt>
                      <c:pt idx="676">
                        <c:v>0</c:v>
                      </c:pt>
                      <c:pt idx="677">
                        <c:v>2.5658935557794702E-4</c:v>
                      </c:pt>
                      <c:pt idx="678">
                        <c:v>2.5583357009991998E-4</c:v>
                      </c:pt>
                      <c:pt idx="679">
                        <c:v>0</c:v>
                      </c:pt>
                      <c:pt idx="680">
                        <c:v>0</c:v>
                      </c:pt>
                      <c:pt idx="681">
                        <c:v>0</c:v>
                      </c:pt>
                      <c:pt idx="682">
                        <c:v>2.5284357649966701E-4</c:v>
                      </c:pt>
                      <c:pt idx="683">
                        <c:v>0</c:v>
                      </c:pt>
                      <c:pt idx="684">
                        <c:v>2.5136819799120001E-4</c:v>
                      </c:pt>
                      <c:pt idx="685">
                        <c:v>2.5063534662186497E-4</c:v>
                      </c:pt>
                      <c:pt idx="686">
                        <c:v>0</c:v>
                      </c:pt>
                      <c:pt idx="687">
                        <c:v>0</c:v>
                      </c:pt>
                      <c:pt idx="688">
                        <c:v>4.9691183910603601E-4</c:v>
                      </c:pt>
                      <c:pt idx="689">
                        <c:v>2.47735757972298E-4</c:v>
                      </c:pt>
                      <c:pt idx="690">
                        <c:v>4.9403744598931103E-4</c:v>
                      </c:pt>
                      <c:pt idx="691">
                        <c:v>0</c:v>
                      </c:pt>
                      <c:pt idx="692">
                        <c:v>0</c:v>
                      </c:pt>
                      <c:pt idx="693">
                        <c:v>2.4488619760275402E-4</c:v>
                      </c:pt>
                      <c:pt idx="694">
                        <c:v>0</c:v>
                      </c:pt>
                      <c:pt idx="695">
                        <c:v>0</c:v>
                      </c:pt>
                      <c:pt idx="696">
                        <c:v>0</c:v>
                      </c:pt>
                      <c:pt idx="697">
                        <c:v>2.4208552120841799E-4</c:v>
                      </c:pt>
                      <c:pt idx="698">
                        <c:v>0</c:v>
                      </c:pt>
                      <c:pt idx="699">
                        <c:v>2.40703165832429E-4</c:v>
                      </c:pt>
                      <c:pt idx="700">
                        <c:v>0</c:v>
                      </c:pt>
                      <c:pt idx="701">
                        <c:v>0</c:v>
                      </c:pt>
                      <c:pt idx="702">
                        <c:v>0</c:v>
                      </c:pt>
                      <c:pt idx="703">
                        <c:v>0</c:v>
                      </c:pt>
                      <c:pt idx="704">
                        <c:v>0</c:v>
                      </c:pt>
                      <c:pt idx="705">
                        <c:v>2.36626404678697E-4</c:v>
                      </c:pt>
                      <c:pt idx="706">
                        <c:v>0</c:v>
                      </c:pt>
                      <c:pt idx="707">
                        <c:v>2.3529047867978101E-4</c:v>
                      </c:pt>
                      <c:pt idx="708">
                        <c:v>2.3462675421592901E-4</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numCache>
                  </c:numRef>
                </c:yVal>
                <c:smooth val="1"/>
                <c:extLst xmlns:c15="http://schemas.microsoft.com/office/drawing/2012/chart">
                  <c:ext xmlns:c16="http://schemas.microsoft.com/office/drawing/2014/chart" uri="{C3380CC4-5D6E-409C-BE32-E72D297353CC}">
                    <c16:uniqueId val="{00000002-2F3E-4E4D-B51E-D02A4F370CC5}"/>
                  </c:ext>
                </c:extLst>
              </c15:ser>
            </c15:filteredScatterSeries>
          </c:ext>
        </c:extLst>
      </c:scatterChart>
      <c:valAx>
        <c:axId val="-1532185200"/>
        <c:scaling>
          <c:orientation val="minMax"/>
          <c:max val="20"/>
        </c:scaling>
        <c:delete val="0"/>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r (Angstrom)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32190640"/>
        <c:crosses val="autoZero"/>
        <c:crossBetween val="midCat"/>
      </c:valAx>
      <c:valAx>
        <c:axId val="-1532190640"/>
        <c:scaling>
          <c:orientation val="minMax"/>
          <c:max val="14"/>
          <c:min val="0"/>
        </c:scaling>
        <c:delete val="0"/>
        <c:axPos val="l"/>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MY"/>
                  <a:t>g(r)</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32185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96E3B-590E-41CA-A3AB-DA21A07B4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4625</Words>
  <Characters>26365</Characters>
  <Application>Microsoft Office Word</Application>
  <DocSecurity>0</DocSecurity>
  <Lines>219</Lines>
  <Paragraphs>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30929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Ameer Naqiuddin</cp:lastModifiedBy>
  <cp:revision>6</cp:revision>
  <cp:lastPrinted>2015-05-12T18:31:00Z</cp:lastPrinted>
  <dcterms:created xsi:type="dcterms:W3CDTF">2022-05-10T12:35:00Z</dcterms:created>
  <dcterms:modified xsi:type="dcterms:W3CDTF">2022-05-12T15:55:00Z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