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5" w:type="dxa"/>
        <w:jc w:val="center"/>
        <w:tblLook w:val="01E0" w:firstRow="1" w:lastRow="1" w:firstColumn="1" w:lastColumn="1" w:noHBand="0" w:noVBand="0"/>
      </w:tblPr>
      <w:tblGrid>
        <w:gridCol w:w="4410"/>
        <w:gridCol w:w="5435"/>
      </w:tblGrid>
      <w:tr w:rsidR="004134E8" w:rsidRPr="004830F7" w14:paraId="2E08A864" w14:textId="77777777" w:rsidTr="00FC51A4">
        <w:trPr>
          <w:trHeight w:val="960"/>
          <w:jc w:val="center"/>
        </w:trPr>
        <w:tc>
          <w:tcPr>
            <w:tcW w:w="4410" w:type="dxa"/>
            <w:shd w:val="clear" w:color="auto" w:fill="auto"/>
          </w:tcPr>
          <w:p w14:paraId="360878E9" w14:textId="77777777" w:rsidR="004134E8" w:rsidRPr="004830F7" w:rsidRDefault="004134E8" w:rsidP="00FC51A4">
            <w:pPr>
              <w:pStyle w:val="Title"/>
              <w:spacing w:before="0"/>
            </w:pPr>
            <w:r>
              <w:rPr>
                <w:sz w:val="28"/>
              </w:rPr>
              <w:br w:type="page"/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759AE9C0" wp14:editId="53064F8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405129</wp:posOffset>
                      </wp:positionV>
                      <wp:extent cx="9525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907A4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55pt,31.9pt" to="137.5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" strokeweight="1pt"/>
                  </w:pict>
                </mc:Fallback>
              </mc:AlternateContent>
            </w:r>
            <w:r w:rsidRPr="004830F7">
              <w:rPr>
                <w:b w:val="0"/>
              </w:rPr>
              <w:t>BỘ GIÁO DỤC VÀ ĐÀO TẠO</w:t>
            </w:r>
            <w:r w:rsidRPr="004830F7">
              <w:t xml:space="preserve"> TRƯỜNG ĐẠI HỌC MỎ - ĐỊA CHẤT</w:t>
            </w:r>
          </w:p>
        </w:tc>
        <w:tc>
          <w:tcPr>
            <w:tcW w:w="5435" w:type="dxa"/>
            <w:shd w:val="clear" w:color="auto" w:fill="auto"/>
          </w:tcPr>
          <w:p w14:paraId="7E136612" w14:textId="77777777" w:rsidR="004134E8" w:rsidRPr="004830F7" w:rsidRDefault="004134E8" w:rsidP="00FC51A4">
            <w:pPr>
              <w:pStyle w:val="Title"/>
              <w:spacing w:before="0"/>
            </w:pPr>
            <w:r w:rsidRPr="004830F7">
              <w:t>CỘNG HÒA XÃ HỘI CHỦ NGHĨA VIỆT NAM</w:t>
            </w:r>
          </w:p>
          <w:p w14:paraId="493FC22A" w14:textId="77777777" w:rsidR="004134E8" w:rsidRPr="004830F7" w:rsidRDefault="004134E8" w:rsidP="00FC51A4">
            <w:pPr>
              <w:pStyle w:val="Title"/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425D3B9" wp14:editId="2A382657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205739</wp:posOffset>
                      </wp:positionV>
                      <wp:extent cx="19304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0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A1291" id="Straight Connector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.15pt,16.2pt" to="207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830F7">
              <w:t>Độc lập – Tự do – Hạnh Phúc</w:t>
            </w:r>
          </w:p>
        </w:tc>
      </w:tr>
    </w:tbl>
    <w:p w14:paraId="1D30C3B8" w14:textId="4E02BAEB" w:rsidR="004134E8" w:rsidRDefault="004134E8" w:rsidP="004134E8">
      <w:pPr>
        <w:pStyle w:val="Title"/>
      </w:pPr>
      <w:r w:rsidRPr="004830F7">
        <w:t>ĐỀ CƯƠNG CHI TIẾT HỌC PHẦN</w:t>
      </w:r>
    </w:p>
    <w:p w14:paraId="59C9A827" w14:textId="248AE6C8" w:rsidR="000C4641" w:rsidRPr="000C4641" w:rsidRDefault="000C4641" w:rsidP="000C4641">
      <w:pPr>
        <w:jc w:val="center"/>
        <w:rPr>
          <w:lang w:val="vi-VN"/>
        </w:rPr>
      </w:pPr>
      <w:r>
        <w:t>Cán bộ xây dựng: ThS.GVC Dương Thị Tuyết Nhung</w:t>
      </w:r>
    </w:p>
    <w:p w14:paraId="72D136F1" w14:textId="77777777" w:rsidR="004134E8" w:rsidRPr="004134E8" w:rsidRDefault="004134E8" w:rsidP="004134E8">
      <w:pPr>
        <w:pStyle w:val="Heading1"/>
        <w:rPr>
          <w:b w:val="0"/>
          <w:lang w:val="vi-VN"/>
        </w:rPr>
      </w:pPr>
      <w:r w:rsidRPr="004134E8">
        <w:rPr>
          <w:lang w:val="vi-VN"/>
        </w:rPr>
        <w:t xml:space="preserve">1. Tên học phần:  </w:t>
      </w:r>
      <w:r w:rsidRPr="004134E8">
        <w:rPr>
          <w:b w:val="0"/>
          <w:i/>
          <w:lang w:val="vi-VN"/>
        </w:rPr>
        <w:t>Tên tiếng Việt (tên tiếng Anh</w:t>
      </w:r>
      <w:r w:rsidRPr="004134E8">
        <w:rPr>
          <w:b w:val="0"/>
          <w:lang w:val="vi-VN"/>
        </w:rPr>
        <w:t>)</w:t>
      </w:r>
    </w:p>
    <w:p w14:paraId="5F35B83B" w14:textId="5B4968D5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 xml:space="preserve">Tiếng Việt:  </w:t>
      </w:r>
      <w:r w:rsidR="008D5EF8">
        <w:t xml:space="preserve">Pháp luật </w:t>
      </w:r>
      <w:r w:rsidR="00C06D94">
        <w:t xml:space="preserve">tố tụng </w:t>
      </w:r>
      <w:r w:rsidR="008D5EF8">
        <w:t>hình sự Việt Nam</w:t>
      </w:r>
    </w:p>
    <w:p w14:paraId="2AE992DD" w14:textId="00F70C3D" w:rsidR="004134E8" w:rsidRPr="00957057" w:rsidRDefault="004134E8" w:rsidP="004134E8">
      <w:pPr>
        <w:pStyle w:val="ListParagraph"/>
        <w:rPr>
          <w:bCs/>
        </w:rPr>
      </w:pPr>
      <w:r w:rsidRPr="004830F7">
        <w:t xml:space="preserve">Tiếng Anh: </w:t>
      </w:r>
      <w:r w:rsidR="00957057" w:rsidRPr="00957057">
        <w:rPr>
          <w:bCs/>
          <w:sz w:val="26"/>
        </w:rPr>
        <w:t>The procedural criminal</w:t>
      </w:r>
      <w:r w:rsidR="00957057" w:rsidRPr="00957057">
        <w:rPr>
          <w:bCs/>
          <w:spacing w:val="-7"/>
          <w:sz w:val="26"/>
        </w:rPr>
        <w:t xml:space="preserve"> </w:t>
      </w:r>
      <w:r w:rsidR="00957057" w:rsidRPr="00957057">
        <w:rPr>
          <w:bCs/>
          <w:sz w:val="26"/>
        </w:rPr>
        <w:t>law</w:t>
      </w:r>
    </w:p>
    <w:p w14:paraId="717B7910" w14:textId="49A1332D" w:rsidR="004134E8" w:rsidRDefault="004134E8" w:rsidP="004134E8">
      <w:pPr>
        <w:spacing w:after="0"/>
        <w:ind w:firstLine="360"/>
        <w:rPr>
          <w:color w:val="FF0000"/>
          <w:szCs w:val="24"/>
        </w:rPr>
      </w:pPr>
      <w:r w:rsidRPr="004830F7">
        <w:rPr>
          <w:b/>
          <w:szCs w:val="24"/>
          <w:lang w:val="vi-VN"/>
        </w:rPr>
        <w:t>Mã số học phần:</w:t>
      </w:r>
      <w:r w:rsidRPr="004830F7">
        <w:rPr>
          <w:b/>
          <w:szCs w:val="24"/>
        </w:rPr>
        <w:t xml:space="preserve"> </w:t>
      </w:r>
    </w:p>
    <w:p w14:paraId="1ADA747C" w14:textId="6F8A3C18" w:rsidR="004134E8" w:rsidRDefault="004134E8" w:rsidP="004134E8">
      <w:pPr>
        <w:spacing w:after="0"/>
        <w:ind w:firstLine="360"/>
        <w:rPr>
          <w:color w:val="FF0000"/>
          <w:szCs w:val="24"/>
        </w:rPr>
      </w:pPr>
      <w:r w:rsidRPr="004830F7">
        <w:rPr>
          <w:b/>
          <w:szCs w:val="24"/>
        </w:rPr>
        <w:t>Số tín chỉ học phần:</w:t>
      </w:r>
      <w:r w:rsidR="002B1335">
        <w:rPr>
          <w:b/>
          <w:szCs w:val="24"/>
        </w:rPr>
        <w:t xml:space="preserve"> </w:t>
      </w:r>
      <w:r w:rsidR="00C06D94">
        <w:rPr>
          <w:b/>
          <w:szCs w:val="24"/>
        </w:rPr>
        <w:t>2</w:t>
      </w:r>
      <w:r w:rsidR="00DF361F">
        <w:rPr>
          <w:b/>
          <w:szCs w:val="24"/>
        </w:rPr>
        <w:t xml:space="preserve"> (2-0-4)</w:t>
      </w:r>
    </w:p>
    <w:p w14:paraId="5788F6BD" w14:textId="77777777" w:rsidR="004134E8" w:rsidRDefault="004134E8" w:rsidP="004134E8">
      <w:pPr>
        <w:spacing w:after="0"/>
        <w:ind w:firstLine="360"/>
        <w:rPr>
          <w:color w:val="FF0000"/>
          <w:szCs w:val="24"/>
        </w:rPr>
      </w:pPr>
      <w:r w:rsidRPr="004830F7">
        <w:rPr>
          <w:b/>
          <w:szCs w:val="24"/>
          <w:lang w:val="vi-VN"/>
        </w:rPr>
        <w:t>Số tiết học phần:</w:t>
      </w:r>
      <w:r w:rsidRPr="004830F7">
        <w:rPr>
          <w:szCs w:val="24"/>
        </w:rPr>
        <w:t xml:space="preserve"> </w:t>
      </w:r>
    </w:p>
    <w:p w14:paraId="0FC568D2" w14:textId="34495682" w:rsidR="004134E8" w:rsidRDefault="004134E8" w:rsidP="004134E8">
      <w:pPr>
        <w:spacing w:after="0"/>
        <w:rPr>
          <w:color w:val="FF0000"/>
          <w:szCs w:val="24"/>
        </w:rPr>
      </w:pPr>
      <w:r w:rsidRPr="004830F7">
        <w:rPr>
          <w:szCs w:val="24"/>
          <w:lang w:val="vi-VN"/>
        </w:rPr>
        <w:t>Lý thuyết:</w:t>
      </w:r>
      <w:r w:rsidRPr="004830F7">
        <w:rPr>
          <w:szCs w:val="24"/>
        </w:rPr>
        <w:t xml:space="preserve"> </w:t>
      </w:r>
      <w:r w:rsidR="00C06D94">
        <w:rPr>
          <w:szCs w:val="24"/>
        </w:rPr>
        <w:t>30</w:t>
      </w:r>
      <w:r w:rsidRPr="004830F7">
        <w:rPr>
          <w:szCs w:val="24"/>
          <w:lang w:val="vi-VN"/>
        </w:rPr>
        <w:t xml:space="preserve">; </w:t>
      </w:r>
      <w:r w:rsidR="00EC6353">
        <w:rPr>
          <w:szCs w:val="24"/>
        </w:rPr>
        <w:t>Thảo luận</w:t>
      </w:r>
      <w:r w:rsidRPr="004830F7">
        <w:rPr>
          <w:szCs w:val="24"/>
          <w:lang w:val="vi-VN"/>
        </w:rPr>
        <w:t>:</w:t>
      </w:r>
      <w:r w:rsidRPr="004830F7">
        <w:rPr>
          <w:szCs w:val="24"/>
        </w:rPr>
        <w:t xml:space="preserve"> </w:t>
      </w:r>
      <w:r w:rsidR="009F3F0C">
        <w:rPr>
          <w:szCs w:val="24"/>
        </w:rPr>
        <w:t>0</w:t>
      </w:r>
      <w:r w:rsidRPr="004830F7">
        <w:rPr>
          <w:szCs w:val="24"/>
          <w:lang w:val="vi-VN"/>
        </w:rPr>
        <w:t xml:space="preserve">; </w:t>
      </w:r>
      <w:r w:rsidRPr="004830F7">
        <w:rPr>
          <w:szCs w:val="24"/>
        </w:rPr>
        <w:t>Bài tập lớn</w:t>
      </w:r>
      <w:r w:rsidRPr="004830F7">
        <w:rPr>
          <w:szCs w:val="24"/>
          <w:lang w:val="vi-VN"/>
        </w:rPr>
        <w:t>:</w:t>
      </w:r>
      <w:r w:rsidRPr="004830F7">
        <w:rPr>
          <w:szCs w:val="24"/>
        </w:rPr>
        <w:t xml:space="preserve"> 0.</w:t>
      </w:r>
      <w:r w:rsidRPr="004830F7">
        <w:rPr>
          <w:szCs w:val="24"/>
          <w:lang w:val="vi-VN"/>
        </w:rPr>
        <w:t xml:space="preserve"> </w:t>
      </w:r>
    </w:p>
    <w:p w14:paraId="5F14E6D5" w14:textId="1F2B3D17" w:rsidR="004134E8" w:rsidRPr="004134E8" w:rsidRDefault="004134E8" w:rsidP="004134E8">
      <w:pPr>
        <w:spacing w:after="0"/>
        <w:rPr>
          <w:color w:val="FF0000"/>
          <w:szCs w:val="24"/>
        </w:rPr>
      </w:pPr>
      <w:r w:rsidRPr="004830F7">
        <w:rPr>
          <w:szCs w:val="24"/>
          <w:lang w:val="vi-VN"/>
        </w:rPr>
        <w:t xml:space="preserve">Thực tập: 0; Đồ án: 0; Tự học: </w:t>
      </w:r>
      <w:r w:rsidR="00C06D94">
        <w:rPr>
          <w:szCs w:val="24"/>
        </w:rPr>
        <w:t>6</w:t>
      </w:r>
      <w:r w:rsidR="009F3F0C">
        <w:rPr>
          <w:szCs w:val="24"/>
        </w:rPr>
        <w:t>0</w:t>
      </w:r>
      <w:r w:rsidRPr="004830F7">
        <w:rPr>
          <w:szCs w:val="24"/>
          <w:lang w:val="vi-VN"/>
        </w:rPr>
        <w:t>;</w:t>
      </w:r>
    </w:p>
    <w:p w14:paraId="3FE863DA" w14:textId="77777777" w:rsidR="004134E8" w:rsidRPr="004134E8" w:rsidRDefault="004134E8" w:rsidP="004134E8">
      <w:pPr>
        <w:pStyle w:val="Heading1"/>
        <w:rPr>
          <w:lang w:val="vi-VN"/>
        </w:rPr>
      </w:pPr>
      <w:r w:rsidRPr="004134E8">
        <w:rPr>
          <w:lang w:val="vi-VN"/>
        </w:rPr>
        <w:t>2. Đơn vị quản lý học phần</w:t>
      </w:r>
    </w:p>
    <w:p w14:paraId="514B804E" w14:textId="64FB6E1F" w:rsidR="004134E8" w:rsidRPr="004134E8" w:rsidRDefault="004134E8" w:rsidP="004134E8">
      <w:pPr>
        <w:pStyle w:val="Heading2"/>
        <w:ind w:left="0"/>
        <w:rPr>
          <w:lang w:val="vi-VN"/>
        </w:rPr>
      </w:pPr>
      <w:r w:rsidRPr="004134E8">
        <w:rPr>
          <w:lang w:val="vi-VN"/>
        </w:rPr>
        <w:t>2.1. Giảng viên giảng dạy:</w:t>
      </w:r>
      <w:r w:rsidRPr="004134E8">
        <w:rPr>
          <w:lang w:val="vi-VN"/>
        </w:rPr>
        <w:tab/>
        <w:t xml:space="preserve">                                    </w:t>
      </w:r>
      <w:r w:rsidR="005C5014">
        <w:rPr>
          <w:lang w:val="vi-VN"/>
        </w:rPr>
        <w:tab/>
      </w:r>
      <w:r w:rsidRPr="004134E8">
        <w:rPr>
          <w:lang w:val="vi-VN"/>
        </w:rPr>
        <w:t>Mã giảng viên</w:t>
      </w:r>
    </w:p>
    <w:p w14:paraId="4A21FEB5" w14:textId="77777777" w:rsidR="00EC6353" w:rsidRDefault="00EC6353" w:rsidP="004134E8">
      <w:pPr>
        <w:pStyle w:val="Heading2"/>
        <w:ind w:left="0"/>
        <w:rPr>
          <w:lang w:val="vi-VN"/>
        </w:rPr>
      </w:pPr>
    </w:p>
    <w:p w14:paraId="48F68B55" w14:textId="15352FA3" w:rsidR="004134E8" w:rsidRPr="004134E8" w:rsidRDefault="004134E8" w:rsidP="004134E8">
      <w:pPr>
        <w:pStyle w:val="Heading2"/>
        <w:ind w:left="0"/>
        <w:rPr>
          <w:lang w:val="vi-VN"/>
        </w:rPr>
      </w:pPr>
      <w:r w:rsidRPr="004134E8">
        <w:rPr>
          <w:lang w:val="vi-VN"/>
        </w:rPr>
        <w:t xml:space="preserve">2.2. Bộ môn: </w:t>
      </w:r>
    </w:p>
    <w:p w14:paraId="354C2514" w14:textId="6115DEB4" w:rsidR="004134E8" w:rsidRDefault="004134E8" w:rsidP="004134E8">
      <w:pPr>
        <w:pStyle w:val="Heading2"/>
        <w:ind w:left="0"/>
        <w:rPr>
          <w:lang w:val="vi-VN"/>
        </w:rPr>
      </w:pPr>
      <w:r w:rsidRPr="004134E8">
        <w:rPr>
          <w:lang w:val="vi-VN"/>
        </w:rPr>
        <w:t xml:space="preserve">2.3. Khoa: </w:t>
      </w:r>
    </w:p>
    <w:p w14:paraId="45374B01" w14:textId="77777777" w:rsidR="004134E8" w:rsidRPr="004134E8" w:rsidRDefault="004134E8" w:rsidP="004134E8">
      <w:pPr>
        <w:pStyle w:val="Heading1"/>
        <w:ind w:left="432" w:hanging="432"/>
        <w:rPr>
          <w:lang w:val="vi-VN"/>
        </w:rPr>
      </w:pPr>
      <w:r w:rsidRPr="004134E8">
        <w:rPr>
          <w:lang w:val="vi-VN"/>
        </w:rPr>
        <w:t>3. Điều kiện học học phần (mã số học phần)</w:t>
      </w:r>
    </w:p>
    <w:p w14:paraId="75453DED" w14:textId="3294BB75" w:rsidR="004134E8" w:rsidRPr="008D5EF8" w:rsidRDefault="004134E8" w:rsidP="00E5555E">
      <w:pPr>
        <w:pStyle w:val="Heading2"/>
        <w:ind w:left="0"/>
        <w:rPr>
          <w:b w:val="0"/>
          <w:color w:val="000000"/>
        </w:rPr>
      </w:pPr>
      <w:r w:rsidRPr="009E1977">
        <w:rPr>
          <w:bCs w:val="0"/>
          <w:lang w:val="vi-VN"/>
        </w:rPr>
        <w:t xml:space="preserve">3.1. Môn học tiên quyết: </w:t>
      </w:r>
      <w:r w:rsidR="008D5EF8" w:rsidRPr="008D5EF8">
        <w:rPr>
          <w:b w:val="0"/>
        </w:rPr>
        <w:t>Lý luận chung về nhà nước và pháp luật; Luật Hiến pháp</w:t>
      </w:r>
      <w:r w:rsidR="00C06D94">
        <w:rPr>
          <w:b w:val="0"/>
        </w:rPr>
        <w:t xml:space="preserve">, </w:t>
      </w:r>
      <w:r w:rsidR="002A1129">
        <w:rPr>
          <w:b w:val="0"/>
        </w:rPr>
        <w:t>L</w:t>
      </w:r>
      <w:r w:rsidR="00C06D94">
        <w:rPr>
          <w:b w:val="0"/>
        </w:rPr>
        <w:t>uật hình sự Việt nam</w:t>
      </w:r>
    </w:p>
    <w:p w14:paraId="74EC0394" w14:textId="536019A4" w:rsidR="00C06D94" w:rsidRPr="008D5EF8" w:rsidRDefault="004134E8" w:rsidP="00C06D94">
      <w:pPr>
        <w:pStyle w:val="Heading2"/>
        <w:ind w:left="0"/>
        <w:rPr>
          <w:b w:val="0"/>
          <w:color w:val="000000"/>
        </w:rPr>
      </w:pPr>
      <w:r w:rsidRPr="009E1977">
        <w:rPr>
          <w:bCs w:val="0"/>
          <w:lang w:val="vi-VN"/>
        </w:rPr>
        <w:t xml:space="preserve">3.2. Môn học học trước: </w:t>
      </w:r>
      <w:r w:rsidR="008D5EF8" w:rsidRPr="008D5EF8">
        <w:rPr>
          <w:b w:val="0"/>
        </w:rPr>
        <w:t>Lý luận chung về nhà nước và pháp luật; Luật Hiến pháp</w:t>
      </w:r>
      <w:r w:rsidR="00C06D94">
        <w:rPr>
          <w:b w:val="0"/>
        </w:rPr>
        <w:t xml:space="preserve">, </w:t>
      </w:r>
      <w:r w:rsidR="002A1129">
        <w:rPr>
          <w:b w:val="0"/>
        </w:rPr>
        <w:t>L</w:t>
      </w:r>
      <w:r w:rsidR="00C06D94">
        <w:rPr>
          <w:b w:val="0"/>
        </w:rPr>
        <w:t>uật hình sự Việt nam</w:t>
      </w:r>
    </w:p>
    <w:p w14:paraId="61FB88A2" w14:textId="4C322857" w:rsidR="004134E8" w:rsidRDefault="004134E8" w:rsidP="00DC71DD">
      <w:pPr>
        <w:pStyle w:val="Heading1"/>
        <w:keepNext/>
        <w:keepLines/>
        <w:numPr>
          <w:ilvl w:val="0"/>
          <w:numId w:val="2"/>
        </w:numPr>
        <w:spacing w:after="0" w:line="259" w:lineRule="auto"/>
        <w:jc w:val="left"/>
      </w:pPr>
      <w:r w:rsidRPr="004830F7">
        <w:t xml:space="preserve">Mục tiêu của học phần </w:t>
      </w:r>
    </w:p>
    <w:p w14:paraId="3B4277F5" w14:textId="7FAD8116" w:rsidR="00DF361F" w:rsidRPr="00DF361F" w:rsidRDefault="00DF361F" w:rsidP="00DF361F">
      <w:r>
        <w:t xml:space="preserve">Trang bị cho sinh viên những kiến thức lý luận cơ bản </w:t>
      </w:r>
      <w:r>
        <w:rPr>
          <w:spacing w:val="-5"/>
        </w:rPr>
        <w:t xml:space="preserve">về </w:t>
      </w:r>
      <w:r>
        <w:t xml:space="preserve">môn </w:t>
      </w:r>
      <w:r>
        <w:rPr>
          <w:spacing w:val="-3"/>
        </w:rPr>
        <w:t xml:space="preserve">Luật </w:t>
      </w:r>
      <w:r>
        <w:t xml:space="preserve">Tố </w:t>
      </w:r>
      <w:r>
        <w:rPr>
          <w:spacing w:val="2"/>
        </w:rPr>
        <w:t xml:space="preserve">tung </w:t>
      </w:r>
      <w:r>
        <w:t>hình sự. Trên cơ sở đó sinh</w:t>
      </w:r>
      <w:r>
        <w:rPr>
          <w:spacing w:val="-4"/>
        </w:rPr>
        <w:t xml:space="preserve"> </w:t>
      </w:r>
      <w:r>
        <w:rPr>
          <w:spacing w:val="-3"/>
        </w:rPr>
        <w:t xml:space="preserve">viên </w:t>
      </w:r>
      <w:r>
        <w:t>có</w:t>
      </w:r>
      <w:r>
        <w:rPr>
          <w:spacing w:val="-4"/>
        </w:rPr>
        <w:t xml:space="preserve"> khả</w:t>
      </w:r>
      <w:r>
        <w:rPr>
          <w:spacing w:val="-3"/>
        </w:rPr>
        <w:t xml:space="preserve"> </w:t>
      </w:r>
      <w:r>
        <w:t>năng</w:t>
      </w:r>
      <w:r>
        <w:rPr>
          <w:spacing w:val="-17"/>
        </w:rPr>
        <w:t xml:space="preserve"> </w:t>
      </w:r>
      <w:r>
        <w:rPr>
          <w:spacing w:val="2"/>
        </w:rPr>
        <w:t>ứng</w:t>
      </w:r>
      <w:r>
        <w:rPr>
          <w:spacing w:val="-13"/>
        </w:rPr>
        <w:t xml:space="preserve"> </w:t>
      </w:r>
      <w:r>
        <w:rPr>
          <w:spacing w:val="2"/>
        </w:rPr>
        <w:t>dụng</w:t>
      </w:r>
      <w:r>
        <w:rPr>
          <w:spacing w:val="-14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rPr>
          <w:spacing w:val="-3"/>
        </w:rPr>
        <w:t xml:space="preserve">kiến </w:t>
      </w:r>
      <w:r>
        <w:t>thức</w:t>
      </w:r>
      <w:r>
        <w:rPr>
          <w:spacing w:val="-9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4"/>
        </w:rPr>
        <w:t xml:space="preserve">vào </w:t>
      </w:r>
      <w:r>
        <w:t>thực</w:t>
      </w:r>
      <w:r>
        <w:rPr>
          <w:spacing w:val="-8"/>
        </w:rPr>
        <w:t xml:space="preserve"> </w:t>
      </w:r>
      <w:r>
        <w:t>tiễn;</w:t>
      </w:r>
      <w:r>
        <w:rPr>
          <w:spacing w:val="-3"/>
        </w:rPr>
        <w:t xml:space="preserve"> </w:t>
      </w:r>
      <w:r>
        <w:rPr>
          <w:spacing w:val="2"/>
        </w:rPr>
        <w:t>nâng</w:t>
      </w:r>
      <w:r>
        <w:rPr>
          <w:spacing w:val="-18"/>
        </w:rPr>
        <w:t xml:space="preserve"> </w:t>
      </w:r>
      <w:r>
        <w:t>cao</w:t>
      </w:r>
      <w:r>
        <w:rPr>
          <w:spacing w:val="-8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 xml:space="preserve">thức pháp luật nói chung </w:t>
      </w:r>
      <w:r>
        <w:rPr>
          <w:spacing w:val="-3"/>
        </w:rPr>
        <w:t xml:space="preserve">và </w:t>
      </w:r>
      <w:r>
        <w:t xml:space="preserve">pháp luật tố tụng hình sự nói riêng, </w:t>
      </w:r>
      <w:r>
        <w:rPr>
          <w:spacing w:val="-4"/>
        </w:rPr>
        <w:t xml:space="preserve">góp </w:t>
      </w:r>
      <w:r>
        <w:t>phần đưa pháp luật vào cuộc sống</w:t>
      </w:r>
    </w:p>
    <w:p w14:paraId="1501F0D5" w14:textId="760618E2" w:rsidR="004134E8" w:rsidRPr="002B1335" w:rsidRDefault="004134E8" w:rsidP="001E62A6">
      <w:pPr>
        <w:pStyle w:val="DNNut0"/>
        <w:widowControl w:val="0"/>
        <w:numPr>
          <w:ilvl w:val="0"/>
          <w:numId w:val="0"/>
        </w:numPr>
        <w:tabs>
          <w:tab w:val="left" w:pos="284"/>
        </w:tabs>
        <w:spacing w:before="80" w:line="320" w:lineRule="exact"/>
        <w:ind w:left="360" w:hanging="360"/>
        <w:rPr>
          <w:b/>
          <w:bCs w:val="0"/>
          <w:sz w:val="24"/>
          <w:szCs w:val="24"/>
        </w:rPr>
      </w:pPr>
      <w:r w:rsidRPr="002B1335">
        <w:rPr>
          <w:b/>
          <w:bCs w:val="0"/>
          <w:sz w:val="24"/>
          <w:szCs w:val="24"/>
        </w:rPr>
        <w:t xml:space="preserve">4.1 </w:t>
      </w:r>
      <w:r w:rsidRPr="002B1335">
        <w:rPr>
          <w:b/>
          <w:bCs w:val="0"/>
          <w:sz w:val="24"/>
          <w:szCs w:val="24"/>
          <w:lang w:val="vi-VN"/>
        </w:rPr>
        <w:t>Kiến thức</w:t>
      </w:r>
      <w:r w:rsidR="002A1129" w:rsidRPr="002B1335">
        <w:rPr>
          <w:b/>
          <w:bCs w:val="0"/>
          <w:i/>
          <w:sz w:val="24"/>
          <w:szCs w:val="24"/>
        </w:rPr>
        <w:t>:</w:t>
      </w:r>
    </w:p>
    <w:p w14:paraId="3AE7F106" w14:textId="7E995E6D" w:rsidR="00E5555E" w:rsidRPr="00D73872" w:rsidRDefault="004134E8" w:rsidP="00A6120C">
      <w:pPr>
        <w:pStyle w:val="ListParagraph"/>
        <w:widowControl w:val="0"/>
        <w:numPr>
          <w:ilvl w:val="0"/>
          <w:numId w:val="0"/>
        </w:numPr>
        <w:autoSpaceDE w:val="0"/>
        <w:autoSpaceDN w:val="0"/>
        <w:spacing w:before="85" w:line="312" w:lineRule="auto"/>
        <w:ind w:right="222" w:firstLine="142"/>
        <w:rPr>
          <w:sz w:val="26"/>
        </w:rPr>
      </w:pPr>
      <w:r w:rsidRPr="00D73872">
        <w:rPr>
          <w:sz w:val="26"/>
        </w:rPr>
        <w:t xml:space="preserve">4.1.1. </w:t>
      </w:r>
      <w:r w:rsidR="00E5555E" w:rsidRPr="00D73872">
        <w:rPr>
          <w:sz w:val="26"/>
        </w:rPr>
        <w:t>Các nguyên tắc của luật tố tụng hình sự; chủ thể tiến hành và tham gia tố tụng hình sự</w:t>
      </w:r>
    </w:p>
    <w:p w14:paraId="5BFBBA87" w14:textId="632FA59B" w:rsidR="00A6120C" w:rsidRDefault="004134E8" w:rsidP="00A6120C">
      <w:pPr>
        <w:widowControl w:val="0"/>
        <w:autoSpaceDE w:val="0"/>
        <w:autoSpaceDN w:val="0"/>
        <w:spacing w:before="85" w:line="312" w:lineRule="auto"/>
        <w:ind w:right="222" w:firstLine="0"/>
        <w:rPr>
          <w:sz w:val="26"/>
        </w:rPr>
      </w:pPr>
      <w:r w:rsidRPr="00A6120C">
        <w:rPr>
          <w:sz w:val="26"/>
        </w:rPr>
        <w:t xml:space="preserve">4.1.2. </w:t>
      </w:r>
      <w:r w:rsidR="00E5555E" w:rsidRPr="00A6120C">
        <w:rPr>
          <w:sz w:val="26"/>
        </w:rPr>
        <w:t xml:space="preserve">Chứng cứ và chứng minh trong </w:t>
      </w:r>
      <w:r w:rsidR="00B50D88" w:rsidRPr="00A6120C">
        <w:rPr>
          <w:sz w:val="26"/>
        </w:rPr>
        <w:t>tố tụng hình sự</w:t>
      </w:r>
      <w:r w:rsidR="00A7088E" w:rsidRPr="00A6120C">
        <w:rPr>
          <w:sz w:val="26"/>
        </w:rPr>
        <w:t>; Biện pháp ngăn chặn trong tố tụng hình sự</w:t>
      </w:r>
      <w:r w:rsidR="00A6120C">
        <w:rPr>
          <w:sz w:val="26"/>
        </w:rPr>
        <w:t>.</w:t>
      </w:r>
    </w:p>
    <w:p w14:paraId="4AC3E00F" w14:textId="0A578E53" w:rsidR="00E5555E" w:rsidRPr="00A6120C" w:rsidRDefault="004134E8" w:rsidP="00A6120C">
      <w:pPr>
        <w:widowControl w:val="0"/>
        <w:autoSpaceDE w:val="0"/>
        <w:autoSpaceDN w:val="0"/>
        <w:spacing w:before="85" w:line="312" w:lineRule="auto"/>
        <w:ind w:right="222" w:firstLine="0"/>
        <w:rPr>
          <w:sz w:val="26"/>
        </w:rPr>
      </w:pPr>
      <w:r w:rsidRPr="00A6120C">
        <w:rPr>
          <w:sz w:val="26"/>
        </w:rPr>
        <w:t xml:space="preserve">4.1.3. </w:t>
      </w:r>
      <w:r w:rsidR="00A7088E" w:rsidRPr="00A6120C">
        <w:rPr>
          <w:sz w:val="26"/>
        </w:rPr>
        <w:t>Các giai đoạn tố tụng hình sự; Thủ tục đặc biệt trong tố tụng hình sự</w:t>
      </w:r>
    </w:p>
    <w:p w14:paraId="7DE49DBE" w14:textId="3ADE0F59" w:rsidR="004134E8" w:rsidRPr="004830F7" w:rsidRDefault="004134E8" w:rsidP="004134E8">
      <w:pPr>
        <w:pStyle w:val="Heading2"/>
        <w:ind w:left="0"/>
        <w:rPr>
          <w:b w:val="0"/>
          <w:i/>
          <w:lang w:val="vi-VN"/>
        </w:rPr>
      </w:pPr>
      <w:r w:rsidRPr="00D73872">
        <w:rPr>
          <w:sz w:val="26"/>
          <w:szCs w:val="26"/>
          <w:lang w:val="vi-VN"/>
        </w:rPr>
        <w:t xml:space="preserve">4.2 Kỹ năng </w:t>
      </w:r>
    </w:p>
    <w:p w14:paraId="64DCB1DC" w14:textId="3E718425" w:rsidR="00331E5A" w:rsidRDefault="002B1335" w:rsidP="00A6120C">
      <w:pPr>
        <w:widowControl w:val="0"/>
        <w:autoSpaceDE w:val="0"/>
        <w:autoSpaceDN w:val="0"/>
        <w:spacing w:before="85" w:line="312" w:lineRule="auto"/>
        <w:ind w:right="222" w:firstLine="142"/>
        <w:rPr>
          <w:sz w:val="26"/>
        </w:rPr>
      </w:pPr>
      <w:r>
        <w:rPr>
          <w:sz w:val="26"/>
        </w:rPr>
        <w:t xml:space="preserve">4.2.1. </w:t>
      </w:r>
      <w:r w:rsidR="00A7088E">
        <w:rPr>
          <w:sz w:val="26"/>
        </w:rPr>
        <w:t>Vận dụng kiến thức vào</w:t>
      </w:r>
      <w:r w:rsidR="00331E5A" w:rsidRPr="00D73872">
        <w:rPr>
          <w:sz w:val="26"/>
        </w:rPr>
        <w:t xml:space="preserve"> thu thập, xử lí thông tin, tổng hợp, phân tích, so sánh, </w:t>
      </w:r>
      <w:r w:rsidR="00331E5A" w:rsidRPr="00D73872">
        <w:rPr>
          <w:sz w:val="26"/>
        </w:rPr>
        <w:lastRenderedPageBreak/>
        <w:t xml:space="preserve">hệ thống hoá, bình luận, đánh giá các vấn đề trong </w:t>
      </w:r>
      <w:r w:rsidR="00D73872">
        <w:rPr>
          <w:sz w:val="26"/>
        </w:rPr>
        <w:t>trình tự thủ tục giải quyết các vụ án</w:t>
      </w:r>
      <w:r w:rsidR="00331E5A" w:rsidRPr="00D73872">
        <w:rPr>
          <w:sz w:val="26"/>
        </w:rPr>
        <w:t xml:space="preserve"> hình sự;</w:t>
      </w:r>
    </w:p>
    <w:p w14:paraId="18FA610E" w14:textId="60188AB0" w:rsidR="002B1335" w:rsidRPr="002B1335" w:rsidRDefault="002B1335" w:rsidP="00A6120C">
      <w:pPr>
        <w:widowControl w:val="0"/>
        <w:autoSpaceDE w:val="0"/>
        <w:autoSpaceDN w:val="0"/>
        <w:spacing w:before="89" w:line="312" w:lineRule="auto"/>
        <w:ind w:right="289" w:firstLine="142"/>
        <w:rPr>
          <w:sz w:val="26"/>
        </w:rPr>
      </w:pPr>
      <w:r>
        <w:rPr>
          <w:sz w:val="26"/>
        </w:rPr>
        <w:t xml:space="preserve">4.2.2. </w:t>
      </w:r>
      <w:r w:rsidR="00A7088E">
        <w:rPr>
          <w:sz w:val="26"/>
        </w:rPr>
        <w:t>Liên kết kiến thức</w:t>
      </w:r>
      <w:r w:rsidRPr="002B1335">
        <w:rPr>
          <w:sz w:val="26"/>
        </w:rPr>
        <w:t xml:space="preserve"> trong </w:t>
      </w:r>
      <w:r w:rsidRPr="002B1335">
        <w:rPr>
          <w:spacing w:val="-3"/>
          <w:sz w:val="26"/>
        </w:rPr>
        <w:t xml:space="preserve">giải </w:t>
      </w:r>
      <w:r w:rsidRPr="002B1335">
        <w:rPr>
          <w:sz w:val="26"/>
        </w:rPr>
        <w:t xml:space="preserve">quyết </w:t>
      </w:r>
      <w:r w:rsidRPr="002B1335">
        <w:rPr>
          <w:spacing w:val="-3"/>
          <w:sz w:val="26"/>
        </w:rPr>
        <w:t xml:space="preserve">vụ </w:t>
      </w:r>
      <w:r w:rsidRPr="002B1335">
        <w:rPr>
          <w:sz w:val="26"/>
        </w:rPr>
        <w:t xml:space="preserve">án hình sự; Kỹ năng phát hiện </w:t>
      </w:r>
      <w:r w:rsidRPr="002B1335">
        <w:rPr>
          <w:spacing w:val="2"/>
          <w:sz w:val="26"/>
        </w:rPr>
        <w:t xml:space="preserve">những </w:t>
      </w:r>
      <w:r w:rsidRPr="002B1335">
        <w:rPr>
          <w:sz w:val="26"/>
        </w:rPr>
        <w:t xml:space="preserve">sai phạm trong quá trình giải quyết </w:t>
      </w:r>
      <w:r w:rsidRPr="002B1335">
        <w:rPr>
          <w:spacing w:val="-5"/>
          <w:sz w:val="26"/>
        </w:rPr>
        <w:t xml:space="preserve">vụ </w:t>
      </w:r>
      <w:r w:rsidRPr="002B1335">
        <w:rPr>
          <w:sz w:val="26"/>
        </w:rPr>
        <w:t>án hình sự từ phía cơ quan chức năng;</w:t>
      </w:r>
    </w:p>
    <w:p w14:paraId="26FCCCAA" w14:textId="22EAEAC3" w:rsidR="00331E5A" w:rsidRPr="00D73872" w:rsidRDefault="002B1335" w:rsidP="00A6120C">
      <w:pPr>
        <w:widowControl w:val="0"/>
        <w:autoSpaceDE w:val="0"/>
        <w:autoSpaceDN w:val="0"/>
        <w:spacing w:before="85" w:line="312" w:lineRule="auto"/>
        <w:ind w:right="222" w:firstLine="142"/>
        <w:rPr>
          <w:sz w:val="26"/>
        </w:rPr>
      </w:pPr>
      <w:r>
        <w:rPr>
          <w:sz w:val="26"/>
        </w:rPr>
        <w:t xml:space="preserve">4.2.3. </w:t>
      </w:r>
      <w:r w:rsidR="00A7088E">
        <w:rPr>
          <w:sz w:val="26"/>
        </w:rPr>
        <w:t>Có</w:t>
      </w:r>
      <w:r w:rsidR="00331E5A" w:rsidRPr="00D73872">
        <w:rPr>
          <w:sz w:val="26"/>
        </w:rPr>
        <w:t xml:space="preserve"> kĩ năng phân tích</w:t>
      </w:r>
      <w:r w:rsidR="00A7088E">
        <w:rPr>
          <w:sz w:val="26"/>
        </w:rPr>
        <w:t>,biết áp dụng vào các</w:t>
      </w:r>
      <w:r w:rsidR="00331E5A" w:rsidRPr="00D73872">
        <w:rPr>
          <w:sz w:val="26"/>
        </w:rPr>
        <w:t xml:space="preserve"> tình huống phạm tội cụ thể và xác định điều luật</w:t>
      </w:r>
      <w:r w:rsidR="00D73872">
        <w:rPr>
          <w:sz w:val="26"/>
        </w:rPr>
        <w:t xml:space="preserve"> </w:t>
      </w:r>
      <w:r w:rsidR="00331E5A" w:rsidRPr="00D73872">
        <w:rPr>
          <w:sz w:val="26"/>
        </w:rPr>
        <w:t xml:space="preserve">cần áp dụng trong tình huống phạm tội cụ thể. </w:t>
      </w:r>
    </w:p>
    <w:p w14:paraId="18D663B2" w14:textId="77777777" w:rsidR="004134E8" w:rsidRPr="00786035" w:rsidRDefault="004134E8" w:rsidP="004134E8">
      <w:pPr>
        <w:pStyle w:val="Heading2"/>
        <w:ind w:left="0"/>
        <w:rPr>
          <w:lang w:val="vi-VN"/>
        </w:rPr>
      </w:pPr>
      <w:r w:rsidRPr="00786035">
        <w:rPr>
          <w:lang w:val="vi-VN"/>
        </w:rPr>
        <w:t>4.3 Chuẩn đầu ra học phần</w:t>
      </w:r>
    </w:p>
    <w:p w14:paraId="73BB5783" w14:textId="77777777" w:rsidR="004134E8" w:rsidRPr="004134E8" w:rsidRDefault="004134E8" w:rsidP="009E1977">
      <w:pPr>
        <w:spacing w:before="120" w:after="120" w:line="312" w:lineRule="auto"/>
        <w:ind w:firstLine="426"/>
        <w:rPr>
          <w:lang w:val="vi-VN"/>
        </w:rPr>
      </w:pPr>
      <w:r w:rsidRPr="004134E8">
        <w:rPr>
          <w:lang w:val="vi-VN"/>
        </w:rPr>
        <w:t>Sau khi hoàn thành việc học học phần này, sinh viên có thể:</w:t>
      </w:r>
    </w:p>
    <w:p w14:paraId="2F9F8F94" w14:textId="43A42D6D" w:rsidR="005A4676" w:rsidRPr="005A4676" w:rsidRDefault="005A4676" w:rsidP="00DC71DD">
      <w:pPr>
        <w:pStyle w:val="TableParagraph"/>
        <w:numPr>
          <w:ilvl w:val="2"/>
          <w:numId w:val="2"/>
        </w:numPr>
        <w:spacing w:before="44" w:line="242" w:lineRule="auto"/>
        <w:rPr>
          <w:rFonts w:ascii="Times New Roman" w:eastAsia="Times New Roman" w:hAnsi="Times New Roman"/>
          <w:sz w:val="24"/>
          <w:szCs w:val="26"/>
          <w:lang w:val="vi-VN"/>
        </w:rPr>
      </w:pPr>
      <w:r w:rsidRPr="005A4676">
        <w:rPr>
          <w:rFonts w:ascii="Times New Roman" w:eastAsia="Times New Roman" w:hAnsi="Times New Roman"/>
          <w:sz w:val="24"/>
          <w:szCs w:val="26"/>
          <w:lang w:val="vi-VN"/>
        </w:rPr>
        <w:t xml:space="preserve">Hiểu về </w:t>
      </w:r>
      <w:bookmarkStart w:id="0" w:name="_Hlk81811233"/>
      <w:r w:rsidRPr="005A4676">
        <w:rPr>
          <w:rFonts w:ascii="Times New Roman" w:eastAsia="Times New Roman" w:hAnsi="Times New Roman"/>
          <w:sz w:val="24"/>
          <w:szCs w:val="26"/>
          <w:lang w:val="vi-VN"/>
        </w:rPr>
        <w:t>các nguyên tắc của luật tố tụng hình sự; chủ thể tiến hành và tham gia TTHS</w:t>
      </w:r>
    </w:p>
    <w:bookmarkEnd w:id="0"/>
    <w:p w14:paraId="1DA08B35" w14:textId="027E39A9" w:rsidR="00A7088E" w:rsidRPr="005A4676" w:rsidRDefault="005A4676" w:rsidP="00A7088E">
      <w:pPr>
        <w:pStyle w:val="TableParagraph"/>
        <w:numPr>
          <w:ilvl w:val="2"/>
          <w:numId w:val="2"/>
        </w:numPr>
        <w:spacing w:before="44" w:line="242" w:lineRule="auto"/>
        <w:rPr>
          <w:rFonts w:ascii="Times New Roman" w:eastAsia="Times New Roman" w:hAnsi="Times New Roman"/>
          <w:sz w:val="24"/>
          <w:szCs w:val="26"/>
          <w:lang w:val="vi-VN"/>
        </w:rPr>
      </w:pPr>
      <w:r w:rsidRPr="005A4676">
        <w:rPr>
          <w:rFonts w:ascii="Times New Roman" w:eastAsia="Times New Roman" w:hAnsi="Times New Roman"/>
          <w:sz w:val="24"/>
          <w:szCs w:val="26"/>
          <w:lang w:val="vi-VN"/>
        </w:rPr>
        <w:t>Hiểu vê chứng cứ và chứng minh trong TTHS</w:t>
      </w:r>
      <w:bookmarkStart w:id="1" w:name="_Hlk81811351"/>
      <w:r w:rsidR="00A7088E">
        <w:rPr>
          <w:rFonts w:ascii="Times New Roman" w:eastAsia="Times New Roman" w:hAnsi="Times New Roman"/>
          <w:sz w:val="24"/>
          <w:szCs w:val="26"/>
        </w:rPr>
        <w:t>; C</w:t>
      </w:r>
      <w:r w:rsidRPr="005A4676">
        <w:rPr>
          <w:rFonts w:ascii="Times New Roman" w:eastAsia="Times New Roman" w:hAnsi="Times New Roman"/>
          <w:sz w:val="24"/>
          <w:szCs w:val="26"/>
          <w:lang w:val="vi-VN"/>
        </w:rPr>
        <w:t>ác Biện pháp ngăn chặn trong TTHS</w:t>
      </w:r>
      <w:bookmarkEnd w:id="1"/>
      <w:r w:rsidR="00A7088E">
        <w:rPr>
          <w:rFonts w:ascii="Times New Roman" w:eastAsia="Times New Roman" w:hAnsi="Times New Roman"/>
          <w:sz w:val="24"/>
          <w:szCs w:val="26"/>
        </w:rPr>
        <w:t>.</w:t>
      </w:r>
      <w:r w:rsidR="00A7088E" w:rsidRPr="00A7088E">
        <w:rPr>
          <w:rFonts w:ascii="Times New Roman" w:eastAsia="Times New Roman" w:hAnsi="Times New Roman"/>
          <w:sz w:val="24"/>
          <w:szCs w:val="26"/>
          <w:lang w:val="vi-VN"/>
        </w:rPr>
        <w:t xml:space="preserve"> </w:t>
      </w:r>
      <w:r w:rsidR="00A7088E" w:rsidRPr="005A4676">
        <w:rPr>
          <w:rFonts w:ascii="Times New Roman" w:eastAsia="Times New Roman" w:hAnsi="Times New Roman"/>
          <w:sz w:val="24"/>
          <w:szCs w:val="26"/>
          <w:lang w:val="vi-VN"/>
        </w:rPr>
        <w:t>Nắm được các giai đoạn tố tụng hình sự</w:t>
      </w:r>
    </w:p>
    <w:p w14:paraId="161455B5" w14:textId="15AEF42B" w:rsidR="00A7088E" w:rsidRPr="005A4676" w:rsidRDefault="00A7088E" w:rsidP="00A7088E">
      <w:pPr>
        <w:pStyle w:val="TableParagraph"/>
        <w:numPr>
          <w:ilvl w:val="2"/>
          <w:numId w:val="2"/>
        </w:numPr>
        <w:spacing w:before="44" w:line="242" w:lineRule="auto"/>
        <w:rPr>
          <w:rFonts w:ascii="Times New Roman" w:eastAsia="Times New Roman" w:hAnsi="Times New Roman"/>
          <w:sz w:val="24"/>
          <w:szCs w:val="26"/>
          <w:lang w:val="vi-VN"/>
        </w:rPr>
      </w:pPr>
      <w:r>
        <w:rPr>
          <w:rFonts w:ascii="Times New Roman" w:eastAsia="Times New Roman" w:hAnsi="Times New Roman"/>
          <w:sz w:val="24"/>
          <w:szCs w:val="26"/>
        </w:rPr>
        <w:t>Biết c</w:t>
      </w:r>
      <w:r w:rsidRPr="005A4676">
        <w:rPr>
          <w:rFonts w:ascii="Times New Roman" w:eastAsia="Times New Roman" w:hAnsi="Times New Roman"/>
          <w:sz w:val="24"/>
          <w:szCs w:val="26"/>
          <w:lang w:val="vi-VN"/>
        </w:rPr>
        <w:t>ách phân tích</w:t>
      </w:r>
      <w:r>
        <w:rPr>
          <w:rFonts w:ascii="Times New Roman" w:eastAsia="Times New Roman" w:hAnsi="Times New Roman"/>
          <w:sz w:val="24"/>
          <w:szCs w:val="26"/>
        </w:rPr>
        <w:t>,</w:t>
      </w:r>
      <w:r w:rsidRPr="005A4676">
        <w:rPr>
          <w:rFonts w:ascii="Times New Roman" w:eastAsia="Times New Roman" w:hAnsi="Times New Roman"/>
          <w:sz w:val="24"/>
          <w:szCs w:val="26"/>
          <w:lang w:val="vi-VN"/>
        </w:rPr>
        <w:t xml:space="preserve"> giải quyết vấn đề </w:t>
      </w:r>
      <w:r>
        <w:rPr>
          <w:rFonts w:ascii="Times New Roman" w:eastAsia="Times New Roman" w:hAnsi="Times New Roman"/>
          <w:sz w:val="24"/>
          <w:szCs w:val="26"/>
        </w:rPr>
        <w:t>trong các giai đoạn tố tụng hình sự.</w:t>
      </w:r>
      <w:r w:rsidRPr="005A4676">
        <w:rPr>
          <w:rFonts w:ascii="Times New Roman" w:eastAsia="Times New Roman" w:hAnsi="Times New Roman"/>
          <w:sz w:val="24"/>
          <w:szCs w:val="26"/>
          <w:lang w:val="vi-VN"/>
        </w:rPr>
        <w:t xml:space="preserve"> Khả năng làm việc độc lập, nhóm</w:t>
      </w:r>
    </w:p>
    <w:p w14:paraId="16F4B31C" w14:textId="70892405" w:rsidR="004134E8" w:rsidRDefault="004134E8" w:rsidP="004134E8">
      <w:pPr>
        <w:spacing w:before="120"/>
        <w:rPr>
          <w:lang w:val="vi-VN"/>
        </w:rPr>
      </w:pPr>
      <w:r w:rsidRPr="004134E8">
        <w:rPr>
          <w:lang w:val="vi-VN"/>
        </w:rPr>
        <w:t>Các chuẩn đầu ra học phần trên phù hợp với các chuẩn đầu ra chương trình như sau:</w:t>
      </w:r>
    </w:p>
    <w:p w14:paraId="7026DD10" w14:textId="77777777" w:rsidR="008A2740" w:rsidRDefault="008A2740" w:rsidP="008A2740">
      <w:pPr>
        <w:spacing w:before="0" w:after="0" w:line="360" w:lineRule="auto"/>
        <w:ind w:firstLine="720"/>
        <w:rPr>
          <w:sz w:val="26"/>
          <w:lang w:val="vi-V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88"/>
        <w:gridCol w:w="480"/>
        <w:gridCol w:w="434"/>
        <w:gridCol w:w="450"/>
        <w:gridCol w:w="449"/>
        <w:gridCol w:w="10"/>
        <w:gridCol w:w="444"/>
        <w:gridCol w:w="450"/>
        <w:gridCol w:w="450"/>
        <w:gridCol w:w="450"/>
        <w:gridCol w:w="450"/>
        <w:gridCol w:w="450"/>
        <w:gridCol w:w="428"/>
        <w:gridCol w:w="22"/>
        <w:gridCol w:w="481"/>
        <w:gridCol w:w="450"/>
        <w:gridCol w:w="450"/>
        <w:gridCol w:w="429"/>
        <w:gridCol w:w="22"/>
        <w:gridCol w:w="826"/>
        <w:gridCol w:w="851"/>
      </w:tblGrid>
      <w:tr w:rsidR="008A2740" w14:paraId="1A31EE95" w14:textId="77777777" w:rsidTr="004D02A7">
        <w:trPr>
          <w:trHeight w:val="341"/>
        </w:trPr>
        <w:tc>
          <w:tcPr>
            <w:tcW w:w="988" w:type="dxa"/>
            <w:vMerge w:val="restart"/>
            <w:vAlign w:val="center"/>
          </w:tcPr>
          <w:p w14:paraId="1DFB9804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sz w:val="20"/>
                <w:szCs w:val="20"/>
              </w:rPr>
              <w:t>CĐR Học phần</w:t>
            </w:r>
          </w:p>
        </w:tc>
        <w:tc>
          <w:tcPr>
            <w:tcW w:w="8476" w:type="dxa"/>
            <w:gridSpan w:val="20"/>
          </w:tcPr>
          <w:p w14:paraId="580385D4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</w:rPr>
              <w:t>Chuẩn đầu ra Chương trình đào tạo</w:t>
            </w:r>
          </w:p>
        </w:tc>
      </w:tr>
      <w:tr w:rsidR="008A2740" w14:paraId="41FBA202" w14:textId="77777777" w:rsidTr="004D02A7">
        <w:tc>
          <w:tcPr>
            <w:tcW w:w="988" w:type="dxa"/>
            <w:vMerge/>
          </w:tcPr>
          <w:p w14:paraId="089A986F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1823" w:type="dxa"/>
            <w:gridSpan w:val="5"/>
            <w:vAlign w:val="center"/>
          </w:tcPr>
          <w:p w14:paraId="2DD686AF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bCs/>
                <w:sz w:val="20"/>
                <w:szCs w:val="20"/>
              </w:rPr>
              <w:t>Kiến thức</w:t>
            </w:r>
          </w:p>
        </w:tc>
        <w:tc>
          <w:tcPr>
            <w:tcW w:w="3122" w:type="dxa"/>
            <w:gridSpan w:val="7"/>
            <w:vAlign w:val="center"/>
          </w:tcPr>
          <w:p w14:paraId="19F9AF6F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bCs/>
                <w:sz w:val="20"/>
                <w:szCs w:val="20"/>
              </w:rPr>
              <w:t>Kỹ năng</w:t>
            </w:r>
          </w:p>
        </w:tc>
        <w:tc>
          <w:tcPr>
            <w:tcW w:w="1832" w:type="dxa"/>
            <w:gridSpan w:val="5"/>
            <w:vAlign w:val="center"/>
          </w:tcPr>
          <w:p w14:paraId="1ACBF038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bCs/>
                <w:sz w:val="20"/>
                <w:szCs w:val="20"/>
              </w:rPr>
              <w:t>Năng lực</w:t>
            </w:r>
          </w:p>
        </w:tc>
        <w:tc>
          <w:tcPr>
            <w:tcW w:w="1699" w:type="dxa"/>
            <w:gridSpan w:val="3"/>
          </w:tcPr>
          <w:p w14:paraId="1CCB6558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b/>
                <w:bCs/>
                <w:sz w:val="20"/>
                <w:szCs w:val="20"/>
              </w:rPr>
              <w:t>Phẩm chất</w:t>
            </w:r>
          </w:p>
        </w:tc>
      </w:tr>
      <w:tr w:rsidR="008A2740" w14:paraId="7C59C82D" w14:textId="77777777" w:rsidTr="004D02A7">
        <w:trPr>
          <w:trHeight w:val="381"/>
        </w:trPr>
        <w:tc>
          <w:tcPr>
            <w:tcW w:w="988" w:type="dxa"/>
            <w:vMerge/>
          </w:tcPr>
          <w:p w14:paraId="6D82F3AD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</w:p>
        </w:tc>
        <w:tc>
          <w:tcPr>
            <w:tcW w:w="480" w:type="dxa"/>
            <w:vAlign w:val="center"/>
          </w:tcPr>
          <w:p w14:paraId="53CB2297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34" w:type="dxa"/>
            <w:vAlign w:val="center"/>
          </w:tcPr>
          <w:p w14:paraId="32FAE6AE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50" w:type="dxa"/>
            <w:vAlign w:val="center"/>
          </w:tcPr>
          <w:p w14:paraId="5E70634C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49" w:type="dxa"/>
            <w:vAlign w:val="center"/>
          </w:tcPr>
          <w:p w14:paraId="189E3C65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54" w:type="dxa"/>
            <w:gridSpan w:val="2"/>
            <w:vAlign w:val="center"/>
          </w:tcPr>
          <w:p w14:paraId="097FA3BF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50" w:type="dxa"/>
            <w:vAlign w:val="center"/>
          </w:tcPr>
          <w:p w14:paraId="00B97A95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50" w:type="dxa"/>
            <w:vAlign w:val="center"/>
          </w:tcPr>
          <w:p w14:paraId="66A04F56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50" w:type="dxa"/>
            <w:vAlign w:val="center"/>
          </w:tcPr>
          <w:p w14:paraId="2F1092B3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50" w:type="dxa"/>
            <w:vAlign w:val="center"/>
          </w:tcPr>
          <w:p w14:paraId="29D8B705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50" w:type="dxa"/>
            <w:vAlign w:val="center"/>
          </w:tcPr>
          <w:p w14:paraId="79F1F40F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50" w:type="dxa"/>
            <w:gridSpan w:val="2"/>
            <w:vAlign w:val="center"/>
          </w:tcPr>
          <w:p w14:paraId="522CDAF6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81" w:type="dxa"/>
            <w:vAlign w:val="center"/>
          </w:tcPr>
          <w:p w14:paraId="1DD8DE6B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50" w:type="dxa"/>
            <w:vAlign w:val="center"/>
          </w:tcPr>
          <w:p w14:paraId="23D97A8D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50" w:type="dxa"/>
            <w:vAlign w:val="center"/>
          </w:tcPr>
          <w:p w14:paraId="693F383B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51" w:type="dxa"/>
            <w:gridSpan w:val="2"/>
            <w:vAlign w:val="center"/>
          </w:tcPr>
          <w:p w14:paraId="395D1470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826" w:type="dxa"/>
            <w:vAlign w:val="center"/>
          </w:tcPr>
          <w:p w14:paraId="42E5E0D5" w14:textId="77777777" w:rsidR="008A2740" w:rsidRDefault="008A2740" w:rsidP="004D02A7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851" w:type="dxa"/>
            <w:vAlign w:val="center"/>
          </w:tcPr>
          <w:p w14:paraId="07EF248C" w14:textId="77777777" w:rsidR="008A2740" w:rsidRPr="008A2740" w:rsidRDefault="008A2740" w:rsidP="004D02A7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8A2740" w14:paraId="77312015" w14:textId="77777777" w:rsidTr="00EC7B5D">
        <w:trPr>
          <w:trHeight w:val="414"/>
        </w:trPr>
        <w:tc>
          <w:tcPr>
            <w:tcW w:w="988" w:type="dxa"/>
            <w:shd w:val="clear" w:color="auto" w:fill="auto"/>
          </w:tcPr>
          <w:p w14:paraId="1B6164D4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F33DC4">
              <w:rPr>
                <w:rFonts w:asciiTheme="majorHAnsi" w:hAnsiTheme="majorHAnsi" w:cstheme="majorHAnsi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265E3E0" w14:textId="6C5E81F9" w:rsidR="008A2740" w:rsidRPr="00F33DC4" w:rsidRDefault="00A6120C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9E3A719" w14:textId="47F0BAE4" w:rsidR="008A2740" w:rsidRPr="00F33DC4" w:rsidRDefault="002B1335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D8E2FB1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2C88053" w14:textId="33C53A4A" w:rsidR="008A2740" w:rsidRPr="00F33DC4" w:rsidRDefault="002B1335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40EFE6FD" w14:textId="14AD9CE7" w:rsidR="008A2740" w:rsidRPr="00F33DC4" w:rsidRDefault="00FC3022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7D54E5" w14:textId="6FEB31F5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92EBEFE" w14:textId="6C13FA61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61DC08" w14:textId="29DB8537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42FCDE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EBA1F2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0B09DD3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2A38A7B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70480ED" w14:textId="3100BA4C" w:rsidR="008A2740" w:rsidRPr="00F33DC4" w:rsidRDefault="00FC3022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D2E1AF" w14:textId="41E8FDAE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F28CB64" w14:textId="2258DB99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0FACD8" w14:textId="45ED38D3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14:paraId="53988B9E" w14:textId="77777777" w:rsidR="00DF361F" w:rsidRPr="00DF361F" w:rsidRDefault="00DF361F" w:rsidP="008A2740">
            <w:pPr>
              <w:spacing w:before="0" w:after="0"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14:paraId="6366BB6D" w14:textId="65E9C0DB" w:rsidR="008A2740" w:rsidRPr="008A2740" w:rsidRDefault="00DF361F" w:rsidP="008A2740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2740" w14:paraId="2B36C931" w14:textId="77777777" w:rsidTr="00EC7B5D">
        <w:trPr>
          <w:trHeight w:val="405"/>
        </w:trPr>
        <w:tc>
          <w:tcPr>
            <w:tcW w:w="988" w:type="dxa"/>
            <w:shd w:val="clear" w:color="auto" w:fill="auto"/>
          </w:tcPr>
          <w:p w14:paraId="32A8BD84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F33DC4">
              <w:rPr>
                <w:rFonts w:asciiTheme="majorHAnsi" w:hAnsiTheme="majorHAnsi" w:cstheme="majorHAnsi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E7B3C69" w14:textId="0DC92936" w:rsidR="008A2740" w:rsidRPr="00F33DC4" w:rsidRDefault="00A6120C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8C93840" w14:textId="741DCDA6" w:rsidR="008A2740" w:rsidRPr="00F33DC4" w:rsidRDefault="002B1335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A7FBA41" w14:textId="044930B5" w:rsidR="008A2740" w:rsidRPr="00F33DC4" w:rsidRDefault="00EC4F85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11922A3" w14:textId="133A8837" w:rsidR="008A2740" w:rsidRPr="00F33DC4" w:rsidRDefault="00EC4F85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4" w:type="dxa"/>
            <w:gridSpan w:val="2"/>
            <w:shd w:val="clear" w:color="auto" w:fill="auto"/>
            <w:vAlign w:val="center"/>
          </w:tcPr>
          <w:p w14:paraId="5C528494" w14:textId="518DF22B" w:rsidR="008A2740" w:rsidRPr="00F33DC4" w:rsidRDefault="00FC3022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4B518E6" w14:textId="36AB98AC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289286B" w14:textId="590327CB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E043D3" w14:textId="377C6F22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096BCE8" w14:textId="54A8FF50" w:rsidR="008A2740" w:rsidRPr="00F33DC4" w:rsidRDefault="002B1335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1DA0685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7438E7EB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462606C6" w14:textId="77777777" w:rsidR="008A2740" w:rsidRPr="00F33DC4" w:rsidRDefault="008A2740" w:rsidP="008A2740">
            <w:pPr>
              <w:spacing w:before="0" w:after="0" w:line="240" w:lineRule="auto"/>
              <w:ind w:firstLine="0"/>
              <w:jc w:val="center"/>
            </w:pPr>
            <w:r w:rsidRPr="00F33DC4">
              <w:rPr>
                <w:sz w:val="16"/>
                <w:szCs w:val="16"/>
              </w:rPr>
              <w:t>√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DEC30E" w14:textId="54B60242" w:rsidR="008A2740" w:rsidRPr="00F33DC4" w:rsidRDefault="00FC3022" w:rsidP="008A2740">
            <w:pPr>
              <w:spacing w:before="0"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BEDC3DA" w14:textId="1E31021E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B7F853F" w14:textId="592B0AF2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278FE4" w14:textId="634FBBC8" w:rsidR="008A2740" w:rsidRPr="00F33DC4" w:rsidRDefault="00DF361F" w:rsidP="008A2740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14:paraId="5BE9EBB5" w14:textId="77777777" w:rsidR="008A2740" w:rsidRPr="00DF361F" w:rsidRDefault="008A2740" w:rsidP="008A2740">
            <w:pPr>
              <w:spacing w:before="0" w:after="0" w:line="240" w:lineRule="auto"/>
              <w:ind w:firstLine="0"/>
              <w:jc w:val="center"/>
              <w:rPr>
                <w:sz w:val="10"/>
                <w:szCs w:val="10"/>
              </w:rPr>
            </w:pPr>
          </w:p>
          <w:p w14:paraId="36C7D4AD" w14:textId="38045CCA" w:rsidR="00DF361F" w:rsidRPr="008A2740" w:rsidRDefault="00DF361F" w:rsidP="008A2740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C3022" w14:paraId="088615F8" w14:textId="77777777" w:rsidTr="00D31914">
        <w:trPr>
          <w:trHeight w:val="405"/>
        </w:trPr>
        <w:tc>
          <w:tcPr>
            <w:tcW w:w="988" w:type="dxa"/>
            <w:shd w:val="clear" w:color="auto" w:fill="auto"/>
          </w:tcPr>
          <w:p w14:paraId="0BA94901" w14:textId="1B057F9F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86268E0" w14:textId="65818AB2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25E5E72" w14:textId="35B2BE02" w:rsidR="00FC3022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95A2C08" w14:textId="2530296C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358090D" w14:textId="43B1CDC8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635FD88A" w14:textId="39E71AF5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6F031566" w14:textId="7201FBDF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6458E024" w14:textId="5128962B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409BA91C" w14:textId="1D15C8B7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2EB35D75" w14:textId="67C1C6D5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32151384" w14:textId="0FF5B59E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051C"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D9A89C4" w14:textId="604538E0" w:rsidR="00FC3022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051C">
              <w:t>-</w:t>
            </w:r>
          </w:p>
        </w:tc>
        <w:tc>
          <w:tcPr>
            <w:tcW w:w="481" w:type="dxa"/>
            <w:shd w:val="clear" w:color="auto" w:fill="auto"/>
          </w:tcPr>
          <w:p w14:paraId="5CA403BC" w14:textId="5AA3D858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1B3033EB" w14:textId="5AAF822E" w:rsidR="00FC3022" w:rsidRPr="00F33DC4" w:rsidRDefault="00FC3022" w:rsidP="00FC3022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051C">
              <w:t>-</w:t>
            </w:r>
          </w:p>
        </w:tc>
        <w:tc>
          <w:tcPr>
            <w:tcW w:w="450" w:type="dxa"/>
            <w:shd w:val="clear" w:color="auto" w:fill="auto"/>
          </w:tcPr>
          <w:p w14:paraId="23447213" w14:textId="1A22133A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 w:rsidRPr="0091051C">
              <w:t>-</w:t>
            </w:r>
          </w:p>
        </w:tc>
        <w:tc>
          <w:tcPr>
            <w:tcW w:w="451" w:type="dxa"/>
            <w:gridSpan w:val="2"/>
            <w:shd w:val="clear" w:color="auto" w:fill="auto"/>
          </w:tcPr>
          <w:p w14:paraId="13D9031E" w14:textId="28485CDB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 w:rsidRPr="0091051C">
              <w:t>-</w:t>
            </w:r>
          </w:p>
        </w:tc>
        <w:tc>
          <w:tcPr>
            <w:tcW w:w="826" w:type="dxa"/>
            <w:shd w:val="clear" w:color="auto" w:fill="auto"/>
          </w:tcPr>
          <w:p w14:paraId="075962EE" w14:textId="7B1F0DA7" w:rsidR="00FC3022" w:rsidRDefault="00FC3022" w:rsidP="00FC3022">
            <w:pPr>
              <w:spacing w:before="0" w:after="0" w:line="240" w:lineRule="auto"/>
              <w:ind w:firstLine="0"/>
              <w:jc w:val="center"/>
            </w:pPr>
            <w:r w:rsidRPr="0091051C">
              <w:t>-</w:t>
            </w:r>
          </w:p>
        </w:tc>
        <w:tc>
          <w:tcPr>
            <w:tcW w:w="851" w:type="dxa"/>
            <w:shd w:val="clear" w:color="auto" w:fill="auto"/>
          </w:tcPr>
          <w:p w14:paraId="0B34ED73" w14:textId="715BC689" w:rsidR="00FC3022" w:rsidRPr="00DF361F" w:rsidRDefault="00FC3022" w:rsidP="00FC3022">
            <w:pPr>
              <w:spacing w:before="0" w:after="0" w:line="240" w:lineRule="auto"/>
              <w:ind w:firstLine="0"/>
              <w:jc w:val="center"/>
              <w:rPr>
                <w:sz w:val="10"/>
                <w:szCs w:val="10"/>
              </w:rPr>
            </w:pPr>
            <w:r w:rsidRPr="0091051C">
              <w:t>-</w:t>
            </w:r>
          </w:p>
        </w:tc>
      </w:tr>
    </w:tbl>
    <w:p w14:paraId="239B65AF" w14:textId="77777777" w:rsidR="002B1335" w:rsidRDefault="002B1335" w:rsidP="004134E8">
      <w:pPr>
        <w:pStyle w:val="Heading1"/>
        <w:spacing w:before="0"/>
      </w:pPr>
    </w:p>
    <w:p w14:paraId="45D29440" w14:textId="72578BCE" w:rsidR="004134E8" w:rsidRPr="004830F7" w:rsidRDefault="004134E8" w:rsidP="004134E8">
      <w:pPr>
        <w:pStyle w:val="Heading1"/>
        <w:spacing w:before="0"/>
      </w:pPr>
      <w:r w:rsidRPr="004830F7">
        <w:t>5. Tóm tắt nội dung học phần</w:t>
      </w:r>
    </w:p>
    <w:p w14:paraId="1E7352B5" w14:textId="49638CA8" w:rsidR="005A4676" w:rsidRDefault="005A4676" w:rsidP="00FC3022">
      <w:pPr>
        <w:pStyle w:val="BodyText"/>
        <w:spacing w:before="85" w:line="312" w:lineRule="auto"/>
        <w:ind w:right="289" w:firstLine="720"/>
      </w:pPr>
      <w:r>
        <w:rPr>
          <w:spacing w:val="-3"/>
        </w:rPr>
        <w:t xml:space="preserve">Luật </w:t>
      </w:r>
      <w:r>
        <w:t xml:space="preserve">Tố tụng hình sự là </w:t>
      </w:r>
      <w:r>
        <w:rPr>
          <w:spacing w:val="-4"/>
        </w:rPr>
        <w:t xml:space="preserve">môn </w:t>
      </w:r>
      <w:r>
        <w:t xml:space="preserve">học nghiên cứu </w:t>
      </w:r>
      <w:r>
        <w:rPr>
          <w:spacing w:val="-3"/>
        </w:rPr>
        <w:t xml:space="preserve">về </w:t>
      </w:r>
      <w:r>
        <w:t xml:space="preserve">trình tự </w:t>
      </w:r>
      <w:r>
        <w:rPr>
          <w:spacing w:val="-5"/>
        </w:rPr>
        <w:t xml:space="preserve">và </w:t>
      </w:r>
      <w:r>
        <w:t xml:space="preserve">thủ tục giải quyết </w:t>
      </w:r>
      <w:r>
        <w:rPr>
          <w:spacing w:val="-5"/>
        </w:rPr>
        <w:t xml:space="preserve">vụ </w:t>
      </w:r>
      <w:r>
        <w:t>án hình sự</w:t>
      </w:r>
      <w:r w:rsidR="00FC3022">
        <w:t xml:space="preserve">, </w:t>
      </w:r>
      <w:r>
        <w:t xml:space="preserve">hệ thống chủ thể của quan hệ pháp luật </w:t>
      </w:r>
      <w:r w:rsidR="00B50D88">
        <w:t>tố tụng hình sự</w:t>
      </w:r>
      <w:r>
        <w:t xml:space="preserve">: Cơ quan tiến hành tố tụng; Người tiến hành tố tụng; Người </w:t>
      </w:r>
      <w:r>
        <w:rPr>
          <w:spacing w:val="2"/>
        </w:rPr>
        <w:t xml:space="preserve">tham </w:t>
      </w:r>
      <w:r>
        <w:t xml:space="preserve">gia tố tụng; Biện </w:t>
      </w:r>
      <w:r>
        <w:rPr>
          <w:spacing w:val="2"/>
        </w:rPr>
        <w:t xml:space="preserve">pháp </w:t>
      </w:r>
      <w:r>
        <w:t xml:space="preserve">ngăn chặn </w:t>
      </w:r>
      <w:r>
        <w:rPr>
          <w:spacing w:val="2"/>
        </w:rPr>
        <w:t xml:space="preserve">trong </w:t>
      </w:r>
      <w:r w:rsidR="00B50D88">
        <w:t>tố tụng hình sự</w:t>
      </w:r>
      <w:r>
        <w:t>; Chứng cứ và chứng</w:t>
      </w:r>
      <w:r>
        <w:rPr>
          <w:spacing w:val="-10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trong</w:t>
      </w:r>
      <w:r>
        <w:rPr>
          <w:spacing w:val="-14"/>
        </w:rPr>
        <w:t xml:space="preserve"> </w:t>
      </w:r>
      <w:r w:rsidR="00B50D88">
        <w:t>tố tụng hình sự</w:t>
      </w:r>
      <w:r>
        <w:t>;</w:t>
      </w:r>
      <w:r>
        <w:rPr>
          <w:spacing w:val="-4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tự,</w:t>
      </w:r>
      <w:r>
        <w:rPr>
          <w:spacing w:val="3"/>
        </w:rPr>
        <w:t xml:space="preserve"> </w:t>
      </w:r>
      <w:r>
        <w:t>thủ</w:t>
      </w:r>
      <w:r>
        <w:rPr>
          <w:spacing w:val="1"/>
        </w:rPr>
        <w:t xml:space="preserve"> </w:t>
      </w:r>
      <w:r>
        <w:t>tục khởi</w:t>
      </w:r>
      <w:r>
        <w:rPr>
          <w:spacing w:val="1"/>
        </w:rPr>
        <w:t xml:space="preserve"> </w:t>
      </w:r>
      <w:r>
        <w:t>tố,</w:t>
      </w:r>
      <w:r>
        <w:rPr>
          <w:spacing w:val="-3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tra,</w:t>
      </w:r>
      <w:r>
        <w:rPr>
          <w:spacing w:val="3"/>
        </w:rPr>
        <w:t xml:space="preserve"> </w:t>
      </w:r>
      <w:r>
        <w:t>truy</w:t>
      </w:r>
      <w:r>
        <w:rPr>
          <w:spacing w:val="-9"/>
        </w:rPr>
        <w:t xml:space="preserve"> </w:t>
      </w:r>
      <w:r>
        <w:t>tố,</w:t>
      </w:r>
      <w:r>
        <w:rPr>
          <w:spacing w:val="2"/>
        </w:rPr>
        <w:t xml:space="preserve"> </w:t>
      </w:r>
      <w:r>
        <w:t>xét</w:t>
      </w:r>
      <w:r>
        <w:rPr>
          <w:spacing w:val="-9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rPr>
          <w:spacing w:val="-5"/>
        </w:rPr>
        <w:t>và</w:t>
      </w:r>
      <w:r>
        <w:t xml:space="preserve"> thi</w:t>
      </w:r>
      <w:r>
        <w:rPr>
          <w:spacing w:val="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án hình</w:t>
      </w:r>
      <w:r>
        <w:rPr>
          <w:spacing w:val="-4"/>
        </w:rPr>
        <w:t xml:space="preserve"> </w:t>
      </w:r>
      <w:r>
        <w:t>sự.</w:t>
      </w:r>
    </w:p>
    <w:p w14:paraId="7BCE4E14" w14:textId="77777777" w:rsidR="004134E8" w:rsidRPr="004830F7" w:rsidRDefault="004134E8" w:rsidP="004134E8">
      <w:pPr>
        <w:pStyle w:val="Heading1"/>
        <w:spacing w:before="0"/>
      </w:pPr>
      <w:r w:rsidRPr="004830F7">
        <w:t>6. Cấu trúc nội dung học phần</w:t>
      </w:r>
    </w:p>
    <w:p w14:paraId="34964296" w14:textId="77777777" w:rsidR="004134E8" w:rsidRPr="004830F7" w:rsidRDefault="004134E8" w:rsidP="004134E8">
      <w:pPr>
        <w:spacing w:after="0"/>
        <w:rPr>
          <w:b/>
          <w:szCs w:val="24"/>
          <w:lang w:val="nl-NL"/>
        </w:rPr>
      </w:pPr>
      <w:r w:rsidRPr="004830F7">
        <w:rPr>
          <w:b/>
          <w:szCs w:val="24"/>
          <w:lang w:val="nl-NL"/>
        </w:rPr>
        <w:t>Bảng 1. Nội dung học phần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954"/>
        <w:gridCol w:w="992"/>
        <w:gridCol w:w="1420"/>
      </w:tblGrid>
      <w:tr w:rsidR="004134E8" w:rsidRPr="004830F7" w14:paraId="2C31E385" w14:textId="77777777" w:rsidTr="003F2FC0">
        <w:trPr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EEF" w14:textId="77777777" w:rsidR="004134E8" w:rsidRPr="004830F7" w:rsidRDefault="004134E8" w:rsidP="00FC51A4">
            <w:pPr>
              <w:pStyle w:val="Heading2"/>
              <w:ind w:left="0"/>
              <w:rPr>
                <w:lang w:val="vi-VN"/>
              </w:rPr>
            </w:pPr>
            <w:r w:rsidRPr="004830F7">
              <w:t>6.1. Lý thuyết</w:t>
            </w:r>
          </w:p>
        </w:tc>
      </w:tr>
      <w:tr w:rsidR="004134E8" w:rsidRPr="004830F7" w14:paraId="1A4BBFC9" w14:textId="77777777" w:rsidTr="003F2FC0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</w:tcPr>
          <w:p w14:paraId="10F21DBE" w14:textId="77777777" w:rsidR="004134E8" w:rsidRPr="004830F7" w:rsidRDefault="004134E8" w:rsidP="00FC51A4">
            <w:pPr>
              <w:pStyle w:val="Table"/>
              <w:jc w:val="center"/>
              <w:rPr>
                <w:b/>
              </w:rPr>
            </w:pPr>
            <w:r w:rsidRPr="004830F7">
              <w:rPr>
                <w:b/>
              </w:rPr>
              <w:t>Đề mục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36BACE2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vi-VN"/>
              </w:rPr>
            </w:pPr>
            <w:r w:rsidRPr="004830F7">
              <w:rPr>
                <w:b/>
                <w:lang w:val="vi-VN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D4300B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vi-VN"/>
              </w:rPr>
            </w:pPr>
            <w:r w:rsidRPr="004830F7">
              <w:rPr>
                <w:b/>
                <w:lang w:val="vi-VN"/>
              </w:rPr>
              <w:t>Số tiết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1B43FCF3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vi-VN"/>
              </w:rPr>
            </w:pPr>
            <w:r w:rsidRPr="004830F7">
              <w:rPr>
                <w:b/>
                <w:lang w:val="vi-VN"/>
              </w:rPr>
              <w:t>Mục tiêu</w:t>
            </w:r>
          </w:p>
        </w:tc>
      </w:tr>
      <w:tr w:rsidR="00B50D88" w:rsidRPr="004830F7" w14:paraId="4DB0AF2C" w14:textId="77777777" w:rsidTr="003F2FC0">
        <w:trPr>
          <w:trHeight w:val="548"/>
          <w:jc w:val="center"/>
        </w:trPr>
        <w:tc>
          <w:tcPr>
            <w:tcW w:w="1271" w:type="dxa"/>
            <w:vAlign w:val="center"/>
          </w:tcPr>
          <w:p w14:paraId="67093CC3" w14:textId="77777777" w:rsidR="00B50D88" w:rsidRPr="004830F7" w:rsidRDefault="00B50D88" w:rsidP="000222BF">
            <w:pPr>
              <w:pStyle w:val="Table"/>
              <w:ind w:left="-120"/>
              <w:jc w:val="right"/>
            </w:pPr>
            <w:r w:rsidRPr="004830F7">
              <w:rPr>
                <w:lang w:val="nl-NL"/>
              </w:rPr>
              <w:t>Chương 1</w:t>
            </w:r>
          </w:p>
        </w:tc>
        <w:tc>
          <w:tcPr>
            <w:tcW w:w="5954" w:type="dxa"/>
            <w:vAlign w:val="center"/>
          </w:tcPr>
          <w:p w14:paraId="686CEE43" w14:textId="233B0974" w:rsidR="00B50D88" w:rsidRPr="00925804" w:rsidRDefault="00B50D88" w:rsidP="005A4676">
            <w:pPr>
              <w:pStyle w:val="TableParagraph"/>
              <w:spacing w:before="44" w:line="242" w:lineRule="auto"/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6"/>
              </w:rPr>
              <w:t>Khái niệm, nhiệm vụ, các nguyên tắc của luật tố tụng hình sự; chủ thể tiến hành và tham gia tố tụng hình sự</w:t>
            </w:r>
          </w:p>
        </w:tc>
        <w:tc>
          <w:tcPr>
            <w:tcW w:w="992" w:type="dxa"/>
            <w:vMerge w:val="restart"/>
            <w:vAlign w:val="center"/>
          </w:tcPr>
          <w:p w14:paraId="35FD6FFC" w14:textId="39E86113" w:rsidR="00B50D88" w:rsidRPr="000B2F97" w:rsidRDefault="00B50D88" w:rsidP="00FC51A4">
            <w:pPr>
              <w:pStyle w:val="Tab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0" w:type="dxa"/>
            <w:vMerge w:val="restart"/>
            <w:vAlign w:val="center"/>
          </w:tcPr>
          <w:p w14:paraId="71D2415A" w14:textId="77777777" w:rsidR="00B50D88" w:rsidRDefault="00B50D88" w:rsidP="000B2F97">
            <w:pPr>
              <w:pStyle w:val="Table"/>
              <w:jc w:val="center"/>
            </w:pPr>
            <w:r>
              <w:t>4.1.1</w:t>
            </w:r>
          </w:p>
          <w:p w14:paraId="56BDE2BF" w14:textId="1EAFC4FC" w:rsidR="00B50D88" w:rsidRPr="004830F7" w:rsidRDefault="00B50D88" w:rsidP="000B2F97">
            <w:pPr>
              <w:pStyle w:val="Table"/>
              <w:jc w:val="center"/>
            </w:pPr>
          </w:p>
        </w:tc>
      </w:tr>
      <w:tr w:rsidR="00B50D88" w:rsidRPr="004830F7" w14:paraId="3E5E55CE" w14:textId="77777777" w:rsidTr="003F2FC0">
        <w:trPr>
          <w:jc w:val="center"/>
        </w:trPr>
        <w:tc>
          <w:tcPr>
            <w:tcW w:w="1271" w:type="dxa"/>
            <w:vAlign w:val="center"/>
          </w:tcPr>
          <w:p w14:paraId="0E3D1982" w14:textId="77777777" w:rsidR="00B50D88" w:rsidRPr="004830F7" w:rsidRDefault="00B50D88" w:rsidP="00FC51A4">
            <w:pPr>
              <w:pStyle w:val="Table"/>
              <w:jc w:val="right"/>
            </w:pPr>
            <w:r w:rsidRPr="004830F7">
              <w:rPr>
                <w:lang w:val="vi-VN"/>
              </w:rPr>
              <w:t>1.1</w:t>
            </w:r>
          </w:p>
        </w:tc>
        <w:tc>
          <w:tcPr>
            <w:tcW w:w="5954" w:type="dxa"/>
            <w:vAlign w:val="center"/>
          </w:tcPr>
          <w:p w14:paraId="590840A1" w14:textId="65EC893B" w:rsidR="00B50D88" w:rsidRPr="005A4676" w:rsidRDefault="00B50D88" w:rsidP="005A4676">
            <w:pPr>
              <w:pStyle w:val="TableParagraph"/>
              <w:tabs>
                <w:tab w:val="left" w:pos="519"/>
              </w:tabs>
              <w:autoSpaceDE w:val="0"/>
              <w:autoSpaceDN w:val="0"/>
              <w:spacing w:before="49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5A4676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Khái niệm chung về luật TTHS</w:t>
            </w:r>
          </w:p>
        </w:tc>
        <w:tc>
          <w:tcPr>
            <w:tcW w:w="992" w:type="dxa"/>
            <w:vMerge/>
            <w:vAlign w:val="center"/>
          </w:tcPr>
          <w:p w14:paraId="2CA4475E" w14:textId="5581E7C7" w:rsidR="00B50D88" w:rsidRPr="004830F7" w:rsidRDefault="00B50D88" w:rsidP="00FC51A4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3552A3B0" w14:textId="0A2AEE6B" w:rsidR="00B50D88" w:rsidRPr="004830F7" w:rsidRDefault="00B50D88" w:rsidP="00FC51A4">
            <w:pPr>
              <w:pStyle w:val="Table"/>
              <w:rPr>
                <w:lang w:val="vi-VN"/>
              </w:rPr>
            </w:pPr>
          </w:p>
        </w:tc>
      </w:tr>
      <w:tr w:rsidR="00B50D88" w:rsidRPr="004830F7" w14:paraId="54106AFE" w14:textId="77777777" w:rsidTr="003F2FC0">
        <w:trPr>
          <w:jc w:val="center"/>
        </w:trPr>
        <w:tc>
          <w:tcPr>
            <w:tcW w:w="1271" w:type="dxa"/>
            <w:vAlign w:val="center"/>
          </w:tcPr>
          <w:p w14:paraId="440E8286" w14:textId="77777777" w:rsidR="00B50D88" w:rsidRPr="004830F7" w:rsidRDefault="00B50D88" w:rsidP="00FC51A4">
            <w:pPr>
              <w:pStyle w:val="Table"/>
              <w:jc w:val="right"/>
            </w:pPr>
            <w:r w:rsidRPr="004830F7">
              <w:rPr>
                <w:lang w:val="vi-VN"/>
              </w:rPr>
              <w:t>1.2</w:t>
            </w:r>
          </w:p>
        </w:tc>
        <w:tc>
          <w:tcPr>
            <w:tcW w:w="5954" w:type="dxa"/>
            <w:vAlign w:val="center"/>
          </w:tcPr>
          <w:p w14:paraId="7BB21B7A" w14:textId="729C2465" w:rsidR="00B50D88" w:rsidRPr="005A4676" w:rsidRDefault="00B50D88" w:rsidP="005A4676">
            <w:pPr>
              <w:pStyle w:val="TableParagraph"/>
              <w:tabs>
                <w:tab w:val="left" w:pos="648"/>
              </w:tabs>
              <w:autoSpaceDE w:val="0"/>
              <w:autoSpaceDN w:val="0"/>
              <w:spacing w:before="66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5A4676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Nhiệm vụ của luật TTHS</w:t>
            </w:r>
          </w:p>
        </w:tc>
        <w:tc>
          <w:tcPr>
            <w:tcW w:w="992" w:type="dxa"/>
            <w:vMerge/>
            <w:vAlign w:val="center"/>
          </w:tcPr>
          <w:p w14:paraId="7AD51E7D" w14:textId="73A5ADD5" w:rsidR="00B50D88" w:rsidRPr="004830F7" w:rsidRDefault="00B50D88" w:rsidP="00FC51A4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5CFF9553" w14:textId="298967F3" w:rsidR="00B50D88" w:rsidRPr="004830F7" w:rsidRDefault="00B50D88" w:rsidP="00FC51A4">
            <w:pPr>
              <w:pStyle w:val="Table"/>
            </w:pPr>
          </w:p>
        </w:tc>
      </w:tr>
      <w:tr w:rsidR="00B50D88" w:rsidRPr="004830F7" w14:paraId="203AD2E3" w14:textId="77777777" w:rsidTr="003F2FC0">
        <w:trPr>
          <w:trHeight w:val="491"/>
          <w:jc w:val="center"/>
        </w:trPr>
        <w:tc>
          <w:tcPr>
            <w:tcW w:w="1271" w:type="dxa"/>
            <w:vAlign w:val="center"/>
          </w:tcPr>
          <w:p w14:paraId="538EA4FE" w14:textId="2F963F19" w:rsidR="00B50D88" w:rsidRPr="004830F7" w:rsidRDefault="00B50D88" w:rsidP="005A4676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1.3</w:t>
            </w:r>
          </w:p>
        </w:tc>
        <w:tc>
          <w:tcPr>
            <w:tcW w:w="5954" w:type="dxa"/>
            <w:vAlign w:val="center"/>
          </w:tcPr>
          <w:p w14:paraId="225C8156" w14:textId="74AF6FB4" w:rsidR="00B50D88" w:rsidRPr="005A4676" w:rsidRDefault="00B50D88" w:rsidP="000222BF">
            <w:pPr>
              <w:spacing w:before="120"/>
              <w:ind w:firstLine="0"/>
              <w:jc w:val="left"/>
              <w:rPr>
                <w:spacing w:val="2"/>
              </w:rPr>
            </w:pPr>
            <w:r w:rsidRPr="005A4676">
              <w:rPr>
                <w:spacing w:val="2"/>
              </w:rPr>
              <w:t>Các nguyên tắc của Luật TTHS</w:t>
            </w:r>
          </w:p>
        </w:tc>
        <w:tc>
          <w:tcPr>
            <w:tcW w:w="992" w:type="dxa"/>
            <w:vMerge/>
            <w:vAlign w:val="center"/>
          </w:tcPr>
          <w:p w14:paraId="51DA8AA5" w14:textId="77777777" w:rsidR="00B50D88" w:rsidRPr="000B2F97" w:rsidRDefault="00B50D88" w:rsidP="000222BF">
            <w:pPr>
              <w:pStyle w:val="Table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vMerge/>
            <w:vAlign w:val="center"/>
          </w:tcPr>
          <w:p w14:paraId="4805C3F1" w14:textId="77777777" w:rsidR="00B50D88" w:rsidRDefault="00B50D88" w:rsidP="00297C85">
            <w:pPr>
              <w:pStyle w:val="Table"/>
              <w:jc w:val="center"/>
            </w:pPr>
          </w:p>
        </w:tc>
      </w:tr>
      <w:tr w:rsidR="00B50D88" w:rsidRPr="004830F7" w14:paraId="074E260C" w14:textId="77777777" w:rsidTr="003F2FC0">
        <w:trPr>
          <w:trHeight w:val="491"/>
          <w:jc w:val="center"/>
        </w:trPr>
        <w:tc>
          <w:tcPr>
            <w:tcW w:w="1271" w:type="dxa"/>
            <w:vAlign w:val="center"/>
          </w:tcPr>
          <w:p w14:paraId="0BB91C3E" w14:textId="13D75404" w:rsidR="00B50D88" w:rsidRPr="004830F7" w:rsidRDefault="00B50D88" w:rsidP="005A4676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lastRenderedPageBreak/>
              <w:t>1.4</w:t>
            </w:r>
          </w:p>
        </w:tc>
        <w:tc>
          <w:tcPr>
            <w:tcW w:w="5954" w:type="dxa"/>
            <w:vAlign w:val="center"/>
          </w:tcPr>
          <w:p w14:paraId="577D3ED4" w14:textId="0D024347" w:rsidR="00B50D88" w:rsidRPr="005A4676" w:rsidRDefault="00B50D88" w:rsidP="000222BF">
            <w:pPr>
              <w:spacing w:before="120"/>
              <w:ind w:firstLine="0"/>
              <w:jc w:val="left"/>
              <w:rPr>
                <w:spacing w:val="2"/>
              </w:rPr>
            </w:pPr>
            <w:r w:rsidRPr="005A4676">
              <w:rPr>
                <w:spacing w:val="2"/>
              </w:rPr>
              <w:t>Chủ thể tiến hành và tham gia tố tụng</w:t>
            </w:r>
          </w:p>
        </w:tc>
        <w:tc>
          <w:tcPr>
            <w:tcW w:w="992" w:type="dxa"/>
            <w:vMerge/>
            <w:vAlign w:val="center"/>
          </w:tcPr>
          <w:p w14:paraId="7AE02FB7" w14:textId="77777777" w:rsidR="00B50D88" w:rsidRPr="000B2F97" w:rsidRDefault="00B50D88" w:rsidP="000222BF">
            <w:pPr>
              <w:pStyle w:val="Table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vMerge/>
            <w:vAlign w:val="center"/>
          </w:tcPr>
          <w:p w14:paraId="0593847B" w14:textId="77777777" w:rsidR="00B50D88" w:rsidRDefault="00B50D88" w:rsidP="00297C85">
            <w:pPr>
              <w:pStyle w:val="Table"/>
              <w:jc w:val="center"/>
            </w:pPr>
          </w:p>
        </w:tc>
      </w:tr>
      <w:tr w:rsidR="000B2F97" w:rsidRPr="004830F7" w14:paraId="79EA04B2" w14:textId="77777777" w:rsidTr="003F2FC0">
        <w:trPr>
          <w:trHeight w:val="491"/>
          <w:jc w:val="center"/>
        </w:trPr>
        <w:tc>
          <w:tcPr>
            <w:tcW w:w="1271" w:type="dxa"/>
            <w:vAlign w:val="center"/>
          </w:tcPr>
          <w:p w14:paraId="285D6074" w14:textId="77777777" w:rsidR="000B2F97" w:rsidRPr="004830F7" w:rsidRDefault="000B2F97" w:rsidP="000222BF">
            <w:pPr>
              <w:pStyle w:val="Table"/>
              <w:ind w:left="-120"/>
              <w:jc w:val="center"/>
            </w:pPr>
            <w:r w:rsidRPr="004830F7">
              <w:rPr>
                <w:lang w:val="nl-NL"/>
              </w:rPr>
              <w:t xml:space="preserve">Chương </w:t>
            </w:r>
            <w:r w:rsidRPr="004830F7">
              <w:rPr>
                <w:lang w:val="vi-VN"/>
              </w:rPr>
              <w:t>2</w:t>
            </w:r>
          </w:p>
        </w:tc>
        <w:tc>
          <w:tcPr>
            <w:tcW w:w="5954" w:type="dxa"/>
            <w:vAlign w:val="center"/>
          </w:tcPr>
          <w:p w14:paraId="214A0641" w14:textId="06201100" w:rsidR="000B2F97" w:rsidRPr="004830F7" w:rsidRDefault="005A4676" w:rsidP="000222BF">
            <w:pPr>
              <w:spacing w:before="120"/>
              <w:ind w:firstLine="0"/>
              <w:jc w:val="left"/>
              <w:rPr>
                <w:b/>
                <w:bCs/>
                <w:szCs w:val="24"/>
              </w:rPr>
            </w:pPr>
            <w:bookmarkStart w:id="2" w:name="_Hlk81812714"/>
            <w:r>
              <w:rPr>
                <w:b/>
                <w:sz w:val="26"/>
              </w:rPr>
              <w:t xml:space="preserve">Chứng cứ và chứng minh trong </w:t>
            </w:r>
            <w:bookmarkEnd w:id="2"/>
            <w:r>
              <w:rPr>
                <w:b/>
                <w:sz w:val="26"/>
              </w:rPr>
              <w:t>tố tụng hình sự</w:t>
            </w:r>
          </w:p>
        </w:tc>
        <w:tc>
          <w:tcPr>
            <w:tcW w:w="992" w:type="dxa"/>
            <w:vMerge w:val="restart"/>
            <w:vAlign w:val="center"/>
          </w:tcPr>
          <w:p w14:paraId="2FDEA35C" w14:textId="22E0DD29" w:rsidR="000B2F97" w:rsidRPr="000B2F97" w:rsidRDefault="00B50D88" w:rsidP="000222BF">
            <w:pPr>
              <w:pStyle w:val="Tab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0" w:type="dxa"/>
            <w:vMerge w:val="restart"/>
            <w:vAlign w:val="center"/>
          </w:tcPr>
          <w:p w14:paraId="410DBB57" w14:textId="1B98AA31" w:rsidR="00297C85" w:rsidRDefault="00297C85" w:rsidP="00297C85">
            <w:pPr>
              <w:pStyle w:val="Table"/>
              <w:jc w:val="center"/>
            </w:pPr>
            <w:r>
              <w:t>4.1.</w:t>
            </w:r>
            <w:r w:rsidR="00B50D88">
              <w:t>2</w:t>
            </w:r>
          </w:p>
          <w:p w14:paraId="4AC5D572" w14:textId="51A69504" w:rsidR="002B1335" w:rsidRDefault="002B1335" w:rsidP="00297C85">
            <w:pPr>
              <w:pStyle w:val="Table"/>
              <w:jc w:val="center"/>
            </w:pPr>
            <w:r>
              <w:t>4.2.1</w:t>
            </w:r>
          </w:p>
          <w:p w14:paraId="1DA3C7A1" w14:textId="40B5CBB8" w:rsidR="002B1335" w:rsidRDefault="002B1335" w:rsidP="002B1335">
            <w:pPr>
              <w:pStyle w:val="Table"/>
              <w:jc w:val="center"/>
            </w:pPr>
            <w:r>
              <w:t>4.2.2</w:t>
            </w:r>
          </w:p>
          <w:p w14:paraId="0B2DDFA9" w14:textId="70DBE860" w:rsidR="000B2F97" w:rsidRPr="004830F7" w:rsidRDefault="002B1335" w:rsidP="002B1335">
            <w:pPr>
              <w:pStyle w:val="Table"/>
              <w:jc w:val="center"/>
            </w:pPr>
            <w:r>
              <w:t>4.2.3</w:t>
            </w:r>
          </w:p>
        </w:tc>
      </w:tr>
      <w:tr w:rsidR="000B2F97" w:rsidRPr="004830F7" w14:paraId="6E95241C" w14:textId="77777777" w:rsidTr="003F2FC0">
        <w:trPr>
          <w:jc w:val="center"/>
        </w:trPr>
        <w:tc>
          <w:tcPr>
            <w:tcW w:w="1271" w:type="dxa"/>
            <w:vAlign w:val="center"/>
          </w:tcPr>
          <w:p w14:paraId="21C32A9C" w14:textId="77777777" w:rsidR="000B2F97" w:rsidRPr="004830F7" w:rsidRDefault="000B2F97" w:rsidP="000222BF">
            <w:pPr>
              <w:pStyle w:val="Table"/>
              <w:jc w:val="right"/>
              <w:rPr>
                <w:lang w:val="vi-VN"/>
              </w:rPr>
            </w:pPr>
            <w:r w:rsidRPr="004830F7">
              <w:rPr>
                <w:lang w:val="vi-VN"/>
              </w:rPr>
              <w:t>2.1</w:t>
            </w:r>
          </w:p>
        </w:tc>
        <w:tc>
          <w:tcPr>
            <w:tcW w:w="5954" w:type="dxa"/>
            <w:vAlign w:val="center"/>
          </w:tcPr>
          <w:p w14:paraId="57466595" w14:textId="0A865B15" w:rsidR="000B2F97" w:rsidRPr="00925804" w:rsidRDefault="005A4676" w:rsidP="00925804">
            <w:pPr>
              <w:pStyle w:val="TableParagraph"/>
              <w:tabs>
                <w:tab w:val="left" w:pos="523"/>
              </w:tabs>
              <w:autoSpaceDE w:val="0"/>
              <w:autoSpaceDN w:val="0"/>
              <w:spacing w:before="56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Chứng cứ trong tố tụng hình sự</w:t>
            </w:r>
          </w:p>
        </w:tc>
        <w:tc>
          <w:tcPr>
            <w:tcW w:w="992" w:type="dxa"/>
            <w:vMerge/>
            <w:vAlign w:val="center"/>
          </w:tcPr>
          <w:p w14:paraId="42B3E6D6" w14:textId="27DA9729" w:rsidR="000B2F97" w:rsidRPr="004830F7" w:rsidRDefault="000B2F97" w:rsidP="000222BF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0AAB7431" w14:textId="22422F3C" w:rsidR="000B2F97" w:rsidRPr="004830F7" w:rsidRDefault="000B2F97" w:rsidP="000222BF">
            <w:pPr>
              <w:pStyle w:val="Table"/>
            </w:pPr>
          </w:p>
        </w:tc>
      </w:tr>
      <w:tr w:rsidR="00FC3022" w:rsidRPr="004830F7" w14:paraId="67EE586E" w14:textId="77777777" w:rsidTr="003F2FC0">
        <w:trPr>
          <w:jc w:val="center"/>
        </w:trPr>
        <w:tc>
          <w:tcPr>
            <w:tcW w:w="1271" w:type="dxa"/>
            <w:vAlign w:val="center"/>
          </w:tcPr>
          <w:p w14:paraId="5798CA58" w14:textId="69BE4670" w:rsidR="00FC3022" w:rsidRPr="004830F7" w:rsidRDefault="00FC3022" w:rsidP="000222BF">
            <w:pPr>
              <w:pStyle w:val="Table"/>
              <w:jc w:val="right"/>
              <w:rPr>
                <w:lang w:val="vi-VN"/>
              </w:rPr>
            </w:pPr>
            <w:r w:rsidRPr="004830F7">
              <w:rPr>
                <w:lang w:val="vi-VN"/>
              </w:rPr>
              <w:t>2.2</w:t>
            </w:r>
          </w:p>
        </w:tc>
        <w:tc>
          <w:tcPr>
            <w:tcW w:w="5954" w:type="dxa"/>
            <w:vAlign w:val="center"/>
          </w:tcPr>
          <w:p w14:paraId="1B97812A" w14:textId="4782A547" w:rsidR="00FC3022" w:rsidRPr="00925804" w:rsidRDefault="00FC3022" w:rsidP="00925804">
            <w:pPr>
              <w:pStyle w:val="TableParagraph"/>
              <w:tabs>
                <w:tab w:val="left" w:pos="643"/>
              </w:tabs>
              <w:autoSpaceDE w:val="0"/>
              <w:autoSpaceDN w:val="0"/>
              <w:spacing w:before="71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Chứng minh trong tố tụng hình sự</w:t>
            </w:r>
          </w:p>
        </w:tc>
        <w:tc>
          <w:tcPr>
            <w:tcW w:w="992" w:type="dxa"/>
            <w:vMerge/>
            <w:vAlign w:val="center"/>
          </w:tcPr>
          <w:p w14:paraId="1E42F104" w14:textId="77777777" w:rsidR="00FC3022" w:rsidRPr="004830F7" w:rsidRDefault="00FC3022" w:rsidP="000222BF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0924E83E" w14:textId="77777777" w:rsidR="00FC3022" w:rsidRPr="004830F7" w:rsidRDefault="00FC3022" w:rsidP="000222BF">
            <w:pPr>
              <w:pStyle w:val="Table"/>
            </w:pPr>
          </w:p>
        </w:tc>
      </w:tr>
      <w:tr w:rsidR="000B2F97" w:rsidRPr="004830F7" w14:paraId="553A3CF4" w14:textId="77777777" w:rsidTr="003F2FC0">
        <w:trPr>
          <w:jc w:val="center"/>
        </w:trPr>
        <w:tc>
          <w:tcPr>
            <w:tcW w:w="1271" w:type="dxa"/>
            <w:vAlign w:val="center"/>
          </w:tcPr>
          <w:p w14:paraId="6A973BBB" w14:textId="313715A7" w:rsidR="000B2F97" w:rsidRPr="00FC3022" w:rsidRDefault="00FC3022" w:rsidP="000222BF">
            <w:pPr>
              <w:pStyle w:val="Table"/>
              <w:jc w:val="right"/>
            </w:pPr>
            <w:r>
              <w:t>2.3</w:t>
            </w:r>
          </w:p>
        </w:tc>
        <w:tc>
          <w:tcPr>
            <w:tcW w:w="5954" w:type="dxa"/>
            <w:vAlign w:val="center"/>
          </w:tcPr>
          <w:p w14:paraId="46DB74FC" w14:textId="19553601" w:rsidR="007671EE" w:rsidRPr="00925804" w:rsidRDefault="007671EE" w:rsidP="00925804">
            <w:pPr>
              <w:pStyle w:val="TableParagraph"/>
              <w:tabs>
                <w:tab w:val="left" w:pos="643"/>
              </w:tabs>
              <w:autoSpaceDE w:val="0"/>
              <w:autoSpaceDN w:val="0"/>
              <w:spacing w:before="71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Thảo luận</w:t>
            </w:r>
          </w:p>
        </w:tc>
        <w:tc>
          <w:tcPr>
            <w:tcW w:w="992" w:type="dxa"/>
            <w:vMerge/>
            <w:vAlign w:val="center"/>
          </w:tcPr>
          <w:p w14:paraId="6C23D1A5" w14:textId="07E5CAFA" w:rsidR="000B2F97" w:rsidRPr="004830F7" w:rsidRDefault="000B2F97" w:rsidP="000222BF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352E8893" w14:textId="7E8F3B99" w:rsidR="000B2F97" w:rsidRPr="004830F7" w:rsidRDefault="000B2F97" w:rsidP="000222BF">
            <w:pPr>
              <w:pStyle w:val="Table"/>
            </w:pPr>
          </w:p>
        </w:tc>
      </w:tr>
      <w:tr w:rsidR="00D26360" w:rsidRPr="004830F7" w14:paraId="3F7AAFD6" w14:textId="77777777" w:rsidTr="003F2FC0">
        <w:trPr>
          <w:jc w:val="center"/>
        </w:trPr>
        <w:tc>
          <w:tcPr>
            <w:tcW w:w="1271" w:type="dxa"/>
            <w:vAlign w:val="center"/>
          </w:tcPr>
          <w:p w14:paraId="5FDFC8D7" w14:textId="77777777" w:rsidR="00D26360" w:rsidRPr="004830F7" w:rsidRDefault="00D26360" w:rsidP="00761A6A">
            <w:pPr>
              <w:pStyle w:val="Table"/>
              <w:ind w:left="-120"/>
              <w:jc w:val="right"/>
            </w:pPr>
            <w:r w:rsidRPr="004830F7">
              <w:rPr>
                <w:lang w:val="nl-NL"/>
              </w:rPr>
              <w:t xml:space="preserve">Chương </w:t>
            </w:r>
            <w:r w:rsidRPr="004830F7">
              <w:rPr>
                <w:lang w:val="vi-VN"/>
              </w:rPr>
              <w:t>3</w:t>
            </w:r>
          </w:p>
        </w:tc>
        <w:tc>
          <w:tcPr>
            <w:tcW w:w="5954" w:type="dxa"/>
            <w:vAlign w:val="center"/>
          </w:tcPr>
          <w:p w14:paraId="2728D286" w14:textId="740DB541" w:rsidR="00D26360" w:rsidRPr="00925804" w:rsidRDefault="00925804" w:rsidP="00925804">
            <w:pPr>
              <w:pStyle w:val="TableParagraph"/>
              <w:spacing w:before="40"/>
              <w:ind w:left="33"/>
              <w:rPr>
                <w:b/>
                <w:sz w:val="26"/>
              </w:rPr>
            </w:pPr>
            <w:r w:rsidRPr="00925804">
              <w:rPr>
                <w:rFonts w:ascii="Times New Roman" w:eastAsia="Times New Roman" w:hAnsi="Times New Roman"/>
                <w:b/>
                <w:sz w:val="26"/>
                <w:szCs w:val="26"/>
              </w:rPr>
              <w:t>Biện pháp ngăn chặn trong tố tụng hình sự</w:t>
            </w:r>
          </w:p>
        </w:tc>
        <w:tc>
          <w:tcPr>
            <w:tcW w:w="992" w:type="dxa"/>
            <w:vMerge w:val="restart"/>
            <w:vAlign w:val="center"/>
          </w:tcPr>
          <w:p w14:paraId="6421202A" w14:textId="27913DC5" w:rsidR="00D26360" w:rsidRPr="000B2F97" w:rsidRDefault="00B50D88" w:rsidP="000222BF">
            <w:pPr>
              <w:pStyle w:val="Tab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0" w:type="dxa"/>
            <w:vMerge w:val="restart"/>
            <w:vAlign w:val="center"/>
          </w:tcPr>
          <w:p w14:paraId="76DCC996" w14:textId="182904D2" w:rsidR="00D26360" w:rsidRDefault="00D26360" w:rsidP="00D26360">
            <w:pPr>
              <w:pStyle w:val="Table"/>
              <w:jc w:val="center"/>
            </w:pPr>
            <w:r>
              <w:t>4.1.3</w:t>
            </w:r>
          </w:p>
          <w:p w14:paraId="43A360AE" w14:textId="77777777" w:rsidR="002B1335" w:rsidRDefault="002B1335" w:rsidP="002B1335">
            <w:pPr>
              <w:pStyle w:val="Table"/>
              <w:jc w:val="center"/>
            </w:pPr>
            <w:r>
              <w:t>4.2.1</w:t>
            </w:r>
          </w:p>
          <w:p w14:paraId="6DC0BEA9" w14:textId="77777777" w:rsidR="002B1335" w:rsidRDefault="002B1335" w:rsidP="002B1335">
            <w:pPr>
              <w:pStyle w:val="Table"/>
              <w:jc w:val="center"/>
            </w:pPr>
            <w:r>
              <w:t>4.2.2</w:t>
            </w:r>
          </w:p>
          <w:p w14:paraId="78AA9858" w14:textId="165F563A" w:rsidR="002B1335" w:rsidRDefault="002B1335" w:rsidP="002B1335">
            <w:pPr>
              <w:pStyle w:val="Table"/>
              <w:jc w:val="center"/>
            </w:pPr>
            <w:r>
              <w:t>4.2.3</w:t>
            </w:r>
          </w:p>
          <w:p w14:paraId="65DBE204" w14:textId="48F159BD" w:rsidR="00D26360" w:rsidRPr="004830F7" w:rsidRDefault="00D26360" w:rsidP="00D26360">
            <w:pPr>
              <w:pStyle w:val="Table"/>
              <w:jc w:val="center"/>
            </w:pPr>
          </w:p>
        </w:tc>
      </w:tr>
      <w:tr w:rsidR="00D26360" w:rsidRPr="004830F7" w14:paraId="15B4534F" w14:textId="77777777" w:rsidTr="003F2FC0">
        <w:trPr>
          <w:jc w:val="center"/>
        </w:trPr>
        <w:tc>
          <w:tcPr>
            <w:tcW w:w="1271" w:type="dxa"/>
            <w:vAlign w:val="center"/>
          </w:tcPr>
          <w:p w14:paraId="60B86C4C" w14:textId="77777777" w:rsidR="00D26360" w:rsidRPr="004830F7" w:rsidRDefault="00D26360" w:rsidP="000222BF">
            <w:pPr>
              <w:pStyle w:val="Table"/>
              <w:jc w:val="right"/>
            </w:pPr>
            <w:r w:rsidRPr="004830F7">
              <w:rPr>
                <w:lang w:val="vi-VN"/>
              </w:rPr>
              <w:t>3.1</w:t>
            </w:r>
          </w:p>
        </w:tc>
        <w:tc>
          <w:tcPr>
            <w:tcW w:w="5954" w:type="dxa"/>
            <w:vAlign w:val="center"/>
          </w:tcPr>
          <w:p w14:paraId="1E1F8B5C" w14:textId="7A92E17A" w:rsidR="00925804" w:rsidRPr="00925804" w:rsidRDefault="00925804" w:rsidP="00925804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51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Khái niệm và căn cứ áp dụng biện pháp ngăn chặn</w:t>
            </w:r>
          </w:p>
        </w:tc>
        <w:tc>
          <w:tcPr>
            <w:tcW w:w="992" w:type="dxa"/>
            <w:vMerge/>
            <w:vAlign w:val="center"/>
          </w:tcPr>
          <w:p w14:paraId="3B32038A" w14:textId="23CD1134" w:rsidR="00D26360" w:rsidRPr="004830F7" w:rsidRDefault="00D26360" w:rsidP="000222BF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08BEAB0A" w14:textId="7EDC43A5" w:rsidR="00D26360" w:rsidRPr="004830F7" w:rsidRDefault="00D26360" w:rsidP="000222BF">
            <w:pPr>
              <w:pStyle w:val="Table"/>
            </w:pPr>
          </w:p>
        </w:tc>
      </w:tr>
      <w:tr w:rsidR="00D26360" w:rsidRPr="004830F7" w14:paraId="5304B76E" w14:textId="77777777" w:rsidTr="003F2FC0">
        <w:trPr>
          <w:jc w:val="center"/>
        </w:trPr>
        <w:tc>
          <w:tcPr>
            <w:tcW w:w="1271" w:type="dxa"/>
            <w:vAlign w:val="center"/>
          </w:tcPr>
          <w:p w14:paraId="41ECCBC6" w14:textId="77777777" w:rsidR="00D26360" w:rsidRPr="004830F7" w:rsidRDefault="00D26360" w:rsidP="000222BF">
            <w:pPr>
              <w:pStyle w:val="Table"/>
              <w:jc w:val="right"/>
              <w:rPr>
                <w:lang w:val="vi-VN"/>
              </w:rPr>
            </w:pPr>
            <w:r w:rsidRPr="004830F7">
              <w:rPr>
                <w:lang w:val="vi-VN"/>
              </w:rPr>
              <w:t>3.2</w:t>
            </w:r>
          </w:p>
        </w:tc>
        <w:tc>
          <w:tcPr>
            <w:tcW w:w="5954" w:type="dxa"/>
            <w:vAlign w:val="center"/>
          </w:tcPr>
          <w:p w14:paraId="34524F1C" w14:textId="637820AF" w:rsidR="00D26360" w:rsidRPr="00925804" w:rsidRDefault="00925804" w:rsidP="00925804">
            <w:pPr>
              <w:pStyle w:val="TableParagraph"/>
              <w:spacing w:before="75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Các biện pháp ngăn chặn cụ thể</w:t>
            </w:r>
          </w:p>
        </w:tc>
        <w:tc>
          <w:tcPr>
            <w:tcW w:w="992" w:type="dxa"/>
            <w:vMerge/>
            <w:vAlign w:val="center"/>
          </w:tcPr>
          <w:p w14:paraId="54B1B964" w14:textId="0D19AD9E" w:rsidR="00D26360" w:rsidRPr="004830F7" w:rsidRDefault="00D26360" w:rsidP="000222BF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41221176" w14:textId="459CB7D8" w:rsidR="00D26360" w:rsidRPr="004830F7" w:rsidRDefault="00D26360" w:rsidP="000222BF">
            <w:pPr>
              <w:pStyle w:val="Table"/>
            </w:pPr>
          </w:p>
        </w:tc>
      </w:tr>
      <w:tr w:rsidR="007671EE" w:rsidRPr="004830F7" w14:paraId="04B65CB7" w14:textId="77777777" w:rsidTr="003F2FC0">
        <w:trPr>
          <w:jc w:val="center"/>
        </w:trPr>
        <w:tc>
          <w:tcPr>
            <w:tcW w:w="1271" w:type="dxa"/>
            <w:vAlign w:val="center"/>
          </w:tcPr>
          <w:p w14:paraId="43F2D30B" w14:textId="36649939" w:rsidR="007671EE" w:rsidRPr="004830F7" w:rsidRDefault="007671EE" w:rsidP="007671EE">
            <w:pPr>
              <w:pStyle w:val="Table"/>
              <w:jc w:val="right"/>
              <w:rPr>
                <w:lang w:val="vi-VN"/>
              </w:rPr>
            </w:pPr>
            <w:r w:rsidRPr="004830F7">
              <w:rPr>
                <w:lang w:val="vi-VN"/>
              </w:rPr>
              <w:t>3.3</w:t>
            </w:r>
          </w:p>
        </w:tc>
        <w:tc>
          <w:tcPr>
            <w:tcW w:w="5954" w:type="dxa"/>
            <w:vAlign w:val="center"/>
          </w:tcPr>
          <w:p w14:paraId="559714B4" w14:textId="4C56E072" w:rsidR="007671EE" w:rsidRPr="00925804" w:rsidRDefault="007671EE" w:rsidP="007671EE">
            <w:pPr>
              <w:pStyle w:val="TableParagraph"/>
              <w:tabs>
                <w:tab w:val="left" w:pos="514"/>
              </w:tabs>
              <w:autoSpaceDE w:val="0"/>
              <w:autoSpaceDN w:val="0"/>
              <w:spacing w:line="298" w:lineRule="exact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Huỷ bỏ hoặc thay thế biện pháp ngăn chặn</w:t>
            </w:r>
          </w:p>
        </w:tc>
        <w:tc>
          <w:tcPr>
            <w:tcW w:w="992" w:type="dxa"/>
            <w:vMerge/>
            <w:vAlign w:val="center"/>
          </w:tcPr>
          <w:p w14:paraId="200210B7" w14:textId="77777777" w:rsidR="007671EE" w:rsidRPr="004830F7" w:rsidRDefault="007671EE" w:rsidP="007671EE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0A47EF5C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255F336D" w14:textId="77777777" w:rsidTr="003F2FC0">
        <w:trPr>
          <w:jc w:val="center"/>
        </w:trPr>
        <w:tc>
          <w:tcPr>
            <w:tcW w:w="1271" w:type="dxa"/>
            <w:vAlign w:val="center"/>
          </w:tcPr>
          <w:p w14:paraId="76FDCF73" w14:textId="345C8769" w:rsidR="007671EE" w:rsidRPr="007671EE" w:rsidRDefault="007671EE" w:rsidP="007671EE">
            <w:pPr>
              <w:pStyle w:val="Table"/>
              <w:jc w:val="right"/>
            </w:pPr>
            <w:r>
              <w:t>3.4</w:t>
            </w:r>
          </w:p>
        </w:tc>
        <w:tc>
          <w:tcPr>
            <w:tcW w:w="5954" w:type="dxa"/>
            <w:vAlign w:val="center"/>
          </w:tcPr>
          <w:p w14:paraId="020C5C7A" w14:textId="1DEE1DDA" w:rsidR="007671EE" w:rsidRPr="00925804" w:rsidRDefault="007671EE" w:rsidP="007671EE">
            <w:pPr>
              <w:pStyle w:val="TableParagraph"/>
              <w:tabs>
                <w:tab w:val="left" w:pos="514"/>
              </w:tabs>
              <w:autoSpaceDE w:val="0"/>
              <w:autoSpaceDN w:val="0"/>
              <w:spacing w:line="298" w:lineRule="exact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Thảo luận</w:t>
            </w:r>
          </w:p>
        </w:tc>
        <w:tc>
          <w:tcPr>
            <w:tcW w:w="992" w:type="dxa"/>
            <w:vMerge/>
            <w:vAlign w:val="center"/>
          </w:tcPr>
          <w:p w14:paraId="2F4464CD" w14:textId="2D2642F1" w:rsidR="007671EE" w:rsidRPr="004830F7" w:rsidRDefault="007671EE" w:rsidP="007671EE">
            <w:pPr>
              <w:pStyle w:val="Table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6DDBD3F4" w14:textId="12DD67D1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7D47C07E" w14:textId="77777777" w:rsidTr="003F2FC0">
        <w:trPr>
          <w:jc w:val="center"/>
        </w:trPr>
        <w:tc>
          <w:tcPr>
            <w:tcW w:w="1271" w:type="dxa"/>
            <w:vAlign w:val="center"/>
          </w:tcPr>
          <w:p w14:paraId="63351D1D" w14:textId="77777777" w:rsidR="007671EE" w:rsidRPr="004830F7" w:rsidRDefault="007671EE" w:rsidP="007671EE">
            <w:pPr>
              <w:pStyle w:val="Table"/>
              <w:ind w:left="-120"/>
              <w:jc w:val="right"/>
              <w:rPr>
                <w:lang w:val="vi-VN"/>
              </w:rPr>
            </w:pPr>
            <w:r w:rsidRPr="004830F7">
              <w:rPr>
                <w:lang w:val="nl-NL"/>
              </w:rPr>
              <w:t xml:space="preserve">Chương </w:t>
            </w:r>
            <w:r w:rsidRPr="004830F7">
              <w:rPr>
                <w:lang w:val="vi-VN"/>
              </w:rPr>
              <w:t>4</w:t>
            </w:r>
          </w:p>
        </w:tc>
        <w:tc>
          <w:tcPr>
            <w:tcW w:w="5954" w:type="dxa"/>
            <w:vAlign w:val="center"/>
          </w:tcPr>
          <w:p w14:paraId="07AADFDF" w14:textId="61A8921F" w:rsidR="007671EE" w:rsidRPr="00567E09" w:rsidRDefault="007671EE" w:rsidP="007671EE">
            <w:pPr>
              <w:pStyle w:val="TOC2"/>
              <w:rPr>
                <w:b/>
                <w:bCs/>
              </w:rPr>
            </w:pPr>
            <w:r>
              <w:rPr>
                <w:b/>
                <w:sz w:val="26"/>
              </w:rPr>
              <w:t>Các giai đoạn tố tụng hình sự</w:t>
            </w:r>
          </w:p>
        </w:tc>
        <w:tc>
          <w:tcPr>
            <w:tcW w:w="992" w:type="dxa"/>
            <w:vMerge w:val="restart"/>
            <w:vAlign w:val="center"/>
          </w:tcPr>
          <w:p w14:paraId="415B1008" w14:textId="0F8AA807" w:rsidR="007671EE" w:rsidRPr="000B2F97" w:rsidRDefault="007671EE" w:rsidP="007671EE">
            <w:pPr>
              <w:pStyle w:val="Tab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0" w:type="dxa"/>
            <w:vMerge w:val="restart"/>
            <w:vAlign w:val="center"/>
          </w:tcPr>
          <w:p w14:paraId="3FA3FDAA" w14:textId="77777777" w:rsidR="007671EE" w:rsidRDefault="007671EE" w:rsidP="007671EE">
            <w:pPr>
              <w:pStyle w:val="Table"/>
              <w:jc w:val="center"/>
            </w:pPr>
            <w:r>
              <w:t>4.1.4</w:t>
            </w:r>
          </w:p>
          <w:p w14:paraId="11473E40" w14:textId="77777777" w:rsidR="007671EE" w:rsidRDefault="007671EE" w:rsidP="007671EE">
            <w:pPr>
              <w:pStyle w:val="Table"/>
              <w:jc w:val="center"/>
            </w:pPr>
            <w:r>
              <w:t>4.2.1</w:t>
            </w:r>
          </w:p>
          <w:p w14:paraId="752BC868" w14:textId="77777777" w:rsidR="007671EE" w:rsidRDefault="007671EE" w:rsidP="007671EE">
            <w:pPr>
              <w:pStyle w:val="Table"/>
              <w:jc w:val="center"/>
            </w:pPr>
            <w:r>
              <w:t>4.2.2</w:t>
            </w:r>
          </w:p>
          <w:p w14:paraId="5D82C837" w14:textId="2BB42F99" w:rsidR="007671EE" w:rsidRPr="004830F7" w:rsidRDefault="007671EE" w:rsidP="007671EE">
            <w:pPr>
              <w:pStyle w:val="Table"/>
              <w:jc w:val="center"/>
            </w:pPr>
            <w:r>
              <w:t>4.2.3</w:t>
            </w:r>
          </w:p>
        </w:tc>
      </w:tr>
      <w:tr w:rsidR="007671EE" w:rsidRPr="004830F7" w14:paraId="491EBA11" w14:textId="77777777" w:rsidTr="003F2FC0">
        <w:trPr>
          <w:jc w:val="center"/>
        </w:trPr>
        <w:tc>
          <w:tcPr>
            <w:tcW w:w="1271" w:type="dxa"/>
            <w:vAlign w:val="center"/>
          </w:tcPr>
          <w:p w14:paraId="553CAA9C" w14:textId="4054298B" w:rsidR="007671EE" w:rsidRPr="00457E08" w:rsidRDefault="007671EE" w:rsidP="007671EE">
            <w:pPr>
              <w:pStyle w:val="Table"/>
              <w:jc w:val="right"/>
            </w:pPr>
            <w:r>
              <w:t>4.1</w:t>
            </w:r>
          </w:p>
        </w:tc>
        <w:tc>
          <w:tcPr>
            <w:tcW w:w="5954" w:type="dxa"/>
            <w:vAlign w:val="center"/>
          </w:tcPr>
          <w:p w14:paraId="1369FF70" w14:textId="22FEE7D5" w:rsidR="007671EE" w:rsidRPr="00925804" w:rsidRDefault="007671EE" w:rsidP="007671EE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47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Khởi tố vụ án</w:t>
            </w:r>
          </w:p>
        </w:tc>
        <w:tc>
          <w:tcPr>
            <w:tcW w:w="992" w:type="dxa"/>
            <w:vMerge/>
            <w:vAlign w:val="center"/>
          </w:tcPr>
          <w:p w14:paraId="64791A37" w14:textId="2FB39CE0" w:rsidR="007671EE" w:rsidRPr="000B2F97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4EFA878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6D731CED" w14:textId="77777777" w:rsidTr="003F2FC0">
        <w:trPr>
          <w:jc w:val="center"/>
        </w:trPr>
        <w:tc>
          <w:tcPr>
            <w:tcW w:w="1271" w:type="dxa"/>
            <w:vAlign w:val="center"/>
          </w:tcPr>
          <w:p w14:paraId="3AD4FA0A" w14:textId="34D573AE" w:rsidR="007671EE" w:rsidRPr="00457E08" w:rsidRDefault="007671EE" w:rsidP="007671EE">
            <w:pPr>
              <w:pStyle w:val="Table"/>
              <w:jc w:val="right"/>
            </w:pPr>
            <w:r>
              <w:t>4.2</w:t>
            </w:r>
          </w:p>
        </w:tc>
        <w:tc>
          <w:tcPr>
            <w:tcW w:w="5954" w:type="dxa"/>
            <w:vAlign w:val="center"/>
          </w:tcPr>
          <w:p w14:paraId="17891FA3" w14:textId="6D7BAE7A" w:rsidR="007671EE" w:rsidRPr="00925804" w:rsidRDefault="007671EE" w:rsidP="007671EE">
            <w:pPr>
              <w:pStyle w:val="TableParagraph"/>
              <w:tabs>
                <w:tab w:val="left" w:pos="547"/>
              </w:tabs>
              <w:autoSpaceDE w:val="0"/>
              <w:autoSpaceDN w:val="0"/>
              <w:spacing w:before="75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Điều tra vụ án hình sự và truy tố</w:t>
            </w:r>
          </w:p>
        </w:tc>
        <w:tc>
          <w:tcPr>
            <w:tcW w:w="992" w:type="dxa"/>
            <w:vMerge/>
            <w:vAlign w:val="center"/>
          </w:tcPr>
          <w:p w14:paraId="028F6711" w14:textId="1896115F" w:rsidR="007671EE" w:rsidRPr="000B2F97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271A927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13E3EF83" w14:textId="77777777" w:rsidTr="003F2FC0">
        <w:trPr>
          <w:jc w:val="center"/>
        </w:trPr>
        <w:tc>
          <w:tcPr>
            <w:tcW w:w="1271" w:type="dxa"/>
            <w:vAlign w:val="center"/>
          </w:tcPr>
          <w:p w14:paraId="7429A62F" w14:textId="190A6965" w:rsidR="007671EE" w:rsidRPr="00457E08" w:rsidRDefault="007671EE" w:rsidP="007671EE">
            <w:pPr>
              <w:pStyle w:val="Table"/>
              <w:jc w:val="right"/>
            </w:pPr>
            <w:r>
              <w:t>4.3</w:t>
            </w:r>
          </w:p>
        </w:tc>
        <w:tc>
          <w:tcPr>
            <w:tcW w:w="5954" w:type="dxa"/>
            <w:vAlign w:val="center"/>
          </w:tcPr>
          <w:p w14:paraId="7CD93D1A" w14:textId="453BA602" w:rsidR="007671EE" w:rsidRPr="00925804" w:rsidRDefault="007671EE" w:rsidP="007671EE">
            <w:pPr>
              <w:pStyle w:val="TableParagraph"/>
              <w:spacing w:before="66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Xét xử vụ án hình sự</w:t>
            </w:r>
          </w:p>
        </w:tc>
        <w:tc>
          <w:tcPr>
            <w:tcW w:w="992" w:type="dxa"/>
            <w:vMerge/>
            <w:vAlign w:val="center"/>
          </w:tcPr>
          <w:p w14:paraId="3509FB2B" w14:textId="502534BD" w:rsidR="007671EE" w:rsidRPr="000B2F97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AF569AD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1B683FB6" w14:textId="77777777" w:rsidTr="003F2FC0">
        <w:trPr>
          <w:jc w:val="center"/>
        </w:trPr>
        <w:tc>
          <w:tcPr>
            <w:tcW w:w="1271" w:type="dxa"/>
            <w:vAlign w:val="center"/>
          </w:tcPr>
          <w:p w14:paraId="543C7EB9" w14:textId="0A309BA4" w:rsidR="007671EE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4.4</w:t>
            </w:r>
          </w:p>
        </w:tc>
        <w:tc>
          <w:tcPr>
            <w:tcW w:w="5954" w:type="dxa"/>
            <w:vAlign w:val="center"/>
          </w:tcPr>
          <w:p w14:paraId="2FD655AD" w14:textId="05CFA318" w:rsidR="007671EE" w:rsidRPr="00925804" w:rsidRDefault="007671EE" w:rsidP="007671EE">
            <w:pPr>
              <w:pStyle w:val="TableParagraph"/>
              <w:tabs>
                <w:tab w:val="left" w:pos="514"/>
              </w:tabs>
              <w:autoSpaceDE w:val="0"/>
              <w:autoSpaceDN w:val="0"/>
              <w:spacing w:line="298" w:lineRule="exact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925804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Thi hành án hình sự</w:t>
            </w:r>
          </w:p>
        </w:tc>
        <w:tc>
          <w:tcPr>
            <w:tcW w:w="992" w:type="dxa"/>
            <w:vMerge/>
            <w:vAlign w:val="center"/>
          </w:tcPr>
          <w:p w14:paraId="4CA198DA" w14:textId="77777777" w:rsidR="007671EE" w:rsidRPr="000B2F97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E71B637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0BFEAA18" w14:textId="77777777" w:rsidTr="003F2FC0">
        <w:trPr>
          <w:jc w:val="center"/>
        </w:trPr>
        <w:tc>
          <w:tcPr>
            <w:tcW w:w="1271" w:type="dxa"/>
            <w:vAlign w:val="center"/>
          </w:tcPr>
          <w:p w14:paraId="250C6CFD" w14:textId="33DE9D28" w:rsidR="007671EE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4.5</w:t>
            </w:r>
          </w:p>
        </w:tc>
        <w:tc>
          <w:tcPr>
            <w:tcW w:w="5954" w:type="dxa"/>
            <w:vAlign w:val="center"/>
          </w:tcPr>
          <w:p w14:paraId="68BDEDEA" w14:textId="651ADE60" w:rsidR="007671EE" w:rsidRPr="00925804" w:rsidRDefault="007671EE" w:rsidP="007671EE">
            <w:pPr>
              <w:pStyle w:val="TableParagraph"/>
              <w:tabs>
                <w:tab w:val="left" w:pos="514"/>
              </w:tabs>
              <w:autoSpaceDE w:val="0"/>
              <w:autoSpaceDN w:val="0"/>
              <w:spacing w:line="298" w:lineRule="exact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Thảo luận</w:t>
            </w:r>
          </w:p>
        </w:tc>
        <w:tc>
          <w:tcPr>
            <w:tcW w:w="992" w:type="dxa"/>
            <w:vMerge/>
            <w:vAlign w:val="center"/>
          </w:tcPr>
          <w:p w14:paraId="595D1933" w14:textId="77777777" w:rsidR="007671EE" w:rsidRPr="000B2F97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39CA8A5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4B7D47C9" w14:textId="77777777" w:rsidTr="003F2FC0">
        <w:trPr>
          <w:jc w:val="center"/>
        </w:trPr>
        <w:tc>
          <w:tcPr>
            <w:tcW w:w="1271" w:type="dxa"/>
            <w:vAlign w:val="center"/>
          </w:tcPr>
          <w:p w14:paraId="05C6765B" w14:textId="5B3B85F2" w:rsidR="007671EE" w:rsidRPr="004830F7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 w:rsidRPr="004830F7">
              <w:rPr>
                <w:lang w:val="nl-NL"/>
              </w:rPr>
              <w:t xml:space="preserve">Chương </w:t>
            </w:r>
            <w:r>
              <w:t>5</w:t>
            </w:r>
          </w:p>
        </w:tc>
        <w:tc>
          <w:tcPr>
            <w:tcW w:w="5954" w:type="dxa"/>
            <w:vAlign w:val="center"/>
          </w:tcPr>
          <w:p w14:paraId="29B721E1" w14:textId="6F118B8E" w:rsidR="007671EE" w:rsidRPr="000F4414" w:rsidRDefault="007671EE" w:rsidP="007671EE">
            <w:pPr>
              <w:pStyle w:val="TOC2"/>
            </w:pPr>
            <w:r>
              <w:rPr>
                <w:b/>
                <w:sz w:val="26"/>
              </w:rPr>
              <w:t>Thủ tục đặc biệt trong tố tụng hình sự</w:t>
            </w:r>
          </w:p>
        </w:tc>
        <w:tc>
          <w:tcPr>
            <w:tcW w:w="992" w:type="dxa"/>
            <w:vMerge w:val="restart"/>
            <w:vAlign w:val="center"/>
          </w:tcPr>
          <w:p w14:paraId="719B7DA4" w14:textId="555CD74E" w:rsidR="007671EE" w:rsidRPr="000F4414" w:rsidRDefault="007671EE" w:rsidP="007671EE">
            <w:pPr>
              <w:pStyle w:val="Tabl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0" w:type="dxa"/>
            <w:vMerge w:val="restart"/>
            <w:vAlign w:val="center"/>
          </w:tcPr>
          <w:p w14:paraId="2E53B899" w14:textId="77777777" w:rsidR="007671EE" w:rsidRDefault="007671EE" w:rsidP="007671EE">
            <w:pPr>
              <w:pStyle w:val="Table"/>
              <w:jc w:val="center"/>
            </w:pPr>
            <w:r>
              <w:t>4.1.5</w:t>
            </w:r>
          </w:p>
          <w:p w14:paraId="5CDD947B" w14:textId="77777777" w:rsidR="007671EE" w:rsidRDefault="007671EE" w:rsidP="007671EE">
            <w:pPr>
              <w:pStyle w:val="Table"/>
              <w:jc w:val="center"/>
            </w:pPr>
            <w:r>
              <w:t>4.2.1</w:t>
            </w:r>
          </w:p>
          <w:p w14:paraId="3B9616CA" w14:textId="77777777" w:rsidR="007671EE" w:rsidRDefault="007671EE" w:rsidP="007671EE">
            <w:pPr>
              <w:pStyle w:val="Table"/>
              <w:jc w:val="center"/>
            </w:pPr>
            <w:r>
              <w:t>4.2.2</w:t>
            </w:r>
          </w:p>
          <w:p w14:paraId="752FF2AA" w14:textId="07F510A3" w:rsidR="007671EE" w:rsidRPr="004830F7" w:rsidRDefault="007671EE" w:rsidP="007671EE">
            <w:pPr>
              <w:pStyle w:val="Table"/>
              <w:jc w:val="center"/>
            </w:pPr>
            <w:r>
              <w:t>4.2.3</w:t>
            </w:r>
          </w:p>
        </w:tc>
      </w:tr>
      <w:tr w:rsidR="007671EE" w:rsidRPr="004830F7" w14:paraId="6D7CBA4B" w14:textId="77777777" w:rsidTr="003F2FC0">
        <w:trPr>
          <w:jc w:val="center"/>
        </w:trPr>
        <w:tc>
          <w:tcPr>
            <w:tcW w:w="1271" w:type="dxa"/>
            <w:vAlign w:val="center"/>
          </w:tcPr>
          <w:p w14:paraId="2037D6BE" w14:textId="47F87137" w:rsidR="007671EE" w:rsidRPr="004830F7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5.1</w:t>
            </w:r>
          </w:p>
        </w:tc>
        <w:tc>
          <w:tcPr>
            <w:tcW w:w="5954" w:type="dxa"/>
            <w:vAlign w:val="center"/>
          </w:tcPr>
          <w:p w14:paraId="19360002" w14:textId="6DA20481" w:rsidR="007671EE" w:rsidRPr="00B50D88" w:rsidRDefault="007671EE" w:rsidP="007671EE">
            <w:pPr>
              <w:pStyle w:val="TableParagraph"/>
              <w:tabs>
                <w:tab w:val="left" w:pos="442"/>
              </w:tabs>
              <w:autoSpaceDE w:val="0"/>
              <w:autoSpaceDN w:val="0"/>
              <w:spacing w:before="47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B50D88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Xét lại bản án, quyết định đã có hiệu lực pháp luật của Tòa án</w:t>
            </w:r>
          </w:p>
        </w:tc>
        <w:tc>
          <w:tcPr>
            <w:tcW w:w="992" w:type="dxa"/>
            <w:vMerge/>
            <w:vAlign w:val="center"/>
          </w:tcPr>
          <w:p w14:paraId="47AAFD0E" w14:textId="122D8C8E" w:rsidR="007671EE" w:rsidRPr="000F4414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5BAE1FF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240D7F4F" w14:textId="77777777" w:rsidTr="003F2FC0">
        <w:trPr>
          <w:jc w:val="center"/>
        </w:trPr>
        <w:tc>
          <w:tcPr>
            <w:tcW w:w="1271" w:type="dxa"/>
            <w:vAlign w:val="center"/>
          </w:tcPr>
          <w:p w14:paraId="6503B419" w14:textId="40C25014" w:rsidR="007671EE" w:rsidRPr="004830F7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5.2</w:t>
            </w:r>
          </w:p>
        </w:tc>
        <w:tc>
          <w:tcPr>
            <w:tcW w:w="5954" w:type="dxa"/>
            <w:vAlign w:val="center"/>
          </w:tcPr>
          <w:p w14:paraId="5A210FCD" w14:textId="6F43C892" w:rsidR="007671EE" w:rsidRPr="00B50D88" w:rsidRDefault="007671EE" w:rsidP="007671EE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47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B50D88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Thủ tục tố tụng đối với người chưa thành niên phạm tội</w:t>
            </w:r>
          </w:p>
        </w:tc>
        <w:tc>
          <w:tcPr>
            <w:tcW w:w="992" w:type="dxa"/>
            <w:vMerge/>
            <w:vAlign w:val="center"/>
          </w:tcPr>
          <w:p w14:paraId="41681AD1" w14:textId="7875EC7D" w:rsidR="007671EE" w:rsidRPr="000F4414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1D99A9E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3110E7CD" w14:textId="77777777" w:rsidTr="003F2FC0">
        <w:trPr>
          <w:jc w:val="center"/>
        </w:trPr>
        <w:tc>
          <w:tcPr>
            <w:tcW w:w="1271" w:type="dxa"/>
            <w:vAlign w:val="center"/>
          </w:tcPr>
          <w:p w14:paraId="0CC46942" w14:textId="0B6E44E7" w:rsidR="007671EE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5.3</w:t>
            </w:r>
          </w:p>
        </w:tc>
        <w:tc>
          <w:tcPr>
            <w:tcW w:w="5954" w:type="dxa"/>
            <w:vAlign w:val="center"/>
          </w:tcPr>
          <w:p w14:paraId="6606AFDD" w14:textId="205601F3" w:rsidR="007671EE" w:rsidRPr="00B50D88" w:rsidRDefault="007671EE" w:rsidP="007671EE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47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 w:rsidRPr="00B50D88"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Thủ tục rút gọn</w:t>
            </w:r>
          </w:p>
        </w:tc>
        <w:tc>
          <w:tcPr>
            <w:tcW w:w="992" w:type="dxa"/>
            <w:vMerge/>
            <w:vAlign w:val="center"/>
          </w:tcPr>
          <w:p w14:paraId="2995958A" w14:textId="77777777" w:rsidR="007671EE" w:rsidRPr="000F4414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A96AA51" w14:textId="77777777" w:rsidR="007671EE" w:rsidRPr="004830F7" w:rsidRDefault="007671EE" w:rsidP="007671EE">
            <w:pPr>
              <w:pStyle w:val="Table"/>
            </w:pPr>
          </w:p>
        </w:tc>
      </w:tr>
      <w:tr w:rsidR="007671EE" w:rsidRPr="004830F7" w14:paraId="6FAF29E5" w14:textId="77777777" w:rsidTr="003F2FC0">
        <w:trPr>
          <w:jc w:val="center"/>
        </w:trPr>
        <w:tc>
          <w:tcPr>
            <w:tcW w:w="1271" w:type="dxa"/>
            <w:vAlign w:val="center"/>
          </w:tcPr>
          <w:p w14:paraId="34D9C05C" w14:textId="429AD53F" w:rsidR="007671EE" w:rsidRPr="004830F7" w:rsidRDefault="007671EE" w:rsidP="007671EE">
            <w:pPr>
              <w:pStyle w:val="Table"/>
              <w:ind w:left="-120"/>
              <w:jc w:val="right"/>
              <w:rPr>
                <w:lang w:val="nl-NL"/>
              </w:rPr>
            </w:pPr>
            <w:r>
              <w:rPr>
                <w:lang w:val="nl-NL"/>
              </w:rPr>
              <w:t>5.4</w:t>
            </w:r>
          </w:p>
        </w:tc>
        <w:tc>
          <w:tcPr>
            <w:tcW w:w="5954" w:type="dxa"/>
            <w:vAlign w:val="center"/>
          </w:tcPr>
          <w:p w14:paraId="20B547EA" w14:textId="6A792C52" w:rsidR="007671EE" w:rsidRPr="00B50D88" w:rsidRDefault="007671EE" w:rsidP="007671EE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47"/>
              <w:rPr>
                <w:rFonts w:ascii="Times New Roman" w:eastAsia="Times New Roman" w:hAnsi="Times New Roman"/>
                <w:spacing w:val="2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6"/>
              </w:rPr>
              <w:t>Thảo luận</w:t>
            </w:r>
          </w:p>
        </w:tc>
        <w:tc>
          <w:tcPr>
            <w:tcW w:w="992" w:type="dxa"/>
            <w:vMerge/>
            <w:vAlign w:val="center"/>
          </w:tcPr>
          <w:p w14:paraId="6594A237" w14:textId="5EFE6D7F" w:rsidR="007671EE" w:rsidRPr="000F4414" w:rsidRDefault="007671EE" w:rsidP="007671EE">
            <w:pPr>
              <w:pStyle w:val="Table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21FF964" w14:textId="77777777" w:rsidR="007671EE" w:rsidRPr="004830F7" w:rsidRDefault="007671EE" w:rsidP="007671EE">
            <w:pPr>
              <w:pStyle w:val="Table"/>
            </w:pPr>
          </w:p>
        </w:tc>
      </w:tr>
    </w:tbl>
    <w:p w14:paraId="5026DBF7" w14:textId="2046BD5F" w:rsidR="004134E8" w:rsidRPr="004830F7" w:rsidRDefault="004134E8" w:rsidP="004134E8">
      <w:pPr>
        <w:pStyle w:val="Heading1"/>
        <w:rPr>
          <w:b w:val="0"/>
          <w:i/>
          <w:lang w:val="vi-VN"/>
        </w:rPr>
      </w:pPr>
      <w:r w:rsidRPr="004830F7">
        <w:t xml:space="preserve">7. </w:t>
      </w:r>
      <w:r w:rsidRPr="004830F7">
        <w:rPr>
          <w:lang w:val="vi-VN"/>
        </w:rPr>
        <w:t xml:space="preserve">Phương pháp giảng dạy </w:t>
      </w:r>
    </w:p>
    <w:p w14:paraId="7DD17FBF" w14:textId="77777777" w:rsidR="004134E8" w:rsidRPr="007D41EB" w:rsidRDefault="004134E8" w:rsidP="004134E8">
      <w:pPr>
        <w:pStyle w:val="ListParagraph"/>
        <w:ind w:left="1282"/>
        <w:rPr>
          <w:lang w:val="vi-VN"/>
        </w:rPr>
      </w:pPr>
      <w:r w:rsidRPr="007D41EB">
        <w:rPr>
          <w:lang w:val="vi-VN"/>
        </w:rPr>
        <w:t>Giảng dạy lý thuyết kết hợp ví dụ và bài tập minh họa</w:t>
      </w:r>
    </w:p>
    <w:p w14:paraId="691ECD9A" w14:textId="77777777" w:rsidR="004134E8" w:rsidRPr="007D41EB" w:rsidRDefault="004134E8" w:rsidP="004134E8">
      <w:pPr>
        <w:pStyle w:val="ListParagraph"/>
        <w:ind w:left="1282"/>
        <w:rPr>
          <w:lang w:val="vi-VN"/>
        </w:rPr>
      </w:pPr>
      <w:r w:rsidRPr="007D41EB">
        <w:rPr>
          <w:lang w:val="vi-VN"/>
        </w:rPr>
        <w:t>Trình bày thảo luận theo chủ đề được giao</w:t>
      </w:r>
    </w:p>
    <w:p w14:paraId="5DC279AA" w14:textId="77777777" w:rsidR="004134E8" w:rsidRPr="004134E8" w:rsidRDefault="004134E8" w:rsidP="004134E8">
      <w:pPr>
        <w:pStyle w:val="Heading1"/>
        <w:rPr>
          <w:lang w:val="vi-VN"/>
        </w:rPr>
      </w:pPr>
      <w:r w:rsidRPr="004134E8">
        <w:rPr>
          <w:lang w:val="vi-VN"/>
        </w:rPr>
        <w:t>8. Nhiệm vụ của sinh viên (Trình bày các nhiệm vụ sinh viên phải thực hiện)</w:t>
      </w:r>
    </w:p>
    <w:p w14:paraId="08C25E1B" w14:textId="77777777" w:rsidR="004134E8" w:rsidRPr="004134E8" w:rsidRDefault="004134E8" w:rsidP="004134E8">
      <w:pPr>
        <w:pStyle w:val="BodyText2"/>
        <w:tabs>
          <w:tab w:val="num" w:pos="960"/>
        </w:tabs>
        <w:spacing w:after="0" w:line="240" w:lineRule="auto"/>
        <w:ind w:firstLine="260"/>
        <w:rPr>
          <w:bCs/>
          <w:color w:val="000000"/>
          <w:szCs w:val="24"/>
          <w:lang w:val="vi-VN"/>
        </w:rPr>
      </w:pPr>
      <w:r w:rsidRPr="004134E8">
        <w:rPr>
          <w:bCs/>
          <w:color w:val="000000"/>
          <w:szCs w:val="24"/>
          <w:lang w:val="vi-VN"/>
        </w:rPr>
        <w:t>Sinh viên phải thực hiện các nhiệm vụ sau:</w:t>
      </w:r>
    </w:p>
    <w:p w14:paraId="23A0E224" w14:textId="77777777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>Có mặt tối thiểu 80% số tiết học lý thuyết.</w:t>
      </w:r>
    </w:p>
    <w:p w14:paraId="6E10389F" w14:textId="77777777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>Hoàn thành đầy đủ 100% giờ bài tập và có báo cáo kết quả.</w:t>
      </w:r>
    </w:p>
    <w:p w14:paraId="7F5918C7" w14:textId="77777777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>Hoàn thành đầy đủ các bài tập nhóm/ bài tập và được đánh giá kết quả thực hiện.</w:t>
      </w:r>
    </w:p>
    <w:p w14:paraId="18189596" w14:textId="77777777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>Tham dự kiểm tra giữa học kỳ.</w:t>
      </w:r>
    </w:p>
    <w:p w14:paraId="022F68BF" w14:textId="77777777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>Tham dự thi kết thúc học phần (bắt buộc).</w:t>
      </w:r>
    </w:p>
    <w:p w14:paraId="6FD22546" w14:textId="77777777" w:rsidR="004134E8" w:rsidRPr="004134E8" w:rsidRDefault="004134E8" w:rsidP="004134E8">
      <w:pPr>
        <w:pStyle w:val="ListParagraph"/>
        <w:rPr>
          <w:lang w:val="vi-VN"/>
        </w:rPr>
      </w:pPr>
      <w:r w:rsidRPr="004134E8">
        <w:rPr>
          <w:lang w:val="vi-VN"/>
        </w:rPr>
        <w:t>Chủ động chuẩn bị các nội dung và thực hiện giờ tự học theo mục 11.</w:t>
      </w:r>
    </w:p>
    <w:p w14:paraId="6BECEFFB" w14:textId="77777777" w:rsidR="004134E8" w:rsidRPr="004134E8" w:rsidRDefault="004134E8" w:rsidP="004134E8">
      <w:pPr>
        <w:pStyle w:val="Heading1"/>
        <w:rPr>
          <w:lang w:val="vi-VN"/>
        </w:rPr>
      </w:pPr>
      <w:r w:rsidRPr="004134E8">
        <w:rPr>
          <w:lang w:val="vi-VN"/>
        </w:rPr>
        <w:t>9. Đánh giá kết quả học tập của sinh viên</w:t>
      </w:r>
    </w:p>
    <w:p w14:paraId="7BBF6332" w14:textId="77777777" w:rsidR="004134E8" w:rsidRPr="004134E8" w:rsidRDefault="004134E8" w:rsidP="004134E8">
      <w:pPr>
        <w:pStyle w:val="Heading2"/>
        <w:ind w:left="0"/>
        <w:rPr>
          <w:lang w:val="vi-VN"/>
        </w:rPr>
      </w:pPr>
      <w:r w:rsidRPr="004134E8">
        <w:rPr>
          <w:lang w:val="vi-VN"/>
        </w:rPr>
        <w:t>9.1. Cách đánh giá</w:t>
      </w:r>
    </w:p>
    <w:p w14:paraId="784D6E78" w14:textId="77777777" w:rsidR="004134E8" w:rsidRPr="004134E8" w:rsidRDefault="004134E8" w:rsidP="004134E8">
      <w:pPr>
        <w:pStyle w:val="BodyText2"/>
        <w:tabs>
          <w:tab w:val="num" w:pos="960"/>
        </w:tabs>
        <w:spacing w:line="240" w:lineRule="auto"/>
        <w:ind w:firstLine="259"/>
        <w:rPr>
          <w:bCs/>
          <w:color w:val="000000"/>
          <w:szCs w:val="24"/>
          <w:lang w:val="vi-VN"/>
        </w:rPr>
      </w:pPr>
      <w:r w:rsidRPr="004134E8">
        <w:rPr>
          <w:bCs/>
          <w:color w:val="000000"/>
          <w:szCs w:val="24"/>
          <w:lang w:val="vi-VN"/>
        </w:rPr>
        <w:t>Sinh viên được đánh giá tích lũy học phần như sau:</w:t>
      </w:r>
    </w:p>
    <w:p w14:paraId="4D93F4CB" w14:textId="77777777" w:rsidR="004134E8" w:rsidRPr="004830F7" w:rsidRDefault="004134E8" w:rsidP="004134E8">
      <w:pPr>
        <w:jc w:val="center"/>
        <w:rPr>
          <w:b/>
          <w:szCs w:val="24"/>
          <w:lang w:val="nl-NL"/>
        </w:rPr>
      </w:pPr>
      <w:r w:rsidRPr="004830F7">
        <w:rPr>
          <w:b/>
          <w:szCs w:val="24"/>
          <w:lang w:val="nl-NL"/>
        </w:rPr>
        <w:t>Bảng 2. Đánh giá học phần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114"/>
        <w:gridCol w:w="3780"/>
        <w:gridCol w:w="1260"/>
      </w:tblGrid>
      <w:tr w:rsidR="004134E8" w:rsidRPr="004830F7" w14:paraId="5027EA7D" w14:textId="77777777" w:rsidTr="00FC51A4">
        <w:trPr>
          <w:jc w:val="center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4022EBAF" w14:textId="77777777" w:rsidR="004134E8" w:rsidRPr="004830F7" w:rsidRDefault="004134E8" w:rsidP="00FC51A4">
            <w:pPr>
              <w:pStyle w:val="Table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TT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16B86D8C" w14:textId="77777777" w:rsidR="004134E8" w:rsidRPr="004830F7" w:rsidRDefault="004134E8" w:rsidP="00FC51A4">
            <w:pPr>
              <w:pStyle w:val="Table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Điểm thành phần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3C4F4696" w14:textId="77777777" w:rsidR="004134E8" w:rsidRPr="004830F7" w:rsidRDefault="004134E8" w:rsidP="00FC51A4">
            <w:pPr>
              <w:pStyle w:val="Table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Quy định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53C135" w14:textId="77777777" w:rsidR="004134E8" w:rsidRPr="004830F7" w:rsidRDefault="004134E8" w:rsidP="00FC51A4">
            <w:pPr>
              <w:pStyle w:val="Table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Trọng số</w:t>
            </w:r>
          </w:p>
        </w:tc>
      </w:tr>
      <w:tr w:rsidR="004134E8" w:rsidRPr="004830F7" w14:paraId="45D7D03B" w14:textId="77777777" w:rsidTr="00FC51A4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265BAE41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lastRenderedPageBreak/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638BC38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Điểm chuyên cần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9998A8E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Số tiết tham dự học/tổng số tiết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55E19" w14:textId="77777777" w:rsidR="004134E8" w:rsidRPr="004830F7" w:rsidRDefault="004134E8" w:rsidP="00FC51A4">
            <w:pPr>
              <w:pStyle w:val="Table"/>
              <w:jc w:val="right"/>
              <w:rPr>
                <w:lang w:val="nl-NL"/>
              </w:rPr>
            </w:pPr>
            <w:r w:rsidRPr="004830F7">
              <w:rPr>
                <w:lang w:val="nl-NL"/>
              </w:rPr>
              <w:t>10%</w:t>
            </w:r>
          </w:p>
        </w:tc>
      </w:tr>
      <w:tr w:rsidR="004134E8" w:rsidRPr="004830F7" w14:paraId="7AFB64E0" w14:textId="77777777" w:rsidTr="00FC51A4">
        <w:trPr>
          <w:jc w:val="center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C3789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2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B3CEB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Điểm tự học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B50D" w14:textId="77777777" w:rsidR="004134E8" w:rsidRPr="004830F7" w:rsidRDefault="004134E8" w:rsidP="00FC51A4">
            <w:pPr>
              <w:pStyle w:val="Table"/>
              <w:rPr>
                <w:lang w:val="vi-VN"/>
              </w:rPr>
            </w:pPr>
            <w:r w:rsidRPr="004830F7">
              <w:rPr>
                <w:lang w:val="nl-NL"/>
              </w:rPr>
              <w:t>- Làm phiếu chuẩn bị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779B" w14:textId="77777777" w:rsidR="004134E8" w:rsidRPr="004830F7" w:rsidRDefault="004134E8" w:rsidP="00FC51A4">
            <w:pPr>
              <w:pStyle w:val="Table"/>
              <w:jc w:val="right"/>
              <w:rPr>
                <w:lang w:val="nl-NL"/>
              </w:rPr>
            </w:pPr>
            <w:r w:rsidRPr="004830F7">
              <w:rPr>
                <w:lang w:val="nl-NL"/>
              </w:rPr>
              <w:t>10%</w:t>
            </w:r>
          </w:p>
        </w:tc>
      </w:tr>
      <w:tr w:rsidR="004134E8" w:rsidRPr="004830F7" w14:paraId="3BCFEE0D" w14:textId="77777777" w:rsidTr="00FC51A4">
        <w:trPr>
          <w:jc w:val="center"/>
        </w:trPr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9D0FA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2B401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Điểm kiểm tra giữa kỳ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25" w14:textId="54F0054F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 xml:space="preserve">- </w:t>
            </w:r>
            <w:r w:rsidR="00D26360">
              <w:rPr>
                <w:lang w:val="nl-NL"/>
              </w:rPr>
              <w:t>Kiểm tra</w:t>
            </w:r>
            <w:r w:rsidRPr="004830F7">
              <w:rPr>
                <w:lang w:val="nl-NL"/>
              </w:rPr>
              <w:t xml:space="preserve"> viết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2FBB" w14:textId="77777777" w:rsidR="004134E8" w:rsidRPr="004830F7" w:rsidRDefault="004134E8" w:rsidP="00FC51A4">
            <w:pPr>
              <w:pStyle w:val="Table"/>
              <w:jc w:val="right"/>
              <w:rPr>
                <w:lang w:val="nl-NL"/>
              </w:rPr>
            </w:pPr>
            <w:r w:rsidRPr="004830F7">
              <w:rPr>
                <w:lang w:val="nl-NL"/>
              </w:rPr>
              <w:t>20%</w:t>
            </w:r>
          </w:p>
        </w:tc>
      </w:tr>
      <w:tr w:rsidR="004134E8" w:rsidRPr="004830F7" w14:paraId="20B81D68" w14:textId="77777777" w:rsidTr="00FC51A4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32EC4FC0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5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EBC4939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>Điểm thi kết thúc học phần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51ECB2" w14:textId="77777777" w:rsidR="004134E8" w:rsidRPr="004830F7" w:rsidRDefault="004134E8" w:rsidP="00FC51A4">
            <w:pPr>
              <w:pStyle w:val="Table"/>
              <w:rPr>
                <w:lang w:val="vi-VN"/>
              </w:rPr>
            </w:pPr>
            <w:r w:rsidRPr="004830F7">
              <w:rPr>
                <w:lang w:val="nl-NL"/>
              </w:rPr>
              <w:t>- Thi viết  (60 phút)</w:t>
            </w:r>
            <w:r w:rsidRPr="004830F7">
              <w:rPr>
                <w:lang w:val="vi-VN"/>
              </w:rPr>
              <w:t>.</w:t>
            </w:r>
          </w:p>
          <w:p w14:paraId="49F22C19" w14:textId="77777777" w:rsidR="004134E8" w:rsidRPr="004830F7" w:rsidRDefault="004134E8" w:rsidP="00FC51A4">
            <w:pPr>
              <w:pStyle w:val="Table"/>
              <w:rPr>
                <w:lang w:val="nl-NL"/>
              </w:rPr>
            </w:pPr>
            <w:r w:rsidRPr="004830F7">
              <w:rPr>
                <w:lang w:val="nl-NL"/>
              </w:rPr>
              <w:t xml:space="preserve">- Tham dự đủ 80% tiết lý thuyết </w:t>
            </w:r>
          </w:p>
          <w:p w14:paraId="6A92A734" w14:textId="77777777" w:rsidR="004134E8" w:rsidRPr="004830F7" w:rsidRDefault="004134E8" w:rsidP="00FC51A4">
            <w:pPr>
              <w:pStyle w:val="Table"/>
              <w:rPr>
                <w:lang w:val="vi-VN"/>
              </w:rPr>
            </w:pPr>
            <w:r w:rsidRPr="004830F7">
              <w:rPr>
                <w:lang w:val="nl-NL"/>
              </w:rPr>
              <w:t>- Dự thi kết thúc học phần</w:t>
            </w:r>
            <w:r w:rsidRPr="004830F7">
              <w:rPr>
                <w:lang w:val="vi-V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72553DB" w14:textId="77777777" w:rsidR="004134E8" w:rsidRPr="004830F7" w:rsidRDefault="004134E8" w:rsidP="00FC51A4">
            <w:pPr>
              <w:pStyle w:val="Table"/>
              <w:jc w:val="right"/>
              <w:rPr>
                <w:lang w:val="vi-VN"/>
              </w:rPr>
            </w:pPr>
          </w:p>
          <w:p w14:paraId="0E0EA37F" w14:textId="77777777" w:rsidR="004134E8" w:rsidRPr="004830F7" w:rsidRDefault="004134E8" w:rsidP="00FC51A4">
            <w:pPr>
              <w:pStyle w:val="Table"/>
              <w:jc w:val="right"/>
              <w:rPr>
                <w:lang w:val="vi-VN"/>
              </w:rPr>
            </w:pPr>
          </w:p>
          <w:p w14:paraId="62A2F5AF" w14:textId="77777777" w:rsidR="004134E8" w:rsidRPr="004830F7" w:rsidRDefault="004134E8" w:rsidP="00FC51A4">
            <w:pPr>
              <w:pStyle w:val="Table"/>
              <w:jc w:val="right"/>
              <w:rPr>
                <w:lang w:val="nl-NL"/>
              </w:rPr>
            </w:pPr>
            <w:r w:rsidRPr="004830F7">
              <w:t>6</w:t>
            </w:r>
            <w:r w:rsidRPr="004830F7">
              <w:rPr>
                <w:lang w:val="nl-NL"/>
              </w:rPr>
              <w:t>0%</w:t>
            </w:r>
          </w:p>
        </w:tc>
      </w:tr>
    </w:tbl>
    <w:p w14:paraId="524CE8A9" w14:textId="77777777" w:rsidR="004134E8" w:rsidRPr="004830F7" w:rsidRDefault="004134E8" w:rsidP="004134E8">
      <w:pPr>
        <w:pStyle w:val="Heading2"/>
        <w:ind w:left="0"/>
      </w:pPr>
      <w:r w:rsidRPr="004830F7">
        <w:t>9.2 Cách tính điểm</w:t>
      </w:r>
    </w:p>
    <w:p w14:paraId="6B8678FA" w14:textId="77777777" w:rsidR="004134E8" w:rsidRPr="004830F7" w:rsidRDefault="004134E8" w:rsidP="004134E8">
      <w:pPr>
        <w:pStyle w:val="ListParagraph"/>
      </w:pPr>
      <w:r w:rsidRPr="004830F7">
        <w:t xml:space="preserve">Điểm đánh giá thành phần và điểm thi kết thúc học phần được chấm theo thang điểm 10 (từ 0 đến 10), làm tròn đến một chữ số thập phân. </w:t>
      </w:r>
    </w:p>
    <w:p w14:paraId="20DC0A01" w14:textId="7BE5CC3F" w:rsidR="004134E8" w:rsidRPr="00352869" w:rsidRDefault="004134E8" w:rsidP="004134E8">
      <w:pPr>
        <w:pStyle w:val="ListParagraph"/>
        <w:rPr>
          <w:color w:val="0000FF"/>
        </w:rPr>
      </w:pPr>
      <w:r w:rsidRPr="004830F7">
        <w:t xml:space="preserve">Điểm học phần là tổng điểm của tất cả các điểm đánh giá thành phần của học phần nhân với trọng số tương ứng. Điểm học phần </w:t>
      </w:r>
      <w:r w:rsidRPr="004830F7">
        <w:rPr>
          <w:lang w:val="vi-VN"/>
        </w:rPr>
        <w:t xml:space="preserve">tính </w:t>
      </w:r>
      <w:r w:rsidRPr="004830F7">
        <w:t xml:space="preserve">theo thang điểm 10 làm tròn đến một chữ số thập phân, sau đó được quy đổi sang điểm chữ và điểm số theo thang điểm 4 theo quy định về công tác đào tạo của </w:t>
      </w:r>
      <w:r w:rsidRPr="004830F7">
        <w:rPr>
          <w:lang w:val="vi-VN"/>
        </w:rPr>
        <w:t>Nhà t</w:t>
      </w:r>
      <w:r w:rsidRPr="004830F7">
        <w:t xml:space="preserve">rường. </w:t>
      </w:r>
    </w:p>
    <w:p w14:paraId="43EB9F3D" w14:textId="77777777" w:rsidR="00352869" w:rsidRPr="00352869" w:rsidRDefault="00352869" w:rsidP="00352869">
      <w:pPr>
        <w:ind w:firstLine="0"/>
        <w:rPr>
          <w:b/>
          <w:bCs/>
        </w:rPr>
      </w:pPr>
      <w:r w:rsidRPr="00352869">
        <w:rPr>
          <w:b/>
          <w:bCs/>
        </w:rPr>
        <w:t>9.3 Các đánh giá trên nhằm kiểm tra việc đạt các chuẩn đầu ra học phần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2869" w:rsidRPr="00352869" w14:paraId="67A62268" w14:textId="77777777" w:rsidTr="00302FEC">
        <w:tc>
          <w:tcPr>
            <w:tcW w:w="1812" w:type="dxa"/>
          </w:tcPr>
          <w:p w14:paraId="4148C4E5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>CĐR học phần</w:t>
            </w:r>
          </w:p>
        </w:tc>
        <w:tc>
          <w:tcPr>
            <w:tcW w:w="1812" w:type="dxa"/>
          </w:tcPr>
          <w:p w14:paraId="1FB667F3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>Bài tập</w:t>
            </w:r>
          </w:p>
        </w:tc>
        <w:tc>
          <w:tcPr>
            <w:tcW w:w="1812" w:type="dxa"/>
          </w:tcPr>
          <w:p w14:paraId="33BE9830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 xml:space="preserve">Kiểm tra </w:t>
            </w:r>
          </w:p>
          <w:p w14:paraId="31E14B25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>giữa kỳ</w:t>
            </w:r>
          </w:p>
        </w:tc>
        <w:tc>
          <w:tcPr>
            <w:tcW w:w="1813" w:type="dxa"/>
          </w:tcPr>
          <w:p w14:paraId="2B0C9EE3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 xml:space="preserve">Tham gia </w:t>
            </w:r>
          </w:p>
          <w:p w14:paraId="1E383924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>học tập</w:t>
            </w:r>
          </w:p>
        </w:tc>
        <w:tc>
          <w:tcPr>
            <w:tcW w:w="1813" w:type="dxa"/>
          </w:tcPr>
          <w:p w14:paraId="6DF4E946" w14:textId="77777777" w:rsidR="00352869" w:rsidRPr="00352869" w:rsidRDefault="00352869" w:rsidP="00302FEC">
            <w:pPr>
              <w:spacing w:before="0" w:after="0"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352869">
              <w:rPr>
                <w:b/>
                <w:bCs/>
                <w:szCs w:val="24"/>
              </w:rPr>
              <w:t>Thi cuối kỳ</w:t>
            </w:r>
          </w:p>
        </w:tc>
      </w:tr>
      <w:tr w:rsidR="00352869" w:rsidRPr="00A9745D" w14:paraId="72B46A01" w14:textId="77777777" w:rsidTr="00302FEC">
        <w:tc>
          <w:tcPr>
            <w:tcW w:w="1812" w:type="dxa"/>
          </w:tcPr>
          <w:p w14:paraId="6B82D2E9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1</w:t>
            </w:r>
          </w:p>
        </w:tc>
        <w:tc>
          <w:tcPr>
            <w:tcW w:w="1812" w:type="dxa"/>
          </w:tcPr>
          <w:p w14:paraId="14E21A66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812" w:type="dxa"/>
          </w:tcPr>
          <w:p w14:paraId="411B884E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3" w:type="dxa"/>
          </w:tcPr>
          <w:p w14:paraId="5848FC97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3" w:type="dxa"/>
          </w:tcPr>
          <w:p w14:paraId="030F080C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</w:tr>
      <w:tr w:rsidR="00352869" w:rsidRPr="00A9745D" w14:paraId="523916E7" w14:textId="77777777" w:rsidTr="00302FEC">
        <w:tc>
          <w:tcPr>
            <w:tcW w:w="1812" w:type="dxa"/>
          </w:tcPr>
          <w:p w14:paraId="0E53AAAB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2</w:t>
            </w:r>
          </w:p>
        </w:tc>
        <w:tc>
          <w:tcPr>
            <w:tcW w:w="1812" w:type="dxa"/>
          </w:tcPr>
          <w:p w14:paraId="3AC727BB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2" w:type="dxa"/>
          </w:tcPr>
          <w:p w14:paraId="054C00F6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3" w:type="dxa"/>
          </w:tcPr>
          <w:p w14:paraId="4FCD908B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3" w:type="dxa"/>
          </w:tcPr>
          <w:p w14:paraId="1C2F00A9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</w:tr>
      <w:tr w:rsidR="00352869" w:rsidRPr="00A9745D" w14:paraId="3579D55B" w14:textId="77777777" w:rsidTr="00302FEC">
        <w:tc>
          <w:tcPr>
            <w:tcW w:w="1812" w:type="dxa"/>
          </w:tcPr>
          <w:p w14:paraId="73308F01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3</w:t>
            </w:r>
          </w:p>
        </w:tc>
        <w:tc>
          <w:tcPr>
            <w:tcW w:w="1812" w:type="dxa"/>
          </w:tcPr>
          <w:p w14:paraId="28EB1991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2" w:type="dxa"/>
          </w:tcPr>
          <w:p w14:paraId="5E40A16C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813" w:type="dxa"/>
          </w:tcPr>
          <w:p w14:paraId="707D8C97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  <w:tc>
          <w:tcPr>
            <w:tcW w:w="1813" w:type="dxa"/>
          </w:tcPr>
          <w:p w14:paraId="1B876D53" w14:textId="77777777" w:rsidR="00352869" w:rsidRPr="00A9745D" w:rsidRDefault="00352869" w:rsidP="00302FEC">
            <w:pPr>
              <w:ind w:firstLine="0"/>
              <w:jc w:val="center"/>
              <w:rPr>
                <w:szCs w:val="24"/>
              </w:rPr>
            </w:pPr>
            <w:r w:rsidRPr="00A9745D">
              <w:rPr>
                <w:szCs w:val="24"/>
              </w:rPr>
              <w:t>x</w:t>
            </w:r>
          </w:p>
        </w:tc>
      </w:tr>
    </w:tbl>
    <w:p w14:paraId="11FDDF3D" w14:textId="7C47C62C" w:rsidR="004134E8" w:rsidRDefault="004134E8" w:rsidP="004134E8">
      <w:pPr>
        <w:pStyle w:val="Heading1"/>
      </w:pPr>
      <w:r w:rsidRPr="004830F7">
        <w:t>10. Tài liệu học tập</w:t>
      </w:r>
    </w:p>
    <w:p w14:paraId="4C6A6DA6" w14:textId="58BF1931" w:rsidR="00B50D88" w:rsidRDefault="00D26360" w:rsidP="00B71314">
      <w:pPr>
        <w:ind w:firstLine="284"/>
        <w:rPr>
          <w:sz w:val="26"/>
        </w:rPr>
      </w:pPr>
      <w:r w:rsidRPr="005D7D38">
        <w:rPr>
          <w:sz w:val="26"/>
        </w:rPr>
        <w:t xml:space="preserve">[1] </w:t>
      </w:r>
      <w:r w:rsidR="00352869">
        <w:rPr>
          <w:sz w:val="26"/>
        </w:rPr>
        <w:t xml:space="preserve">Quốc hội (2013), </w:t>
      </w:r>
      <w:r w:rsidR="00352869" w:rsidRPr="0067172B">
        <w:rPr>
          <w:i/>
          <w:iCs/>
          <w:sz w:val="26"/>
        </w:rPr>
        <w:t>Hiến pháp 2013</w:t>
      </w:r>
      <w:r w:rsidR="00352869">
        <w:rPr>
          <w:sz w:val="26"/>
        </w:rPr>
        <w:t xml:space="preserve"> số 18/2013/L-CTN ngày 18/12/2013</w:t>
      </w:r>
    </w:p>
    <w:p w14:paraId="29FD6008" w14:textId="54983411" w:rsidR="00B50D88" w:rsidRPr="00BD636D" w:rsidRDefault="00B71314" w:rsidP="00B71314">
      <w:pPr>
        <w:widowControl w:val="0"/>
        <w:shd w:val="clear" w:color="auto" w:fill="FFFFFF"/>
        <w:spacing w:before="0" w:after="0" w:line="252" w:lineRule="auto"/>
        <w:ind w:firstLine="284"/>
        <w:rPr>
          <w:spacing w:val="-4"/>
          <w:szCs w:val="24"/>
          <w:lang w:val="nl-NL"/>
        </w:rPr>
      </w:pPr>
      <w:r w:rsidRPr="005D7D38">
        <w:rPr>
          <w:sz w:val="26"/>
        </w:rPr>
        <w:t>[</w:t>
      </w:r>
      <w:r>
        <w:rPr>
          <w:sz w:val="26"/>
        </w:rPr>
        <w:t>2</w:t>
      </w:r>
      <w:r w:rsidRPr="005D7D38">
        <w:rPr>
          <w:sz w:val="26"/>
        </w:rPr>
        <w:t xml:space="preserve">] </w:t>
      </w:r>
      <w:r w:rsidR="00352869">
        <w:rPr>
          <w:sz w:val="26"/>
        </w:rPr>
        <w:t>Quốc Hội (201</w:t>
      </w:r>
      <w:r w:rsidR="00BC243D">
        <w:rPr>
          <w:sz w:val="26"/>
        </w:rPr>
        <w:t>9</w:t>
      </w:r>
      <w:r w:rsidR="00352869">
        <w:rPr>
          <w:sz w:val="26"/>
        </w:rPr>
        <w:t xml:space="preserve">), </w:t>
      </w:r>
      <w:r w:rsidR="00B50D88" w:rsidRPr="00BD636D">
        <w:rPr>
          <w:spacing w:val="-4"/>
          <w:szCs w:val="24"/>
          <w:lang w:val="nl-NL"/>
        </w:rPr>
        <w:t>Luật thi hành án hình sự</w:t>
      </w:r>
      <w:r w:rsidR="00BC243D">
        <w:rPr>
          <w:spacing w:val="-4"/>
          <w:szCs w:val="24"/>
          <w:lang w:val="nl-NL"/>
        </w:rPr>
        <w:t xml:space="preserve"> số 41/2019/QH14</w:t>
      </w:r>
      <w:r w:rsidR="00B50D88" w:rsidRPr="00BD636D">
        <w:rPr>
          <w:spacing w:val="-4"/>
          <w:szCs w:val="24"/>
          <w:lang w:val="nl-NL"/>
        </w:rPr>
        <w:t>.</w:t>
      </w:r>
    </w:p>
    <w:p w14:paraId="5EA9A3CD" w14:textId="6556B908" w:rsidR="009847D2" w:rsidRPr="00BD636D" w:rsidRDefault="00B71314" w:rsidP="00B71314">
      <w:pPr>
        <w:widowControl w:val="0"/>
        <w:shd w:val="clear" w:color="auto" w:fill="FFFFFF"/>
        <w:spacing w:before="0" w:after="0" w:line="242" w:lineRule="auto"/>
        <w:ind w:firstLine="284"/>
        <w:rPr>
          <w:szCs w:val="24"/>
          <w:lang w:val="nl-NL"/>
        </w:rPr>
      </w:pPr>
      <w:r w:rsidRPr="005D7D38">
        <w:rPr>
          <w:sz w:val="26"/>
        </w:rPr>
        <w:t>[</w:t>
      </w:r>
      <w:r>
        <w:rPr>
          <w:sz w:val="26"/>
        </w:rPr>
        <w:t>3</w:t>
      </w:r>
      <w:r w:rsidRPr="005D7D38">
        <w:rPr>
          <w:sz w:val="26"/>
        </w:rPr>
        <w:t xml:space="preserve">] </w:t>
      </w:r>
      <w:r w:rsidR="00B25AC0">
        <w:rPr>
          <w:sz w:val="26"/>
        </w:rPr>
        <w:t xml:space="preserve">Quốc Hội (2014), </w:t>
      </w:r>
      <w:r w:rsidR="009847D2" w:rsidRPr="00BD636D">
        <w:rPr>
          <w:szCs w:val="24"/>
          <w:lang w:val="nl-NL"/>
        </w:rPr>
        <w:t xml:space="preserve">Luật tổ chức toà án nhân dân </w:t>
      </w:r>
      <w:r w:rsidR="00B25AC0">
        <w:rPr>
          <w:szCs w:val="24"/>
          <w:lang w:val="nl-NL"/>
        </w:rPr>
        <w:t>số 62/2014/QH13</w:t>
      </w:r>
      <w:r w:rsidR="009847D2" w:rsidRPr="00BD636D">
        <w:rPr>
          <w:szCs w:val="24"/>
          <w:lang w:val="nl-NL"/>
        </w:rPr>
        <w:t>.</w:t>
      </w:r>
    </w:p>
    <w:p w14:paraId="5AC1B072" w14:textId="5BCAB2B9" w:rsidR="00B71314" w:rsidRDefault="00B71314" w:rsidP="00B71314">
      <w:pPr>
        <w:ind w:firstLine="284"/>
        <w:rPr>
          <w:sz w:val="26"/>
        </w:rPr>
      </w:pPr>
      <w:r w:rsidRPr="005D7D38">
        <w:rPr>
          <w:sz w:val="26"/>
        </w:rPr>
        <w:t>[</w:t>
      </w:r>
      <w:r>
        <w:rPr>
          <w:sz w:val="26"/>
        </w:rPr>
        <w:t>4</w:t>
      </w:r>
      <w:r w:rsidRPr="005D7D38">
        <w:rPr>
          <w:sz w:val="26"/>
        </w:rPr>
        <w:t xml:space="preserve">] </w:t>
      </w:r>
      <w:r w:rsidR="00B25AC0">
        <w:rPr>
          <w:sz w:val="26"/>
        </w:rPr>
        <w:t xml:space="preserve">Quốc Hội (2014), </w:t>
      </w:r>
      <w:r w:rsidR="009847D2" w:rsidRPr="00BD636D">
        <w:rPr>
          <w:szCs w:val="24"/>
          <w:lang w:val="nl-NL"/>
        </w:rPr>
        <w:t xml:space="preserve">Luật tổ chức viện kiểm sát nhân dân </w:t>
      </w:r>
      <w:r w:rsidR="00B25AC0">
        <w:rPr>
          <w:szCs w:val="24"/>
          <w:lang w:val="nl-NL"/>
        </w:rPr>
        <w:t>số 63/2014/QH13</w:t>
      </w:r>
    </w:p>
    <w:p w14:paraId="642ACF2C" w14:textId="3C61857E" w:rsidR="00B71314" w:rsidRPr="00BD636D" w:rsidRDefault="00B71314" w:rsidP="00B71314">
      <w:pPr>
        <w:widowControl w:val="0"/>
        <w:shd w:val="clear" w:color="auto" w:fill="FFFFFF"/>
        <w:tabs>
          <w:tab w:val="num" w:pos="2520"/>
        </w:tabs>
        <w:spacing w:before="0" w:after="0" w:line="242" w:lineRule="auto"/>
        <w:ind w:firstLine="284"/>
        <w:rPr>
          <w:szCs w:val="24"/>
          <w:lang w:val="nl-NL"/>
        </w:rPr>
      </w:pPr>
      <w:r w:rsidRPr="005D7D38">
        <w:rPr>
          <w:sz w:val="26"/>
        </w:rPr>
        <w:t>[</w:t>
      </w:r>
      <w:r>
        <w:rPr>
          <w:sz w:val="26"/>
        </w:rPr>
        <w:t>5</w:t>
      </w:r>
      <w:r w:rsidRPr="005D7D38">
        <w:rPr>
          <w:sz w:val="26"/>
        </w:rPr>
        <w:t xml:space="preserve">] </w:t>
      </w:r>
      <w:r w:rsidR="00B25AC0">
        <w:rPr>
          <w:sz w:val="26"/>
        </w:rPr>
        <w:t xml:space="preserve">Quốc Hội (2015), </w:t>
      </w:r>
      <w:r w:rsidRPr="00BD636D">
        <w:rPr>
          <w:szCs w:val="24"/>
          <w:lang w:val="nl-NL"/>
        </w:rPr>
        <w:t>B</w:t>
      </w:r>
      <w:r w:rsidR="00B25AC0">
        <w:rPr>
          <w:szCs w:val="24"/>
          <w:lang w:val="nl-NL"/>
        </w:rPr>
        <w:t>ộ luật Tố tụng hình sự số 101/2015/QH13.</w:t>
      </w:r>
    </w:p>
    <w:p w14:paraId="68A86C61" w14:textId="77777777" w:rsidR="00B25AC0" w:rsidRDefault="00D26360" w:rsidP="00E902B8">
      <w:pPr>
        <w:widowControl w:val="0"/>
        <w:spacing w:before="0" w:after="0" w:line="276" w:lineRule="auto"/>
        <w:ind w:left="284" w:firstLine="0"/>
        <w:rPr>
          <w:sz w:val="26"/>
        </w:rPr>
      </w:pPr>
      <w:r w:rsidRPr="005D7D38">
        <w:rPr>
          <w:sz w:val="26"/>
        </w:rPr>
        <w:t>[</w:t>
      </w:r>
      <w:r w:rsidR="00B71314">
        <w:rPr>
          <w:sz w:val="26"/>
        </w:rPr>
        <w:t>6</w:t>
      </w:r>
      <w:r w:rsidRPr="005D7D38">
        <w:rPr>
          <w:sz w:val="26"/>
        </w:rPr>
        <w:t>]</w:t>
      </w:r>
      <w:r>
        <w:rPr>
          <w:sz w:val="26"/>
        </w:rPr>
        <w:t xml:space="preserve"> </w:t>
      </w:r>
      <w:r w:rsidR="00B25AC0">
        <w:rPr>
          <w:sz w:val="26"/>
        </w:rPr>
        <w:t xml:space="preserve">Quốc hội (2018), </w:t>
      </w:r>
      <w:r w:rsidR="00B25AC0" w:rsidRPr="00297C85">
        <w:rPr>
          <w:szCs w:val="24"/>
        </w:rPr>
        <w:t>Bộ luật Hình sự số 100/2015/QH13 ngày 27 tháng 11 năm 2015 của Quốc hội, có hiệu lực kể từ ngày 01 tháng 01 năm 2018, được sửa đổi, bổ sung bởi: Luật số 12/2017/QH14 ngày 20 tháng 6 năm 2017 của Quốc hội sửa đổi, bổ sung một số điều của Bộ luật Hình sự số 100/2015/QH13</w:t>
      </w:r>
      <w:r w:rsidR="00B25AC0">
        <w:rPr>
          <w:szCs w:val="24"/>
        </w:rPr>
        <w:t>.</w:t>
      </w:r>
      <w:r w:rsidR="00B25AC0" w:rsidRPr="005D7D38">
        <w:rPr>
          <w:sz w:val="26"/>
        </w:rPr>
        <w:t xml:space="preserve"> </w:t>
      </w:r>
    </w:p>
    <w:p w14:paraId="7F4C309A" w14:textId="62AB10CD" w:rsidR="006C0512" w:rsidRDefault="00C95485" w:rsidP="00B25AC0">
      <w:pPr>
        <w:ind w:firstLine="284"/>
        <w:rPr>
          <w:szCs w:val="24"/>
          <w:lang w:val="nl-NL"/>
        </w:rPr>
      </w:pPr>
      <w:r w:rsidRPr="005D7D38">
        <w:rPr>
          <w:sz w:val="26"/>
        </w:rPr>
        <w:t>[</w:t>
      </w:r>
      <w:r>
        <w:rPr>
          <w:sz w:val="26"/>
        </w:rPr>
        <w:t>7</w:t>
      </w:r>
      <w:r w:rsidRPr="005D7D38">
        <w:rPr>
          <w:sz w:val="26"/>
        </w:rPr>
        <w:t>]</w:t>
      </w:r>
      <w:r>
        <w:rPr>
          <w:sz w:val="26"/>
        </w:rPr>
        <w:t xml:space="preserve"> </w:t>
      </w:r>
      <w:r w:rsidR="006C0512" w:rsidRPr="00BD636D">
        <w:rPr>
          <w:szCs w:val="24"/>
          <w:lang w:val="nl-NL"/>
        </w:rPr>
        <w:t>Tr</w:t>
      </w:r>
      <w:r w:rsidR="006C0512" w:rsidRPr="00BD636D">
        <w:rPr>
          <w:rFonts w:hint="eastAsia"/>
          <w:szCs w:val="24"/>
          <w:lang w:val="nl-NL"/>
        </w:rPr>
        <w:t>ư</w:t>
      </w:r>
      <w:r w:rsidR="006C0512" w:rsidRPr="00BD636D">
        <w:rPr>
          <w:szCs w:val="24"/>
          <w:lang w:val="nl-NL"/>
        </w:rPr>
        <w:t>ờng Đại học Luật Hà Nội</w:t>
      </w:r>
      <w:r w:rsidR="00E902B8">
        <w:rPr>
          <w:szCs w:val="24"/>
          <w:lang w:val="nl-NL"/>
        </w:rPr>
        <w:t xml:space="preserve"> (2013)</w:t>
      </w:r>
      <w:r w:rsidR="006C0512" w:rsidRPr="00BD636D">
        <w:rPr>
          <w:szCs w:val="24"/>
          <w:lang w:val="nl-NL"/>
        </w:rPr>
        <w:t xml:space="preserve">, </w:t>
      </w:r>
      <w:r w:rsidR="006C0512" w:rsidRPr="00BD636D">
        <w:rPr>
          <w:i/>
          <w:szCs w:val="24"/>
          <w:lang w:val="nl-NL"/>
        </w:rPr>
        <w:t xml:space="preserve">Giáo trình luật TTHS Việt Nam, </w:t>
      </w:r>
      <w:r w:rsidR="006C0512" w:rsidRPr="00BD636D">
        <w:rPr>
          <w:szCs w:val="24"/>
          <w:lang w:val="nl-NL"/>
        </w:rPr>
        <w:t>Nxb. CAND, Hà Nội</w:t>
      </w:r>
      <w:r w:rsidR="00E902B8">
        <w:rPr>
          <w:szCs w:val="24"/>
          <w:lang w:val="nl-NL"/>
        </w:rPr>
        <w:t>.</w:t>
      </w:r>
    </w:p>
    <w:p w14:paraId="20097021" w14:textId="30386A21" w:rsidR="004134E8" w:rsidRPr="00297C85" w:rsidRDefault="004134E8" w:rsidP="006C0512">
      <w:pPr>
        <w:widowControl w:val="0"/>
        <w:spacing w:before="0" w:after="0" w:line="276" w:lineRule="auto"/>
        <w:ind w:firstLine="284"/>
        <w:rPr>
          <w:b/>
          <w:bCs/>
        </w:rPr>
      </w:pPr>
      <w:r w:rsidRPr="00297C85">
        <w:rPr>
          <w:b/>
          <w:bCs/>
        </w:rPr>
        <w:t>11. Hướng dẫn tự học của học phần</w:t>
      </w:r>
    </w:p>
    <w:p w14:paraId="251F5564" w14:textId="77777777" w:rsidR="004134E8" w:rsidRPr="004830F7" w:rsidRDefault="004134E8" w:rsidP="004134E8">
      <w:pPr>
        <w:jc w:val="center"/>
        <w:rPr>
          <w:b/>
          <w:szCs w:val="24"/>
        </w:rPr>
      </w:pPr>
      <w:r w:rsidRPr="004830F7">
        <w:rPr>
          <w:b/>
          <w:szCs w:val="24"/>
        </w:rPr>
        <w:t>Bảng 3. Nội dung chuẩn bị</w:t>
      </w:r>
    </w:p>
    <w:tbl>
      <w:tblPr>
        <w:tblW w:w="102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648"/>
        <w:gridCol w:w="961"/>
        <w:gridCol w:w="1476"/>
        <w:gridCol w:w="709"/>
        <w:gridCol w:w="2143"/>
      </w:tblGrid>
      <w:tr w:rsidR="004134E8" w:rsidRPr="007D41EB" w14:paraId="09AAF6D0" w14:textId="77777777" w:rsidTr="00C95485">
        <w:trPr>
          <w:trHeight w:val="282"/>
          <w:tblHeader/>
        </w:trPr>
        <w:tc>
          <w:tcPr>
            <w:tcW w:w="0" w:type="auto"/>
            <w:shd w:val="clear" w:color="auto" w:fill="auto"/>
            <w:vAlign w:val="center"/>
          </w:tcPr>
          <w:p w14:paraId="3E1BA808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CHƯƠNG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460A186B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78EBA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LT (tiết)</w:t>
            </w:r>
          </w:p>
        </w:tc>
        <w:tc>
          <w:tcPr>
            <w:tcW w:w="0" w:type="auto"/>
            <w:vAlign w:val="center"/>
          </w:tcPr>
          <w:p w14:paraId="160B1E7C" w14:textId="68621AAE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BT</w:t>
            </w:r>
            <w:r w:rsidR="00E9107C">
              <w:rPr>
                <w:b/>
                <w:lang w:val="nl-NL"/>
              </w:rPr>
              <w:t>/Thảo luận</w:t>
            </w:r>
          </w:p>
          <w:p w14:paraId="439D3544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(tiết)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150B7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TH</w:t>
            </w:r>
          </w:p>
          <w:p w14:paraId="10523C3F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(tiết)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E0678" w14:textId="77777777" w:rsidR="004134E8" w:rsidRPr="004830F7" w:rsidRDefault="004134E8" w:rsidP="00FC51A4">
            <w:pPr>
              <w:pStyle w:val="Table"/>
              <w:jc w:val="center"/>
              <w:rPr>
                <w:b/>
                <w:lang w:val="nl-NL"/>
              </w:rPr>
            </w:pPr>
            <w:r w:rsidRPr="004830F7">
              <w:rPr>
                <w:b/>
                <w:lang w:val="nl-NL"/>
              </w:rPr>
              <w:t>Sinh viên cần chuẩn bị</w:t>
            </w:r>
          </w:p>
        </w:tc>
      </w:tr>
      <w:tr w:rsidR="004134E8" w:rsidRPr="007D41EB" w14:paraId="39B35426" w14:textId="77777777" w:rsidTr="00C95485">
        <w:trPr>
          <w:trHeight w:val="2330"/>
        </w:trPr>
        <w:tc>
          <w:tcPr>
            <w:tcW w:w="0" w:type="auto"/>
            <w:shd w:val="clear" w:color="auto" w:fill="auto"/>
            <w:vAlign w:val="center"/>
          </w:tcPr>
          <w:p w14:paraId="7ECB30D2" w14:textId="77777777" w:rsidR="004134E8" w:rsidRPr="004830F7" w:rsidRDefault="004134E8" w:rsidP="00FC51A4">
            <w:pPr>
              <w:pStyle w:val="Table"/>
              <w:jc w:val="center"/>
              <w:rPr>
                <w:lang w:val="nl-NL"/>
              </w:rPr>
            </w:pPr>
            <w:r w:rsidRPr="004830F7">
              <w:rPr>
                <w:lang w:val="nl-NL"/>
              </w:rPr>
              <w:t>1</w:t>
            </w:r>
          </w:p>
          <w:p w14:paraId="541CEF62" w14:textId="77777777" w:rsidR="004134E8" w:rsidRPr="004830F7" w:rsidRDefault="004134E8" w:rsidP="00FC51A4">
            <w:pPr>
              <w:pStyle w:val="Table"/>
              <w:jc w:val="center"/>
              <w:rPr>
                <w:lang w:val="nl-NL"/>
              </w:rPr>
            </w:pPr>
          </w:p>
        </w:tc>
        <w:tc>
          <w:tcPr>
            <w:tcW w:w="3648" w:type="dxa"/>
            <w:shd w:val="clear" w:color="auto" w:fill="auto"/>
          </w:tcPr>
          <w:p w14:paraId="64356C85" w14:textId="77777777" w:rsidR="006C0512" w:rsidRPr="006C0512" w:rsidRDefault="004134E8" w:rsidP="006C0512">
            <w:pPr>
              <w:pStyle w:val="TableParagraph"/>
              <w:spacing w:before="44" w:line="24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0512">
              <w:rPr>
                <w:b/>
                <w:bCs/>
                <w:lang w:val="nl-NL"/>
              </w:rPr>
              <w:t xml:space="preserve">Chương 1: </w:t>
            </w:r>
            <w:r w:rsidR="006C0512" w:rsidRPr="006C051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Khái niệm, nhiệm vụ, các nguyên tắc của luật tố tụng hình sự; chủ thể tiến hành và tham gia TTHS</w:t>
            </w:r>
          </w:p>
          <w:p w14:paraId="70911BFB" w14:textId="37CDED74" w:rsidR="006C0512" w:rsidRDefault="006C0512" w:rsidP="006C0512">
            <w:pPr>
              <w:pStyle w:val="ListParagraph"/>
              <w:ind w:left="225" w:hanging="225"/>
            </w:pPr>
            <w:r>
              <w:t>Khái niệm chung về luật</w:t>
            </w:r>
            <w:r w:rsidRPr="006C0512">
              <w:t xml:space="preserve"> </w:t>
            </w:r>
            <w:r>
              <w:t>TTHS</w:t>
            </w:r>
          </w:p>
          <w:p w14:paraId="3A0530DD" w14:textId="73DBC4F3" w:rsidR="006C0512" w:rsidRDefault="006C0512" w:rsidP="006C0512">
            <w:pPr>
              <w:pStyle w:val="ListParagraph"/>
              <w:ind w:left="225" w:hanging="225"/>
            </w:pPr>
            <w:r>
              <w:t>Nhiệm vụ của luật</w:t>
            </w:r>
            <w:r w:rsidRPr="006C0512">
              <w:t xml:space="preserve"> </w:t>
            </w:r>
            <w:r>
              <w:t>TTHS</w:t>
            </w:r>
          </w:p>
          <w:p w14:paraId="743052B1" w14:textId="321943FA" w:rsidR="006C0512" w:rsidRDefault="006C0512" w:rsidP="006C0512">
            <w:pPr>
              <w:pStyle w:val="ListParagraph"/>
              <w:ind w:left="225" w:hanging="225"/>
            </w:pPr>
            <w:r>
              <w:t>Các nguyên tắc của Luật</w:t>
            </w:r>
            <w:r w:rsidRPr="006C0512">
              <w:t xml:space="preserve"> </w:t>
            </w:r>
            <w:r>
              <w:t>TTHS.</w:t>
            </w:r>
          </w:p>
          <w:p w14:paraId="1B09956F" w14:textId="08CC77BD" w:rsidR="00297C85" w:rsidRPr="006C0512" w:rsidRDefault="006C0512" w:rsidP="006C0512">
            <w:pPr>
              <w:pStyle w:val="ListParagraph"/>
              <w:ind w:left="225" w:hanging="225"/>
            </w:pPr>
            <w:r w:rsidRPr="006C0512">
              <w:t>Chủ thể tiến hành và tham gia tố tụng</w:t>
            </w:r>
          </w:p>
        </w:tc>
        <w:tc>
          <w:tcPr>
            <w:tcW w:w="0" w:type="auto"/>
            <w:shd w:val="clear" w:color="auto" w:fill="auto"/>
          </w:tcPr>
          <w:p w14:paraId="317341ED" w14:textId="77777777" w:rsidR="004134E8" w:rsidRDefault="004134E8" w:rsidP="00FC51A4">
            <w:pPr>
              <w:pStyle w:val="Table"/>
              <w:jc w:val="center"/>
              <w:rPr>
                <w:lang w:val="nl-NL"/>
              </w:rPr>
            </w:pPr>
          </w:p>
          <w:p w14:paraId="10203C7D" w14:textId="77777777" w:rsidR="00DF361F" w:rsidRDefault="00DF361F" w:rsidP="00FC51A4">
            <w:pPr>
              <w:pStyle w:val="Table"/>
              <w:jc w:val="center"/>
              <w:rPr>
                <w:lang w:val="nl-NL"/>
              </w:rPr>
            </w:pPr>
          </w:p>
          <w:p w14:paraId="4900DC3F" w14:textId="59102D91" w:rsidR="00DF361F" w:rsidRPr="004830F7" w:rsidRDefault="00DF361F" w:rsidP="00FC51A4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</w:p>
        </w:tc>
        <w:tc>
          <w:tcPr>
            <w:tcW w:w="0" w:type="auto"/>
          </w:tcPr>
          <w:p w14:paraId="1DF63981" w14:textId="77777777" w:rsidR="00D460C7" w:rsidRDefault="00D460C7" w:rsidP="00FC51A4">
            <w:pPr>
              <w:pStyle w:val="Table"/>
              <w:jc w:val="center"/>
              <w:rPr>
                <w:lang w:val="nl-NL"/>
              </w:rPr>
            </w:pPr>
          </w:p>
          <w:p w14:paraId="0F37430B" w14:textId="77777777" w:rsidR="00D460C7" w:rsidRDefault="00D460C7" w:rsidP="00FC51A4">
            <w:pPr>
              <w:pStyle w:val="Table"/>
              <w:jc w:val="center"/>
              <w:rPr>
                <w:lang w:val="nl-NL"/>
              </w:rPr>
            </w:pPr>
          </w:p>
          <w:p w14:paraId="410E3AC6" w14:textId="0A08D099" w:rsidR="004134E8" w:rsidRPr="004830F7" w:rsidRDefault="004134E8" w:rsidP="00FC51A4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E966A69" w14:textId="77777777" w:rsidR="00D460C7" w:rsidRDefault="00D460C7" w:rsidP="00FC51A4">
            <w:pPr>
              <w:pStyle w:val="Table"/>
              <w:jc w:val="center"/>
              <w:rPr>
                <w:lang w:val="nl-NL"/>
              </w:rPr>
            </w:pPr>
          </w:p>
          <w:p w14:paraId="094A4D82" w14:textId="77777777" w:rsidR="00D460C7" w:rsidRDefault="00D460C7" w:rsidP="00FC51A4">
            <w:pPr>
              <w:pStyle w:val="Table"/>
              <w:jc w:val="center"/>
              <w:rPr>
                <w:lang w:val="nl-NL"/>
              </w:rPr>
            </w:pPr>
          </w:p>
          <w:p w14:paraId="59F18842" w14:textId="7B7D198E" w:rsidR="004134E8" w:rsidRPr="004830F7" w:rsidRDefault="004134E8" w:rsidP="00FC51A4">
            <w:pPr>
              <w:pStyle w:val="Table"/>
              <w:jc w:val="center"/>
              <w:rPr>
                <w:lang w:val="nl-NL"/>
              </w:rPr>
            </w:pPr>
            <w:r w:rsidRPr="004830F7">
              <w:rPr>
                <w:lang w:val="nl-NL"/>
              </w:rPr>
              <w:t>0</w:t>
            </w:r>
          </w:p>
          <w:p w14:paraId="22052D03" w14:textId="77777777" w:rsidR="004134E8" w:rsidRPr="004830F7" w:rsidRDefault="004134E8" w:rsidP="00FC51A4">
            <w:pPr>
              <w:pStyle w:val="Table"/>
              <w:jc w:val="center"/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7A6" w14:textId="77777777" w:rsidR="00D460C7" w:rsidRDefault="00D460C7" w:rsidP="00FC51A4">
            <w:pPr>
              <w:pStyle w:val="Table"/>
              <w:jc w:val="both"/>
              <w:rPr>
                <w:lang w:val="nl-NL"/>
              </w:rPr>
            </w:pPr>
          </w:p>
          <w:p w14:paraId="4AC01D8B" w14:textId="77777777" w:rsidR="00D460C7" w:rsidRDefault="00D460C7" w:rsidP="00FC51A4">
            <w:pPr>
              <w:pStyle w:val="Table"/>
              <w:jc w:val="both"/>
              <w:rPr>
                <w:lang w:val="nl-NL"/>
              </w:rPr>
            </w:pPr>
          </w:p>
          <w:p w14:paraId="3B9C882F" w14:textId="5D135C13" w:rsidR="004134E8" w:rsidRDefault="004134E8" w:rsidP="00FC51A4">
            <w:pPr>
              <w:pStyle w:val="Table"/>
              <w:jc w:val="both"/>
              <w:rPr>
                <w:lang w:val="nl-NL"/>
              </w:rPr>
            </w:pPr>
            <w:r w:rsidRPr="004830F7">
              <w:rPr>
                <w:lang w:val="nl-NL"/>
              </w:rPr>
              <w:t xml:space="preserve">+ Tài liệu [1, </w:t>
            </w:r>
            <w:r w:rsidR="00A247F9">
              <w:rPr>
                <w:lang w:val="nl-NL"/>
              </w:rPr>
              <w:t>5</w:t>
            </w:r>
            <w:r w:rsidR="003E617E">
              <w:rPr>
                <w:lang w:val="nl-NL"/>
              </w:rPr>
              <w:t xml:space="preserve">, </w:t>
            </w:r>
            <w:r w:rsidR="00A247F9">
              <w:rPr>
                <w:lang w:val="nl-NL"/>
              </w:rPr>
              <w:t>7</w:t>
            </w:r>
            <w:r w:rsidR="00C95485">
              <w:rPr>
                <w:lang w:val="nl-NL"/>
              </w:rPr>
              <w:t>,8</w:t>
            </w:r>
            <w:r w:rsidRPr="004830F7">
              <w:rPr>
                <w:lang w:val="nl-NL"/>
              </w:rPr>
              <w:t>]</w:t>
            </w:r>
          </w:p>
          <w:p w14:paraId="7F214079" w14:textId="0B29CBD3" w:rsidR="004134E8" w:rsidRPr="004830F7" w:rsidRDefault="004134E8" w:rsidP="00FC51A4">
            <w:pPr>
              <w:pStyle w:val="Table"/>
              <w:jc w:val="both"/>
              <w:rPr>
                <w:lang w:val="de-DE"/>
              </w:rPr>
            </w:pPr>
          </w:p>
        </w:tc>
      </w:tr>
      <w:tr w:rsidR="003E617E" w:rsidRPr="007D41EB" w14:paraId="3335CC03" w14:textId="77777777" w:rsidTr="00C95485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2FB008C0" w14:textId="77777777" w:rsidR="003E617E" w:rsidRPr="004830F7" w:rsidRDefault="003E617E" w:rsidP="003E617E">
            <w:pPr>
              <w:pStyle w:val="Table"/>
              <w:jc w:val="center"/>
              <w:rPr>
                <w:lang w:val="nl-NL"/>
              </w:rPr>
            </w:pPr>
            <w:r w:rsidRPr="004830F7">
              <w:rPr>
                <w:lang w:val="nl-NL"/>
              </w:rPr>
              <w:t>2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64EE5761" w14:textId="77777777" w:rsidR="00A247F9" w:rsidRPr="00A247F9" w:rsidRDefault="008C273A" w:rsidP="00A247F9">
            <w:pPr>
              <w:ind w:firstLine="0"/>
              <w:rPr>
                <w:b/>
                <w:bCs/>
              </w:rPr>
            </w:pPr>
            <w:r w:rsidRPr="00A247F9">
              <w:rPr>
                <w:b/>
                <w:bCs/>
                <w:szCs w:val="24"/>
              </w:rPr>
              <w:t xml:space="preserve">Chương 2: </w:t>
            </w:r>
            <w:bookmarkStart w:id="3" w:name="_Hlk81811331"/>
            <w:r w:rsidR="00A247F9" w:rsidRPr="00A247F9">
              <w:rPr>
                <w:b/>
                <w:bCs/>
              </w:rPr>
              <w:t>Chứng cứ và chứng minh trong TTHS</w:t>
            </w:r>
          </w:p>
          <w:bookmarkEnd w:id="3"/>
          <w:p w14:paraId="269B0BA4" w14:textId="7BE9D79A" w:rsidR="00A247F9" w:rsidRPr="00A247F9" w:rsidRDefault="00A247F9" w:rsidP="00A247F9">
            <w:pPr>
              <w:pStyle w:val="ListParagraph"/>
              <w:ind w:left="225" w:hanging="225"/>
            </w:pPr>
            <w:r w:rsidRPr="00A247F9">
              <w:t>Chứng cứ trong TTHS</w:t>
            </w:r>
          </w:p>
          <w:p w14:paraId="41FE9126" w14:textId="2946D8E2" w:rsidR="003E617E" w:rsidRPr="00A247F9" w:rsidRDefault="00A247F9" w:rsidP="00A247F9">
            <w:pPr>
              <w:pStyle w:val="ListParagraph"/>
              <w:ind w:left="225" w:hanging="225"/>
              <w:rPr>
                <w:b/>
                <w:sz w:val="26"/>
              </w:rPr>
            </w:pPr>
            <w:r w:rsidRPr="00A247F9">
              <w:t>Chứng minh trong TTHS</w:t>
            </w:r>
          </w:p>
        </w:tc>
        <w:tc>
          <w:tcPr>
            <w:tcW w:w="0" w:type="auto"/>
            <w:shd w:val="clear" w:color="auto" w:fill="auto"/>
          </w:tcPr>
          <w:p w14:paraId="4BFF6186" w14:textId="77777777" w:rsidR="003E617E" w:rsidRDefault="003E617E" w:rsidP="003E617E">
            <w:pPr>
              <w:pStyle w:val="Table"/>
              <w:jc w:val="center"/>
              <w:rPr>
                <w:lang w:val="nl-NL"/>
              </w:rPr>
            </w:pPr>
          </w:p>
          <w:p w14:paraId="6FADB1EC" w14:textId="73E1B42C" w:rsidR="00DF361F" w:rsidRDefault="00E9107C" w:rsidP="003E617E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  <w:p w14:paraId="5E133C04" w14:textId="1F4D3317" w:rsidR="00DF361F" w:rsidRPr="004830F7" w:rsidRDefault="00DF361F" w:rsidP="003E617E">
            <w:pPr>
              <w:pStyle w:val="Table"/>
              <w:jc w:val="center"/>
              <w:rPr>
                <w:lang w:val="nl-NL"/>
              </w:rPr>
            </w:pPr>
          </w:p>
        </w:tc>
        <w:tc>
          <w:tcPr>
            <w:tcW w:w="0" w:type="auto"/>
          </w:tcPr>
          <w:p w14:paraId="1EBA57CE" w14:textId="77777777" w:rsidR="00D460C7" w:rsidRDefault="00D460C7" w:rsidP="003E617E">
            <w:pPr>
              <w:pStyle w:val="Table"/>
              <w:jc w:val="center"/>
              <w:rPr>
                <w:lang w:val="nl-NL"/>
              </w:rPr>
            </w:pPr>
          </w:p>
          <w:p w14:paraId="22F23DCC" w14:textId="448627A1" w:rsidR="003E617E" w:rsidRPr="004830F7" w:rsidRDefault="00E9107C" w:rsidP="003E617E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03E63EA" w14:textId="77777777" w:rsidR="00D460C7" w:rsidRDefault="00D460C7" w:rsidP="003E617E">
            <w:pPr>
              <w:pStyle w:val="Table"/>
              <w:jc w:val="center"/>
              <w:rPr>
                <w:lang w:val="nl-NL"/>
              </w:rPr>
            </w:pPr>
          </w:p>
          <w:p w14:paraId="42397481" w14:textId="6DC74210" w:rsidR="003E617E" w:rsidRPr="004830F7" w:rsidRDefault="003E617E" w:rsidP="003E617E">
            <w:pPr>
              <w:pStyle w:val="Table"/>
              <w:jc w:val="center"/>
              <w:rPr>
                <w:lang w:val="nl-NL"/>
              </w:rPr>
            </w:pPr>
            <w:r w:rsidRPr="004830F7">
              <w:rPr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4633" w14:textId="77777777" w:rsidR="00D460C7" w:rsidRDefault="00D460C7" w:rsidP="003E617E">
            <w:pPr>
              <w:pStyle w:val="Table"/>
              <w:jc w:val="both"/>
              <w:rPr>
                <w:lang w:val="nl-NL"/>
              </w:rPr>
            </w:pPr>
          </w:p>
          <w:p w14:paraId="313757F3" w14:textId="448BC47A" w:rsidR="003E617E" w:rsidRPr="004830F7" w:rsidRDefault="00A247F9" w:rsidP="003E617E">
            <w:pPr>
              <w:pStyle w:val="Table"/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4830F7">
              <w:rPr>
                <w:lang w:val="nl-NL"/>
              </w:rPr>
              <w:t xml:space="preserve">Tài liệu [1, </w:t>
            </w:r>
            <w:r>
              <w:rPr>
                <w:lang w:val="nl-NL"/>
              </w:rPr>
              <w:t>5, 7</w:t>
            </w:r>
            <w:r w:rsidR="00C95485">
              <w:rPr>
                <w:lang w:val="nl-NL"/>
              </w:rPr>
              <w:t>,8</w:t>
            </w:r>
            <w:r w:rsidRPr="004830F7">
              <w:rPr>
                <w:lang w:val="nl-NL"/>
              </w:rPr>
              <w:t>]</w:t>
            </w:r>
          </w:p>
        </w:tc>
      </w:tr>
      <w:tr w:rsidR="008C273A" w:rsidRPr="007D41EB" w14:paraId="5A959939" w14:textId="77777777" w:rsidTr="00C95485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29B66CD5" w14:textId="3824120C" w:rsidR="008C273A" w:rsidRDefault="008C273A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6D46E785" w14:textId="6F5A5E08" w:rsidR="00A247F9" w:rsidRPr="00A247F9" w:rsidRDefault="008C273A" w:rsidP="00A247F9">
            <w:pPr>
              <w:pStyle w:val="TableParagraph"/>
              <w:spacing w:before="40"/>
              <w:ind w:left="163"/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</w:pPr>
            <w:r w:rsidRPr="00A247F9"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 xml:space="preserve">Chương 3: </w:t>
            </w:r>
            <w:r w:rsidR="00A247F9" w:rsidRPr="00A247F9">
              <w:rPr>
                <w:rFonts w:ascii="Times New Roman" w:eastAsia="Times New Roman" w:hAnsi="Times New Roman"/>
                <w:b/>
                <w:bCs/>
                <w:sz w:val="24"/>
                <w:szCs w:val="26"/>
              </w:rPr>
              <w:t>Biện pháp ngăn chặn trong tố tụng hình sự</w:t>
            </w:r>
          </w:p>
          <w:p w14:paraId="542CD28D" w14:textId="1EC0C2AC" w:rsidR="00A247F9" w:rsidRDefault="00A247F9" w:rsidP="00A247F9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 w:rsidRPr="00A247F9">
              <w:rPr>
                <w:rFonts w:ascii="Times New Roman" w:eastAsia="Times New Roman" w:hAnsi="Times New Roman"/>
                <w:sz w:val="24"/>
                <w:szCs w:val="24"/>
              </w:rPr>
              <w:t>Khái niệm và căn cứ áp dụng biện pháp ngăn chặn</w:t>
            </w:r>
          </w:p>
          <w:p w14:paraId="5679F275" w14:textId="4EAE55D3" w:rsidR="008C273A" w:rsidRDefault="00A247F9" w:rsidP="00A247F9">
            <w:pPr>
              <w:pStyle w:val="TableParagraph"/>
              <w:spacing w:before="75"/>
              <w:rPr>
                <w:lang w:val="nl-NL"/>
              </w:rPr>
            </w:pPr>
            <w:r>
              <w:rPr>
                <w:b/>
                <w:sz w:val="26"/>
              </w:rPr>
              <w:t xml:space="preserve">- </w:t>
            </w:r>
            <w:r w:rsidRPr="00A247F9">
              <w:rPr>
                <w:rFonts w:ascii="Times New Roman" w:eastAsia="Times New Roman" w:hAnsi="Times New Roman"/>
                <w:sz w:val="24"/>
                <w:szCs w:val="24"/>
              </w:rPr>
              <w:t>Các biện pháp ngăn chặn cụ thể</w:t>
            </w:r>
          </w:p>
        </w:tc>
        <w:tc>
          <w:tcPr>
            <w:tcW w:w="0" w:type="auto"/>
            <w:shd w:val="clear" w:color="auto" w:fill="auto"/>
          </w:tcPr>
          <w:p w14:paraId="09E03222" w14:textId="77777777" w:rsidR="008C273A" w:rsidRDefault="008C273A" w:rsidP="008C273A">
            <w:pPr>
              <w:pStyle w:val="Table"/>
              <w:jc w:val="center"/>
              <w:rPr>
                <w:lang w:val="nl-NL"/>
              </w:rPr>
            </w:pPr>
          </w:p>
          <w:p w14:paraId="2A9C61D5" w14:textId="77777777" w:rsidR="00DF361F" w:rsidRDefault="00DF361F" w:rsidP="008C273A">
            <w:pPr>
              <w:pStyle w:val="Table"/>
              <w:jc w:val="center"/>
              <w:rPr>
                <w:lang w:val="nl-NL"/>
              </w:rPr>
            </w:pPr>
          </w:p>
          <w:p w14:paraId="1F574C7F" w14:textId="0BE635DE" w:rsidR="00DF361F" w:rsidRDefault="00E9107C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0" w:type="auto"/>
          </w:tcPr>
          <w:p w14:paraId="3A5A5D5B" w14:textId="77777777" w:rsidR="008C273A" w:rsidRDefault="008C273A" w:rsidP="008C273A">
            <w:pPr>
              <w:pStyle w:val="Table"/>
              <w:jc w:val="center"/>
              <w:rPr>
                <w:lang w:val="nl-NL"/>
              </w:rPr>
            </w:pPr>
          </w:p>
          <w:p w14:paraId="4A9EF393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731E5D61" w14:textId="24923C84" w:rsidR="00D460C7" w:rsidRDefault="00E9107C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DC40527" w14:textId="77777777" w:rsidR="008C273A" w:rsidRDefault="008C273A" w:rsidP="008C273A">
            <w:pPr>
              <w:pStyle w:val="Table"/>
              <w:jc w:val="center"/>
              <w:rPr>
                <w:lang w:val="nl-NL"/>
              </w:rPr>
            </w:pPr>
          </w:p>
          <w:p w14:paraId="729B9D6E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6EF149BF" w14:textId="56F37E58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78CC" w14:textId="77777777" w:rsidR="00D460C7" w:rsidRDefault="00D460C7" w:rsidP="009D3538">
            <w:pPr>
              <w:pStyle w:val="Table"/>
              <w:jc w:val="both"/>
              <w:rPr>
                <w:lang w:val="nl-NL"/>
              </w:rPr>
            </w:pPr>
          </w:p>
          <w:p w14:paraId="66CB5D68" w14:textId="77777777" w:rsidR="00D460C7" w:rsidRDefault="00D460C7" w:rsidP="009D3538">
            <w:pPr>
              <w:pStyle w:val="Table"/>
              <w:jc w:val="both"/>
              <w:rPr>
                <w:lang w:val="nl-NL"/>
              </w:rPr>
            </w:pPr>
          </w:p>
          <w:p w14:paraId="67AF880E" w14:textId="567522F8" w:rsidR="009D3538" w:rsidRDefault="009D3538" w:rsidP="009D3538">
            <w:pPr>
              <w:pStyle w:val="Table"/>
              <w:jc w:val="both"/>
              <w:rPr>
                <w:lang w:val="nl-NL"/>
              </w:rPr>
            </w:pPr>
            <w:r w:rsidRPr="004830F7">
              <w:rPr>
                <w:lang w:val="nl-NL"/>
              </w:rPr>
              <w:t xml:space="preserve">+ Tài liệu [1, </w:t>
            </w:r>
            <w:r w:rsidR="00A247F9">
              <w:rPr>
                <w:lang w:val="nl-NL"/>
              </w:rPr>
              <w:t>4, 5, 6, 7</w:t>
            </w:r>
            <w:r w:rsidR="00C95485">
              <w:rPr>
                <w:lang w:val="nl-NL"/>
              </w:rPr>
              <w:t>,8</w:t>
            </w:r>
            <w:r w:rsidRPr="004830F7">
              <w:rPr>
                <w:lang w:val="nl-NL"/>
              </w:rPr>
              <w:t>]</w:t>
            </w:r>
          </w:p>
          <w:p w14:paraId="39A719CD" w14:textId="77777777" w:rsidR="008C273A" w:rsidRPr="004830F7" w:rsidRDefault="008C273A" w:rsidP="008C273A">
            <w:pPr>
              <w:pStyle w:val="Table"/>
              <w:jc w:val="both"/>
              <w:rPr>
                <w:lang w:val="nl-NL"/>
              </w:rPr>
            </w:pPr>
          </w:p>
        </w:tc>
      </w:tr>
      <w:tr w:rsidR="008C273A" w:rsidRPr="007D41EB" w14:paraId="3C3D8E1E" w14:textId="77777777" w:rsidTr="00C95485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65434A12" w14:textId="29A2F23C" w:rsidR="008C273A" w:rsidRPr="004830F7" w:rsidRDefault="008C273A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04EE5419" w14:textId="4007FEFD" w:rsidR="00A247F9" w:rsidRPr="00A247F9" w:rsidRDefault="008C273A" w:rsidP="00A247F9">
            <w:pPr>
              <w:pStyle w:val="TableParagraph"/>
              <w:spacing w:before="34"/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  <w:t>Chương 4</w:t>
            </w:r>
            <w:r w:rsidR="006C0512" w:rsidRPr="00A247F9"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  <w:t>:</w:t>
            </w:r>
            <w:bookmarkStart w:id="4" w:name="_Hlk81811365"/>
            <w:r w:rsidR="00A247F9" w:rsidRPr="00A247F9"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  <w:t xml:space="preserve"> Các giai đoạn tố tụng hình sự</w:t>
            </w:r>
          </w:p>
          <w:bookmarkEnd w:id="4"/>
          <w:p w14:paraId="461D0372" w14:textId="1824E43E" w:rsidR="00A247F9" w:rsidRPr="00A247F9" w:rsidRDefault="00A247F9" w:rsidP="00A247F9">
            <w:pPr>
              <w:pStyle w:val="TableParagraph"/>
              <w:tabs>
                <w:tab w:val="left" w:pos="423"/>
              </w:tabs>
              <w:autoSpaceDE w:val="0"/>
              <w:autoSpaceDN w:val="0"/>
              <w:spacing w:before="47"/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Khởi tố vụ án</w:t>
            </w:r>
          </w:p>
          <w:p w14:paraId="7880A744" w14:textId="7F70E2B7" w:rsidR="00A247F9" w:rsidRPr="00A247F9" w:rsidRDefault="00A247F9" w:rsidP="00A247F9">
            <w:pPr>
              <w:pStyle w:val="TableParagraph"/>
              <w:tabs>
                <w:tab w:val="left" w:pos="547"/>
              </w:tabs>
              <w:autoSpaceDE w:val="0"/>
              <w:autoSpaceDN w:val="0"/>
              <w:spacing w:before="75"/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Điều tra vụ án hình sự và truy tố</w:t>
            </w:r>
          </w:p>
          <w:p w14:paraId="18A729D8" w14:textId="080C7E01" w:rsidR="00A247F9" w:rsidRPr="00A247F9" w:rsidRDefault="00A247F9" w:rsidP="00A247F9">
            <w:pPr>
              <w:pStyle w:val="TableParagraph"/>
              <w:spacing w:before="66"/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Xét xử vụ án hình sự</w:t>
            </w:r>
          </w:p>
          <w:p w14:paraId="617D8FB8" w14:textId="430880F9" w:rsidR="008C273A" w:rsidRPr="00A247F9" w:rsidRDefault="00A247F9" w:rsidP="00A247F9">
            <w:pPr>
              <w:pStyle w:val="TableParagraph"/>
              <w:spacing w:before="85"/>
              <w:rPr>
                <w:b/>
                <w:sz w:val="26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Thi hành án hình sự</w:t>
            </w:r>
          </w:p>
        </w:tc>
        <w:tc>
          <w:tcPr>
            <w:tcW w:w="0" w:type="auto"/>
            <w:shd w:val="clear" w:color="auto" w:fill="auto"/>
          </w:tcPr>
          <w:p w14:paraId="11E81ECC" w14:textId="77777777" w:rsidR="008C273A" w:rsidRDefault="008C273A" w:rsidP="008C273A">
            <w:pPr>
              <w:pStyle w:val="Table"/>
              <w:jc w:val="center"/>
              <w:rPr>
                <w:lang w:val="nl-NL"/>
              </w:rPr>
            </w:pPr>
          </w:p>
          <w:p w14:paraId="36D7DBA5" w14:textId="77777777" w:rsidR="00DF361F" w:rsidRDefault="00DF361F" w:rsidP="008C273A">
            <w:pPr>
              <w:pStyle w:val="Table"/>
              <w:jc w:val="center"/>
              <w:rPr>
                <w:lang w:val="nl-NL"/>
              </w:rPr>
            </w:pPr>
          </w:p>
          <w:p w14:paraId="28FF775D" w14:textId="71195BAB" w:rsidR="00DF361F" w:rsidRDefault="00E9107C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15</w:t>
            </w:r>
          </w:p>
        </w:tc>
        <w:tc>
          <w:tcPr>
            <w:tcW w:w="0" w:type="auto"/>
          </w:tcPr>
          <w:p w14:paraId="6C3EDB4A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4E21444F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6B92E560" w14:textId="1E60503F" w:rsidR="008C273A" w:rsidRDefault="00E9107C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3E18D65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2062EE64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7D7695B9" w14:textId="3EFA38D4" w:rsidR="008C273A" w:rsidRPr="004830F7" w:rsidRDefault="008C273A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502E" w14:textId="77777777" w:rsidR="00D460C7" w:rsidRDefault="00D460C7" w:rsidP="009D3538">
            <w:pPr>
              <w:pStyle w:val="Table"/>
              <w:jc w:val="both"/>
              <w:rPr>
                <w:lang w:val="nl-NL"/>
              </w:rPr>
            </w:pPr>
          </w:p>
          <w:p w14:paraId="4652E3CB" w14:textId="77777777" w:rsidR="00D460C7" w:rsidRDefault="00D460C7" w:rsidP="009D3538">
            <w:pPr>
              <w:pStyle w:val="Table"/>
              <w:jc w:val="both"/>
              <w:rPr>
                <w:lang w:val="nl-NL"/>
              </w:rPr>
            </w:pPr>
          </w:p>
          <w:p w14:paraId="219B7290" w14:textId="0EC8BEF8" w:rsidR="009D3538" w:rsidRDefault="009D3538" w:rsidP="009D3538">
            <w:pPr>
              <w:pStyle w:val="Table"/>
              <w:jc w:val="both"/>
              <w:rPr>
                <w:lang w:val="nl-NL"/>
              </w:rPr>
            </w:pPr>
            <w:r w:rsidRPr="004830F7">
              <w:rPr>
                <w:lang w:val="nl-NL"/>
              </w:rPr>
              <w:t xml:space="preserve">+ Tài liệu [1, </w:t>
            </w:r>
            <w:r>
              <w:rPr>
                <w:lang w:val="nl-NL"/>
              </w:rPr>
              <w:t>2, 3</w:t>
            </w:r>
            <w:r w:rsidR="00A247F9">
              <w:rPr>
                <w:lang w:val="nl-NL"/>
              </w:rPr>
              <w:t>, 5, 7</w:t>
            </w:r>
            <w:r w:rsidR="00C95485">
              <w:rPr>
                <w:lang w:val="nl-NL"/>
              </w:rPr>
              <w:t>,8</w:t>
            </w:r>
            <w:r w:rsidRPr="004830F7">
              <w:rPr>
                <w:lang w:val="nl-NL"/>
              </w:rPr>
              <w:t>]</w:t>
            </w:r>
          </w:p>
          <w:p w14:paraId="495AD22B" w14:textId="54036736" w:rsidR="008C273A" w:rsidRPr="004830F7" w:rsidRDefault="008C273A" w:rsidP="008C273A">
            <w:pPr>
              <w:pStyle w:val="Table"/>
              <w:jc w:val="both"/>
              <w:rPr>
                <w:lang w:val="nl-NL"/>
              </w:rPr>
            </w:pPr>
          </w:p>
        </w:tc>
      </w:tr>
      <w:tr w:rsidR="008C273A" w:rsidRPr="007D41EB" w14:paraId="5A1CE0A2" w14:textId="77777777" w:rsidTr="00C95485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5A06B508" w14:textId="531A9466" w:rsidR="008C273A" w:rsidRPr="004830F7" w:rsidRDefault="008C273A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4812ECB4" w14:textId="77777777" w:rsidR="00A247F9" w:rsidRPr="00A247F9" w:rsidRDefault="008C273A" w:rsidP="00A247F9">
            <w:pPr>
              <w:pStyle w:val="TableParagraph"/>
              <w:spacing w:before="34"/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  <w:t xml:space="preserve">Chương 5: </w:t>
            </w:r>
            <w:bookmarkStart w:id="5" w:name="_Hlk81811380"/>
            <w:r w:rsidR="00A247F9" w:rsidRPr="00A247F9">
              <w:rPr>
                <w:rFonts w:ascii="Times New Roman" w:eastAsia="Times New Roman" w:hAnsi="Times New Roman"/>
                <w:b/>
                <w:bCs/>
                <w:noProof/>
                <w:sz w:val="26"/>
                <w:szCs w:val="24"/>
                <w:lang w:val="pt-BR"/>
              </w:rPr>
              <w:t>Thủ tục đặc biệt trong TTHS</w:t>
            </w:r>
          </w:p>
          <w:bookmarkEnd w:id="5"/>
          <w:p w14:paraId="190F9826" w14:textId="09C02392" w:rsidR="00A247F9" w:rsidRPr="00A247F9" w:rsidRDefault="00A247F9" w:rsidP="00A247F9">
            <w:pPr>
              <w:pStyle w:val="TableParagraph"/>
              <w:tabs>
                <w:tab w:val="left" w:pos="442"/>
              </w:tabs>
              <w:autoSpaceDE w:val="0"/>
              <w:autoSpaceDN w:val="0"/>
              <w:spacing w:before="61"/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Xét lại bản án, quyết định đã có hiệu lực pháp luật của Tòa án</w:t>
            </w:r>
          </w:p>
          <w:p w14:paraId="468ACA30" w14:textId="3D52558F" w:rsidR="00A247F9" w:rsidRPr="00A247F9" w:rsidRDefault="00A247F9" w:rsidP="00A247F9">
            <w:pPr>
              <w:pStyle w:val="TableParagraph"/>
              <w:tabs>
                <w:tab w:val="left" w:pos="543"/>
              </w:tabs>
              <w:autoSpaceDE w:val="0"/>
              <w:autoSpaceDN w:val="0"/>
              <w:spacing w:before="85"/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Thủ tục tố tụng đối với người chưa thành niên phạm tội</w:t>
            </w:r>
          </w:p>
          <w:p w14:paraId="4E5BE2BA" w14:textId="4FDC7B2D" w:rsidR="008C273A" w:rsidRPr="00A247F9" w:rsidRDefault="00A247F9" w:rsidP="00A247F9">
            <w:pPr>
              <w:pStyle w:val="TableParagraph"/>
              <w:spacing w:before="66"/>
              <w:rPr>
                <w:b/>
                <w:sz w:val="26"/>
              </w:rPr>
            </w:pPr>
            <w:r w:rsidRPr="00A247F9">
              <w:rPr>
                <w:rFonts w:ascii="Times New Roman" w:eastAsia="Times New Roman" w:hAnsi="Times New Roman"/>
                <w:noProof/>
                <w:sz w:val="26"/>
                <w:szCs w:val="24"/>
                <w:lang w:val="pt-BR"/>
              </w:rPr>
              <w:t>- Thủ tục rút gọn</w:t>
            </w:r>
          </w:p>
        </w:tc>
        <w:tc>
          <w:tcPr>
            <w:tcW w:w="0" w:type="auto"/>
            <w:shd w:val="clear" w:color="auto" w:fill="auto"/>
          </w:tcPr>
          <w:p w14:paraId="6175FB6B" w14:textId="77777777" w:rsidR="008C273A" w:rsidRDefault="008C273A" w:rsidP="008C273A">
            <w:pPr>
              <w:pStyle w:val="Table"/>
              <w:jc w:val="center"/>
              <w:rPr>
                <w:lang w:val="nl-NL"/>
              </w:rPr>
            </w:pPr>
          </w:p>
          <w:p w14:paraId="277BB2BE" w14:textId="77777777" w:rsidR="00DF361F" w:rsidRDefault="00DF361F" w:rsidP="008C273A">
            <w:pPr>
              <w:pStyle w:val="Table"/>
              <w:jc w:val="center"/>
              <w:rPr>
                <w:lang w:val="nl-NL"/>
              </w:rPr>
            </w:pPr>
          </w:p>
          <w:p w14:paraId="3615C5D9" w14:textId="61ED1148" w:rsidR="00DF361F" w:rsidRDefault="00E9107C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0" w:type="auto"/>
          </w:tcPr>
          <w:p w14:paraId="2DAD422E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62B25D00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7C53EC39" w14:textId="0E0388CB" w:rsidR="008C273A" w:rsidRDefault="00E9107C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6EFE1B5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33A624C9" w14:textId="77777777" w:rsidR="00D460C7" w:rsidRDefault="00D460C7" w:rsidP="008C273A">
            <w:pPr>
              <w:pStyle w:val="Table"/>
              <w:jc w:val="center"/>
              <w:rPr>
                <w:lang w:val="nl-NL"/>
              </w:rPr>
            </w:pPr>
          </w:p>
          <w:p w14:paraId="3A9A311B" w14:textId="1BB2C116" w:rsidR="008C273A" w:rsidRPr="004830F7" w:rsidRDefault="008C273A" w:rsidP="008C273A">
            <w:pPr>
              <w:pStyle w:val="Table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8F4" w14:textId="77777777" w:rsidR="00D460C7" w:rsidRDefault="00D460C7" w:rsidP="008C273A">
            <w:pPr>
              <w:pStyle w:val="Table"/>
              <w:jc w:val="both"/>
              <w:rPr>
                <w:lang w:val="nl-NL"/>
              </w:rPr>
            </w:pPr>
          </w:p>
          <w:p w14:paraId="0B2336B4" w14:textId="77777777" w:rsidR="00D460C7" w:rsidRDefault="00D460C7" w:rsidP="008C273A">
            <w:pPr>
              <w:pStyle w:val="Table"/>
              <w:jc w:val="both"/>
              <w:rPr>
                <w:lang w:val="nl-NL"/>
              </w:rPr>
            </w:pPr>
          </w:p>
          <w:p w14:paraId="485AAFF3" w14:textId="23A85074" w:rsidR="008C273A" w:rsidRPr="00C95485" w:rsidRDefault="00A247F9" w:rsidP="008C273A">
            <w:pPr>
              <w:pStyle w:val="Table"/>
              <w:jc w:val="both"/>
              <w:rPr>
                <w:sz w:val="26"/>
                <w:szCs w:val="26"/>
                <w:lang w:val="nl-NL"/>
              </w:rPr>
            </w:pPr>
            <w:r w:rsidRPr="004830F7">
              <w:rPr>
                <w:lang w:val="nl-NL"/>
              </w:rPr>
              <w:t xml:space="preserve">+ Tài liệu [1, </w:t>
            </w:r>
            <w:r>
              <w:rPr>
                <w:lang w:val="nl-NL"/>
              </w:rPr>
              <w:t>2, 3, 5,</w:t>
            </w:r>
            <w:r w:rsidR="00C95485">
              <w:rPr>
                <w:lang w:val="nl-NL"/>
              </w:rPr>
              <w:t>6,</w:t>
            </w:r>
            <w:r>
              <w:rPr>
                <w:lang w:val="nl-NL"/>
              </w:rPr>
              <w:t xml:space="preserve"> 7</w:t>
            </w:r>
            <w:r w:rsidR="00C95485">
              <w:rPr>
                <w:lang w:val="nl-NL"/>
              </w:rPr>
              <w:t>,8</w:t>
            </w:r>
            <w:r w:rsidR="00C95485" w:rsidRPr="004830F7">
              <w:rPr>
                <w:lang w:val="nl-NL"/>
              </w:rPr>
              <w:t>]</w:t>
            </w:r>
          </w:p>
        </w:tc>
      </w:tr>
    </w:tbl>
    <w:p w14:paraId="13A04F42" w14:textId="77777777" w:rsidR="004134E8" w:rsidRPr="007D41EB" w:rsidRDefault="004134E8" w:rsidP="004134E8">
      <w:pPr>
        <w:ind w:firstLine="0"/>
        <w:rPr>
          <w:szCs w:val="24"/>
          <w:lang w:val="nl-N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4134E8" w:rsidRPr="007D41EB" w14:paraId="0A248FBC" w14:textId="77777777" w:rsidTr="009E1977">
        <w:tc>
          <w:tcPr>
            <w:tcW w:w="4219" w:type="dxa"/>
          </w:tcPr>
          <w:p w14:paraId="080D44E9" w14:textId="7887A7F5" w:rsidR="004134E8" w:rsidRPr="007D41EB" w:rsidRDefault="004134E8" w:rsidP="00FC51A4">
            <w:pPr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7D41EB">
              <w:rPr>
                <w:szCs w:val="24"/>
                <w:lang w:val="nl-NL"/>
              </w:rPr>
              <w:br w:type="page"/>
            </w:r>
            <w:r w:rsidRPr="007D41EB">
              <w:rPr>
                <w:b/>
                <w:bCs/>
                <w:color w:val="000000"/>
                <w:szCs w:val="24"/>
                <w:lang w:val="nl-NL"/>
              </w:rPr>
              <w:t>TRƯỞNG KHOA</w:t>
            </w:r>
          </w:p>
          <w:p w14:paraId="00195F63" w14:textId="77777777" w:rsidR="004134E8" w:rsidRPr="007D41EB" w:rsidRDefault="004134E8" w:rsidP="00FC51A4">
            <w:pPr>
              <w:jc w:val="center"/>
              <w:rPr>
                <w:bCs/>
                <w:i/>
                <w:color w:val="000000"/>
                <w:szCs w:val="24"/>
                <w:lang w:val="nl-NL"/>
              </w:rPr>
            </w:pPr>
            <w:r w:rsidRPr="007D41EB">
              <w:rPr>
                <w:bCs/>
                <w:i/>
                <w:color w:val="000000"/>
                <w:szCs w:val="24"/>
                <w:lang w:val="nl-NL"/>
              </w:rPr>
              <w:t>(Ký và ghi rõ họ tên)</w:t>
            </w:r>
          </w:p>
        </w:tc>
        <w:tc>
          <w:tcPr>
            <w:tcW w:w="5387" w:type="dxa"/>
          </w:tcPr>
          <w:p w14:paraId="686D0A0A" w14:textId="77777777" w:rsidR="004134E8" w:rsidRPr="007D41EB" w:rsidRDefault="004134E8" w:rsidP="00FC51A4">
            <w:pPr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7D41EB">
              <w:rPr>
                <w:b/>
                <w:bCs/>
                <w:color w:val="000000"/>
                <w:szCs w:val="24"/>
                <w:lang w:val="nl-NL"/>
              </w:rPr>
              <w:t>TRƯỞNG BỘ MÔN</w:t>
            </w:r>
          </w:p>
          <w:p w14:paraId="3A2720DD" w14:textId="3DCB0C35" w:rsidR="009E1977" w:rsidRPr="007D41EB" w:rsidRDefault="004134E8" w:rsidP="00C95485">
            <w:pPr>
              <w:jc w:val="center"/>
              <w:rPr>
                <w:bCs/>
                <w:i/>
                <w:color w:val="000000"/>
                <w:szCs w:val="24"/>
                <w:lang w:val="nl-NL"/>
              </w:rPr>
            </w:pPr>
            <w:r w:rsidRPr="007D41EB">
              <w:rPr>
                <w:bCs/>
                <w:i/>
                <w:color w:val="000000"/>
                <w:szCs w:val="24"/>
                <w:lang w:val="nl-NL"/>
              </w:rPr>
              <w:t>(Ký và ghi rõ họ tên</w:t>
            </w:r>
          </w:p>
        </w:tc>
      </w:tr>
    </w:tbl>
    <w:p w14:paraId="029F9D91" w14:textId="0775C7A5" w:rsidR="00071A90" w:rsidRPr="00AC0D20" w:rsidRDefault="00071A90" w:rsidP="002B1335">
      <w:pPr>
        <w:ind w:firstLine="0"/>
      </w:pPr>
    </w:p>
    <w:sectPr w:rsidR="00071A90" w:rsidRPr="00AC0D20" w:rsidSect="00EB143E">
      <w:footerReference w:type="even" r:id="rId11"/>
      <w:footerReference w:type="default" r:id="rId12"/>
      <w:pgSz w:w="11907" w:h="16840" w:code="9"/>
      <w:pgMar w:top="1080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03FB" w14:textId="77777777" w:rsidR="00BF0E46" w:rsidRDefault="00BF0E46">
      <w:r>
        <w:separator/>
      </w:r>
    </w:p>
    <w:p w14:paraId="317A8C74" w14:textId="77777777" w:rsidR="00BF0E46" w:rsidRDefault="00BF0E46"/>
  </w:endnote>
  <w:endnote w:type="continuationSeparator" w:id="0">
    <w:p w14:paraId="360E462E" w14:textId="77777777" w:rsidR="00BF0E46" w:rsidRDefault="00BF0E46">
      <w:r>
        <w:continuationSeparator/>
      </w:r>
    </w:p>
    <w:p w14:paraId="5CA719E4" w14:textId="77777777" w:rsidR="00BF0E46" w:rsidRDefault="00BF0E46"/>
  </w:endnote>
  <w:endnote w:type="continuationNotice" w:id="1">
    <w:p w14:paraId="3CB0A1CE" w14:textId="77777777" w:rsidR="00BF0E46" w:rsidRDefault="00BF0E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163F" w14:textId="77777777" w:rsidR="00A917EB" w:rsidRDefault="00A917EB" w:rsidP="004240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31640" w14:textId="77777777" w:rsidR="00A917EB" w:rsidRDefault="00A917EB" w:rsidP="00575954">
    <w:pPr>
      <w:pStyle w:val="Footer"/>
      <w:ind w:right="360"/>
    </w:pPr>
  </w:p>
  <w:p w14:paraId="36F31641" w14:textId="77777777" w:rsidR="00A917EB" w:rsidRDefault="00A917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1642" w14:textId="7FE8CE24" w:rsidR="00A917EB" w:rsidRDefault="00A917EB" w:rsidP="004240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897">
      <w:rPr>
        <w:rStyle w:val="PageNumber"/>
        <w:noProof/>
      </w:rPr>
      <w:t>5</w:t>
    </w:r>
    <w:r>
      <w:rPr>
        <w:rStyle w:val="PageNumber"/>
      </w:rPr>
      <w:fldChar w:fldCharType="end"/>
    </w:r>
  </w:p>
  <w:p w14:paraId="36F31643" w14:textId="77777777" w:rsidR="00A917EB" w:rsidRDefault="00A917EB" w:rsidP="00575954">
    <w:pPr>
      <w:pStyle w:val="Footer"/>
      <w:ind w:right="360"/>
    </w:pPr>
  </w:p>
  <w:p w14:paraId="36F31644" w14:textId="77777777" w:rsidR="00A917EB" w:rsidRDefault="00A917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1837" w14:textId="77777777" w:rsidR="00BF0E46" w:rsidRDefault="00BF0E46">
      <w:r>
        <w:separator/>
      </w:r>
    </w:p>
    <w:p w14:paraId="57AFC3AE" w14:textId="77777777" w:rsidR="00BF0E46" w:rsidRDefault="00BF0E46"/>
  </w:footnote>
  <w:footnote w:type="continuationSeparator" w:id="0">
    <w:p w14:paraId="5A6BC078" w14:textId="77777777" w:rsidR="00BF0E46" w:rsidRDefault="00BF0E46">
      <w:r>
        <w:continuationSeparator/>
      </w:r>
    </w:p>
    <w:p w14:paraId="72C399DA" w14:textId="77777777" w:rsidR="00BF0E46" w:rsidRDefault="00BF0E46"/>
  </w:footnote>
  <w:footnote w:type="continuationNotice" w:id="1">
    <w:p w14:paraId="69C33BA6" w14:textId="77777777" w:rsidR="00BF0E46" w:rsidRDefault="00BF0E4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56B6"/>
    <w:multiLevelType w:val="hybridMultilevel"/>
    <w:tmpl w:val="957C60A0"/>
    <w:lvl w:ilvl="0" w:tplc="2CAE6A7A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C05F4"/>
    <w:multiLevelType w:val="multilevel"/>
    <w:tmpl w:val="18DE5C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01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882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323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926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  <w:b w:val="0"/>
        <w:sz w:val="22"/>
      </w:rPr>
    </w:lvl>
  </w:abstractNum>
  <w:abstractNum w:abstractNumId="2" w15:restartNumberingAfterBreak="0">
    <w:nsid w:val="57AE7498"/>
    <w:multiLevelType w:val="hybridMultilevel"/>
    <w:tmpl w:val="7830671E"/>
    <w:lvl w:ilvl="0" w:tplc="49B4E890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5B8EE968">
      <w:numFmt w:val="bullet"/>
      <w:lvlText w:val=""/>
      <w:lvlJc w:val="left"/>
      <w:pPr>
        <w:ind w:left="1416" w:hanging="360"/>
      </w:pPr>
      <w:rPr>
        <w:rFonts w:ascii="Wingdings" w:eastAsia="Wingdings" w:hAnsi="Wingdings" w:cs="Wingdings" w:hint="default"/>
        <w:w w:val="99"/>
        <w:sz w:val="24"/>
        <w:szCs w:val="24"/>
        <w:lang w:val="vi" w:eastAsia="en-US" w:bidi="ar-SA"/>
      </w:rPr>
    </w:lvl>
    <w:lvl w:ilvl="2" w:tplc="DB168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47224574">
      <w:numFmt w:val="bullet"/>
      <w:lvlText w:val="•"/>
      <w:lvlJc w:val="left"/>
      <w:pPr>
        <w:ind w:left="2842" w:hanging="360"/>
      </w:pPr>
      <w:rPr>
        <w:rFonts w:hint="default"/>
        <w:lang w:val="vi" w:eastAsia="en-US" w:bidi="ar-SA"/>
      </w:rPr>
    </w:lvl>
    <w:lvl w:ilvl="4" w:tplc="EC588F36">
      <w:numFmt w:val="bullet"/>
      <w:lvlText w:val="•"/>
      <w:lvlJc w:val="left"/>
      <w:pPr>
        <w:ind w:left="3905" w:hanging="360"/>
      </w:pPr>
      <w:rPr>
        <w:rFonts w:hint="default"/>
        <w:lang w:val="vi" w:eastAsia="en-US" w:bidi="ar-SA"/>
      </w:rPr>
    </w:lvl>
    <w:lvl w:ilvl="5" w:tplc="80B05AA4">
      <w:numFmt w:val="bullet"/>
      <w:lvlText w:val="•"/>
      <w:lvlJc w:val="left"/>
      <w:pPr>
        <w:ind w:left="4967" w:hanging="360"/>
      </w:pPr>
      <w:rPr>
        <w:rFonts w:hint="default"/>
        <w:lang w:val="vi" w:eastAsia="en-US" w:bidi="ar-SA"/>
      </w:rPr>
    </w:lvl>
    <w:lvl w:ilvl="6" w:tplc="AB3CAF32">
      <w:numFmt w:val="bullet"/>
      <w:lvlText w:val="•"/>
      <w:lvlJc w:val="left"/>
      <w:pPr>
        <w:ind w:left="6030" w:hanging="360"/>
      </w:pPr>
      <w:rPr>
        <w:rFonts w:hint="default"/>
        <w:lang w:val="vi" w:eastAsia="en-US" w:bidi="ar-SA"/>
      </w:rPr>
    </w:lvl>
    <w:lvl w:ilvl="7" w:tplc="9FB8DF82">
      <w:numFmt w:val="bullet"/>
      <w:lvlText w:val="•"/>
      <w:lvlJc w:val="left"/>
      <w:pPr>
        <w:ind w:left="7092" w:hanging="360"/>
      </w:pPr>
      <w:rPr>
        <w:rFonts w:hint="default"/>
        <w:lang w:val="vi" w:eastAsia="en-US" w:bidi="ar-SA"/>
      </w:rPr>
    </w:lvl>
    <w:lvl w:ilvl="8" w:tplc="287A49DC">
      <w:numFmt w:val="bullet"/>
      <w:lvlText w:val="•"/>
      <w:lvlJc w:val="left"/>
      <w:pPr>
        <w:ind w:left="8155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08F2123"/>
    <w:multiLevelType w:val="multilevel"/>
    <w:tmpl w:val="C262DAA4"/>
    <w:lvl w:ilvl="0">
      <w:start w:val="1"/>
      <w:numFmt w:val="none"/>
      <w:pStyle w:val="DNMuc"/>
      <w:lvlText w:val=""/>
      <w:lvlJc w:val="center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Phần %2  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DNNut"/>
      <w:lvlText w:val="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pStyle w:val="DNNumber"/>
      <w:lvlText w:val="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tTQ2swADA3MlHaXg1OLizPw8kALDWgCd4YTBLAAAAA=="/>
  </w:docVars>
  <w:rsids>
    <w:rsidRoot w:val="000F75BC"/>
    <w:rsid w:val="00000056"/>
    <w:rsid w:val="00003FA7"/>
    <w:rsid w:val="00005294"/>
    <w:rsid w:val="00015DE9"/>
    <w:rsid w:val="000222BF"/>
    <w:rsid w:val="00026105"/>
    <w:rsid w:val="00041BE0"/>
    <w:rsid w:val="00050E4C"/>
    <w:rsid w:val="00061141"/>
    <w:rsid w:val="00065D49"/>
    <w:rsid w:val="000701C7"/>
    <w:rsid w:val="00071A90"/>
    <w:rsid w:val="00072849"/>
    <w:rsid w:val="000951A1"/>
    <w:rsid w:val="00095A1D"/>
    <w:rsid w:val="000A4A10"/>
    <w:rsid w:val="000B22B4"/>
    <w:rsid w:val="000B2F97"/>
    <w:rsid w:val="000B4E91"/>
    <w:rsid w:val="000B59F3"/>
    <w:rsid w:val="000B7FAA"/>
    <w:rsid w:val="000C4641"/>
    <w:rsid w:val="000D075E"/>
    <w:rsid w:val="000D335F"/>
    <w:rsid w:val="000D6DC7"/>
    <w:rsid w:val="000E4554"/>
    <w:rsid w:val="000E6011"/>
    <w:rsid w:val="000F4414"/>
    <w:rsid w:val="000F5C0F"/>
    <w:rsid w:val="000F616F"/>
    <w:rsid w:val="000F75BC"/>
    <w:rsid w:val="000F78FF"/>
    <w:rsid w:val="00100D35"/>
    <w:rsid w:val="00102C50"/>
    <w:rsid w:val="00121BB6"/>
    <w:rsid w:val="001251C3"/>
    <w:rsid w:val="001265BC"/>
    <w:rsid w:val="00142247"/>
    <w:rsid w:val="001471E8"/>
    <w:rsid w:val="00147A5A"/>
    <w:rsid w:val="00150040"/>
    <w:rsid w:val="001516B6"/>
    <w:rsid w:val="001705C9"/>
    <w:rsid w:val="0017495F"/>
    <w:rsid w:val="001915A3"/>
    <w:rsid w:val="00196292"/>
    <w:rsid w:val="001A13AF"/>
    <w:rsid w:val="001B19F2"/>
    <w:rsid w:val="001B1A58"/>
    <w:rsid w:val="001B23DF"/>
    <w:rsid w:val="001C3A06"/>
    <w:rsid w:val="001C778E"/>
    <w:rsid w:val="001D179D"/>
    <w:rsid w:val="001E62A6"/>
    <w:rsid w:val="001F2CFE"/>
    <w:rsid w:val="00200F66"/>
    <w:rsid w:val="00210206"/>
    <w:rsid w:val="0021316E"/>
    <w:rsid w:val="002166B7"/>
    <w:rsid w:val="002360EC"/>
    <w:rsid w:val="00245BD1"/>
    <w:rsid w:val="002836AC"/>
    <w:rsid w:val="00287ABC"/>
    <w:rsid w:val="0029062F"/>
    <w:rsid w:val="002909C0"/>
    <w:rsid w:val="00290C2F"/>
    <w:rsid w:val="00296F71"/>
    <w:rsid w:val="002974A4"/>
    <w:rsid w:val="00297C85"/>
    <w:rsid w:val="002A1129"/>
    <w:rsid w:val="002A2EB6"/>
    <w:rsid w:val="002A74F9"/>
    <w:rsid w:val="002A7D7D"/>
    <w:rsid w:val="002B1335"/>
    <w:rsid w:val="002B3774"/>
    <w:rsid w:val="002C6DEA"/>
    <w:rsid w:val="002D1992"/>
    <w:rsid w:val="002E2064"/>
    <w:rsid w:val="00312CE6"/>
    <w:rsid w:val="003145CB"/>
    <w:rsid w:val="003277CC"/>
    <w:rsid w:val="00327D6C"/>
    <w:rsid w:val="00327D79"/>
    <w:rsid w:val="00331E5A"/>
    <w:rsid w:val="003409C3"/>
    <w:rsid w:val="00343E32"/>
    <w:rsid w:val="00347BDF"/>
    <w:rsid w:val="00352869"/>
    <w:rsid w:val="003555B5"/>
    <w:rsid w:val="003643CA"/>
    <w:rsid w:val="00367502"/>
    <w:rsid w:val="003825E6"/>
    <w:rsid w:val="00392AD4"/>
    <w:rsid w:val="003961B0"/>
    <w:rsid w:val="003B73BB"/>
    <w:rsid w:val="003C302E"/>
    <w:rsid w:val="003D358C"/>
    <w:rsid w:val="003E0101"/>
    <w:rsid w:val="003E617E"/>
    <w:rsid w:val="003F2FC0"/>
    <w:rsid w:val="003F46B1"/>
    <w:rsid w:val="003F5908"/>
    <w:rsid w:val="003F7694"/>
    <w:rsid w:val="00400993"/>
    <w:rsid w:val="004021FC"/>
    <w:rsid w:val="004134E8"/>
    <w:rsid w:val="004240DB"/>
    <w:rsid w:val="0042577A"/>
    <w:rsid w:val="004346E0"/>
    <w:rsid w:val="004377BB"/>
    <w:rsid w:val="00440D3F"/>
    <w:rsid w:val="004437C7"/>
    <w:rsid w:val="00457E08"/>
    <w:rsid w:val="0046389B"/>
    <w:rsid w:val="00465D7D"/>
    <w:rsid w:val="0047459D"/>
    <w:rsid w:val="0048328F"/>
    <w:rsid w:val="0048413E"/>
    <w:rsid w:val="00484716"/>
    <w:rsid w:val="0048499F"/>
    <w:rsid w:val="004900EB"/>
    <w:rsid w:val="0049105F"/>
    <w:rsid w:val="0049580A"/>
    <w:rsid w:val="004A21C9"/>
    <w:rsid w:val="004A4E45"/>
    <w:rsid w:val="004B2147"/>
    <w:rsid w:val="004C38FA"/>
    <w:rsid w:val="004D085E"/>
    <w:rsid w:val="004E173E"/>
    <w:rsid w:val="004F013A"/>
    <w:rsid w:val="004F6B2B"/>
    <w:rsid w:val="00501AEB"/>
    <w:rsid w:val="005071CF"/>
    <w:rsid w:val="0050771C"/>
    <w:rsid w:val="00507E6A"/>
    <w:rsid w:val="00532A30"/>
    <w:rsid w:val="00534B5D"/>
    <w:rsid w:val="00542028"/>
    <w:rsid w:val="00551492"/>
    <w:rsid w:val="00561D20"/>
    <w:rsid w:val="0056325C"/>
    <w:rsid w:val="005664B9"/>
    <w:rsid w:val="00567E09"/>
    <w:rsid w:val="0057007A"/>
    <w:rsid w:val="005715BB"/>
    <w:rsid w:val="00575954"/>
    <w:rsid w:val="00581674"/>
    <w:rsid w:val="00584ADD"/>
    <w:rsid w:val="0059136E"/>
    <w:rsid w:val="00592CB4"/>
    <w:rsid w:val="005A4676"/>
    <w:rsid w:val="005B1B1F"/>
    <w:rsid w:val="005C5014"/>
    <w:rsid w:val="005C6146"/>
    <w:rsid w:val="005D0302"/>
    <w:rsid w:val="005D27A3"/>
    <w:rsid w:val="005F2EB1"/>
    <w:rsid w:val="005F5E48"/>
    <w:rsid w:val="005F6897"/>
    <w:rsid w:val="00603CEF"/>
    <w:rsid w:val="0061018F"/>
    <w:rsid w:val="00612534"/>
    <w:rsid w:val="0061610B"/>
    <w:rsid w:val="0062313F"/>
    <w:rsid w:val="006406CA"/>
    <w:rsid w:val="006447AD"/>
    <w:rsid w:val="00654888"/>
    <w:rsid w:val="00655894"/>
    <w:rsid w:val="00665547"/>
    <w:rsid w:val="00675FE6"/>
    <w:rsid w:val="00686AC3"/>
    <w:rsid w:val="00693A00"/>
    <w:rsid w:val="00695501"/>
    <w:rsid w:val="006A0E70"/>
    <w:rsid w:val="006A5431"/>
    <w:rsid w:val="006A6F4D"/>
    <w:rsid w:val="006C0512"/>
    <w:rsid w:val="006C2D6D"/>
    <w:rsid w:val="006D03CF"/>
    <w:rsid w:val="006E313E"/>
    <w:rsid w:val="006E5BAC"/>
    <w:rsid w:val="006F249B"/>
    <w:rsid w:val="006F69B6"/>
    <w:rsid w:val="00707618"/>
    <w:rsid w:val="007238DE"/>
    <w:rsid w:val="00723A8C"/>
    <w:rsid w:val="00731FFC"/>
    <w:rsid w:val="00733BDA"/>
    <w:rsid w:val="00737DCB"/>
    <w:rsid w:val="00740D9B"/>
    <w:rsid w:val="00744C77"/>
    <w:rsid w:val="00750B9B"/>
    <w:rsid w:val="00761A6A"/>
    <w:rsid w:val="007671EE"/>
    <w:rsid w:val="00773966"/>
    <w:rsid w:val="00773F74"/>
    <w:rsid w:val="00774906"/>
    <w:rsid w:val="0077772C"/>
    <w:rsid w:val="00783C42"/>
    <w:rsid w:val="007A0ECA"/>
    <w:rsid w:val="007A468E"/>
    <w:rsid w:val="007A6474"/>
    <w:rsid w:val="007A7F11"/>
    <w:rsid w:val="007B1760"/>
    <w:rsid w:val="007B1B72"/>
    <w:rsid w:val="007B3E1B"/>
    <w:rsid w:val="007B7392"/>
    <w:rsid w:val="007B78C3"/>
    <w:rsid w:val="007C06A9"/>
    <w:rsid w:val="007C10F0"/>
    <w:rsid w:val="007C597D"/>
    <w:rsid w:val="007C7EDD"/>
    <w:rsid w:val="007D50BE"/>
    <w:rsid w:val="007E13E4"/>
    <w:rsid w:val="007E7EB2"/>
    <w:rsid w:val="007F20B6"/>
    <w:rsid w:val="007F7694"/>
    <w:rsid w:val="00812BCD"/>
    <w:rsid w:val="00835958"/>
    <w:rsid w:val="00835C2D"/>
    <w:rsid w:val="00836471"/>
    <w:rsid w:val="00847C3E"/>
    <w:rsid w:val="008543C1"/>
    <w:rsid w:val="00860534"/>
    <w:rsid w:val="00862039"/>
    <w:rsid w:val="00867BCD"/>
    <w:rsid w:val="00875E93"/>
    <w:rsid w:val="00891CD1"/>
    <w:rsid w:val="008A2740"/>
    <w:rsid w:val="008C1070"/>
    <w:rsid w:val="008C1294"/>
    <w:rsid w:val="008C273A"/>
    <w:rsid w:val="008C4E59"/>
    <w:rsid w:val="008D09FC"/>
    <w:rsid w:val="008D5EF8"/>
    <w:rsid w:val="008E17DB"/>
    <w:rsid w:val="0090524F"/>
    <w:rsid w:val="009118ED"/>
    <w:rsid w:val="00912168"/>
    <w:rsid w:val="0091264D"/>
    <w:rsid w:val="00922064"/>
    <w:rsid w:val="00925804"/>
    <w:rsid w:val="00926E23"/>
    <w:rsid w:val="00931B69"/>
    <w:rsid w:val="009350F8"/>
    <w:rsid w:val="009460FE"/>
    <w:rsid w:val="00952045"/>
    <w:rsid w:val="009540AF"/>
    <w:rsid w:val="00955DA4"/>
    <w:rsid w:val="00957057"/>
    <w:rsid w:val="00964881"/>
    <w:rsid w:val="009847D2"/>
    <w:rsid w:val="00985D51"/>
    <w:rsid w:val="00990584"/>
    <w:rsid w:val="0099113E"/>
    <w:rsid w:val="00997B96"/>
    <w:rsid w:val="009A19F7"/>
    <w:rsid w:val="009A26B3"/>
    <w:rsid w:val="009B1076"/>
    <w:rsid w:val="009B5598"/>
    <w:rsid w:val="009C37E7"/>
    <w:rsid w:val="009D205C"/>
    <w:rsid w:val="009D3538"/>
    <w:rsid w:val="009D3561"/>
    <w:rsid w:val="009D7B80"/>
    <w:rsid w:val="009E0BE8"/>
    <w:rsid w:val="009E1977"/>
    <w:rsid w:val="009E52A6"/>
    <w:rsid w:val="009E594C"/>
    <w:rsid w:val="009F3F0C"/>
    <w:rsid w:val="00A01BDF"/>
    <w:rsid w:val="00A029FB"/>
    <w:rsid w:val="00A1558E"/>
    <w:rsid w:val="00A23D36"/>
    <w:rsid w:val="00A247F9"/>
    <w:rsid w:val="00A25DC7"/>
    <w:rsid w:val="00A27630"/>
    <w:rsid w:val="00A30DBE"/>
    <w:rsid w:val="00A33133"/>
    <w:rsid w:val="00A35151"/>
    <w:rsid w:val="00A50E9C"/>
    <w:rsid w:val="00A5385E"/>
    <w:rsid w:val="00A54627"/>
    <w:rsid w:val="00A6120C"/>
    <w:rsid w:val="00A61B18"/>
    <w:rsid w:val="00A65DE2"/>
    <w:rsid w:val="00A678E8"/>
    <w:rsid w:val="00A7088E"/>
    <w:rsid w:val="00A846BF"/>
    <w:rsid w:val="00A917EB"/>
    <w:rsid w:val="00A94B39"/>
    <w:rsid w:val="00AC0D20"/>
    <w:rsid w:val="00AC45FE"/>
    <w:rsid w:val="00AD3CDB"/>
    <w:rsid w:val="00AD447C"/>
    <w:rsid w:val="00AE565D"/>
    <w:rsid w:val="00AE5FC9"/>
    <w:rsid w:val="00AF05F3"/>
    <w:rsid w:val="00AF4B7B"/>
    <w:rsid w:val="00B11EC9"/>
    <w:rsid w:val="00B15DE2"/>
    <w:rsid w:val="00B218F7"/>
    <w:rsid w:val="00B23623"/>
    <w:rsid w:val="00B25A8C"/>
    <w:rsid w:val="00B25AC0"/>
    <w:rsid w:val="00B26CDA"/>
    <w:rsid w:val="00B3200B"/>
    <w:rsid w:val="00B400C8"/>
    <w:rsid w:val="00B50D88"/>
    <w:rsid w:val="00B51514"/>
    <w:rsid w:val="00B534A8"/>
    <w:rsid w:val="00B60C95"/>
    <w:rsid w:val="00B63516"/>
    <w:rsid w:val="00B65AB4"/>
    <w:rsid w:val="00B66C57"/>
    <w:rsid w:val="00B67E8F"/>
    <w:rsid w:val="00B71314"/>
    <w:rsid w:val="00B7712F"/>
    <w:rsid w:val="00B85A3B"/>
    <w:rsid w:val="00B90939"/>
    <w:rsid w:val="00B94BE5"/>
    <w:rsid w:val="00B94D2B"/>
    <w:rsid w:val="00B96712"/>
    <w:rsid w:val="00BA09EA"/>
    <w:rsid w:val="00BA0F72"/>
    <w:rsid w:val="00BA2A8D"/>
    <w:rsid w:val="00BA7C39"/>
    <w:rsid w:val="00BA7DF7"/>
    <w:rsid w:val="00BB301A"/>
    <w:rsid w:val="00BC243D"/>
    <w:rsid w:val="00BC2752"/>
    <w:rsid w:val="00BD229E"/>
    <w:rsid w:val="00BD5DC6"/>
    <w:rsid w:val="00BE4D53"/>
    <w:rsid w:val="00BF0E46"/>
    <w:rsid w:val="00C02961"/>
    <w:rsid w:val="00C06D94"/>
    <w:rsid w:val="00C070EE"/>
    <w:rsid w:val="00C10577"/>
    <w:rsid w:val="00C10762"/>
    <w:rsid w:val="00C22D72"/>
    <w:rsid w:val="00C2548B"/>
    <w:rsid w:val="00C37EE6"/>
    <w:rsid w:val="00C41392"/>
    <w:rsid w:val="00C44723"/>
    <w:rsid w:val="00C50135"/>
    <w:rsid w:val="00C53616"/>
    <w:rsid w:val="00C54134"/>
    <w:rsid w:val="00C67A17"/>
    <w:rsid w:val="00C7326B"/>
    <w:rsid w:val="00C755E2"/>
    <w:rsid w:val="00C8287E"/>
    <w:rsid w:val="00C83A79"/>
    <w:rsid w:val="00C95485"/>
    <w:rsid w:val="00CA7149"/>
    <w:rsid w:val="00CB0A27"/>
    <w:rsid w:val="00CB4F70"/>
    <w:rsid w:val="00CC1E95"/>
    <w:rsid w:val="00CC55A3"/>
    <w:rsid w:val="00CD50C9"/>
    <w:rsid w:val="00CD61E6"/>
    <w:rsid w:val="00CE0D31"/>
    <w:rsid w:val="00CF16BE"/>
    <w:rsid w:val="00D00338"/>
    <w:rsid w:val="00D11BE4"/>
    <w:rsid w:val="00D14CDA"/>
    <w:rsid w:val="00D15239"/>
    <w:rsid w:val="00D170C5"/>
    <w:rsid w:val="00D171C9"/>
    <w:rsid w:val="00D20B8C"/>
    <w:rsid w:val="00D26360"/>
    <w:rsid w:val="00D337FC"/>
    <w:rsid w:val="00D460C7"/>
    <w:rsid w:val="00D4629F"/>
    <w:rsid w:val="00D46C15"/>
    <w:rsid w:val="00D47977"/>
    <w:rsid w:val="00D61127"/>
    <w:rsid w:val="00D63879"/>
    <w:rsid w:val="00D64743"/>
    <w:rsid w:val="00D727ED"/>
    <w:rsid w:val="00D73872"/>
    <w:rsid w:val="00D852D8"/>
    <w:rsid w:val="00D948FD"/>
    <w:rsid w:val="00DA409D"/>
    <w:rsid w:val="00DB7B52"/>
    <w:rsid w:val="00DC3527"/>
    <w:rsid w:val="00DC71DD"/>
    <w:rsid w:val="00DD6914"/>
    <w:rsid w:val="00DE7A70"/>
    <w:rsid w:val="00DF0EB1"/>
    <w:rsid w:val="00DF361F"/>
    <w:rsid w:val="00E04126"/>
    <w:rsid w:val="00E11604"/>
    <w:rsid w:val="00E13DD4"/>
    <w:rsid w:val="00E25CF8"/>
    <w:rsid w:val="00E275D7"/>
    <w:rsid w:val="00E30F72"/>
    <w:rsid w:val="00E3127C"/>
    <w:rsid w:val="00E46710"/>
    <w:rsid w:val="00E47159"/>
    <w:rsid w:val="00E50347"/>
    <w:rsid w:val="00E5555E"/>
    <w:rsid w:val="00E5678C"/>
    <w:rsid w:val="00E60B33"/>
    <w:rsid w:val="00E6594E"/>
    <w:rsid w:val="00E75F0A"/>
    <w:rsid w:val="00E902B8"/>
    <w:rsid w:val="00E9107C"/>
    <w:rsid w:val="00E936CF"/>
    <w:rsid w:val="00EA259F"/>
    <w:rsid w:val="00EA472E"/>
    <w:rsid w:val="00EB143E"/>
    <w:rsid w:val="00EC06C9"/>
    <w:rsid w:val="00EC4F85"/>
    <w:rsid w:val="00EC5454"/>
    <w:rsid w:val="00EC5F09"/>
    <w:rsid w:val="00EC6353"/>
    <w:rsid w:val="00ED47EE"/>
    <w:rsid w:val="00ED6B79"/>
    <w:rsid w:val="00EE3756"/>
    <w:rsid w:val="00EE5D69"/>
    <w:rsid w:val="00F05812"/>
    <w:rsid w:val="00F06AB3"/>
    <w:rsid w:val="00F0731C"/>
    <w:rsid w:val="00F20C4E"/>
    <w:rsid w:val="00F26E9C"/>
    <w:rsid w:val="00F3356B"/>
    <w:rsid w:val="00F4451D"/>
    <w:rsid w:val="00F96568"/>
    <w:rsid w:val="00F97E18"/>
    <w:rsid w:val="00FB055E"/>
    <w:rsid w:val="00FB5F7D"/>
    <w:rsid w:val="00FB6264"/>
    <w:rsid w:val="00FB745F"/>
    <w:rsid w:val="00FC3022"/>
    <w:rsid w:val="00FC63F2"/>
    <w:rsid w:val="00FD2851"/>
    <w:rsid w:val="00FD6262"/>
    <w:rsid w:val="00FD6A13"/>
    <w:rsid w:val="00FD7892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14D8"/>
  <w15:docId w15:val="{E81F1FF2-4381-4222-B322-20781BF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64"/>
    <w:pPr>
      <w:spacing w:before="60" w:after="40" w:line="288" w:lineRule="auto"/>
      <w:ind w:firstLine="567"/>
      <w:jc w:val="both"/>
    </w:pPr>
    <w:rPr>
      <w:rFonts w:ascii="Times New Roman" w:eastAsia="Times New Roman" w:hAnsi="Times New Roman"/>
      <w:sz w:val="24"/>
      <w:szCs w:val="26"/>
    </w:rPr>
  </w:style>
  <w:style w:type="paragraph" w:styleId="Heading1">
    <w:name w:val="heading 1"/>
    <w:basedOn w:val="BodyText2"/>
    <w:next w:val="Normal"/>
    <w:link w:val="Heading1Char"/>
    <w:uiPriority w:val="9"/>
    <w:qFormat/>
    <w:rsid w:val="002E2064"/>
    <w:pPr>
      <w:spacing w:before="240" w:after="60" w:line="240" w:lineRule="auto"/>
      <w:ind w:firstLine="0"/>
      <w:outlineLvl w:val="0"/>
    </w:pPr>
    <w:rPr>
      <w:b/>
      <w:bCs/>
      <w:color w:val="00000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168"/>
    <w:pPr>
      <w:keepNext/>
      <w:keepLines/>
      <w:spacing w:line="240" w:lineRule="auto"/>
      <w:ind w:left="284" w:firstLine="0"/>
      <w:jc w:val="left"/>
      <w:outlineLvl w:val="1"/>
    </w:pPr>
    <w:rPr>
      <w:rFonts w:eastAsiaTheme="majorEastAsia"/>
      <w:b/>
      <w:bCs/>
      <w:color w:val="000000" w:themeColor="text1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12168"/>
    <w:pPr>
      <w:numPr>
        <w:numId w:val="0"/>
      </w:numPr>
      <w:spacing w:before="60" w:after="40" w:line="240" w:lineRule="auto"/>
      <w:ind w:left="454"/>
      <w:jc w:val="left"/>
      <w:outlineLvl w:val="2"/>
    </w:pPr>
    <w:rPr>
      <w:i/>
      <w:color w:val="00000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744C77"/>
    <w:pPr>
      <w:spacing w:before="120" w:after="120" w:line="312" w:lineRule="auto"/>
    </w:pPr>
    <w:rPr>
      <w:sz w:val="28"/>
      <w:szCs w:val="28"/>
    </w:rPr>
  </w:style>
  <w:style w:type="paragraph" w:styleId="BodyText2">
    <w:name w:val="Body Text 2"/>
    <w:basedOn w:val="Normal"/>
    <w:link w:val="BodyText2Char"/>
    <w:rsid w:val="00744C77"/>
    <w:pPr>
      <w:spacing w:after="120" w:line="480" w:lineRule="auto"/>
    </w:pPr>
  </w:style>
  <w:style w:type="character" w:customStyle="1" w:styleId="BodyText2Char">
    <w:name w:val="Body Text 2 Char"/>
    <w:link w:val="BodyText2"/>
    <w:rsid w:val="00744C77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 1"/>
    <w:basedOn w:val="Normal"/>
    <w:rsid w:val="00744C77"/>
    <w:pPr>
      <w:spacing w:before="120"/>
      <w:ind w:left="1309" w:hanging="345"/>
    </w:pPr>
    <w:rPr>
      <w:szCs w:val="24"/>
    </w:rPr>
  </w:style>
  <w:style w:type="paragraph" w:customStyle="1" w:styleId="Default">
    <w:name w:val="Default"/>
    <w:rsid w:val="00744C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744C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44C77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744C77"/>
  </w:style>
  <w:style w:type="paragraph" w:styleId="ListParagraph">
    <w:name w:val="List Paragraph"/>
    <w:basedOn w:val="Normal"/>
    <w:uiPriority w:val="1"/>
    <w:qFormat/>
    <w:rsid w:val="00912168"/>
    <w:pPr>
      <w:numPr>
        <w:numId w:val="1"/>
      </w:numPr>
      <w:spacing w:before="0" w:after="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543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7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11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61127"/>
    <w:rPr>
      <w:rFonts w:ascii="Times New Roman" w:eastAsia="Times New Roman" w:hAnsi="Times New Roman"/>
      <w:sz w:val="26"/>
      <w:szCs w:val="26"/>
    </w:rPr>
  </w:style>
  <w:style w:type="paragraph" w:styleId="NoSpacing">
    <w:name w:val="No Spacing"/>
    <w:link w:val="NoSpacingChar"/>
    <w:uiPriority w:val="1"/>
    <w:qFormat/>
    <w:rsid w:val="00912168"/>
    <w:rPr>
      <w:rFonts w:ascii="Times New Roman" w:eastAsia="Times New Roman" w:hAnsi="Times New Roman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E2064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2168"/>
    <w:rPr>
      <w:rFonts w:ascii="Times New Roman" w:eastAsiaTheme="majorEastAsia" w:hAnsi="Times New Roman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2168"/>
    <w:rPr>
      <w:rFonts w:ascii="Times New Roman" w:eastAsia="Times New Roman" w:hAnsi="Times New Roman"/>
      <w:i/>
      <w:color w:val="000000"/>
      <w:sz w:val="24"/>
      <w:szCs w:val="24"/>
      <w:lang w:val="vi-VN"/>
    </w:rPr>
  </w:style>
  <w:style w:type="paragraph" w:styleId="Title">
    <w:name w:val="Title"/>
    <w:basedOn w:val="Normal1"/>
    <w:next w:val="Normal"/>
    <w:link w:val="TitleChar"/>
    <w:uiPriority w:val="10"/>
    <w:qFormat/>
    <w:rsid w:val="002E2064"/>
    <w:pPr>
      <w:spacing w:before="240"/>
      <w:ind w:left="0" w:firstLine="0"/>
      <w:jc w:val="center"/>
    </w:pPr>
    <w:rPr>
      <w:b/>
      <w:bCs/>
      <w:color w:val="000000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2E2064"/>
    <w:rPr>
      <w:rFonts w:ascii="Times New Roman" w:eastAsia="Times New Roman" w:hAnsi="Times New Roman"/>
      <w:b/>
      <w:bCs/>
      <w:color w:val="000000"/>
      <w:sz w:val="24"/>
      <w:szCs w:val="24"/>
      <w:lang w:val="vi-VN"/>
    </w:rPr>
  </w:style>
  <w:style w:type="paragraph" w:customStyle="1" w:styleId="Table">
    <w:name w:val="Table"/>
    <w:basedOn w:val="NoSpacing"/>
    <w:link w:val="TableChar"/>
    <w:qFormat/>
    <w:rsid w:val="00912168"/>
    <w:pPr>
      <w:spacing w:line="288" w:lineRule="auto"/>
    </w:pPr>
    <w:rPr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12168"/>
    <w:rPr>
      <w:rFonts w:ascii="Times New Roman" w:eastAsia="Times New Roman" w:hAnsi="Times New Roman"/>
      <w:sz w:val="24"/>
      <w:szCs w:val="26"/>
    </w:rPr>
  </w:style>
  <w:style w:type="character" w:customStyle="1" w:styleId="TableChar">
    <w:name w:val="Table Char"/>
    <w:basedOn w:val="NoSpacingChar"/>
    <w:link w:val="Table"/>
    <w:rsid w:val="00912168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45B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5BD1"/>
    <w:rPr>
      <w:rFonts w:ascii="Times New Roman" w:eastAsia="Times New Roman" w:hAnsi="Times New Roman"/>
      <w:sz w:val="24"/>
      <w:szCs w:val="26"/>
    </w:rPr>
  </w:style>
  <w:style w:type="paragraph" w:customStyle="1" w:styleId="Mc">
    <w:name w:val="Mục"/>
    <w:basedOn w:val="Normal"/>
    <w:link w:val="McChar"/>
    <w:rsid w:val="005F2EB1"/>
    <w:pPr>
      <w:tabs>
        <w:tab w:val="left" w:pos="1021"/>
      </w:tabs>
      <w:spacing w:after="0"/>
      <w:ind w:left="567" w:firstLine="0"/>
      <w:jc w:val="left"/>
    </w:pPr>
    <w:rPr>
      <w:szCs w:val="24"/>
    </w:rPr>
  </w:style>
  <w:style w:type="character" w:customStyle="1" w:styleId="McChar">
    <w:name w:val="Mục Char"/>
    <w:basedOn w:val="DefaultParagraphFont"/>
    <w:link w:val="Mc"/>
    <w:rsid w:val="005F2EB1"/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567E09"/>
    <w:pPr>
      <w:tabs>
        <w:tab w:val="left" w:pos="880"/>
        <w:tab w:val="right" w:leader="dot" w:pos="9062"/>
      </w:tabs>
      <w:spacing w:before="0" w:after="100" w:line="276" w:lineRule="auto"/>
      <w:ind w:firstLine="0"/>
      <w:jc w:val="left"/>
    </w:pPr>
    <w:rPr>
      <w:noProof/>
      <w:szCs w:val="24"/>
      <w:lang w:val="pt-BR"/>
    </w:rPr>
  </w:style>
  <w:style w:type="paragraph" w:styleId="Revision">
    <w:name w:val="Revision"/>
    <w:hidden/>
    <w:uiPriority w:val="99"/>
    <w:semiHidden/>
    <w:rsid w:val="00B534A8"/>
    <w:rPr>
      <w:rFonts w:ascii="Times New Roman" w:eastAsia="Times New Roman" w:hAnsi="Times New Roman"/>
      <w:sz w:val="24"/>
      <w:szCs w:val="26"/>
    </w:rPr>
  </w:style>
  <w:style w:type="character" w:styleId="Hyperlink">
    <w:name w:val="Hyperlink"/>
    <w:uiPriority w:val="99"/>
    <w:unhideWhenUsed/>
    <w:rsid w:val="004134E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134E8"/>
    <w:pPr>
      <w:widowControl w:val="0"/>
      <w:spacing w:before="0" w:after="0"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Muc111">
    <w:name w:val="Muc 1.1.1"/>
    <w:basedOn w:val="Normal"/>
    <w:rsid w:val="00D14CDA"/>
    <w:pPr>
      <w:keepNext/>
      <w:tabs>
        <w:tab w:val="num" w:pos="1080"/>
      </w:tabs>
      <w:spacing w:before="120" w:after="120" w:line="240" w:lineRule="auto"/>
      <w:ind w:left="1080" w:hanging="1080"/>
      <w:jc w:val="left"/>
      <w:outlineLvl w:val="3"/>
    </w:pPr>
    <w:rPr>
      <w:rFonts w:ascii="Arial" w:eastAsia="Calibri" w:hAnsi="Arial" w:cs="Arial"/>
      <w:b/>
      <w:bCs/>
      <w:kern w:val="32"/>
      <w:sz w:val="28"/>
      <w:szCs w:val="32"/>
    </w:rPr>
  </w:style>
  <w:style w:type="paragraph" w:customStyle="1" w:styleId="DNMuc">
    <w:name w:val="DN Muc"/>
    <w:next w:val="Normal"/>
    <w:semiHidden/>
    <w:rsid w:val="000B2F97"/>
    <w:pPr>
      <w:keepNext/>
      <w:numPr>
        <w:numId w:val="3"/>
      </w:numPr>
      <w:tabs>
        <w:tab w:val="clear" w:pos="360"/>
        <w:tab w:val="num" w:pos="1080"/>
      </w:tabs>
      <w:spacing w:before="240" w:after="120"/>
      <w:ind w:left="1080" w:hanging="1080"/>
      <w:outlineLvl w:val="2"/>
    </w:pPr>
    <w:rPr>
      <w:rFonts w:ascii="Arial" w:hAnsi="Arial" w:cs="Arial"/>
      <w:b/>
      <w:kern w:val="32"/>
      <w:sz w:val="32"/>
      <w:szCs w:val="32"/>
    </w:rPr>
  </w:style>
  <w:style w:type="paragraph" w:customStyle="1" w:styleId="DNNut">
    <w:name w:val="DN Nut"/>
    <w:semiHidden/>
    <w:rsid w:val="000B2F97"/>
    <w:pPr>
      <w:numPr>
        <w:ilvl w:val="2"/>
        <w:numId w:val="3"/>
      </w:numPr>
      <w:tabs>
        <w:tab w:val="clear" w:pos="1080"/>
        <w:tab w:val="num" w:pos="360"/>
      </w:tabs>
      <w:ind w:left="360" w:hanging="360"/>
      <w:jc w:val="both"/>
    </w:pPr>
    <w:rPr>
      <w:rFonts w:ascii="Times New Roman" w:hAnsi="Times New Roman" w:cs="Arial"/>
      <w:bCs/>
      <w:kern w:val="32"/>
      <w:sz w:val="24"/>
      <w:szCs w:val="32"/>
    </w:rPr>
  </w:style>
  <w:style w:type="paragraph" w:customStyle="1" w:styleId="DNNumber">
    <w:name w:val="DN Number"/>
    <w:semiHidden/>
    <w:rsid w:val="000B2F97"/>
    <w:pPr>
      <w:numPr>
        <w:ilvl w:val="3"/>
        <w:numId w:val="3"/>
      </w:numPr>
      <w:tabs>
        <w:tab w:val="clear" w:pos="1080"/>
      </w:tabs>
      <w:ind w:left="2880" w:hanging="360"/>
    </w:pPr>
    <w:rPr>
      <w:rFonts w:ascii="Times New Roman" w:hAnsi="Times New Roman" w:cs="Arial"/>
      <w:bCs/>
      <w:kern w:val="32"/>
      <w:sz w:val="24"/>
      <w:szCs w:val="32"/>
    </w:rPr>
  </w:style>
  <w:style w:type="paragraph" w:customStyle="1" w:styleId="DNNut0">
    <w:name w:val="DNNut"/>
    <w:basedOn w:val="DNNut"/>
    <w:rsid w:val="000B2F97"/>
    <w:rPr>
      <w:sz w:val="28"/>
      <w:szCs w:val="28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8D5EF8"/>
    <w:pPr>
      <w:spacing w:before="120" w:after="120" w:line="312" w:lineRule="auto"/>
      <w:ind w:firstLine="0"/>
      <w:jc w:val="left"/>
    </w:pPr>
    <w:rPr>
      <w:sz w:val="28"/>
      <w:szCs w:val="28"/>
    </w:rPr>
  </w:style>
  <w:style w:type="paragraph" w:customStyle="1" w:styleId="CharCharCharCharCharCharChar0">
    <w:name w:val="Char Char Char Char Char Char Char"/>
    <w:basedOn w:val="Normal"/>
    <w:next w:val="Normal"/>
    <w:autoRedefine/>
    <w:semiHidden/>
    <w:rsid w:val="00297C85"/>
    <w:pPr>
      <w:spacing w:before="120" w:after="120" w:line="312" w:lineRule="auto"/>
      <w:ind w:firstLine="0"/>
      <w:jc w:val="left"/>
    </w:pPr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55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555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Mau_de_cuong_chi_tiet_20151204160403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1D474B52D474CBD1954A47EC48225" ma:contentTypeVersion="10" ma:contentTypeDescription="Create a new document." ma:contentTypeScope="" ma:versionID="e778c0fc21d013716dbd3c065ebba651">
  <xsd:schema xmlns:xsd="http://www.w3.org/2001/XMLSchema" xmlns:xs="http://www.w3.org/2001/XMLSchema" xmlns:p="http://schemas.microsoft.com/office/2006/metadata/properties" xmlns:ns3="f3a92da5-5136-4173-8d83-75d5e441dbee" xmlns:ns4="942c8d6c-e3dd-44b5-af20-4b8b00e830b2" targetNamespace="http://schemas.microsoft.com/office/2006/metadata/properties" ma:root="true" ma:fieldsID="15a06632a9d4cd175c08b0a2a23ea6ff" ns3:_="" ns4:_="">
    <xsd:import namespace="f3a92da5-5136-4173-8d83-75d5e441dbee"/>
    <xsd:import namespace="942c8d6c-e3dd-44b5-af20-4b8b00e830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92da5-5136-4173-8d83-75d5e441db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8d6c-e3dd-44b5-af20-4b8b00e83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6D68A-396D-4B74-A6AC-38F8BD347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C2F90-B17C-4905-9761-5535D40C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92da5-5136-4173-8d83-75d5e441dbee"/>
    <ds:schemaRef ds:uri="942c8d6c-e3dd-44b5-af20-4b8b00e83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23B2A-CB6E-4A81-ACC4-C23DFF5E9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A154C-07AD-4FE6-AF7C-83FCE9CD08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Mau_de_cuong_chi_tiet_20151204160403 (2)</Template>
  <TotalTime>397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TRƯỜNG ĐẠI HỌC MỎ - ĐỊA CHẤT</vt:lpstr>
    </vt:vector>
  </TitlesOfParts>
  <Company>Truong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TRƯỜNG ĐẠI HỌC MỎ - ĐỊA CHẤT</dc:title>
  <dc:creator>Khong Cao Phong</dc:creator>
  <cp:lastModifiedBy>Duong Thi Tuyet Nhung POL</cp:lastModifiedBy>
  <cp:revision>19</cp:revision>
  <cp:lastPrinted>2017-08-16T04:44:00Z</cp:lastPrinted>
  <dcterms:created xsi:type="dcterms:W3CDTF">2021-09-05T23:30:00Z</dcterms:created>
  <dcterms:modified xsi:type="dcterms:W3CDTF">2021-11-27T07:58:00Z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0x0101005E51D474B52D474CBD1954A47EC48225</vt:lpwstr>
  </property>
</Properties>
</file>