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34329" w14:textId="0999D6E8" w:rsidR="00B72C84" w:rsidRPr="001F68B6" w:rsidRDefault="00B72C84" w:rsidP="00D00F99">
      <w:pPr>
        <w:pStyle w:val="u1"/>
        <w:spacing w:before="120" w:after="0" w:line="360" w:lineRule="atLeast"/>
        <w:ind w:firstLine="426"/>
        <w:jc w:val="center"/>
        <w:rPr>
          <w:rFonts w:ascii="Times New Roman" w:hAnsi="Times New Roman"/>
          <w:sz w:val="24"/>
          <w:szCs w:val="28"/>
          <w:lang w:val="nl-NL"/>
        </w:rPr>
      </w:pPr>
      <w:bookmarkStart w:id="0" w:name="_Toc21445335"/>
      <w:r w:rsidRPr="001F68B6">
        <w:rPr>
          <w:rFonts w:ascii="Times New Roman" w:hAnsi="Times New Roman"/>
          <w:sz w:val="28"/>
          <w:lang w:val="pt-BR"/>
        </w:rPr>
        <w:t>L</w:t>
      </w:r>
      <w:r w:rsidRPr="001F68B6">
        <w:rPr>
          <w:rFonts w:ascii="Times New Roman" w:hAnsi="Times New Roman"/>
          <w:sz w:val="28"/>
          <w:lang w:val="vi-VN"/>
        </w:rPr>
        <w:t>ỜI MỞ ĐẦU</w:t>
      </w:r>
      <w:bookmarkEnd w:id="0"/>
    </w:p>
    <w:p w14:paraId="25F9A4CE" w14:textId="77777777" w:rsidR="00172FD2" w:rsidRPr="001F68B6" w:rsidRDefault="00172FD2" w:rsidP="00172FD2">
      <w:pPr>
        <w:pStyle w:val="ThnVnban"/>
        <w:spacing w:before="120" w:line="360" w:lineRule="atLeast"/>
        <w:ind w:right="-11" w:firstLine="426"/>
        <w:jc w:val="both"/>
        <w:rPr>
          <w:rFonts w:ascii="Times New Roman" w:hAnsi="Times New Roman"/>
          <w:sz w:val="28"/>
          <w:szCs w:val="28"/>
          <w:lang w:val="fr-FR"/>
        </w:rPr>
      </w:pPr>
      <w:r w:rsidRPr="001F68B6">
        <w:rPr>
          <w:rFonts w:ascii="Times New Roman" w:hAnsi="Times New Roman"/>
          <w:sz w:val="28"/>
          <w:szCs w:val="28"/>
          <w:lang w:val="fr-FR"/>
        </w:rPr>
        <w:t>Hiện nay, thực tế sản xuất than ở các mỏ vùng Quảng Ninh gây ra rất nhiều bụi làm ảnh hưởng lớn đến môi trường, đặc biệt, ảnh hưởng nghiêm trọng đến sức khỏe của con người, trong đó, các cán bộ, công nhân viên làm việc trực tiếp tại khai trường, các khu vực sản xuất … sẽ chịu ảnh hưởng nặng nề nhất, sau đó, bụi sẽ phát tán trong không khí, về lâu dài sẽ ảnh hưởng đến toàn bộ môi trường của khu vực xung quanh. Theo thông kế của Viện Khoa học công nghệ mỏ, bụi lơ lửng ở môi trường xung quanh, khu vực sản xuất và khu dân cứ vùng mỏ Quảng Ninh đều vượt ngưỡng cho phép từ 10 – 20 lần so với các tiêu chuẩn, quy chuẩn của Việt Nam (ví dụ : QCVN 02 : 2019/BYT Quy chuẩn kỹ thuật quốc gia về bụi - giá trị giới hạn tiếp xúc cho phép bụi tại nơi làm việc) và các tiêu chuẩn quốc tế.</w:t>
      </w:r>
    </w:p>
    <w:p w14:paraId="75344C86" w14:textId="77777777" w:rsidR="00172FD2" w:rsidRPr="001F68B6" w:rsidRDefault="00172FD2" w:rsidP="00172FD2">
      <w:pPr>
        <w:pStyle w:val="ThnVnban"/>
        <w:spacing w:before="120" w:line="360" w:lineRule="atLeast"/>
        <w:ind w:right="-11" w:firstLine="426"/>
        <w:jc w:val="both"/>
        <w:rPr>
          <w:rFonts w:ascii="Times New Roman" w:hAnsi="Times New Roman"/>
          <w:sz w:val="28"/>
          <w:szCs w:val="28"/>
          <w:lang w:val="fr-FR"/>
        </w:rPr>
      </w:pPr>
      <w:r w:rsidRPr="001F68B6">
        <w:rPr>
          <w:rFonts w:ascii="Times New Roman" w:hAnsi="Times New Roman"/>
          <w:sz w:val="28"/>
          <w:szCs w:val="28"/>
          <w:lang w:val="fr-FR"/>
        </w:rPr>
        <w:t>Thực trạng nêu trên cho thấy, nếu không có những giải pháp phù hợp để giảm thiểu lượng bụi trong quá trình khai thác mỏ sẽ ảnh hưởng rất nghiêm trọng đến môi trường sống của con người nói riêng và cho toàn hệ sinh thái vùng nói chung, ngoài ra, lượng bụi lớn bám vào các thiết bị máy móc nếu không được vệ sinh thường xuyên sẽ gây hư hỏng dẫn đến sản xuất ngừng trệ…. Trong thực tế, ngành than từ trước đến nay đã áp dụng nhiều giải pháp để dập bụi, phổ biến là : Lọc bụi bằng thùng lọc, dập bụi bằng nước, dập bụi bằng tĩnh điện, dập vụi dựa vào lực ly tâm, lọc bụi bằng trọng lực, đối với mức độ dập bụi trên diện rộng thưởng sử dụng các xe téc phun nước di động quanh khai trường.</w:t>
      </w:r>
    </w:p>
    <w:p w14:paraId="7D8573B1" w14:textId="77777777" w:rsidR="008F4D6E" w:rsidRDefault="00CB0B5F" w:rsidP="001E1FE5">
      <w:pPr>
        <w:pStyle w:val="ThnVnban"/>
        <w:spacing w:before="120" w:line="360" w:lineRule="atLeast"/>
        <w:ind w:right="-11" w:firstLine="426"/>
        <w:jc w:val="both"/>
        <w:rPr>
          <w:rFonts w:ascii="Times New Roman" w:hAnsi="Times New Roman"/>
          <w:sz w:val="28"/>
          <w:szCs w:val="28"/>
          <w:lang w:val="fr-FR"/>
        </w:rPr>
      </w:pPr>
      <w:r w:rsidRPr="001F68B6">
        <w:rPr>
          <w:rFonts w:ascii="Times New Roman" w:hAnsi="Times New Roman"/>
          <w:sz w:val="28"/>
          <w:szCs w:val="28"/>
          <w:lang w:val="fr-FR"/>
        </w:rPr>
        <w:t xml:space="preserve">Nhu cầu về sử dụng các hệ thống thiết bị đồng bộ cho các phương pháp dập bụi nêu trên là rất lớn, hầu như tại bất kỳ mỏ than nào trên địa bàn tình Quảng Ninh cũng cần 1 hoặc nhiều phương pháp dập bụi khác nhau để hạn chế ảnh hưởng của bụi đến môi trường. </w:t>
      </w:r>
      <w:r w:rsidR="00172FD2" w:rsidRPr="001F68B6">
        <w:rPr>
          <w:rFonts w:ascii="Times New Roman" w:hAnsi="Times New Roman"/>
          <w:sz w:val="28"/>
          <w:szCs w:val="28"/>
          <w:lang w:val="fr-FR"/>
        </w:rPr>
        <w:t xml:space="preserve">Tuy nhiên, </w:t>
      </w:r>
      <w:r w:rsidR="001E1FE5" w:rsidRPr="001F68B6">
        <w:rPr>
          <w:rFonts w:ascii="Times New Roman" w:hAnsi="Times New Roman"/>
          <w:sz w:val="28"/>
          <w:szCs w:val="28"/>
          <w:lang w:val="fr-FR"/>
        </w:rPr>
        <w:t xml:space="preserve">hầu hết các hệ thống thiết bị này đều phải nhập khẩu từ nước ngoài : </w:t>
      </w:r>
      <w:r w:rsidR="001E1FE5" w:rsidRPr="001F68B6">
        <w:rPr>
          <w:rFonts w:ascii="Times New Roman" w:hAnsi="Times New Roman"/>
          <w:sz w:val="28"/>
          <w:szCs w:val="28"/>
          <w:highlight w:val="yellow"/>
          <w:lang w:val="fr-FR"/>
        </w:rPr>
        <w:t>Trung Quốc, Nhật Bản, Mỹ, Đức…</w:t>
      </w:r>
      <w:r w:rsidR="001E1FE5" w:rsidRPr="001F68B6">
        <w:rPr>
          <w:rFonts w:ascii="Times New Roman" w:hAnsi="Times New Roman"/>
          <w:sz w:val="28"/>
          <w:szCs w:val="28"/>
          <w:lang w:val="fr-FR"/>
        </w:rPr>
        <w:t xml:space="preserve">. Do đó, giá thành các thiết bị rất đắt, không chủ động trong việc thay thế, sửa chữa thiết bị, đặc biệt, trong điều kiện làm việc tại các mỏ than, các phụ tùng thường rất nhanh hỏng. </w:t>
      </w:r>
      <w:r w:rsidR="008F4D6E">
        <w:rPr>
          <w:rFonts w:ascii="Times New Roman" w:hAnsi="Times New Roman"/>
          <w:sz w:val="28"/>
          <w:szCs w:val="28"/>
          <w:lang w:val="fr-FR"/>
        </w:rPr>
        <w:t>V</w:t>
      </w:r>
      <w:r w:rsidR="001E1FE5" w:rsidRPr="001F68B6">
        <w:rPr>
          <w:rFonts w:ascii="Times New Roman" w:hAnsi="Times New Roman"/>
          <w:sz w:val="28"/>
          <w:szCs w:val="28"/>
          <w:lang w:val="fr-FR"/>
        </w:rPr>
        <w:t>ới trình độ chuyên môn, máy móc th</w:t>
      </w:r>
      <w:r w:rsidR="00242C18" w:rsidRPr="001F68B6">
        <w:rPr>
          <w:rFonts w:ascii="Times New Roman" w:hAnsi="Times New Roman"/>
          <w:sz w:val="28"/>
          <w:szCs w:val="28"/>
          <w:lang w:val="fr-FR"/>
        </w:rPr>
        <w:t xml:space="preserve">iết bị, vật liệu phục vụ gia công, chế tạo các hệ thống này hoàn toàn có thể được nghiên cứu và nội địa hóa phần lớn trong nước. Thực hiện được vấn đề này sẽ góp phần từng bước làm chủ được công nghệ chế tạo, chủ động trong công tác sửa chữa, phục hồi, sửa chữa các hệ thống thiết bị dập bụi phổ biến hiện nay. </w:t>
      </w:r>
    </w:p>
    <w:p w14:paraId="72689AC7" w14:textId="03B438E7" w:rsidR="00CB0B5F" w:rsidRPr="001F68B6" w:rsidRDefault="00E20D3E" w:rsidP="001E1FE5">
      <w:pPr>
        <w:pStyle w:val="ThnVnban"/>
        <w:spacing w:before="120" w:line="360" w:lineRule="atLeast"/>
        <w:ind w:right="-11" w:firstLine="426"/>
        <w:jc w:val="both"/>
        <w:rPr>
          <w:rFonts w:ascii="Times New Roman" w:hAnsi="Times New Roman"/>
          <w:sz w:val="28"/>
          <w:szCs w:val="28"/>
          <w:lang w:val="fr-FR"/>
        </w:rPr>
      </w:pPr>
      <w:r w:rsidRPr="001F68B6">
        <w:rPr>
          <w:rFonts w:ascii="Times New Roman" w:hAnsi="Times New Roman"/>
          <w:sz w:val="28"/>
          <w:szCs w:val="28"/>
          <w:lang w:val="fr-FR"/>
        </w:rPr>
        <w:t xml:space="preserve">Để phun nước dập bụi, phương pháp sử dụng máy bơm ly tâm cột áp đến 100m dẫn động bằng mô tơ thủy lực thông qua hệ thống điều khiển dầu thủy lực từ trạm nguồn được lắp đặt trên xe bồn. Tùy theo chế độ mở các van thủy lực điều chỉnh chế độ làm việc của hệ thống với các số vòng quay của trục bơm </w:t>
      </w:r>
      <w:r w:rsidRPr="001F68B6">
        <w:rPr>
          <w:rFonts w:ascii="Times New Roman" w:hAnsi="Times New Roman"/>
          <w:sz w:val="28"/>
          <w:szCs w:val="28"/>
          <w:lang w:val="fr-FR"/>
        </w:rPr>
        <w:lastRenderedPageBreak/>
        <w:t xml:space="preserve">khác nhau để máy bơm có cột áp khác nhau, nghĩa là, nước phun ra từ các vòi phun với bán kính xa, gần khác nhau. Trong hệ thống này, với trình độ chuyên môn </w:t>
      </w:r>
      <w:r w:rsidR="008F4D6E">
        <w:rPr>
          <w:rFonts w:ascii="Times New Roman" w:hAnsi="Times New Roman"/>
          <w:sz w:val="28"/>
          <w:szCs w:val="28"/>
          <w:lang w:val="fr-FR"/>
        </w:rPr>
        <w:t>ở Việt Nam</w:t>
      </w:r>
      <w:r w:rsidRPr="001F68B6">
        <w:rPr>
          <w:rFonts w:ascii="Times New Roman" w:hAnsi="Times New Roman"/>
          <w:sz w:val="28"/>
          <w:szCs w:val="28"/>
          <w:lang w:val="fr-FR"/>
        </w:rPr>
        <w:t xml:space="preserve">, máy bơm ly tâm </w:t>
      </w:r>
      <w:r w:rsidR="000C796E" w:rsidRPr="001F68B6">
        <w:rPr>
          <w:rFonts w:ascii="Times New Roman" w:hAnsi="Times New Roman"/>
          <w:sz w:val="28"/>
          <w:szCs w:val="28"/>
          <w:lang w:val="fr-FR"/>
        </w:rPr>
        <w:t>cột áp cao tới 100m lắp đặt trên xe bồn hoàn toàn có thể xem xét nghiên cứu, thiết kế, chế tạo trong nước</w:t>
      </w:r>
      <w:r w:rsidR="008F4D6E">
        <w:rPr>
          <w:rFonts w:ascii="Times New Roman" w:hAnsi="Times New Roman"/>
          <w:sz w:val="28"/>
          <w:szCs w:val="28"/>
          <w:lang w:val="fr-FR"/>
        </w:rPr>
        <w:t>,</w:t>
      </w:r>
      <w:r w:rsidR="000C796E" w:rsidRPr="001F68B6">
        <w:rPr>
          <w:rFonts w:ascii="Times New Roman" w:hAnsi="Times New Roman"/>
          <w:sz w:val="28"/>
          <w:szCs w:val="28"/>
          <w:lang w:val="fr-FR"/>
        </w:rPr>
        <w:t xml:space="preserve"> thay vì nhập khẩu như hiện nay. Các thiết bị khác như : Téc chứa nước, mô tơ thủy lực, hệ thống điều khiển thủy lực… cũng hoàn toàn có thể nghiên cứu, lựa chọn, lắp đặt trong nước đối với các cán bộ chuyên ngành liên quan đến các thiết bị này. Như vậy, nếu kết hợp các cán bộ</w:t>
      </w:r>
      <w:r w:rsidR="0019166E" w:rsidRPr="001F68B6">
        <w:rPr>
          <w:rFonts w:ascii="Times New Roman" w:hAnsi="Times New Roman"/>
          <w:sz w:val="28"/>
          <w:szCs w:val="28"/>
          <w:lang w:val="fr-FR"/>
        </w:rPr>
        <w:t xml:space="preserve"> kỹ thuật dưới sự hướng dẫn của các nhà khoa học ở các trường đại học, viện nghiên cứu của</w:t>
      </w:r>
      <w:r w:rsidR="000C796E" w:rsidRPr="001F68B6">
        <w:rPr>
          <w:rFonts w:ascii="Times New Roman" w:hAnsi="Times New Roman"/>
          <w:sz w:val="28"/>
          <w:szCs w:val="28"/>
          <w:lang w:val="fr-FR"/>
        </w:rPr>
        <w:t xml:space="preserve"> nhiều chuyên ngành khác nhau</w:t>
      </w:r>
      <w:r w:rsidR="0019166E" w:rsidRPr="001F68B6">
        <w:rPr>
          <w:rFonts w:ascii="Times New Roman" w:hAnsi="Times New Roman"/>
          <w:sz w:val="28"/>
          <w:szCs w:val="28"/>
          <w:lang w:val="fr-FR"/>
        </w:rPr>
        <w:t xml:space="preserve"> ( máy thủy lực cánh dẫn, máy thủy lực thể tích, điện, điện tử, tự động hóa…) thì</w:t>
      </w:r>
      <w:r w:rsidR="000C796E" w:rsidRPr="001F68B6">
        <w:rPr>
          <w:rFonts w:ascii="Times New Roman" w:hAnsi="Times New Roman"/>
          <w:sz w:val="28"/>
          <w:szCs w:val="28"/>
          <w:lang w:val="fr-FR"/>
        </w:rPr>
        <w:t xml:space="preserve"> vấn đề nghiên cứu, thiết kế, chế tạo, lắp ráp, vận hành sử dụng hệ thống phun nước phục vụ dập bụi tại các khai trường có thể được thực hiện trong nước với </w:t>
      </w:r>
      <w:r w:rsidR="0019166E" w:rsidRPr="001F68B6">
        <w:rPr>
          <w:rFonts w:ascii="Times New Roman" w:hAnsi="Times New Roman"/>
          <w:sz w:val="28"/>
          <w:szCs w:val="28"/>
          <w:lang w:val="fr-FR"/>
        </w:rPr>
        <w:t xml:space="preserve">                              </w:t>
      </w:r>
      <w:r w:rsidR="000C796E" w:rsidRPr="001F68B6">
        <w:rPr>
          <w:rFonts w:ascii="Times New Roman" w:hAnsi="Times New Roman"/>
          <w:sz w:val="28"/>
          <w:szCs w:val="28"/>
          <w:lang w:val="fr-FR"/>
        </w:rPr>
        <w:t>chất lượng tốt.</w:t>
      </w:r>
    </w:p>
    <w:p w14:paraId="76C78F31" w14:textId="27985F5C" w:rsidR="00B72C84" w:rsidRPr="001F68B6" w:rsidRDefault="00B72C84" w:rsidP="008F4D6E">
      <w:pPr>
        <w:pStyle w:val="u1"/>
        <w:rPr>
          <w:rFonts w:ascii="Times New Roman" w:hAnsi="Times New Roman"/>
          <w:sz w:val="28"/>
          <w:szCs w:val="28"/>
          <w:lang w:val="pt-BR"/>
        </w:rPr>
      </w:pPr>
      <w:r w:rsidRPr="001F68B6">
        <w:rPr>
          <w:rFonts w:ascii="Times New Roman" w:hAnsi="Times New Roman"/>
          <w:sz w:val="28"/>
          <w:szCs w:val="28"/>
          <w:lang w:val="pt-BR"/>
        </w:rPr>
        <w:t xml:space="preserve"> </w:t>
      </w:r>
    </w:p>
    <w:p w14:paraId="60CD4768" w14:textId="77777777" w:rsidR="00C926AB" w:rsidRPr="001F68B6" w:rsidRDefault="00C926AB" w:rsidP="00B72C84">
      <w:pPr>
        <w:spacing w:line="360" w:lineRule="auto"/>
        <w:ind w:firstLine="454"/>
        <w:jc w:val="both"/>
        <w:rPr>
          <w:rFonts w:ascii="Times New Roman" w:hAnsi="Times New Roman"/>
          <w:sz w:val="28"/>
          <w:szCs w:val="28"/>
          <w:lang w:val="pt-BR"/>
        </w:rPr>
      </w:pPr>
    </w:p>
    <w:p w14:paraId="3E393D51" w14:textId="77777777" w:rsidR="001E3D5D" w:rsidRPr="001F68B6" w:rsidRDefault="001E3D5D" w:rsidP="00B72C84">
      <w:pPr>
        <w:spacing w:line="360" w:lineRule="auto"/>
        <w:ind w:firstLine="454"/>
        <w:jc w:val="both"/>
        <w:rPr>
          <w:rFonts w:ascii="Times New Roman" w:hAnsi="Times New Roman"/>
          <w:sz w:val="28"/>
          <w:szCs w:val="28"/>
          <w:lang w:val="pt-BR"/>
        </w:rPr>
      </w:pPr>
    </w:p>
    <w:p w14:paraId="34F232C7" w14:textId="77777777" w:rsidR="001E3D5D" w:rsidRPr="001F68B6" w:rsidRDefault="001E3D5D" w:rsidP="00B72C84">
      <w:pPr>
        <w:spacing w:line="360" w:lineRule="auto"/>
        <w:ind w:firstLine="454"/>
        <w:jc w:val="both"/>
        <w:rPr>
          <w:rFonts w:ascii="Times New Roman" w:hAnsi="Times New Roman"/>
          <w:sz w:val="28"/>
          <w:szCs w:val="28"/>
          <w:lang w:val="pt-BR"/>
        </w:rPr>
      </w:pPr>
    </w:p>
    <w:p w14:paraId="4A92DAC7" w14:textId="77777777" w:rsidR="001E3D5D" w:rsidRPr="001F68B6" w:rsidRDefault="001E3D5D" w:rsidP="00B72C84">
      <w:pPr>
        <w:spacing w:line="360" w:lineRule="auto"/>
        <w:ind w:firstLine="454"/>
        <w:jc w:val="both"/>
        <w:rPr>
          <w:rFonts w:ascii="Times New Roman" w:hAnsi="Times New Roman"/>
          <w:sz w:val="28"/>
          <w:szCs w:val="28"/>
          <w:lang w:val="pt-BR"/>
        </w:rPr>
      </w:pPr>
    </w:p>
    <w:p w14:paraId="7EDFE000" w14:textId="77777777" w:rsidR="001E3D5D" w:rsidRPr="001F68B6" w:rsidRDefault="001E3D5D" w:rsidP="00B72C84">
      <w:pPr>
        <w:spacing w:line="360" w:lineRule="auto"/>
        <w:ind w:firstLine="454"/>
        <w:jc w:val="both"/>
        <w:rPr>
          <w:rFonts w:ascii="Times New Roman" w:hAnsi="Times New Roman"/>
          <w:sz w:val="28"/>
          <w:szCs w:val="28"/>
          <w:lang w:val="pt-BR"/>
        </w:rPr>
      </w:pPr>
    </w:p>
    <w:p w14:paraId="6DA16CCA" w14:textId="77777777" w:rsidR="001E3D5D" w:rsidRPr="001F68B6" w:rsidRDefault="001E3D5D" w:rsidP="00B72C84">
      <w:pPr>
        <w:spacing w:line="360" w:lineRule="auto"/>
        <w:ind w:firstLine="454"/>
        <w:jc w:val="both"/>
        <w:rPr>
          <w:rFonts w:ascii="Times New Roman" w:hAnsi="Times New Roman"/>
          <w:sz w:val="28"/>
          <w:szCs w:val="28"/>
          <w:lang w:val="pt-BR"/>
        </w:rPr>
      </w:pPr>
    </w:p>
    <w:p w14:paraId="64D766E9" w14:textId="77777777" w:rsidR="001E3D5D" w:rsidRPr="001F68B6" w:rsidRDefault="001E3D5D" w:rsidP="00B72C84">
      <w:pPr>
        <w:spacing w:line="360" w:lineRule="auto"/>
        <w:ind w:firstLine="454"/>
        <w:jc w:val="both"/>
        <w:rPr>
          <w:rFonts w:ascii="Times New Roman" w:hAnsi="Times New Roman"/>
          <w:sz w:val="28"/>
          <w:szCs w:val="28"/>
          <w:lang w:val="pt-BR"/>
        </w:rPr>
      </w:pPr>
    </w:p>
    <w:p w14:paraId="3693D748" w14:textId="77777777" w:rsidR="001E3D5D" w:rsidRPr="001F68B6" w:rsidRDefault="001E3D5D" w:rsidP="00B72C84">
      <w:pPr>
        <w:spacing w:line="360" w:lineRule="auto"/>
        <w:ind w:firstLine="454"/>
        <w:jc w:val="both"/>
        <w:rPr>
          <w:rFonts w:ascii="Times New Roman" w:hAnsi="Times New Roman"/>
          <w:sz w:val="28"/>
          <w:szCs w:val="28"/>
          <w:lang w:val="pt-BR"/>
        </w:rPr>
      </w:pPr>
    </w:p>
    <w:p w14:paraId="60B6A871" w14:textId="77777777" w:rsidR="001E3D5D" w:rsidRPr="001F68B6" w:rsidRDefault="001E3D5D" w:rsidP="00B72C84">
      <w:pPr>
        <w:spacing w:line="360" w:lineRule="auto"/>
        <w:ind w:firstLine="454"/>
        <w:jc w:val="both"/>
        <w:rPr>
          <w:rFonts w:ascii="Times New Roman" w:hAnsi="Times New Roman"/>
          <w:sz w:val="28"/>
          <w:szCs w:val="28"/>
          <w:lang w:val="pt-BR"/>
        </w:rPr>
      </w:pPr>
    </w:p>
    <w:p w14:paraId="5A68D53C" w14:textId="77777777" w:rsidR="001E3D5D" w:rsidRPr="001F68B6" w:rsidRDefault="001E3D5D" w:rsidP="00B72C84">
      <w:pPr>
        <w:spacing w:line="360" w:lineRule="auto"/>
        <w:ind w:firstLine="454"/>
        <w:jc w:val="both"/>
        <w:rPr>
          <w:rFonts w:ascii="Times New Roman" w:hAnsi="Times New Roman"/>
          <w:sz w:val="28"/>
          <w:szCs w:val="28"/>
          <w:lang w:val="pt-BR"/>
        </w:rPr>
      </w:pPr>
    </w:p>
    <w:p w14:paraId="02C94501" w14:textId="77777777" w:rsidR="001E3D5D" w:rsidRPr="001F68B6" w:rsidRDefault="001E3D5D" w:rsidP="00B72C84">
      <w:pPr>
        <w:spacing w:line="360" w:lineRule="auto"/>
        <w:ind w:firstLine="454"/>
        <w:jc w:val="both"/>
        <w:rPr>
          <w:rFonts w:ascii="Times New Roman" w:hAnsi="Times New Roman"/>
          <w:sz w:val="28"/>
          <w:szCs w:val="28"/>
          <w:lang w:val="pt-BR"/>
        </w:rPr>
      </w:pPr>
    </w:p>
    <w:p w14:paraId="7E68E18B" w14:textId="77777777" w:rsidR="001E3D5D" w:rsidRPr="001F68B6" w:rsidRDefault="001E3D5D" w:rsidP="00B72C84">
      <w:pPr>
        <w:spacing w:line="360" w:lineRule="auto"/>
        <w:ind w:firstLine="454"/>
        <w:jc w:val="both"/>
        <w:rPr>
          <w:rFonts w:ascii="Times New Roman" w:hAnsi="Times New Roman"/>
          <w:sz w:val="28"/>
          <w:szCs w:val="28"/>
          <w:lang w:val="pt-BR"/>
        </w:rPr>
      </w:pPr>
    </w:p>
    <w:p w14:paraId="18A19BD2" w14:textId="77777777" w:rsidR="001E3D5D" w:rsidRPr="001F68B6" w:rsidRDefault="001E3D5D" w:rsidP="00B72C84">
      <w:pPr>
        <w:spacing w:line="360" w:lineRule="auto"/>
        <w:ind w:firstLine="454"/>
        <w:jc w:val="both"/>
        <w:rPr>
          <w:rFonts w:ascii="Times New Roman" w:hAnsi="Times New Roman"/>
          <w:sz w:val="28"/>
          <w:szCs w:val="28"/>
          <w:lang w:val="pt-BR"/>
        </w:rPr>
      </w:pPr>
    </w:p>
    <w:p w14:paraId="0AE37752" w14:textId="77777777" w:rsidR="001E3D5D" w:rsidRPr="001F68B6" w:rsidRDefault="001E3D5D" w:rsidP="00B72C84">
      <w:pPr>
        <w:spacing w:line="360" w:lineRule="auto"/>
        <w:ind w:firstLine="454"/>
        <w:jc w:val="both"/>
        <w:rPr>
          <w:rFonts w:ascii="Times New Roman" w:hAnsi="Times New Roman"/>
          <w:sz w:val="28"/>
          <w:szCs w:val="28"/>
          <w:lang w:val="pt-BR"/>
        </w:rPr>
      </w:pPr>
    </w:p>
    <w:p w14:paraId="536548D3" w14:textId="77777777" w:rsidR="001E3D5D" w:rsidRPr="001F68B6" w:rsidRDefault="001E3D5D" w:rsidP="00B72C84">
      <w:pPr>
        <w:spacing w:line="360" w:lineRule="auto"/>
        <w:ind w:firstLine="454"/>
        <w:jc w:val="both"/>
        <w:rPr>
          <w:rFonts w:ascii="Times New Roman" w:hAnsi="Times New Roman"/>
          <w:sz w:val="28"/>
          <w:szCs w:val="28"/>
          <w:lang w:val="pt-BR"/>
        </w:rPr>
      </w:pPr>
    </w:p>
    <w:p w14:paraId="6FA79DCB" w14:textId="77777777" w:rsidR="001E3D5D" w:rsidRPr="001F68B6" w:rsidRDefault="001E3D5D" w:rsidP="00B72C84">
      <w:pPr>
        <w:spacing w:line="360" w:lineRule="auto"/>
        <w:ind w:firstLine="454"/>
        <w:jc w:val="both"/>
        <w:rPr>
          <w:rFonts w:ascii="Times New Roman" w:hAnsi="Times New Roman"/>
          <w:sz w:val="28"/>
          <w:szCs w:val="28"/>
          <w:lang w:val="pt-BR"/>
        </w:rPr>
      </w:pPr>
    </w:p>
    <w:p w14:paraId="0C5D581B" w14:textId="77777777" w:rsidR="001E3D5D" w:rsidRPr="001F68B6" w:rsidRDefault="001E3D5D" w:rsidP="00B72C84">
      <w:pPr>
        <w:spacing w:line="360" w:lineRule="auto"/>
        <w:ind w:firstLine="454"/>
        <w:jc w:val="both"/>
        <w:rPr>
          <w:rFonts w:ascii="Times New Roman" w:hAnsi="Times New Roman"/>
          <w:sz w:val="28"/>
          <w:szCs w:val="28"/>
          <w:lang w:val="pt-BR"/>
        </w:rPr>
      </w:pPr>
    </w:p>
    <w:p w14:paraId="7409B1E3" w14:textId="77777777" w:rsidR="001E3D5D" w:rsidRPr="001F68B6" w:rsidRDefault="001E3D5D" w:rsidP="00B72C84">
      <w:pPr>
        <w:spacing w:line="360" w:lineRule="auto"/>
        <w:ind w:firstLine="454"/>
        <w:jc w:val="both"/>
        <w:rPr>
          <w:rFonts w:ascii="Times New Roman" w:hAnsi="Times New Roman"/>
          <w:sz w:val="28"/>
          <w:szCs w:val="28"/>
          <w:lang w:val="pt-BR"/>
        </w:rPr>
      </w:pPr>
    </w:p>
    <w:p w14:paraId="32FA4681" w14:textId="77777777" w:rsidR="00C926AB" w:rsidRPr="001F68B6" w:rsidRDefault="00C441C0" w:rsidP="00D44F7F">
      <w:pPr>
        <w:pStyle w:val="u1"/>
        <w:spacing w:before="120" w:after="0" w:line="360" w:lineRule="atLeast"/>
        <w:jc w:val="center"/>
        <w:rPr>
          <w:rFonts w:ascii="Times New Roman" w:hAnsi="Times New Roman"/>
          <w:i/>
          <w:lang w:val="nl-NL"/>
        </w:rPr>
      </w:pPr>
      <w:bookmarkStart w:id="1" w:name="_Toc21445342"/>
      <w:r w:rsidRPr="001F68B6">
        <w:rPr>
          <w:rFonts w:ascii="Times New Roman" w:hAnsi="Times New Roman"/>
          <w:sz w:val="28"/>
          <w:szCs w:val="28"/>
        </w:rPr>
        <w:lastRenderedPageBreak/>
        <w:t>C</w:t>
      </w:r>
      <w:r w:rsidR="00C926AB" w:rsidRPr="001F68B6">
        <w:rPr>
          <w:rFonts w:ascii="Times New Roman" w:hAnsi="Times New Roman"/>
          <w:sz w:val="28"/>
          <w:szCs w:val="28"/>
        </w:rPr>
        <w:t xml:space="preserve">HƯƠNG </w:t>
      </w:r>
      <w:r w:rsidR="00617777" w:rsidRPr="001F68B6">
        <w:rPr>
          <w:rFonts w:ascii="Times New Roman" w:hAnsi="Times New Roman"/>
          <w:sz w:val="28"/>
          <w:szCs w:val="28"/>
        </w:rPr>
        <w:t>I</w:t>
      </w:r>
      <w:r w:rsidR="00C926AB" w:rsidRPr="001F68B6">
        <w:rPr>
          <w:rFonts w:ascii="Times New Roman" w:hAnsi="Times New Roman"/>
          <w:sz w:val="28"/>
          <w:szCs w:val="28"/>
        </w:rPr>
        <w:t xml:space="preserve">. </w:t>
      </w:r>
      <w:bookmarkEnd w:id="1"/>
      <w:r w:rsidR="00D44F7F" w:rsidRPr="001F68B6">
        <w:rPr>
          <w:rFonts w:ascii="Times New Roman" w:hAnsi="Times New Roman"/>
          <w:sz w:val="28"/>
          <w:szCs w:val="28"/>
        </w:rPr>
        <w:t>TỔNG QUAN TÌNH HÌNH NGHIÊN CỨU, SỬ DỤNG TRONG VÀ NGOÀI NƯỚC CÁC PHƯƠNG PHÁP DẬP BỤI NÓI CHUNG VÀ SỬ DỤNG MÁY BƠM LY TÂM CỘT ÁP CAO ĐỂ DẬP BỤI NÓI RIÊNG TRONG KHAI THÁC THAN</w:t>
      </w:r>
    </w:p>
    <w:p w14:paraId="466F9236" w14:textId="77777777" w:rsidR="00D44F7F" w:rsidRPr="001F68B6" w:rsidRDefault="00D44F7F" w:rsidP="00D44F7F">
      <w:pPr>
        <w:pStyle w:val="u2"/>
        <w:rPr>
          <w:rFonts w:ascii="Times New Roman" w:hAnsi="Times New Roman" w:cs="Times New Roman"/>
          <w:i w:val="0"/>
          <w:lang w:eastAsia="ja-JP"/>
        </w:rPr>
      </w:pPr>
      <w:bookmarkStart w:id="2" w:name="_Toc282507240"/>
      <w:bookmarkStart w:id="3" w:name="_Toc47277995"/>
      <w:bookmarkStart w:id="4" w:name="_Toc47379088"/>
      <w:bookmarkStart w:id="5" w:name="_Toc21445344"/>
      <w:r w:rsidRPr="001F68B6">
        <w:rPr>
          <w:rFonts w:ascii="Times New Roman" w:hAnsi="Times New Roman" w:cs="Times New Roman"/>
          <w:i w:val="0"/>
          <w:lang w:eastAsia="ja-JP"/>
        </w:rPr>
        <w:t>1</w:t>
      </w:r>
      <w:bookmarkEnd w:id="2"/>
      <w:r w:rsidR="00A201FA" w:rsidRPr="001F68B6">
        <w:rPr>
          <w:rFonts w:ascii="Times New Roman" w:hAnsi="Times New Roman" w:cs="Times New Roman"/>
          <w:i w:val="0"/>
          <w:lang w:eastAsia="ja-JP"/>
        </w:rPr>
        <w:t xml:space="preserve">. </w:t>
      </w:r>
      <w:r w:rsidRPr="001F68B6">
        <w:rPr>
          <w:rFonts w:ascii="Times New Roman" w:hAnsi="Times New Roman" w:cs="Times New Roman"/>
          <w:i w:val="0"/>
          <w:lang w:eastAsia="ja-JP"/>
        </w:rPr>
        <w:t>Tổng quan về công nghệ xử lý bụi</w:t>
      </w:r>
      <w:bookmarkEnd w:id="3"/>
      <w:bookmarkEnd w:id="4"/>
      <w:r w:rsidR="004022A0" w:rsidRPr="001F68B6">
        <w:rPr>
          <w:rFonts w:ascii="Times New Roman" w:hAnsi="Times New Roman" w:cs="Times New Roman"/>
          <w:i w:val="0"/>
          <w:lang w:eastAsia="ja-JP"/>
        </w:rPr>
        <w:t xml:space="preserve"> trên thế giới</w:t>
      </w:r>
    </w:p>
    <w:p w14:paraId="4149092B" w14:textId="77777777" w:rsidR="00D44F7F" w:rsidRPr="001F68B6" w:rsidRDefault="00D44F7F" w:rsidP="00D44F7F">
      <w:pPr>
        <w:pStyle w:val="u3"/>
        <w:rPr>
          <w:rStyle w:val="fontstyle01"/>
          <w:rFonts w:ascii="Times New Roman" w:hAnsi="Times New Roman"/>
          <w:b/>
          <w:i/>
          <w:color w:val="auto"/>
          <w:sz w:val="28"/>
          <w:szCs w:val="28"/>
        </w:rPr>
      </w:pPr>
      <w:bookmarkStart w:id="6" w:name="_Toc47277996"/>
      <w:bookmarkStart w:id="7" w:name="_Toc47379089"/>
      <w:r w:rsidRPr="001F68B6">
        <w:rPr>
          <w:rStyle w:val="fontstyle01"/>
          <w:rFonts w:ascii="Times New Roman" w:hAnsi="Times New Roman"/>
          <w:b/>
          <w:i/>
          <w:color w:val="auto"/>
          <w:sz w:val="28"/>
          <w:szCs w:val="28"/>
        </w:rPr>
        <w:t>1.1. Khái quát v</w:t>
      </w:r>
      <w:r w:rsidRPr="001F68B6">
        <w:rPr>
          <w:rStyle w:val="fontstyle21"/>
          <w:rFonts w:ascii="Times New Roman" w:hAnsi="Times New Roman"/>
          <w:bCs w:val="0"/>
          <w:i/>
          <w:color w:val="auto"/>
          <w:sz w:val="28"/>
          <w:szCs w:val="28"/>
        </w:rPr>
        <w:t>ề</w:t>
      </w:r>
      <w:r w:rsidRPr="001F68B6">
        <w:rPr>
          <w:rStyle w:val="fontstyle21"/>
          <w:rFonts w:ascii="Times New Roman" w:hAnsi="Times New Roman"/>
          <w:i/>
          <w:color w:val="auto"/>
          <w:sz w:val="28"/>
          <w:szCs w:val="28"/>
        </w:rPr>
        <w:t xml:space="preserve"> </w:t>
      </w:r>
      <w:r w:rsidRPr="001F68B6">
        <w:rPr>
          <w:rStyle w:val="fontstyle01"/>
          <w:rFonts w:ascii="Times New Roman" w:hAnsi="Times New Roman"/>
          <w:b/>
          <w:i/>
          <w:color w:val="auto"/>
          <w:sz w:val="28"/>
          <w:szCs w:val="28"/>
        </w:rPr>
        <w:t>b</w:t>
      </w:r>
      <w:r w:rsidRPr="001F68B6">
        <w:rPr>
          <w:rStyle w:val="fontstyle21"/>
          <w:rFonts w:ascii="Times New Roman" w:hAnsi="Times New Roman"/>
          <w:bCs w:val="0"/>
          <w:i/>
          <w:color w:val="auto"/>
          <w:sz w:val="28"/>
          <w:szCs w:val="28"/>
        </w:rPr>
        <w:t>ụ</w:t>
      </w:r>
      <w:r w:rsidRPr="001F68B6">
        <w:rPr>
          <w:rStyle w:val="fontstyle01"/>
          <w:rFonts w:ascii="Times New Roman" w:hAnsi="Times New Roman"/>
          <w:b/>
          <w:i/>
          <w:color w:val="auto"/>
          <w:sz w:val="28"/>
          <w:szCs w:val="28"/>
        </w:rPr>
        <w:t>i</w:t>
      </w:r>
      <w:bookmarkEnd w:id="6"/>
      <w:bookmarkEnd w:id="7"/>
      <w:r w:rsidR="00243971" w:rsidRPr="001F68B6">
        <w:rPr>
          <w:rStyle w:val="fontstyle01"/>
          <w:rFonts w:ascii="Times New Roman" w:hAnsi="Times New Roman"/>
          <w:b/>
          <w:i/>
          <w:color w:val="auto"/>
          <w:sz w:val="28"/>
          <w:szCs w:val="28"/>
        </w:rPr>
        <w:t>, nguồn phát sinh và các tác hại của bụi</w:t>
      </w:r>
    </w:p>
    <w:p w14:paraId="29F19183" w14:textId="77777777" w:rsidR="00243971" w:rsidRPr="001F68B6" w:rsidRDefault="00243971" w:rsidP="00243971">
      <w:pPr>
        <w:pStyle w:val="u3"/>
        <w:rPr>
          <w:rStyle w:val="fontstyle21"/>
          <w:rFonts w:ascii="Times New Roman" w:hAnsi="Times New Roman"/>
          <w:bCs w:val="0"/>
          <w:i/>
          <w:color w:val="auto"/>
          <w:sz w:val="28"/>
          <w:szCs w:val="28"/>
        </w:rPr>
      </w:pPr>
      <w:r w:rsidRPr="001F68B6">
        <w:rPr>
          <w:rStyle w:val="fontstyle21"/>
          <w:rFonts w:ascii="Times New Roman" w:hAnsi="Times New Roman"/>
          <w:bCs w:val="0"/>
          <w:i/>
          <w:color w:val="auto"/>
          <w:sz w:val="28"/>
          <w:szCs w:val="28"/>
        </w:rPr>
        <w:t>1.1.1. Khái quát về bụi</w:t>
      </w:r>
    </w:p>
    <w:p w14:paraId="33680EBB" w14:textId="77777777" w:rsidR="00D44F7F" w:rsidRPr="001F68B6" w:rsidRDefault="00D44F7F" w:rsidP="00D44F7F">
      <w:pPr>
        <w:spacing w:line="360" w:lineRule="auto"/>
        <w:ind w:firstLine="720"/>
        <w:jc w:val="both"/>
        <w:rPr>
          <w:rFonts w:ascii="Times New Roman" w:hAnsi="Times New Roman"/>
          <w:sz w:val="28"/>
          <w:szCs w:val="28"/>
          <w:lang w:eastAsia="ja-JP"/>
        </w:rPr>
      </w:pPr>
      <w:r w:rsidRPr="001F68B6">
        <w:rPr>
          <w:rFonts w:ascii="Times New Roman" w:hAnsi="Times New Roman"/>
          <w:sz w:val="28"/>
          <w:szCs w:val="28"/>
          <w:lang w:eastAsia="ja-JP"/>
        </w:rPr>
        <w:t xml:space="preserve">Bụi là những hạt chất rắn có kích thước cũng như tỷ trọng khác nhau phân tán trong không khí. Để xử lý lọc sạch bụi trước khi thải ra môi trưởng người ta đã nghiên cứu và sử đụng nhiều cách khác nhau. Mỗi cách (phương pháp) phù hợp với các loại bụi, kích thước bụi khác nhau và có những ưu nhược điểm riêng. Chính vì vậy mà tùy thuộc vào đối tượng bụi, người ta chọn phương pháp xử lý phù  hợp. </w:t>
      </w:r>
    </w:p>
    <w:p w14:paraId="3A09E1FE" w14:textId="5EC486B3" w:rsidR="00D44F7F" w:rsidRPr="001F68B6" w:rsidRDefault="00D44F7F" w:rsidP="00D44F7F">
      <w:pPr>
        <w:spacing w:line="360" w:lineRule="auto"/>
        <w:ind w:firstLine="720"/>
        <w:jc w:val="both"/>
        <w:rPr>
          <w:rFonts w:ascii="Times New Roman" w:hAnsi="Times New Roman"/>
          <w:sz w:val="28"/>
          <w:szCs w:val="28"/>
          <w:lang w:eastAsia="ja-JP"/>
        </w:rPr>
      </w:pPr>
      <w:r w:rsidRPr="001F68B6">
        <w:rPr>
          <w:rFonts w:ascii="Times New Roman" w:hAnsi="Times New Roman"/>
          <w:sz w:val="28"/>
          <w:szCs w:val="28"/>
          <w:lang w:eastAsia="ja-JP"/>
        </w:rPr>
        <w:t>Các phương pháp xử lý bụi có thể ch</w:t>
      </w:r>
      <w:r w:rsidR="00D816EA">
        <w:rPr>
          <w:rFonts w:ascii="Times New Roman" w:hAnsi="Times New Roman"/>
          <w:sz w:val="28"/>
          <w:szCs w:val="28"/>
          <w:lang w:eastAsia="ja-JP"/>
        </w:rPr>
        <w:t>i</w:t>
      </w:r>
      <w:r w:rsidRPr="001F68B6">
        <w:rPr>
          <w:rFonts w:ascii="Times New Roman" w:hAnsi="Times New Roman"/>
          <w:sz w:val="28"/>
          <w:szCs w:val="28"/>
          <w:lang w:eastAsia="ja-JP"/>
        </w:rPr>
        <w:t>a thà</w:t>
      </w:r>
      <w:r w:rsidR="00A201FA" w:rsidRPr="001F68B6">
        <w:rPr>
          <w:rFonts w:ascii="Times New Roman" w:hAnsi="Times New Roman"/>
          <w:sz w:val="28"/>
          <w:szCs w:val="28"/>
          <w:lang w:eastAsia="ja-JP"/>
        </w:rPr>
        <w:t xml:space="preserve">nh các nhóm sau như </w:t>
      </w:r>
      <w:r w:rsidR="00D816EA">
        <w:rPr>
          <w:rFonts w:ascii="Times New Roman" w:hAnsi="Times New Roman"/>
          <w:sz w:val="28"/>
          <w:szCs w:val="28"/>
          <w:lang w:eastAsia="ja-JP"/>
        </w:rPr>
        <w:t>ở</w:t>
      </w:r>
      <w:r w:rsidR="00A201FA" w:rsidRPr="001F68B6">
        <w:rPr>
          <w:rFonts w:ascii="Times New Roman" w:hAnsi="Times New Roman"/>
          <w:sz w:val="28"/>
          <w:szCs w:val="28"/>
          <w:lang w:eastAsia="ja-JP"/>
        </w:rPr>
        <w:t xml:space="preserve"> Bảng 1.</w:t>
      </w:r>
      <w:r w:rsidRPr="001F68B6">
        <w:rPr>
          <w:rFonts w:ascii="Times New Roman" w:hAnsi="Times New Roman"/>
          <w:sz w:val="28"/>
          <w:szCs w:val="28"/>
          <w:lang w:eastAsia="ja-JP"/>
        </w:rPr>
        <w:t>1</w:t>
      </w:r>
    </w:p>
    <w:p w14:paraId="282FA0BF" w14:textId="77777777" w:rsidR="00D44F7F" w:rsidRPr="001F68B6" w:rsidRDefault="00D44F7F" w:rsidP="00A201FA">
      <w:pPr>
        <w:spacing w:line="360" w:lineRule="auto"/>
        <w:jc w:val="both"/>
        <w:rPr>
          <w:rFonts w:ascii="Times New Roman" w:hAnsi="Times New Roman"/>
          <w:i/>
          <w:sz w:val="28"/>
          <w:szCs w:val="28"/>
        </w:rPr>
      </w:pPr>
      <w:bookmarkStart w:id="8" w:name="_Hlk21938412"/>
      <w:r w:rsidRPr="001F68B6">
        <w:rPr>
          <w:rFonts w:ascii="Times New Roman" w:hAnsi="Times New Roman"/>
          <w:i/>
          <w:iCs/>
          <w:sz w:val="28"/>
          <w:szCs w:val="28"/>
        </w:rPr>
        <w:t>B</w:t>
      </w:r>
      <w:r w:rsidRPr="001F68B6">
        <w:rPr>
          <w:rFonts w:ascii="Times New Roman" w:hAnsi="Times New Roman"/>
          <w:i/>
          <w:sz w:val="28"/>
          <w:szCs w:val="28"/>
        </w:rPr>
        <w:t>ả</w:t>
      </w:r>
      <w:r w:rsidRPr="001F68B6">
        <w:rPr>
          <w:rFonts w:ascii="Times New Roman" w:hAnsi="Times New Roman"/>
          <w:i/>
          <w:iCs/>
          <w:sz w:val="28"/>
          <w:szCs w:val="28"/>
        </w:rPr>
        <w:t>ng 1.1: Các ph</w:t>
      </w:r>
      <w:r w:rsidRPr="001F68B6">
        <w:rPr>
          <w:rFonts w:ascii="Times New Roman" w:hAnsi="Times New Roman"/>
          <w:i/>
          <w:sz w:val="28"/>
          <w:szCs w:val="28"/>
        </w:rPr>
        <w:t>ươ</w:t>
      </w:r>
      <w:r w:rsidRPr="001F68B6">
        <w:rPr>
          <w:rFonts w:ascii="Times New Roman" w:hAnsi="Times New Roman"/>
          <w:i/>
          <w:iCs/>
          <w:sz w:val="28"/>
          <w:szCs w:val="28"/>
        </w:rPr>
        <w:t>ng pháp x</w:t>
      </w:r>
      <w:r w:rsidRPr="001F68B6">
        <w:rPr>
          <w:rFonts w:ascii="Times New Roman" w:hAnsi="Times New Roman"/>
          <w:i/>
          <w:sz w:val="28"/>
          <w:szCs w:val="28"/>
        </w:rPr>
        <w:t xml:space="preserve">ử </w:t>
      </w:r>
      <w:r w:rsidRPr="001F68B6">
        <w:rPr>
          <w:rFonts w:ascii="Times New Roman" w:hAnsi="Times New Roman"/>
          <w:i/>
          <w:iCs/>
          <w:sz w:val="28"/>
          <w:szCs w:val="28"/>
        </w:rPr>
        <w:t>lý b</w:t>
      </w:r>
      <w:r w:rsidRPr="001F68B6">
        <w:rPr>
          <w:rFonts w:ascii="Times New Roman" w:hAnsi="Times New Roman"/>
          <w:i/>
          <w:sz w:val="28"/>
          <w:szCs w:val="28"/>
        </w:rPr>
        <w:t>ụ</w:t>
      </w:r>
      <w:r w:rsidRPr="001F68B6">
        <w:rPr>
          <w:rFonts w:ascii="Times New Roman" w:hAnsi="Times New Roman"/>
          <w:i/>
          <w:iCs/>
          <w:sz w:val="28"/>
          <w:szCs w:val="28"/>
        </w:rPr>
        <w:t>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85"/>
        <w:gridCol w:w="1785"/>
        <w:gridCol w:w="1785"/>
        <w:gridCol w:w="1785"/>
        <w:gridCol w:w="2148"/>
      </w:tblGrid>
      <w:tr w:rsidR="00D44F7F" w:rsidRPr="001F68B6" w14:paraId="606F1CF2" w14:textId="77777777" w:rsidTr="00E56C05">
        <w:tc>
          <w:tcPr>
            <w:tcW w:w="1785" w:type="dxa"/>
            <w:tcBorders>
              <w:top w:val="single" w:sz="4" w:space="0" w:color="auto"/>
              <w:left w:val="single" w:sz="4" w:space="0" w:color="auto"/>
              <w:bottom w:val="single" w:sz="4" w:space="0" w:color="auto"/>
              <w:right w:val="single" w:sz="4" w:space="0" w:color="auto"/>
            </w:tcBorders>
            <w:vAlign w:val="center"/>
            <w:hideMark/>
          </w:tcPr>
          <w:bookmarkEnd w:id="8"/>
          <w:p w14:paraId="46368033" w14:textId="77777777" w:rsidR="00D44F7F" w:rsidRPr="001F68B6" w:rsidRDefault="00D44F7F" w:rsidP="00E56C05">
            <w:pPr>
              <w:jc w:val="center"/>
              <w:rPr>
                <w:rFonts w:ascii="Times New Roman" w:hAnsi="Times New Roman"/>
                <w:b/>
                <w:bCs/>
                <w:sz w:val="28"/>
                <w:szCs w:val="28"/>
              </w:rPr>
            </w:pPr>
            <w:r w:rsidRPr="001F68B6">
              <w:rPr>
                <w:rFonts w:ascii="Times New Roman" w:hAnsi="Times New Roman"/>
                <w:b/>
                <w:bCs/>
                <w:sz w:val="28"/>
                <w:szCs w:val="28"/>
              </w:rPr>
              <w:t>Lọc</w:t>
            </w:r>
          </w:p>
        </w:tc>
        <w:tc>
          <w:tcPr>
            <w:tcW w:w="1785" w:type="dxa"/>
            <w:tcBorders>
              <w:top w:val="single" w:sz="4" w:space="0" w:color="auto"/>
              <w:left w:val="single" w:sz="4" w:space="0" w:color="auto"/>
              <w:bottom w:val="single" w:sz="4" w:space="0" w:color="auto"/>
              <w:right w:val="single" w:sz="4" w:space="0" w:color="auto"/>
            </w:tcBorders>
            <w:vAlign w:val="center"/>
            <w:hideMark/>
          </w:tcPr>
          <w:p w14:paraId="33E102F0" w14:textId="77777777" w:rsidR="00D44F7F" w:rsidRPr="001F68B6" w:rsidRDefault="00D44F7F" w:rsidP="00E56C05">
            <w:pPr>
              <w:jc w:val="center"/>
              <w:rPr>
                <w:rFonts w:ascii="Times New Roman" w:hAnsi="Times New Roman"/>
                <w:b/>
                <w:bCs/>
                <w:sz w:val="28"/>
                <w:szCs w:val="28"/>
              </w:rPr>
            </w:pPr>
            <w:r w:rsidRPr="001F68B6">
              <w:rPr>
                <w:rFonts w:ascii="Times New Roman" w:hAnsi="Times New Roman"/>
                <w:b/>
                <w:bCs/>
                <w:sz w:val="28"/>
                <w:szCs w:val="28"/>
              </w:rPr>
              <w:t>Dập bằng</w:t>
            </w:r>
            <w:r w:rsidRPr="001F68B6">
              <w:rPr>
                <w:rFonts w:ascii="Times New Roman" w:hAnsi="Times New Roman"/>
                <w:b/>
                <w:bCs/>
                <w:sz w:val="28"/>
                <w:szCs w:val="28"/>
              </w:rPr>
              <w:br/>
              <w:t>nước</w:t>
            </w:r>
          </w:p>
        </w:tc>
        <w:tc>
          <w:tcPr>
            <w:tcW w:w="1785" w:type="dxa"/>
            <w:tcBorders>
              <w:top w:val="single" w:sz="4" w:space="0" w:color="auto"/>
              <w:left w:val="single" w:sz="4" w:space="0" w:color="auto"/>
              <w:bottom w:val="single" w:sz="4" w:space="0" w:color="auto"/>
              <w:right w:val="single" w:sz="4" w:space="0" w:color="auto"/>
            </w:tcBorders>
            <w:vAlign w:val="center"/>
            <w:hideMark/>
          </w:tcPr>
          <w:p w14:paraId="5A3A85EE" w14:textId="77777777" w:rsidR="00D44F7F" w:rsidRPr="001F68B6" w:rsidRDefault="00D44F7F" w:rsidP="00E56C05">
            <w:pPr>
              <w:jc w:val="center"/>
              <w:rPr>
                <w:rFonts w:ascii="Times New Roman" w:hAnsi="Times New Roman"/>
                <w:b/>
                <w:bCs/>
                <w:sz w:val="28"/>
                <w:szCs w:val="28"/>
              </w:rPr>
            </w:pPr>
            <w:r w:rsidRPr="001F68B6">
              <w:rPr>
                <w:rFonts w:ascii="Times New Roman" w:hAnsi="Times New Roman"/>
                <w:b/>
                <w:bCs/>
                <w:sz w:val="28"/>
                <w:szCs w:val="28"/>
              </w:rPr>
              <w:t>Dập bằng</w:t>
            </w:r>
            <w:r w:rsidRPr="001F68B6">
              <w:rPr>
                <w:rFonts w:ascii="Times New Roman" w:hAnsi="Times New Roman"/>
                <w:b/>
                <w:bCs/>
                <w:sz w:val="28"/>
                <w:szCs w:val="28"/>
              </w:rPr>
              <w:br/>
              <w:t>tĩnh điện</w:t>
            </w:r>
          </w:p>
        </w:tc>
        <w:tc>
          <w:tcPr>
            <w:tcW w:w="1785" w:type="dxa"/>
            <w:tcBorders>
              <w:top w:val="single" w:sz="4" w:space="0" w:color="auto"/>
              <w:left w:val="single" w:sz="4" w:space="0" w:color="auto"/>
              <w:bottom w:val="single" w:sz="4" w:space="0" w:color="auto"/>
              <w:right w:val="single" w:sz="4" w:space="0" w:color="auto"/>
            </w:tcBorders>
            <w:vAlign w:val="center"/>
            <w:hideMark/>
          </w:tcPr>
          <w:p w14:paraId="1230E603" w14:textId="77777777" w:rsidR="00D44F7F" w:rsidRPr="001F68B6" w:rsidRDefault="00D44F7F" w:rsidP="00E56C05">
            <w:pPr>
              <w:jc w:val="center"/>
              <w:rPr>
                <w:rFonts w:ascii="Times New Roman" w:hAnsi="Times New Roman"/>
                <w:b/>
                <w:bCs/>
                <w:sz w:val="28"/>
                <w:szCs w:val="28"/>
              </w:rPr>
            </w:pPr>
            <w:r w:rsidRPr="001F68B6">
              <w:rPr>
                <w:rFonts w:ascii="Times New Roman" w:hAnsi="Times New Roman"/>
                <w:b/>
                <w:bCs/>
                <w:sz w:val="28"/>
                <w:szCs w:val="28"/>
              </w:rPr>
              <w:t>Khử bụi dựa</w:t>
            </w:r>
            <w:r w:rsidRPr="001F68B6">
              <w:rPr>
                <w:rFonts w:ascii="Times New Roman" w:hAnsi="Times New Roman"/>
                <w:b/>
                <w:bCs/>
                <w:sz w:val="28"/>
                <w:szCs w:val="28"/>
              </w:rPr>
              <w:br/>
              <w:t>vào lực ly tâm</w:t>
            </w:r>
          </w:p>
        </w:tc>
        <w:tc>
          <w:tcPr>
            <w:tcW w:w="2148" w:type="dxa"/>
            <w:tcBorders>
              <w:top w:val="single" w:sz="4" w:space="0" w:color="auto"/>
              <w:left w:val="single" w:sz="4" w:space="0" w:color="auto"/>
              <w:bottom w:val="single" w:sz="4" w:space="0" w:color="auto"/>
              <w:right w:val="single" w:sz="4" w:space="0" w:color="auto"/>
            </w:tcBorders>
            <w:vAlign w:val="center"/>
            <w:hideMark/>
          </w:tcPr>
          <w:p w14:paraId="78F4BFCD" w14:textId="77777777" w:rsidR="00D44F7F" w:rsidRPr="001F68B6" w:rsidRDefault="00D44F7F" w:rsidP="00E56C05">
            <w:pPr>
              <w:jc w:val="center"/>
              <w:rPr>
                <w:rFonts w:ascii="Times New Roman" w:hAnsi="Times New Roman"/>
                <w:b/>
                <w:bCs/>
                <w:sz w:val="28"/>
                <w:szCs w:val="28"/>
              </w:rPr>
            </w:pPr>
            <w:r w:rsidRPr="001F68B6">
              <w:rPr>
                <w:rFonts w:ascii="Times New Roman" w:hAnsi="Times New Roman"/>
                <w:b/>
                <w:bCs/>
                <w:sz w:val="28"/>
                <w:szCs w:val="28"/>
              </w:rPr>
              <w:t>Khử bụi dựa</w:t>
            </w:r>
            <w:r w:rsidRPr="001F68B6">
              <w:rPr>
                <w:rFonts w:ascii="Times New Roman" w:hAnsi="Times New Roman"/>
                <w:b/>
                <w:bCs/>
                <w:sz w:val="28"/>
                <w:szCs w:val="28"/>
              </w:rPr>
              <w:br/>
              <w:t>vào trọng lực</w:t>
            </w:r>
          </w:p>
        </w:tc>
      </w:tr>
      <w:tr w:rsidR="00D44F7F" w:rsidRPr="001F68B6" w14:paraId="34B178A8" w14:textId="77777777" w:rsidTr="00E56C05">
        <w:tc>
          <w:tcPr>
            <w:tcW w:w="1785" w:type="dxa"/>
            <w:tcBorders>
              <w:top w:val="single" w:sz="4" w:space="0" w:color="auto"/>
              <w:left w:val="single" w:sz="4" w:space="0" w:color="auto"/>
              <w:bottom w:val="single" w:sz="4" w:space="0" w:color="auto"/>
              <w:right w:val="single" w:sz="4" w:space="0" w:color="auto"/>
            </w:tcBorders>
            <w:vAlign w:val="center"/>
            <w:hideMark/>
          </w:tcPr>
          <w:p w14:paraId="21B66B53" w14:textId="77777777" w:rsidR="00D44F7F" w:rsidRPr="001F68B6" w:rsidRDefault="00D44F7F" w:rsidP="00E56C05">
            <w:pPr>
              <w:rPr>
                <w:rFonts w:ascii="Times New Roman" w:hAnsi="Times New Roman"/>
                <w:sz w:val="28"/>
                <w:szCs w:val="28"/>
              </w:rPr>
            </w:pPr>
            <w:r w:rsidRPr="001F68B6">
              <w:rPr>
                <w:rFonts w:ascii="Times New Roman" w:hAnsi="Times New Roman"/>
                <w:sz w:val="28"/>
                <w:szCs w:val="28"/>
              </w:rPr>
              <w:t>- Thùng lọc</w:t>
            </w:r>
            <w:r w:rsidRPr="001F68B6">
              <w:rPr>
                <w:rFonts w:ascii="Times New Roman" w:hAnsi="Times New Roman"/>
                <w:sz w:val="28"/>
                <w:szCs w:val="28"/>
              </w:rPr>
              <w:br/>
              <w:t>gốm</w:t>
            </w:r>
            <w:r w:rsidRPr="001F68B6">
              <w:rPr>
                <w:rFonts w:ascii="Times New Roman" w:hAnsi="Times New Roman"/>
                <w:sz w:val="28"/>
                <w:szCs w:val="28"/>
              </w:rPr>
              <w:br/>
              <w:t>- Lọc có vật</w:t>
            </w:r>
            <w:r w:rsidRPr="001F68B6">
              <w:rPr>
                <w:rFonts w:ascii="Times New Roman" w:hAnsi="Times New Roman"/>
                <w:sz w:val="28"/>
                <w:szCs w:val="28"/>
              </w:rPr>
              <w:br/>
              <w:t>đệm</w:t>
            </w:r>
            <w:r w:rsidRPr="001F68B6">
              <w:rPr>
                <w:rFonts w:ascii="Times New Roman" w:hAnsi="Times New Roman"/>
                <w:sz w:val="28"/>
                <w:szCs w:val="28"/>
              </w:rPr>
              <w:br/>
              <w:t>- Lọc túi</w:t>
            </w:r>
            <w:r w:rsidRPr="001F68B6">
              <w:rPr>
                <w:rFonts w:ascii="Times New Roman" w:hAnsi="Times New Roman"/>
                <w:sz w:val="28"/>
                <w:szCs w:val="28"/>
              </w:rPr>
              <w:br/>
              <w:t>(màng)</w:t>
            </w:r>
          </w:p>
        </w:tc>
        <w:tc>
          <w:tcPr>
            <w:tcW w:w="1785" w:type="dxa"/>
            <w:tcBorders>
              <w:top w:val="single" w:sz="4" w:space="0" w:color="auto"/>
              <w:left w:val="single" w:sz="4" w:space="0" w:color="auto"/>
              <w:bottom w:val="single" w:sz="4" w:space="0" w:color="auto"/>
              <w:right w:val="single" w:sz="4" w:space="0" w:color="auto"/>
            </w:tcBorders>
            <w:vAlign w:val="center"/>
            <w:hideMark/>
          </w:tcPr>
          <w:p w14:paraId="6E4008D8" w14:textId="77777777" w:rsidR="00D44F7F" w:rsidRPr="001F68B6" w:rsidRDefault="00D44F7F" w:rsidP="00E56C05">
            <w:pPr>
              <w:rPr>
                <w:rFonts w:ascii="Times New Roman" w:hAnsi="Times New Roman"/>
                <w:sz w:val="28"/>
                <w:szCs w:val="28"/>
              </w:rPr>
            </w:pPr>
            <w:r w:rsidRPr="001F68B6">
              <w:rPr>
                <w:rFonts w:ascii="Times New Roman" w:hAnsi="Times New Roman"/>
                <w:sz w:val="28"/>
                <w:szCs w:val="28"/>
              </w:rPr>
              <w:t>- Dàn mưa</w:t>
            </w:r>
            <w:r w:rsidRPr="001F68B6">
              <w:rPr>
                <w:rFonts w:ascii="Times New Roman" w:hAnsi="Times New Roman"/>
                <w:sz w:val="28"/>
                <w:szCs w:val="28"/>
              </w:rPr>
              <w:br/>
              <w:t>- Sục khí</w:t>
            </w:r>
            <w:r w:rsidRPr="001F68B6">
              <w:rPr>
                <w:rFonts w:ascii="Times New Roman" w:hAnsi="Times New Roman"/>
                <w:sz w:val="28"/>
                <w:szCs w:val="28"/>
              </w:rPr>
              <w:br/>
              <w:t>- Đĩa quay</w:t>
            </w:r>
            <w:r w:rsidRPr="001F68B6">
              <w:rPr>
                <w:rFonts w:ascii="Times New Roman" w:hAnsi="Times New Roman"/>
                <w:sz w:val="28"/>
                <w:szCs w:val="28"/>
              </w:rPr>
              <w:br/>
              <w:t>- Lọc tầng</w:t>
            </w:r>
            <w:r w:rsidRPr="001F68B6">
              <w:rPr>
                <w:rFonts w:ascii="Times New Roman" w:hAnsi="Times New Roman"/>
                <w:sz w:val="28"/>
                <w:szCs w:val="28"/>
              </w:rPr>
              <w:br/>
              <w:t>kiểu Venturi</w:t>
            </w:r>
          </w:p>
        </w:tc>
        <w:tc>
          <w:tcPr>
            <w:tcW w:w="1785" w:type="dxa"/>
            <w:tcBorders>
              <w:top w:val="single" w:sz="4" w:space="0" w:color="auto"/>
              <w:left w:val="single" w:sz="4" w:space="0" w:color="auto"/>
              <w:bottom w:val="single" w:sz="4" w:space="0" w:color="auto"/>
              <w:right w:val="single" w:sz="4" w:space="0" w:color="auto"/>
            </w:tcBorders>
            <w:vAlign w:val="center"/>
            <w:hideMark/>
          </w:tcPr>
          <w:p w14:paraId="29A0416E" w14:textId="77777777" w:rsidR="00D44F7F" w:rsidRPr="001F68B6" w:rsidRDefault="00D44F7F" w:rsidP="00E56C05">
            <w:pPr>
              <w:jc w:val="both"/>
              <w:rPr>
                <w:rFonts w:ascii="Times New Roman" w:hAnsi="Times New Roman"/>
                <w:sz w:val="28"/>
                <w:szCs w:val="28"/>
              </w:rPr>
            </w:pPr>
            <w:r w:rsidRPr="001F68B6">
              <w:rPr>
                <w:rFonts w:ascii="Times New Roman" w:hAnsi="Times New Roman"/>
                <w:sz w:val="28"/>
                <w:szCs w:val="28"/>
              </w:rPr>
              <w:t xml:space="preserve">Lọc tĩnh điện </w:t>
            </w:r>
          </w:p>
        </w:tc>
        <w:tc>
          <w:tcPr>
            <w:tcW w:w="1785" w:type="dxa"/>
            <w:tcBorders>
              <w:top w:val="single" w:sz="4" w:space="0" w:color="auto"/>
              <w:left w:val="single" w:sz="4" w:space="0" w:color="auto"/>
              <w:bottom w:val="single" w:sz="4" w:space="0" w:color="auto"/>
              <w:right w:val="single" w:sz="4" w:space="0" w:color="auto"/>
            </w:tcBorders>
            <w:vAlign w:val="center"/>
            <w:hideMark/>
          </w:tcPr>
          <w:p w14:paraId="03FACF4A" w14:textId="77777777" w:rsidR="00D44F7F" w:rsidRPr="001F68B6" w:rsidRDefault="00D44F7F" w:rsidP="00E56C05">
            <w:pPr>
              <w:rPr>
                <w:rFonts w:ascii="Times New Roman" w:hAnsi="Times New Roman"/>
                <w:sz w:val="28"/>
                <w:szCs w:val="28"/>
              </w:rPr>
            </w:pPr>
            <w:r w:rsidRPr="001F68B6">
              <w:rPr>
                <w:rFonts w:ascii="Times New Roman" w:hAnsi="Times New Roman"/>
                <w:sz w:val="28"/>
                <w:szCs w:val="28"/>
              </w:rPr>
              <w:t>- Thiết bị sử</w:t>
            </w:r>
            <w:r w:rsidRPr="001F68B6">
              <w:rPr>
                <w:rFonts w:ascii="Times New Roman" w:hAnsi="Times New Roman"/>
                <w:sz w:val="28"/>
                <w:szCs w:val="28"/>
              </w:rPr>
              <w:br/>
              <w:t>dụng lực quán</w:t>
            </w:r>
            <w:r w:rsidRPr="001F68B6">
              <w:rPr>
                <w:rFonts w:ascii="Times New Roman" w:hAnsi="Times New Roman"/>
                <w:sz w:val="28"/>
                <w:szCs w:val="28"/>
              </w:rPr>
              <w:br/>
              <w:t>tính.</w:t>
            </w:r>
            <w:r w:rsidRPr="001F68B6">
              <w:rPr>
                <w:rFonts w:ascii="Times New Roman" w:hAnsi="Times New Roman"/>
                <w:sz w:val="28"/>
                <w:szCs w:val="28"/>
              </w:rPr>
              <w:br/>
              <w:t>- Thiết bị sử</w:t>
            </w:r>
            <w:r w:rsidRPr="001F68B6">
              <w:rPr>
                <w:rFonts w:ascii="Times New Roman" w:hAnsi="Times New Roman"/>
                <w:sz w:val="28"/>
                <w:szCs w:val="28"/>
              </w:rPr>
              <w:br/>
              <w:t>dụng lực ly</w:t>
            </w:r>
            <w:r w:rsidRPr="001F68B6">
              <w:rPr>
                <w:rFonts w:ascii="Times New Roman" w:hAnsi="Times New Roman"/>
                <w:sz w:val="28"/>
                <w:szCs w:val="28"/>
              </w:rPr>
              <w:br/>
              <w:t>tâm (cyclon).</w:t>
            </w:r>
            <w:r w:rsidRPr="001F68B6">
              <w:rPr>
                <w:rFonts w:ascii="Times New Roman" w:hAnsi="Times New Roman"/>
                <w:sz w:val="28"/>
                <w:szCs w:val="28"/>
              </w:rPr>
              <w:br/>
              <w:t>- Thiết bị quay</w:t>
            </w:r>
          </w:p>
        </w:tc>
        <w:tc>
          <w:tcPr>
            <w:tcW w:w="2148" w:type="dxa"/>
            <w:tcBorders>
              <w:top w:val="single" w:sz="4" w:space="0" w:color="auto"/>
              <w:left w:val="single" w:sz="4" w:space="0" w:color="auto"/>
              <w:bottom w:val="single" w:sz="4" w:space="0" w:color="auto"/>
              <w:right w:val="single" w:sz="4" w:space="0" w:color="auto"/>
            </w:tcBorders>
            <w:vAlign w:val="center"/>
            <w:hideMark/>
          </w:tcPr>
          <w:p w14:paraId="47EEF172" w14:textId="77777777" w:rsidR="00D44F7F" w:rsidRPr="001F68B6" w:rsidRDefault="00D44F7F" w:rsidP="00E56C05">
            <w:pPr>
              <w:rPr>
                <w:rFonts w:ascii="Times New Roman" w:hAnsi="Times New Roman"/>
                <w:sz w:val="28"/>
                <w:szCs w:val="28"/>
              </w:rPr>
            </w:pPr>
            <w:r w:rsidRPr="001F68B6">
              <w:rPr>
                <w:rFonts w:ascii="Times New Roman" w:hAnsi="Times New Roman"/>
                <w:sz w:val="28"/>
                <w:szCs w:val="28"/>
              </w:rPr>
              <w:t>Buồng lắng</w:t>
            </w:r>
            <w:r w:rsidRPr="001F68B6">
              <w:rPr>
                <w:rFonts w:ascii="Times New Roman" w:hAnsi="Times New Roman"/>
                <w:sz w:val="28"/>
                <w:szCs w:val="28"/>
              </w:rPr>
              <w:br/>
              <w:t>bụi</w:t>
            </w:r>
          </w:p>
        </w:tc>
      </w:tr>
    </w:tbl>
    <w:p w14:paraId="176EA17F" w14:textId="77777777" w:rsidR="00D44F7F" w:rsidRPr="001F68B6" w:rsidRDefault="00D44F7F" w:rsidP="00D44F7F">
      <w:pPr>
        <w:spacing w:line="360" w:lineRule="auto"/>
        <w:ind w:firstLine="567"/>
        <w:jc w:val="both"/>
        <w:rPr>
          <w:rFonts w:ascii="Times New Roman" w:hAnsi="Times New Roman"/>
          <w:sz w:val="28"/>
          <w:szCs w:val="28"/>
        </w:rPr>
      </w:pPr>
    </w:p>
    <w:p w14:paraId="0A363E29" w14:textId="77777777" w:rsidR="00D44F7F" w:rsidRPr="001F68B6" w:rsidRDefault="00D44F7F" w:rsidP="00D44F7F">
      <w:pPr>
        <w:spacing w:line="360" w:lineRule="auto"/>
        <w:ind w:firstLine="709"/>
        <w:jc w:val="both"/>
        <w:rPr>
          <w:rFonts w:ascii="Times New Roman" w:hAnsi="Times New Roman"/>
          <w:sz w:val="28"/>
          <w:szCs w:val="28"/>
        </w:rPr>
      </w:pPr>
      <w:r w:rsidRPr="001F68B6">
        <w:rPr>
          <w:rFonts w:ascii="Times New Roman" w:hAnsi="Times New Roman"/>
          <w:sz w:val="28"/>
          <w:szCs w:val="28"/>
        </w:rPr>
        <w:t>Trên cơ sở phân loại các phương pháp xử lý, ta có thể chia các thiết bị xử lý bụi làm 6 động chính như sau:</w:t>
      </w:r>
    </w:p>
    <w:p w14:paraId="5DFB6723" w14:textId="77777777" w:rsidR="00D44F7F" w:rsidRPr="001F68B6" w:rsidRDefault="00D44F7F" w:rsidP="00D44F7F">
      <w:pPr>
        <w:spacing w:line="360" w:lineRule="auto"/>
        <w:ind w:firstLine="709"/>
        <w:jc w:val="both"/>
        <w:rPr>
          <w:rFonts w:ascii="Times New Roman" w:hAnsi="Times New Roman"/>
          <w:sz w:val="28"/>
          <w:szCs w:val="28"/>
        </w:rPr>
      </w:pPr>
      <w:r w:rsidRPr="001F68B6">
        <w:rPr>
          <w:rFonts w:ascii="Times New Roman" w:hAnsi="Times New Roman"/>
          <w:sz w:val="28"/>
          <w:szCs w:val="28"/>
        </w:rPr>
        <w:t>1. Lọc cơ khí                                       4. Thiết bị lọc tĩnh điện</w:t>
      </w:r>
    </w:p>
    <w:p w14:paraId="10B0850E" w14:textId="77777777" w:rsidR="00D44F7F" w:rsidRPr="001F68B6" w:rsidRDefault="00D44F7F" w:rsidP="00D44F7F">
      <w:pPr>
        <w:spacing w:line="360" w:lineRule="auto"/>
        <w:ind w:firstLine="709"/>
        <w:jc w:val="both"/>
        <w:rPr>
          <w:rFonts w:ascii="Times New Roman" w:hAnsi="Times New Roman"/>
          <w:sz w:val="28"/>
          <w:szCs w:val="28"/>
        </w:rPr>
      </w:pPr>
      <w:r w:rsidRPr="001F68B6">
        <w:rPr>
          <w:rFonts w:ascii="Times New Roman" w:hAnsi="Times New Roman"/>
          <w:sz w:val="28"/>
          <w:szCs w:val="28"/>
        </w:rPr>
        <w:t>2. Thiết bị màng lọc                            5. Thiết bị lọc ướt</w:t>
      </w:r>
    </w:p>
    <w:p w14:paraId="5EED2DAB" w14:textId="77777777" w:rsidR="00D44F7F" w:rsidRPr="001F68B6" w:rsidRDefault="00D44F7F" w:rsidP="00D44F7F">
      <w:pPr>
        <w:spacing w:line="360" w:lineRule="auto"/>
        <w:ind w:firstLine="709"/>
        <w:jc w:val="both"/>
        <w:rPr>
          <w:rFonts w:ascii="Times New Roman" w:hAnsi="Times New Roman"/>
          <w:sz w:val="28"/>
          <w:szCs w:val="28"/>
        </w:rPr>
      </w:pPr>
      <w:r w:rsidRPr="001F68B6">
        <w:rPr>
          <w:rFonts w:ascii="Times New Roman" w:hAnsi="Times New Roman"/>
          <w:sz w:val="28"/>
          <w:szCs w:val="28"/>
        </w:rPr>
        <w:t>3. Thiết bị hấp thụ                               6. Thiết bị buồng đốt</w:t>
      </w:r>
    </w:p>
    <w:p w14:paraId="4BFDF32E" w14:textId="77777777" w:rsidR="00D44F7F" w:rsidRPr="001F68B6" w:rsidRDefault="00D44F7F" w:rsidP="00D44F7F">
      <w:pPr>
        <w:spacing w:line="360" w:lineRule="auto"/>
        <w:ind w:firstLine="709"/>
        <w:jc w:val="both"/>
        <w:rPr>
          <w:rFonts w:ascii="Times New Roman" w:hAnsi="Times New Roman"/>
          <w:sz w:val="28"/>
          <w:szCs w:val="28"/>
          <w:lang w:eastAsia="ja-JP"/>
        </w:rPr>
      </w:pPr>
      <w:bookmarkStart w:id="9" w:name="_Toc282507250"/>
      <w:r w:rsidRPr="001F68B6">
        <w:rPr>
          <w:rFonts w:ascii="Times New Roman" w:hAnsi="Times New Roman"/>
          <w:sz w:val="28"/>
          <w:szCs w:val="28"/>
          <w:lang w:eastAsia="ja-JP"/>
        </w:rPr>
        <w:lastRenderedPageBreak/>
        <w:t>Trong 6 loại thiết bị công nghệ trên thì loại 1; 2 dùng để lọc bụi nói chung, loại 3; 4 có thể dùng để xử lý bụi hoặc hơi có khí độc, loại 5 và 6 hay được dùng để xử lý khí.</w:t>
      </w:r>
    </w:p>
    <w:p w14:paraId="6867016D" w14:textId="77777777" w:rsidR="00D44F7F" w:rsidRPr="001F68B6" w:rsidRDefault="00D44F7F" w:rsidP="00D44F7F">
      <w:pPr>
        <w:spacing w:line="360" w:lineRule="auto"/>
        <w:ind w:firstLine="709"/>
        <w:jc w:val="both"/>
        <w:rPr>
          <w:rFonts w:ascii="Times New Roman" w:hAnsi="Times New Roman"/>
          <w:sz w:val="28"/>
          <w:szCs w:val="28"/>
          <w:lang w:eastAsia="ja-JP"/>
        </w:rPr>
      </w:pPr>
      <w:r w:rsidRPr="001F68B6">
        <w:rPr>
          <w:rFonts w:ascii="Times New Roman" w:hAnsi="Times New Roman"/>
          <w:sz w:val="28"/>
          <w:szCs w:val="28"/>
          <w:lang w:eastAsia="ja-JP"/>
        </w:rPr>
        <w:t>Đặc trưng và hiệu quả xử lý bụi của các kiểu thiết bị được khái quát trong bảng 1.2.</w:t>
      </w:r>
    </w:p>
    <w:p w14:paraId="52AEAB02" w14:textId="77777777" w:rsidR="00D44F7F" w:rsidRPr="001F68B6" w:rsidRDefault="00D44F7F" w:rsidP="00D44F7F">
      <w:pPr>
        <w:spacing w:line="360" w:lineRule="auto"/>
        <w:jc w:val="center"/>
        <w:rPr>
          <w:rFonts w:ascii="Times New Roman" w:hAnsi="Times New Roman"/>
          <w:i/>
          <w:sz w:val="28"/>
          <w:szCs w:val="28"/>
          <w:lang w:eastAsia="ja-JP"/>
        </w:rPr>
      </w:pPr>
      <w:bookmarkStart w:id="10" w:name="_Hlk21938429"/>
      <w:r w:rsidRPr="001F68B6">
        <w:rPr>
          <w:rFonts w:ascii="Times New Roman" w:hAnsi="Times New Roman"/>
          <w:i/>
          <w:sz w:val="28"/>
          <w:szCs w:val="28"/>
          <w:lang w:eastAsia="ja-JP"/>
        </w:rPr>
        <w:t>Bảng 1.2: Vùng lọc và hiệu quả xử lý bụi của các phương pháp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2485"/>
        <w:gridCol w:w="3247"/>
        <w:gridCol w:w="2402"/>
      </w:tblGrid>
      <w:tr w:rsidR="00D44F7F" w:rsidRPr="001F68B6" w14:paraId="5F30DA85" w14:textId="77777777" w:rsidTr="00E56C05">
        <w:tc>
          <w:tcPr>
            <w:tcW w:w="648" w:type="dxa"/>
            <w:shd w:val="clear" w:color="auto" w:fill="auto"/>
          </w:tcPr>
          <w:bookmarkEnd w:id="10"/>
          <w:p w14:paraId="11E34199" w14:textId="77777777" w:rsidR="00D44F7F" w:rsidRPr="001F68B6" w:rsidRDefault="00D44F7F" w:rsidP="00E56C05">
            <w:pPr>
              <w:jc w:val="center"/>
              <w:rPr>
                <w:rFonts w:ascii="Times New Roman" w:hAnsi="Times New Roman"/>
                <w:b/>
                <w:sz w:val="28"/>
                <w:szCs w:val="28"/>
                <w:lang w:eastAsia="ja-JP"/>
              </w:rPr>
            </w:pPr>
            <w:r w:rsidRPr="001F68B6">
              <w:rPr>
                <w:rFonts w:ascii="Times New Roman" w:hAnsi="Times New Roman"/>
                <w:b/>
                <w:sz w:val="28"/>
                <w:szCs w:val="28"/>
                <w:lang w:eastAsia="ja-JP"/>
              </w:rPr>
              <w:t>TT</w:t>
            </w:r>
          </w:p>
        </w:tc>
        <w:tc>
          <w:tcPr>
            <w:tcW w:w="2592" w:type="dxa"/>
            <w:shd w:val="clear" w:color="auto" w:fill="auto"/>
          </w:tcPr>
          <w:p w14:paraId="56584433" w14:textId="77777777" w:rsidR="00D44F7F" w:rsidRPr="001F68B6" w:rsidRDefault="00D44F7F" w:rsidP="00E56C05">
            <w:pPr>
              <w:jc w:val="both"/>
              <w:rPr>
                <w:rFonts w:ascii="Times New Roman" w:hAnsi="Times New Roman"/>
                <w:b/>
                <w:sz w:val="28"/>
                <w:szCs w:val="28"/>
                <w:lang w:eastAsia="ja-JP"/>
              </w:rPr>
            </w:pPr>
            <w:r w:rsidRPr="001F68B6">
              <w:rPr>
                <w:rFonts w:ascii="Times New Roman" w:hAnsi="Times New Roman"/>
                <w:b/>
                <w:sz w:val="28"/>
                <w:szCs w:val="28"/>
                <w:lang w:eastAsia="ja-JP"/>
              </w:rPr>
              <w:t>Thiết bị xử lý</w:t>
            </w:r>
          </w:p>
        </w:tc>
        <w:tc>
          <w:tcPr>
            <w:tcW w:w="3420" w:type="dxa"/>
            <w:shd w:val="clear" w:color="auto" w:fill="auto"/>
          </w:tcPr>
          <w:p w14:paraId="133D4C85" w14:textId="77777777" w:rsidR="00D44F7F" w:rsidRPr="001F68B6" w:rsidRDefault="00D44F7F" w:rsidP="00E56C05">
            <w:pPr>
              <w:jc w:val="center"/>
              <w:rPr>
                <w:rFonts w:ascii="Times New Roman" w:hAnsi="Times New Roman"/>
                <w:b/>
                <w:spacing w:val="-6"/>
                <w:sz w:val="28"/>
                <w:szCs w:val="28"/>
                <w:lang w:eastAsia="ja-JP"/>
              </w:rPr>
            </w:pPr>
            <w:r w:rsidRPr="001F68B6">
              <w:rPr>
                <w:rFonts w:ascii="Times New Roman" w:hAnsi="Times New Roman"/>
                <w:b/>
                <w:spacing w:val="-6"/>
                <w:sz w:val="28"/>
                <w:szCs w:val="28"/>
                <w:lang w:eastAsia="ja-JP"/>
              </w:rPr>
              <w:t>Kích thước hạt phù hợp (</w:t>
            </w:r>
            <w:r w:rsidRPr="001F68B6">
              <w:rPr>
                <w:rFonts w:ascii="Times New Roman" w:hAnsi="Times New Roman"/>
                <w:b/>
                <w:spacing w:val="-6"/>
                <w:sz w:val="28"/>
                <w:szCs w:val="28"/>
                <w:lang w:eastAsia="ja-JP"/>
              </w:rPr>
              <w:sym w:font="Symbol" w:char="F06D"/>
            </w:r>
            <w:r w:rsidRPr="001F68B6">
              <w:rPr>
                <w:rFonts w:ascii="Times New Roman" w:hAnsi="Times New Roman"/>
                <w:b/>
                <w:spacing w:val="-6"/>
                <w:sz w:val="28"/>
                <w:szCs w:val="28"/>
                <w:lang w:eastAsia="ja-JP"/>
              </w:rPr>
              <w:t>m)</w:t>
            </w:r>
          </w:p>
        </w:tc>
        <w:tc>
          <w:tcPr>
            <w:tcW w:w="2520" w:type="dxa"/>
            <w:shd w:val="clear" w:color="auto" w:fill="auto"/>
          </w:tcPr>
          <w:p w14:paraId="31AD44B0" w14:textId="77777777" w:rsidR="00D44F7F" w:rsidRPr="001F68B6" w:rsidRDefault="00D44F7F" w:rsidP="00E56C05">
            <w:pPr>
              <w:jc w:val="center"/>
              <w:rPr>
                <w:rFonts w:ascii="Times New Roman" w:hAnsi="Times New Roman"/>
                <w:b/>
                <w:sz w:val="28"/>
                <w:szCs w:val="28"/>
                <w:lang w:eastAsia="ja-JP"/>
              </w:rPr>
            </w:pPr>
            <w:r w:rsidRPr="001F68B6">
              <w:rPr>
                <w:rFonts w:ascii="Times New Roman" w:hAnsi="Times New Roman"/>
                <w:b/>
                <w:sz w:val="28"/>
                <w:szCs w:val="28"/>
                <w:lang w:eastAsia="ja-JP"/>
              </w:rPr>
              <w:t>Hiệu quả xử lý (%)</w:t>
            </w:r>
          </w:p>
        </w:tc>
      </w:tr>
      <w:tr w:rsidR="00D44F7F" w:rsidRPr="001F68B6" w14:paraId="61DF0F6E" w14:textId="77777777" w:rsidTr="00E56C05">
        <w:tc>
          <w:tcPr>
            <w:tcW w:w="648" w:type="dxa"/>
            <w:shd w:val="clear" w:color="auto" w:fill="auto"/>
          </w:tcPr>
          <w:p w14:paraId="703BFE33" w14:textId="77777777" w:rsidR="00D44F7F" w:rsidRPr="001F68B6" w:rsidRDefault="00D44F7F" w:rsidP="00E56C05">
            <w:pPr>
              <w:jc w:val="center"/>
              <w:rPr>
                <w:rFonts w:ascii="Times New Roman" w:hAnsi="Times New Roman"/>
                <w:sz w:val="28"/>
                <w:szCs w:val="28"/>
                <w:lang w:eastAsia="ja-JP"/>
              </w:rPr>
            </w:pPr>
            <w:r w:rsidRPr="001F68B6">
              <w:rPr>
                <w:rFonts w:ascii="Times New Roman" w:hAnsi="Times New Roman"/>
                <w:sz w:val="28"/>
                <w:szCs w:val="28"/>
                <w:lang w:eastAsia="ja-JP"/>
              </w:rPr>
              <w:t>1</w:t>
            </w:r>
          </w:p>
        </w:tc>
        <w:tc>
          <w:tcPr>
            <w:tcW w:w="2592" w:type="dxa"/>
            <w:shd w:val="clear" w:color="auto" w:fill="auto"/>
          </w:tcPr>
          <w:p w14:paraId="4893DB38" w14:textId="77777777" w:rsidR="00D44F7F" w:rsidRPr="001F68B6" w:rsidRDefault="00D44F7F" w:rsidP="00E56C05">
            <w:pPr>
              <w:jc w:val="both"/>
              <w:rPr>
                <w:rFonts w:ascii="Times New Roman" w:hAnsi="Times New Roman"/>
                <w:sz w:val="28"/>
                <w:szCs w:val="28"/>
                <w:lang w:eastAsia="ja-JP"/>
              </w:rPr>
            </w:pPr>
            <w:r w:rsidRPr="001F68B6">
              <w:rPr>
                <w:rFonts w:ascii="Times New Roman" w:hAnsi="Times New Roman"/>
                <w:sz w:val="28"/>
                <w:szCs w:val="28"/>
                <w:lang w:eastAsia="ja-JP"/>
              </w:rPr>
              <w:t>Thùng lắng bụi</w:t>
            </w:r>
          </w:p>
        </w:tc>
        <w:tc>
          <w:tcPr>
            <w:tcW w:w="3420" w:type="dxa"/>
            <w:shd w:val="clear" w:color="auto" w:fill="auto"/>
          </w:tcPr>
          <w:p w14:paraId="6B4DD460" w14:textId="77777777" w:rsidR="00D44F7F" w:rsidRPr="001F68B6" w:rsidRDefault="00D44F7F" w:rsidP="00E56C05">
            <w:pPr>
              <w:jc w:val="center"/>
              <w:rPr>
                <w:rFonts w:ascii="Times New Roman" w:hAnsi="Times New Roman"/>
                <w:sz w:val="28"/>
                <w:szCs w:val="28"/>
                <w:lang w:eastAsia="ja-JP"/>
              </w:rPr>
            </w:pPr>
            <w:r w:rsidRPr="001F68B6">
              <w:rPr>
                <w:rFonts w:ascii="Times New Roman" w:hAnsi="Times New Roman"/>
                <w:sz w:val="28"/>
                <w:szCs w:val="28"/>
                <w:lang w:eastAsia="ja-JP"/>
              </w:rPr>
              <w:t>2000 – 100</w:t>
            </w:r>
          </w:p>
        </w:tc>
        <w:tc>
          <w:tcPr>
            <w:tcW w:w="2520" w:type="dxa"/>
            <w:shd w:val="clear" w:color="auto" w:fill="auto"/>
          </w:tcPr>
          <w:p w14:paraId="23D94955" w14:textId="77777777" w:rsidR="00D44F7F" w:rsidRPr="001F68B6" w:rsidRDefault="00D44F7F" w:rsidP="00E56C05">
            <w:pPr>
              <w:jc w:val="center"/>
              <w:rPr>
                <w:rFonts w:ascii="Times New Roman" w:hAnsi="Times New Roman"/>
                <w:sz w:val="28"/>
                <w:szCs w:val="28"/>
                <w:lang w:eastAsia="ja-JP"/>
              </w:rPr>
            </w:pPr>
            <w:r w:rsidRPr="001F68B6">
              <w:rPr>
                <w:rFonts w:ascii="Times New Roman" w:hAnsi="Times New Roman"/>
                <w:sz w:val="28"/>
                <w:szCs w:val="28"/>
                <w:lang w:eastAsia="ja-JP"/>
              </w:rPr>
              <w:t>40 – 70 %</w:t>
            </w:r>
          </w:p>
        </w:tc>
      </w:tr>
      <w:tr w:rsidR="00D44F7F" w:rsidRPr="001F68B6" w14:paraId="7ED0E1B0" w14:textId="77777777" w:rsidTr="00E56C05">
        <w:tc>
          <w:tcPr>
            <w:tcW w:w="648" w:type="dxa"/>
            <w:shd w:val="clear" w:color="auto" w:fill="auto"/>
          </w:tcPr>
          <w:p w14:paraId="455FC8BA" w14:textId="77777777" w:rsidR="00D44F7F" w:rsidRPr="001F68B6" w:rsidRDefault="00D44F7F" w:rsidP="00E56C05">
            <w:pPr>
              <w:jc w:val="center"/>
              <w:rPr>
                <w:rFonts w:ascii="Times New Roman" w:hAnsi="Times New Roman"/>
                <w:sz w:val="28"/>
                <w:szCs w:val="28"/>
                <w:lang w:eastAsia="ja-JP"/>
              </w:rPr>
            </w:pPr>
            <w:r w:rsidRPr="001F68B6">
              <w:rPr>
                <w:rFonts w:ascii="Times New Roman" w:hAnsi="Times New Roman"/>
                <w:sz w:val="28"/>
                <w:szCs w:val="28"/>
                <w:lang w:eastAsia="ja-JP"/>
              </w:rPr>
              <w:t>2</w:t>
            </w:r>
          </w:p>
        </w:tc>
        <w:tc>
          <w:tcPr>
            <w:tcW w:w="2592" w:type="dxa"/>
            <w:shd w:val="clear" w:color="auto" w:fill="auto"/>
          </w:tcPr>
          <w:p w14:paraId="06A45247" w14:textId="77777777" w:rsidR="00D44F7F" w:rsidRPr="001F68B6" w:rsidRDefault="00D44F7F" w:rsidP="00E56C05">
            <w:pPr>
              <w:jc w:val="both"/>
              <w:rPr>
                <w:rFonts w:ascii="Times New Roman" w:hAnsi="Times New Roman"/>
                <w:sz w:val="28"/>
                <w:szCs w:val="28"/>
                <w:lang w:eastAsia="ja-JP"/>
              </w:rPr>
            </w:pPr>
            <w:r w:rsidRPr="001F68B6">
              <w:rPr>
                <w:rFonts w:ascii="Times New Roman" w:hAnsi="Times New Roman"/>
                <w:sz w:val="28"/>
                <w:szCs w:val="28"/>
                <w:lang w:eastAsia="ja-JP"/>
              </w:rPr>
              <w:t>Cyclon hình nón</w:t>
            </w:r>
          </w:p>
        </w:tc>
        <w:tc>
          <w:tcPr>
            <w:tcW w:w="3420" w:type="dxa"/>
            <w:shd w:val="clear" w:color="auto" w:fill="auto"/>
          </w:tcPr>
          <w:p w14:paraId="68F524F0" w14:textId="77777777" w:rsidR="00D44F7F" w:rsidRPr="001F68B6" w:rsidRDefault="00D44F7F" w:rsidP="00E56C05">
            <w:pPr>
              <w:jc w:val="center"/>
              <w:rPr>
                <w:rFonts w:ascii="Times New Roman" w:hAnsi="Times New Roman"/>
                <w:sz w:val="28"/>
                <w:szCs w:val="28"/>
                <w:lang w:eastAsia="ja-JP"/>
              </w:rPr>
            </w:pPr>
            <w:r w:rsidRPr="001F68B6">
              <w:rPr>
                <w:rFonts w:ascii="Times New Roman" w:hAnsi="Times New Roman"/>
                <w:sz w:val="28"/>
                <w:szCs w:val="28"/>
                <w:lang w:eastAsia="ja-JP"/>
              </w:rPr>
              <w:t>100 – 5</w:t>
            </w:r>
          </w:p>
        </w:tc>
        <w:tc>
          <w:tcPr>
            <w:tcW w:w="2520" w:type="dxa"/>
            <w:shd w:val="clear" w:color="auto" w:fill="auto"/>
          </w:tcPr>
          <w:p w14:paraId="1F96FF67" w14:textId="77777777" w:rsidR="00D44F7F" w:rsidRPr="001F68B6" w:rsidRDefault="00D44F7F" w:rsidP="00E56C05">
            <w:pPr>
              <w:jc w:val="center"/>
              <w:rPr>
                <w:rFonts w:ascii="Times New Roman" w:hAnsi="Times New Roman"/>
                <w:sz w:val="28"/>
                <w:szCs w:val="28"/>
                <w:lang w:eastAsia="ja-JP"/>
              </w:rPr>
            </w:pPr>
            <w:r w:rsidRPr="001F68B6">
              <w:rPr>
                <w:rFonts w:ascii="Times New Roman" w:hAnsi="Times New Roman"/>
                <w:sz w:val="28"/>
                <w:szCs w:val="28"/>
                <w:lang w:eastAsia="ja-JP"/>
              </w:rPr>
              <w:t>45 – 85</w:t>
            </w:r>
          </w:p>
        </w:tc>
      </w:tr>
      <w:tr w:rsidR="00D44F7F" w:rsidRPr="001F68B6" w14:paraId="2C1C9C81" w14:textId="77777777" w:rsidTr="00E56C05">
        <w:tc>
          <w:tcPr>
            <w:tcW w:w="648" w:type="dxa"/>
            <w:shd w:val="clear" w:color="auto" w:fill="auto"/>
          </w:tcPr>
          <w:p w14:paraId="2E6F23E2" w14:textId="77777777" w:rsidR="00D44F7F" w:rsidRPr="001F68B6" w:rsidRDefault="00D44F7F" w:rsidP="00E56C05">
            <w:pPr>
              <w:jc w:val="center"/>
              <w:rPr>
                <w:rFonts w:ascii="Times New Roman" w:hAnsi="Times New Roman"/>
                <w:sz w:val="28"/>
                <w:szCs w:val="28"/>
                <w:lang w:eastAsia="ja-JP"/>
              </w:rPr>
            </w:pPr>
            <w:r w:rsidRPr="001F68B6">
              <w:rPr>
                <w:rFonts w:ascii="Times New Roman" w:hAnsi="Times New Roman"/>
                <w:sz w:val="28"/>
                <w:szCs w:val="28"/>
                <w:lang w:eastAsia="ja-JP"/>
              </w:rPr>
              <w:t>3</w:t>
            </w:r>
          </w:p>
        </w:tc>
        <w:tc>
          <w:tcPr>
            <w:tcW w:w="2592" w:type="dxa"/>
            <w:shd w:val="clear" w:color="auto" w:fill="auto"/>
          </w:tcPr>
          <w:p w14:paraId="78C0742F" w14:textId="77777777" w:rsidR="00D44F7F" w:rsidRPr="001F68B6" w:rsidRDefault="00D44F7F" w:rsidP="00E56C05">
            <w:pPr>
              <w:jc w:val="both"/>
              <w:rPr>
                <w:rFonts w:ascii="Times New Roman" w:hAnsi="Times New Roman"/>
                <w:sz w:val="28"/>
                <w:szCs w:val="28"/>
                <w:lang w:eastAsia="ja-JP"/>
              </w:rPr>
            </w:pPr>
            <w:r w:rsidRPr="001F68B6">
              <w:rPr>
                <w:rFonts w:ascii="Times New Roman" w:hAnsi="Times New Roman"/>
                <w:sz w:val="28"/>
                <w:szCs w:val="28"/>
                <w:lang w:eastAsia="ja-JP"/>
              </w:rPr>
              <w:t>Cyclon tổng hợp</w:t>
            </w:r>
          </w:p>
        </w:tc>
        <w:tc>
          <w:tcPr>
            <w:tcW w:w="3420" w:type="dxa"/>
            <w:shd w:val="clear" w:color="auto" w:fill="auto"/>
          </w:tcPr>
          <w:p w14:paraId="0A361C2C" w14:textId="77777777" w:rsidR="00D44F7F" w:rsidRPr="001F68B6" w:rsidRDefault="00D44F7F" w:rsidP="00E56C05">
            <w:pPr>
              <w:jc w:val="center"/>
              <w:rPr>
                <w:rFonts w:ascii="Times New Roman" w:hAnsi="Times New Roman"/>
                <w:sz w:val="28"/>
                <w:szCs w:val="28"/>
                <w:lang w:eastAsia="ja-JP"/>
              </w:rPr>
            </w:pPr>
            <w:r w:rsidRPr="001F68B6">
              <w:rPr>
                <w:rFonts w:ascii="Times New Roman" w:hAnsi="Times New Roman"/>
                <w:sz w:val="28"/>
                <w:szCs w:val="28"/>
                <w:lang w:eastAsia="ja-JP"/>
              </w:rPr>
              <w:t>100 – 5</w:t>
            </w:r>
          </w:p>
        </w:tc>
        <w:tc>
          <w:tcPr>
            <w:tcW w:w="2520" w:type="dxa"/>
            <w:shd w:val="clear" w:color="auto" w:fill="auto"/>
          </w:tcPr>
          <w:p w14:paraId="58E38971" w14:textId="77777777" w:rsidR="00D44F7F" w:rsidRPr="001F68B6" w:rsidRDefault="00D44F7F" w:rsidP="00E56C05">
            <w:pPr>
              <w:jc w:val="center"/>
              <w:rPr>
                <w:rFonts w:ascii="Times New Roman" w:hAnsi="Times New Roman"/>
                <w:sz w:val="28"/>
                <w:szCs w:val="28"/>
                <w:lang w:eastAsia="ja-JP"/>
              </w:rPr>
            </w:pPr>
            <w:r w:rsidRPr="001F68B6">
              <w:rPr>
                <w:rFonts w:ascii="Times New Roman" w:hAnsi="Times New Roman"/>
                <w:sz w:val="28"/>
                <w:szCs w:val="28"/>
                <w:lang w:eastAsia="ja-JP"/>
              </w:rPr>
              <w:t>65 – 95</w:t>
            </w:r>
          </w:p>
        </w:tc>
      </w:tr>
      <w:tr w:rsidR="00D44F7F" w:rsidRPr="001F68B6" w14:paraId="26DBB7D7" w14:textId="77777777" w:rsidTr="00E56C05">
        <w:tc>
          <w:tcPr>
            <w:tcW w:w="648" w:type="dxa"/>
            <w:shd w:val="clear" w:color="auto" w:fill="auto"/>
          </w:tcPr>
          <w:p w14:paraId="60ACBC48" w14:textId="77777777" w:rsidR="00D44F7F" w:rsidRPr="001F68B6" w:rsidRDefault="00D44F7F" w:rsidP="00E56C05">
            <w:pPr>
              <w:jc w:val="center"/>
              <w:rPr>
                <w:rFonts w:ascii="Times New Roman" w:hAnsi="Times New Roman"/>
                <w:sz w:val="28"/>
                <w:szCs w:val="28"/>
                <w:lang w:eastAsia="ja-JP"/>
              </w:rPr>
            </w:pPr>
            <w:r w:rsidRPr="001F68B6">
              <w:rPr>
                <w:rFonts w:ascii="Times New Roman" w:hAnsi="Times New Roman"/>
                <w:sz w:val="28"/>
                <w:szCs w:val="28"/>
                <w:lang w:eastAsia="ja-JP"/>
              </w:rPr>
              <w:t>4</w:t>
            </w:r>
          </w:p>
        </w:tc>
        <w:tc>
          <w:tcPr>
            <w:tcW w:w="2592" w:type="dxa"/>
            <w:shd w:val="clear" w:color="auto" w:fill="auto"/>
          </w:tcPr>
          <w:p w14:paraId="5DBFF191" w14:textId="77777777" w:rsidR="00D44F7F" w:rsidRPr="001F68B6" w:rsidRDefault="00D44F7F" w:rsidP="00E56C05">
            <w:pPr>
              <w:jc w:val="both"/>
              <w:rPr>
                <w:rFonts w:ascii="Times New Roman" w:hAnsi="Times New Roman"/>
                <w:sz w:val="28"/>
                <w:szCs w:val="28"/>
                <w:lang w:eastAsia="ja-JP"/>
              </w:rPr>
            </w:pPr>
            <w:r w:rsidRPr="001F68B6">
              <w:rPr>
                <w:rFonts w:ascii="Times New Roman" w:hAnsi="Times New Roman"/>
                <w:sz w:val="28"/>
                <w:szCs w:val="28"/>
                <w:lang w:eastAsia="ja-JP"/>
              </w:rPr>
              <w:t>Lọc có vật đệm</w:t>
            </w:r>
          </w:p>
        </w:tc>
        <w:tc>
          <w:tcPr>
            <w:tcW w:w="3420" w:type="dxa"/>
            <w:shd w:val="clear" w:color="auto" w:fill="auto"/>
          </w:tcPr>
          <w:p w14:paraId="27A33898" w14:textId="77777777" w:rsidR="00D44F7F" w:rsidRPr="001F68B6" w:rsidRDefault="00D44F7F" w:rsidP="00E56C05">
            <w:pPr>
              <w:jc w:val="center"/>
              <w:rPr>
                <w:rFonts w:ascii="Times New Roman" w:hAnsi="Times New Roman"/>
                <w:sz w:val="28"/>
                <w:szCs w:val="28"/>
                <w:lang w:eastAsia="ja-JP"/>
              </w:rPr>
            </w:pPr>
            <w:r w:rsidRPr="001F68B6">
              <w:rPr>
                <w:rFonts w:ascii="Times New Roman" w:hAnsi="Times New Roman"/>
                <w:sz w:val="28"/>
                <w:szCs w:val="28"/>
                <w:lang w:eastAsia="ja-JP"/>
              </w:rPr>
              <w:t>100 – 10</w:t>
            </w:r>
          </w:p>
        </w:tc>
        <w:tc>
          <w:tcPr>
            <w:tcW w:w="2520" w:type="dxa"/>
            <w:shd w:val="clear" w:color="auto" w:fill="auto"/>
          </w:tcPr>
          <w:p w14:paraId="3BBEEECB" w14:textId="77777777" w:rsidR="00D44F7F" w:rsidRPr="001F68B6" w:rsidRDefault="00D44F7F" w:rsidP="00E56C05">
            <w:pPr>
              <w:jc w:val="center"/>
              <w:rPr>
                <w:rFonts w:ascii="Times New Roman" w:hAnsi="Times New Roman"/>
                <w:sz w:val="28"/>
                <w:szCs w:val="28"/>
                <w:lang w:eastAsia="ja-JP"/>
              </w:rPr>
            </w:pPr>
            <w:r w:rsidRPr="001F68B6">
              <w:rPr>
                <w:rFonts w:ascii="Times New Roman" w:hAnsi="Times New Roman"/>
                <w:sz w:val="28"/>
                <w:szCs w:val="28"/>
                <w:lang w:eastAsia="ja-JP"/>
              </w:rPr>
              <w:t>đến 99</w:t>
            </w:r>
          </w:p>
        </w:tc>
      </w:tr>
      <w:tr w:rsidR="00D44F7F" w:rsidRPr="001F68B6" w14:paraId="268B754B" w14:textId="77777777" w:rsidTr="00E56C05">
        <w:tc>
          <w:tcPr>
            <w:tcW w:w="648" w:type="dxa"/>
            <w:shd w:val="clear" w:color="auto" w:fill="auto"/>
          </w:tcPr>
          <w:p w14:paraId="562881A1" w14:textId="77777777" w:rsidR="00D44F7F" w:rsidRPr="001F68B6" w:rsidRDefault="00D44F7F" w:rsidP="00E56C05">
            <w:pPr>
              <w:jc w:val="center"/>
              <w:rPr>
                <w:rFonts w:ascii="Times New Roman" w:hAnsi="Times New Roman"/>
                <w:sz w:val="28"/>
                <w:szCs w:val="28"/>
                <w:lang w:eastAsia="ja-JP"/>
              </w:rPr>
            </w:pPr>
            <w:r w:rsidRPr="001F68B6">
              <w:rPr>
                <w:rFonts w:ascii="Times New Roman" w:hAnsi="Times New Roman"/>
                <w:sz w:val="28"/>
                <w:szCs w:val="28"/>
                <w:lang w:eastAsia="ja-JP"/>
              </w:rPr>
              <w:t>5</w:t>
            </w:r>
          </w:p>
        </w:tc>
        <w:tc>
          <w:tcPr>
            <w:tcW w:w="2592" w:type="dxa"/>
            <w:shd w:val="clear" w:color="auto" w:fill="auto"/>
          </w:tcPr>
          <w:p w14:paraId="6B01E51D" w14:textId="77777777" w:rsidR="00D44F7F" w:rsidRPr="001F68B6" w:rsidRDefault="00D44F7F" w:rsidP="00E56C05">
            <w:pPr>
              <w:jc w:val="both"/>
              <w:rPr>
                <w:rFonts w:ascii="Times New Roman" w:hAnsi="Times New Roman"/>
                <w:sz w:val="28"/>
                <w:szCs w:val="28"/>
                <w:lang w:eastAsia="ja-JP"/>
              </w:rPr>
            </w:pPr>
            <w:r w:rsidRPr="001F68B6">
              <w:rPr>
                <w:rFonts w:ascii="Times New Roman" w:hAnsi="Times New Roman"/>
                <w:sz w:val="28"/>
                <w:szCs w:val="28"/>
                <w:lang w:eastAsia="ja-JP"/>
              </w:rPr>
              <w:t>Tháp lọc ướt</w:t>
            </w:r>
          </w:p>
        </w:tc>
        <w:tc>
          <w:tcPr>
            <w:tcW w:w="3420" w:type="dxa"/>
            <w:shd w:val="clear" w:color="auto" w:fill="auto"/>
          </w:tcPr>
          <w:p w14:paraId="42BF6B64" w14:textId="77777777" w:rsidR="00D44F7F" w:rsidRPr="001F68B6" w:rsidRDefault="00D44F7F" w:rsidP="00E56C05">
            <w:pPr>
              <w:jc w:val="center"/>
              <w:rPr>
                <w:rFonts w:ascii="Times New Roman" w:hAnsi="Times New Roman"/>
                <w:sz w:val="28"/>
                <w:szCs w:val="28"/>
                <w:lang w:eastAsia="ja-JP"/>
              </w:rPr>
            </w:pPr>
            <w:r w:rsidRPr="001F68B6">
              <w:rPr>
                <w:rFonts w:ascii="Times New Roman" w:hAnsi="Times New Roman"/>
                <w:sz w:val="28"/>
                <w:szCs w:val="28"/>
                <w:lang w:eastAsia="ja-JP"/>
              </w:rPr>
              <w:t>100 – 0,1</w:t>
            </w:r>
          </w:p>
        </w:tc>
        <w:tc>
          <w:tcPr>
            <w:tcW w:w="2520" w:type="dxa"/>
            <w:shd w:val="clear" w:color="auto" w:fill="auto"/>
          </w:tcPr>
          <w:p w14:paraId="4487BDDC" w14:textId="77777777" w:rsidR="00D44F7F" w:rsidRPr="001F68B6" w:rsidRDefault="00D44F7F" w:rsidP="00E56C05">
            <w:pPr>
              <w:jc w:val="center"/>
              <w:rPr>
                <w:rFonts w:ascii="Times New Roman" w:hAnsi="Times New Roman"/>
                <w:sz w:val="28"/>
                <w:szCs w:val="28"/>
                <w:lang w:eastAsia="ja-JP"/>
              </w:rPr>
            </w:pPr>
            <w:r w:rsidRPr="001F68B6">
              <w:rPr>
                <w:rFonts w:ascii="Times New Roman" w:hAnsi="Times New Roman"/>
                <w:sz w:val="28"/>
                <w:szCs w:val="28"/>
                <w:lang w:eastAsia="ja-JP"/>
              </w:rPr>
              <w:t>85 – 99</w:t>
            </w:r>
          </w:p>
        </w:tc>
      </w:tr>
      <w:tr w:rsidR="00D44F7F" w:rsidRPr="001F68B6" w14:paraId="4904BB83" w14:textId="77777777" w:rsidTr="00E56C05">
        <w:tc>
          <w:tcPr>
            <w:tcW w:w="648" w:type="dxa"/>
            <w:shd w:val="clear" w:color="auto" w:fill="auto"/>
          </w:tcPr>
          <w:p w14:paraId="4F1F85F4" w14:textId="77777777" w:rsidR="00D44F7F" w:rsidRPr="001F68B6" w:rsidRDefault="00D44F7F" w:rsidP="00E56C05">
            <w:pPr>
              <w:jc w:val="center"/>
              <w:rPr>
                <w:rFonts w:ascii="Times New Roman" w:hAnsi="Times New Roman"/>
                <w:sz w:val="28"/>
                <w:szCs w:val="28"/>
                <w:lang w:eastAsia="ja-JP"/>
              </w:rPr>
            </w:pPr>
            <w:r w:rsidRPr="001F68B6">
              <w:rPr>
                <w:rFonts w:ascii="Times New Roman" w:hAnsi="Times New Roman"/>
                <w:sz w:val="28"/>
                <w:szCs w:val="28"/>
                <w:lang w:eastAsia="ja-JP"/>
              </w:rPr>
              <w:t>6</w:t>
            </w:r>
          </w:p>
        </w:tc>
        <w:tc>
          <w:tcPr>
            <w:tcW w:w="2592" w:type="dxa"/>
            <w:shd w:val="clear" w:color="auto" w:fill="auto"/>
          </w:tcPr>
          <w:p w14:paraId="0762B4F7" w14:textId="77777777" w:rsidR="00D44F7F" w:rsidRPr="001F68B6" w:rsidRDefault="00D44F7F" w:rsidP="00E56C05">
            <w:pPr>
              <w:jc w:val="both"/>
              <w:rPr>
                <w:rFonts w:ascii="Times New Roman" w:hAnsi="Times New Roman"/>
                <w:sz w:val="28"/>
                <w:szCs w:val="28"/>
                <w:lang w:eastAsia="ja-JP"/>
              </w:rPr>
            </w:pPr>
            <w:r w:rsidRPr="001F68B6">
              <w:rPr>
                <w:rFonts w:ascii="Times New Roman" w:hAnsi="Times New Roman"/>
                <w:sz w:val="28"/>
                <w:szCs w:val="28"/>
                <w:lang w:eastAsia="ja-JP"/>
              </w:rPr>
              <w:t>Lọc túi (màng lọc)</w:t>
            </w:r>
          </w:p>
        </w:tc>
        <w:tc>
          <w:tcPr>
            <w:tcW w:w="3420" w:type="dxa"/>
            <w:shd w:val="clear" w:color="auto" w:fill="auto"/>
          </w:tcPr>
          <w:p w14:paraId="70C51A9B" w14:textId="77777777" w:rsidR="00D44F7F" w:rsidRPr="001F68B6" w:rsidRDefault="00D44F7F" w:rsidP="00E56C05">
            <w:pPr>
              <w:jc w:val="center"/>
              <w:rPr>
                <w:rFonts w:ascii="Times New Roman" w:hAnsi="Times New Roman"/>
                <w:sz w:val="28"/>
                <w:szCs w:val="28"/>
                <w:lang w:eastAsia="ja-JP"/>
              </w:rPr>
            </w:pPr>
            <w:r w:rsidRPr="001F68B6">
              <w:rPr>
                <w:rFonts w:ascii="Times New Roman" w:hAnsi="Times New Roman"/>
                <w:sz w:val="28"/>
                <w:szCs w:val="28"/>
                <w:lang w:eastAsia="ja-JP"/>
              </w:rPr>
              <w:t>10 – 2</w:t>
            </w:r>
          </w:p>
        </w:tc>
        <w:tc>
          <w:tcPr>
            <w:tcW w:w="2520" w:type="dxa"/>
            <w:shd w:val="clear" w:color="auto" w:fill="auto"/>
          </w:tcPr>
          <w:p w14:paraId="549A92F6" w14:textId="77777777" w:rsidR="00D44F7F" w:rsidRPr="001F68B6" w:rsidRDefault="00D44F7F" w:rsidP="00E56C05">
            <w:pPr>
              <w:jc w:val="center"/>
              <w:rPr>
                <w:rFonts w:ascii="Times New Roman" w:hAnsi="Times New Roman"/>
                <w:sz w:val="28"/>
                <w:szCs w:val="28"/>
                <w:lang w:eastAsia="ja-JP"/>
              </w:rPr>
            </w:pPr>
            <w:r w:rsidRPr="001F68B6">
              <w:rPr>
                <w:rFonts w:ascii="Times New Roman" w:hAnsi="Times New Roman"/>
                <w:sz w:val="28"/>
                <w:szCs w:val="28"/>
                <w:lang w:eastAsia="ja-JP"/>
              </w:rPr>
              <w:t>85 – 99,5</w:t>
            </w:r>
          </w:p>
        </w:tc>
      </w:tr>
      <w:tr w:rsidR="00D44F7F" w:rsidRPr="001F68B6" w14:paraId="3D4FE22F" w14:textId="77777777" w:rsidTr="00E56C05">
        <w:tc>
          <w:tcPr>
            <w:tcW w:w="648" w:type="dxa"/>
            <w:shd w:val="clear" w:color="auto" w:fill="auto"/>
          </w:tcPr>
          <w:p w14:paraId="559A69C1" w14:textId="77777777" w:rsidR="00D44F7F" w:rsidRPr="001F68B6" w:rsidRDefault="00D44F7F" w:rsidP="00E56C05">
            <w:pPr>
              <w:jc w:val="center"/>
              <w:rPr>
                <w:rFonts w:ascii="Times New Roman" w:hAnsi="Times New Roman"/>
                <w:sz w:val="28"/>
                <w:szCs w:val="28"/>
                <w:lang w:eastAsia="ja-JP"/>
              </w:rPr>
            </w:pPr>
            <w:r w:rsidRPr="001F68B6">
              <w:rPr>
                <w:rFonts w:ascii="Times New Roman" w:hAnsi="Times New Roman"/>
                <w:sz w:val="28"/>
                <w:szCs w:val="28"/>
                <w:lang w:eastAsia="ja-JP"/>
              </w:rPr>
              <w:t>7</w:t>
            </w:r>
          </w:p>
        </w:tc>
        <w:tc>
          <w:tcPr>
            <w:tcW w:w="2592" w:type="dxa"/>
            <w:shd w:val="clear" w:color="auto" w:fill="auto"/>
          </w:tcPr>
          <w:p w14:paraId="1FD7F0CD" w14:textId="77777777" w:rsidR="00D44F7F" w:rsidRPr="001F68B6" w:rsidRDefault="00D44F7F" w:rsidP="00E56C05">
            <w:pPr>
              <w:jc w:val="both"/>
              <w:rPr>
                <w:rFonts w:ascii="Times New Roman" w:hAnsi="Times New Roman"/>
                <w:sz w:val="28"/>
                <w:szCs w:val="28"/>
                <w:lang w:eastAsia="ja-JP"/>
              </w:rPr>
            </w:pPr>
            <w:r w:rsidRPr="001F68B6">
              <w:rPr>
                <w:rFonts w:ascii="Times New Roman" w:hAnsi="Times New Roman"/>
                <w:sz w:val="28"/>
                <w:szCs w:val="28"/>
                <w:lang w:eastAsia="ja-JP"/>
              </w:rPr>
              <w:t>Lọc tĩnh điện</w:t>
            </w:r>
          </w:p>
        </w:tc>
        <w:tc>
          <w:tcPr>
            <w:tcW w:w="3420" w:type="dxa"/>
            <w:shd w:val="clear" w:color="auto" w:fill="auto"/>
          </w:tcPr>
          <w:p w14:paraId="3A3D9A3A" w14:textId="77777777" w:rsidR="00D44F7F" w:rsidRPr="001F68B6" w:rsidRDefault="00D44F7F" w:rsidP="00E56C05">
            <w:pPr>
              <w:jc w:val="center"/>
              <w:rPr>
                <w:rFonts w:ascii="Times New Roman" w:hAnsi="Times New Roman"/>
                <w:sz w:val="28"/>
                <w:szCs w:val="28"/>
                <w:lang w:eastAsia="ja-JP"/>
              </w:rPr>
            </w:pPr>
            <w:r w:rsidRPr="001F68B6">
              <w:rPr>
                <w:rFonts w:ascii="Times New Roman" w:hAnsi="Times New Roman"/>
                <w:sz w:val="28"/>
                <w:szCs w:val="28"/>
                <w:lang w:eastAsia="ja-JP"/>
              </w:rPr>
              <w:t>10 – 0,005</w:t>
            </w:r>
          </w:p>
        </w:tc>
        <w:tc>
          <w:tcPr>
            <w:tcW w:w="2520" w:type="dxa"/>
            <w:shd w:val="clear" w:color="auto" w:fill="auto"/>
          </w:tcPr>
          <w:p w14:paraId="68526DEC" w14:textId="77777777" w:rsidR="00D44F7F" w:rsidRPr="001F68B6" w:rsidRDefault="00D44F7F" w:rsidP="00E56C05">
            <w:pPr>
              <w:jc w:val="center"/>
              <w:rPr>
                <w:rFonts w:ascii="Times New Roman" w:hAnsi="Times New Roman"/>
                <w:sz w:val="28"/>
                <w:szCs w:val="28"/>
                <w:lang w:eastAsia="ja-JP"/>
              </w:rPr>
            </w:pPr>
            <w:r w:rsidRPr="001F68B6">
              <w:rPr>
                <w:rFonts w:ascii="Times New Roman" w:hAnsi="Times New Roman"/>
                <w:sz w:val="28"/>
                <w:szCs w:val="28"/>
                <w:lang w:eastAsia="ja-JP"/>
              </w:rPr>
              <w:t>85 - 99</w:t>
            </w:r>
          </w:p>
        </w:tc>
      </w:tr>
    </w:tbl>
    <w:p w14:paraId="3CA4EAAF" w14:textId="77777777" w:rsidR="00D44F7F" w:rsidRPr="001F68B6" w:rsidRDefault="00D44F7F" w:rsidP="00D44F7F">
      <w:pPr>
        <w:jc w:val="both"/>
        <w:rPr>
          <w:rFonts w:ascii="Times New Roman" w:hAnsi="Times New Roman"/>
          <w:sz w:val="28"/>
          <w:szCs w:val="28"/>
          <w:lang w:eastAsia="ja-JP"/>
        </w:rPr>
      </w:pPr>
    </w:p>
    <w:p w14:paraId="1DCC0B9A" w14:textId="77777777" w:rsidR="00D44F7F" w:rsidRPr="001F68B6" w:rsidRDefault="00C31553" w:rsidP="00D44F7F">
      <w:pPr>
        <w:jc w:val="center"/>
        <w:rPr>
          <w:rFonts w:ascii="Times New Roman" w:hAnsi="Times New Roman"/>
          <w:sz w:val="28"/>
          <w:szCs w:val="28"/>
          <w:lang w:eastAsia="ja-JP"/>
        </w:rPr>
      </w:pPr>
      <w:r w:rsidRPr="001F68B6">
        <w:rPr>
          <w:rFonts w:ascii="Times New Roman" w:hAnsi="Times New Roman"/>
          <w:noProof/>
          <w:sz w:val="28"/>
          <w:szCs w:val="28"/>
          <w:lang w:eastAsia="ja-JP"/>
        </w:rPr>
        <w:drawing>
          <wp:inline distT="0" distB="0" distL="0" distR="0" wp14:anchorId="0B8734E1" wp14:editId="5D0461B8">
            <wp:extent cx="4711065" cy="2733040"/>
            <wp:effectExtent l="0" t="0" r="0" b="0"/>
            <wp:docPr id="4" name="Ảnh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1065" cy="2733040"/>
                    </a:xfrm>
                    <a:prstGeom prst="rect">
                      <a:avLst/>
                    </a:prstGeom>
                    <a:noFill/>
                    <a:ln>
                      <a:noFill/>
                    </a:ln>
                  </pic:spPr>
                </pic:pic>
              </a:graphicData>
            </a:graphic>
          </wp:inline>
        </w:drawing>
      </w:r>
    </w:p>
    <w:p w14:paraId="37E5C61F" w14:textId="77777777" w:rsidR="00D44F7F" w:rsidRPr="001F68B6" w:rsidRDefault="00D44F7F" w:rsidP="00D44F7F">
      <w:pPr>
        <w:spacing w:line="360" w:lineRule="auto"/>
        <w:jc w:val="center"/>
        <w:rPr>
          <w:rFonts w:ascii="Times New Roman" w:hAnsi="Times New Roman"/>
          <w:i/>
          <w:sz w:val="28"/>
          <w:szCs w:val="28"/>
          <w:lang w:eastAsia="ja-JP"/>
        </w:rPr>
      </w:pPr>
      <w:bookmarkStart w:id="11" w:name="_Hlk21936573"/>
      <w:r w:rsidRPr="001F68B6">
        <w:rPr>
          <w:rFonts w:ascii="Times New Roman" w:hAnsi="Times New Roman"/>
          <w:i/>
          <w:sz w:val="28"/>
          <w:szCs w:val="28"/>
          <w:lang w:eastAsia="ja-JP"/>
        </w:rPr>
        <w:t>Hình 1.1</w:t>
      </w:r>
      <w:r w:rsidR="00A201FA" w:rsidRPr="001F68B6">
        <w:rPr>
          <w:rFonts w:ascii="Times New Roman" w:hAnsi="Times New Roman"/>
          <w:i/>
          <w:sz w:val="28"/>
          <w:szCs w:val="28"/>
          <w:lang w:eastAsia="ja-JP"/>
        </w:rPr>
        <w:t>.</w:t>
      </w:r>
      <w:r w:rsidRPr="001F68B6">
        <w:rPr>
          <w:rFonts w:ascii="Times New Roman" w:hAnsi="Times New Roman"/>
          <w:i/>
          <w:sz w:val="28"/>
          <w:szCs w:val="28"/>
          <w:lang w:eastAsia="ja-JP"/>
        </w:rPr>
        <w:t xml:space="preserve"> Hiệu suất tách bụi của một số kiểu thiết bị</w:t>
      </w:r>
    </w:p>
    <w:bookmarkEnd w:id="11"/>
    <w:p w14:paraId="04EE6F6D" w14:textId="77777777" w:rsidR="00D44F7F" w:rsidRPr="001F68B6" w:rsidRDefault="00D44F7F" w:rsidP="00D44F7F">
      <w:pPr>
        <w:spacing w:line="360" w:lineRule="auto"/>
        <w:ind w:firstLine="720"/>
        <w:jc w:val="both"/>
        <w:rPr>
          <w:rFonts w:ascii="Times New Roman" w:hAnsi="Times New Roman"/>
          <w:sz w:val="28"/>
          <w:szCs w:val="28"/>
          <w:lang w:eastAsia="ja-JP"/>
        </w:rPr>
      </w:pPr>
      <w:r w:rsidRPr="001F68B6">
        <w:rPr>
          <w:rFonts w:ascii="Times New Roman" w:hAnsi="Times New Roman"/>
          <w:sz w:val="28"/>
          <w:szCs w:val="28"/>
          <w:lang w:eastAsia="ja-JP"/>
        </w:rPr>
        <w:t>Bảng 1.2 và hình 1.1 cho thấy rằng các thiết bị xử lý bụi bằng lực quán tính và các cyclon rất tiện để tách các hạt bụi tương đối lớn. Loại cyclon tổ hợp có hiệu suất lớn nhất. Dùng các thiết bị lọc điện, thiết bị lọc ống tay áo và các thiết bị lọc bụi kiểu ướt có thể đạt được độ tinh khá cao.</w:t>
      </w:r>
    </w:p>
    <w:p w14:paraId="4A356C1C" w14:textId="77777777" w:rsidR="00D44F7F" w:rsidRPr="001F68B6" w:rsidRDefault="00D44F7F" w:rsidP="00D44F7F">
      <w:pPr>
        <w:spacing w:line="360" w:lineRule="auto"/>
        <w:ind w:firstLine="720"/>
        <w:jc w:val="both"/>
        <w:rPr>
          <w:rFonts w:ascii="Times New Roman" w:hAnsi="Times New Roman"/>
          <w:sz w:val="28"/>
          <w:szCs w:val="28"/>
          <w:lang w:eastAsia="ja-JP"/>
        </w:rPr>
      </w:pPr>
      <w:r w:rsidRPr="001F68B6">
        <w:rPr>
          <w:rFonts w:ascii="Times New Roman" w:hAnsi="Times New Roman"/>
          <w:sz w:val="28"/>
          <w:szCs w:val="28"/>
          <w:lang w:eastAsia="ja-JP"/>
        </w:rPr>
        <w:t xml:space="preserve">Thiết bị lọc bụi kiểu ướt chỉ dùng khi chất khí cần xử lý chịu được nhiệt độ thấp và ẩm. Trong trường hợp này các thiết bị lọc bụi loại ướt có nhiều ưu điểm hơn so với thiết bị lọc điện ở chỗ thiết bị giản đơn và rẻ tiền. Ngoài ra, </w:t>
      </w:r>
      <w:r w:rsidRPr="001F68B6">
        <w:rPr>
          <w:rFonts w:ascii="Times New Roman" w:hAnsi="Times New Roman"/>
          <w:sz w:val="28"/>
          <w:szCs w:val="28"/>
          <w:lang w:eastAsia="ja-JP"/>
        </w:rPr>
        <w:lastRenderedPageBreak/>
        <w:t>người ta còn dùng các thiết bị lọc ướt để lọc sạch khí khỏi bụi, khói và mù (tới 90%). Ứng dụng thiết bị lọc bụi loại ướt trong nhà máy có nhiều khó khăn vì ở đây quá trình tinh lọc có liên quan tới việc thu gom và thải một lượng lớn nước có tính axit. Thiết bị lọc điện là một loại thiết bị lọc sạch bụi có hiệu suất cao; trong đó muốn lọc các loại khí khô ta dùng loại thiết bị lọc điện thanh bản, còn để lọc sạch các loại bụi và hơi mù khó hấp thụ, cũng như để lọc sạch được tốt hơn, ta dùng loại thiết bị lọc điện kiểu ống và khi cần lọc sạch một thể tích khí lớn thì dùng thiết bị lọc điện tổ hợp, rẻ.</w:t>
      </w:r>
    </w:p>
    <w:p w14:paraId="7E813AE5" w14:textId="77777777" w:rsidR="00D44F7F" w:rsidRPr="001F68B6" w:rsidRDefault="00D44F7F" w:rsidP="00D44F7F">
      <w:pPr>
        <w:spacing w:line="360" w:lineRule="auto"/>
        <w:ind w:firstLine="720"/>
        <w:jc w:val="both"/>
        <w:rPr>
          <w:rFonts w:ascii="Times New Roman" w:hAnsi="Times New Roman"/>
          <w:sz w:val="28"/>
          <w:szCs w:val="28"/>
          <w:lang w:eastAsia="ja-JP"/>
        </w:rPr>
      </w:pPr>
      <w:r w:rsidRPr="001F68B6">
        <w:rPr>
          <w:rFonts w:ascii="Times New Roman" w:hAnsi="Times New Roman"/>
          <w:sz w:val="28"/>
          <w:szCs w:val="28"/>
          <w:lang w:eastAsia="ja-JP"/>
        </w:rPr>
        <w:t>Tóm lại, muốn chọn được thiết bị để tách bụi và lọc sạch khí có hiệu quả, phải xuất phát từ các yêu cầu chính sau:</w:t>
      </w:r>
    </w:p>
    <w:p w14:paraId="3EBD6365" w14:textId="77777777" w:rsidR="00D44F7F" w:rsidRPr="001F68B6" w:rsidRDefault="00D44F7F" w:rsidP="00D44F7F">
      <w:pPr>
        <w:spacing w:line="360" w:lineRule="auto"/>
        <w:ind w:firstLine="720"/>
        <w:jc w:val="both"/>
        <w:rPr>
          <w:rFonts w:ascii="Times New Roman" w:hAnsi="Times New Roman"/>
          <w:sz w:val="28"/>
          <w:szCs w:val="28"/>
          <w:lang w:eastAsia="ja-JP"/>
        </w:rPr>
      </w:pPr>
      <w:r w:rsidRPr="001F68B6">
        <w:rPr>
          <w:rFonts w:ascii="Times New Roman" w:hAnsi="Times New Roman"/>
          <w:sz w:val="28"/>
          <w:szCs w:val="28"/>
          <w:lang w:eastAsia="ja-JP"/>
        </w:rPr>
        <w:t>1. Thành phần hạt bụi và kích thước hạt của nó.</w:t>
      </w:r>
    </w:p>
    <w:p w14:paraId="029AEB71" w14:textId="77777777" w:rsidR="00D44F7F" w:rsidRPr="001F68B6" w:rsidRDefault="00D44F7F" w:rsidP="00D44F7F">
      <w:pPr>
        <w:spacing w:line="360" w:lineRule="auto"/>
        <w:ind w:firstLine="720"/>
        <w:jc w:val="both"/>
        <w:rPr>
          <w:rFonts w:ascii="Times New Roman" w:hAnsi="Times New Roman"/>
          <w:sz w:val="28"/>
          <w:szCs w:val="28"/>
          <w:lang w:eastAsia="ja-JP"/>
        </w:rPr>
      </w:pPr>
      <w:r w:rsidRPr="001F68B6">
        <w:rPr>
          <w:rFonts w:ascii="Times New Roman" w:hAnsi="Times New Roman"/>
          <w:sz w:val="28"/>
          <w:szCs w:val="28"/>
          <w:lang w:eastAsia="ja-JP"/>
        </w:rPr>
        <w:t>2. Trạng thái và thành phần của khí.</w:t>
      </w:r>
    </w:p>
    <w:p w14:paraId="0C47080C" w14:textId="77777777" w:rsidR="00D44F7F" w:rsidRPr="001F68B6" w:rsidRDefault="00D44F7F" w:rsidP="00D44F7F">
      <w:pPr>
        <w:spacing w:line="360" w:lineRule="auto"/>
        <w:ind w:firstLine="720"/>
        <w:jc w:val="both"/>
        <w:rPr>
          <w:rFonts w:ascii="Times New Roman" w:hAnsi="Times New Roman"/>
          <w:sz w:val="28"/>
          <w:szCs w:val="28"/>
          <w:lang w:eastAsia="ja-JP"/>
        </w:rPr>
      </w:pPr>
      <w:r w:rsidRPr="001F68B6">
        <w:rPr>
          <w:rFonts w:ascii="Times New Roman" w:hAnsi="Times New Roman"/>
          <w:sz w:val="28"/>
          <w:szCs w:val="28"/>
          <w:lang w:eastAsia="ja-JP"/>
        </w:rPr>
        <w:t>3. Độ tinh lọc khí cần thiết.</w:t>
      </w:r>
    </w:p>
    <w:p w14:paraId="1C0C7E78" w14:textId="77777777" w:rsidR="00243971" w:rsidRPr="001F68B6" w:rsidRDefault="00243971" w:rsidP="00243971">
      <w:pPr>
        <w:spacing w:line="360" w:lineRule="auto"/>
        <w:jc w:val="both"/>
        <w:rPr>
          <w:rFonts w:ascii="Times New Roman" w:hAnsi="Times New Roman"/>
          <w:b/>
          <w:iCs/>
          <w:sz w:val="28"/>
          <w:szCs w:val="28"/>
          <w:lang w:eastAsia="ja-JP"/>
        </w:rPr>
      </w:pPr>
      <w:r w:rsidRPr="001F68B6">
        <w:rPr>
          <w:rFonts w:ascii="Times New Roman" w:hAnsi="Times New Roman"/>
          <w:b/>
          <w:iCs/>
          <w:sz w:val="28"/>
          <w:szCs w:val="28"/>
          <w:lang w:eastAsia="ja-JP"/>
        </w:rPr>
        <w:t>1.1.2. Nguồn phát sinh bụi</w:t>
      </w:r>
    </w:p>
    <w:p w14:paraId="265C7E5A" w14:textId="77777777" w:rsidR="00243971" w:rsidRPr="001F68B6" w:rsidRDefault="00243971" w:rsidP="00243971">
      <w:pPr>
        <w:spacing w:line="360" w:lineRule="auto"/>
        <w:ind w:firstLine="720"/>
        <w:jc w:val="both"/>
        <w:rPr>
          <w:rFonts w:ascii="Times New Roman" w:eastAsia="MS PGothic" w:hAnsi="Times New Roman"/>
          <w:sz w:val="28"/>
          <w:szCs w:val="28"/>
        </w:rPr>
      </w:pPr>
      <w:r w:rsidRPr="001F68B6">
        <w:rPr>
          <w:rFonts w:ascii="Times New Roman" w:eastAsia="MS PGothic" w:hAnsi="Times New Roman"/>
          <w:sz w:val="28"/>
          <w:szCs w:val="28"/>
          <w:lang w:val="vi-VN"/>
        </w:rPr>
        <w:t xml:space="preserve">Trong quá trình sản xuất than được khai thác và vận chuyển từ trong lò đưa </w:t>
      </w:r>
      <w:r w:rsidRPr="001F68B6">
        <w:rPr>
          <w:rFonts w:ascii="Times New Roman" w:eastAsia="MS PGothic" w:hAnsi="Times New Roman"/>
          <w:sz w:val="28"/>
          <w:szCs w:val="28"/>
        </w:rPr>
        <w:t>trực tiếp về</w:t>
      </w:r>
      <w:r w:rsidRPr="001F68B6">
        <w:rPr>
          <w:rFonts w:ascii="Times New Roman" w:eastAsia="MS PGothic" w:hAnsi="Times New Roman"/>
          <w:sz w:val="28"/>
          <w:szCs w:val="28"/>
          <w:lang w:val="vi-VN"/>
        </w:rPr>
        <w:t xml:space="preserve"> Nhà máy </w:t>
      </w:r>
      <w:r w:rsidRPr="001F68B6">
        <w:rPr>
          <w:rFonts w:ascii="Times New Roman" w:eastAsia="MS PGothic" w:hAnsi="Times New Roman"/>
          <w:sz w:val="28"/>
          <w:szCs w:val="28"/>
        </w:rPr>
        <w:t>để sàng tách, lưu chứa tại các bunke trước khi đưa vào để tuyển phân loại than. Khi các bunke chứa đầy hoặc thiết bị trong nhà máy bị sự cố than nguyên khai được rót xuống kho than nguyên khai bằng băng tải và xe dỡ tải chứa.</w:t>
      </w:r>
    </w:p>
    <w:p w14:paraId="45681933" w14:textId="77777777" w:rsidR="00243971" w:rsidRPr="001F68B6" w:rsidRDefault="00243971" w:rsidP="00243971">
      <w:pPr>
        <w:spacing w:line="360" w:lineRule="auto"/>
        <w:ind w:firstLine="720"/>
        <w:jc w:val="both"/>
        <w:rPr>
          <w:rFonts w:ascii="Times New Roman" w:eastAsia="MS PGothic" w:hAnsi="Times New Roman"/>
          <w:sz w:val="28"/>
          <w:szCs w:val="28"/>
        </w:rPr>
      </w:pPr>
      <w:r w:rsidRPr="001F68B6">
        <w:rPr>
          <w:rFonts w:ascii="Times New Roman" w:eastAsia="MS PGothic" w:hAnsi="Times New Roman"/>
          <w:sz w:val="28"/>
          <w:szCs w:val="28"/>
        </w:rPr>
        <w:t>Than nguyên khai cỡ hạt +200mm được đưa qua máy đập hàm lắc đập xuống cỡ hạt -200mm sau đó đưa qua các sàng tách cám khô lần 1 và lần 2. Sản phẩm dưới sàng (than cám khô) -15mm được đưa qua băng tải và xe dỡ tải rót đều xuống kho than thương phẩm. Sản phẩm (15÷200)mm được đưa vào Nhà tuyển chính chế biến, phân loại ra các chủng loại than sạch được roát xuống kho hoặc lưu chứa tại các bunke sau đó cấp sang sân ga đường sắt để tiêu thụ.</w:t>
      </w:r>
    </w:p>
    <w:p w14:paraId="459B9B32" w14:textId="77777777" w:rsidR="00243971" w:rsidRPr="001F68B6" w:rsidRDefault="00243971" w:rsidP="00243971">
      <w:pPr>
        <w:spacing w:line="360" w:lineRule="auto"/>
        <w:ind w:firstLine="720"/>
        <w:jc w:val="both"/>
        <w:rPr>
          <w:rFonts w:ascii="Times New Roman" w:eastAsia="MS PGothic" w:hAnsi="Times New Roman"/>
          <w:sz w:val="28"/>
          <w:szCs w:val="28"/>
        </w:rPr>
      </w:pPr>
      <w:r w:rsidRPr="001F68B6">
        <w:rPr>
          <w:rFonts w:ascii="Times New Roman" w:eastAsia="MS PGothic" w:hAnsi="Times New Roman"/>
          <w:sz w:val="28"/>
          <w:szCs w:val="28"/>
        </w:rPr>
        <w:t xml:space="preserve">Trong các khâu sản xuất trên quá trình rót tải từ các băng tải xuống kho chứa, từ băng tải náy sang băng tải kia, quá trình san gạt đánh tải và bốc xúc các sản phẩm từ kho chứa lên ô tô hoặc bunke cấp liệu, quá trình xe ô tô đi lại vận chuyển than đều phát sinh ra lượng bụi rất lớn. Vào mùa hanh khô, than </w:t>
      </w:r>
      <w:r w:rsidRPr="001F68B6">
        <w:rPr>
          <w:rFonts w:ascii="Times New Roman" w:eastAsia="MS PGothic" w:hAnsi="Times New Roman"/>
          <w:sz w:val="28"/>
          <w:szCs w:val="28"/>
        </w:rPr>
        <w:lastRenderedPageBreak/>
        <w:t xml:space="preserve">lưu chứa tại các kho chứa và không được che phủ bạt khi gặp các cơn gió lớn lượng bụi phát sinh theo gió với khối lượng lớn. </w:t>
      </w:r>
    </w:p>
    <w:p w14:paraId="7D9DB144" w14:textId="77777777" w:rsidR="00243971" w:rsidRPr="001F68B6" w:rsidRDefault="00243971" w:rsidP="00243971">
      <w:pPr>
        <w:spacing w:line="360" w:lineRule="auto"/>
        <w:jc w:val="both"/>
        <w:rPr>
          <w:rFonts w:ascii="Times New Roman" w:hAnsi="Times New Roman"/>
          <w:b/>
          <w:iCs/>
          <w:sz w:val="28"/>
          <w:szCs w:val="28"/>
          <w:lang w:eastAsia="ja-JP"/>
        </w:rPr>
      </w:pPr>
      <w:bookmarkStart w:id="12" w:name="_Hlk19948081"/>
      <w:bookmarkStart w:id="13" w:name="_Hlk19888718"/>
      <w:r w:rsidRPr="001F68B6">
        <w:rPr>
          <w:rFonts w:ascii="Times New Roman" w:hAnsi="Times New Roman"/>
          <w:b/>
          <w:iCs/>
          <w:sz w:val="28"/>
          <w:szCs w:val="28"/>
          <w:lang w:eastAsia="ja-JP"/>
        </w:rPr>
        <w:t>1.1. 3. Các tác hại của bụi</w:t>
      </w:r>
    </w:p>
    <w:p w14:paraId="25A67152" w14:textId="77777777" w:rsidR="00243971" w:rsidRPr="001F68B6" w:rsidRDefault="00243971" w:rsidP="00243971">
      <w:pPr>
        <w:spacing w:line="360" w:lineRule="auto"/>
        <w:rPr>
          <w:rFonts w:ascii="Times New Roman" w:hAnsi="Times New Roman"/>
          <w:b/>
          <w:sz w:val="28"/>
          <w:szCs w:val="28"/>
          <w:lang w:eastAsia="ja-JP"/>
        </w:rPr>
      </w:pPr>
      <w:bookmarkStart w:id="14" w:name="_Toc282507251"/>
      <w:bookmarkStart w:id="15" w:name="_Hlk19948132"/>
      <w:bookmarkEnd w:id="12"/>
      <w:r w:rsidRPr="001F68B6">
        <w:rPr>
          <w:rFonts w:ascii="Times New Roman" w:hAnsi="Times New Roman"/>
          <w:b/>
          <w:bCs/>
          <w:iCs/>
          <w:sz w:val="28"/>
          <w:szCs w:val="28"/>
          <w:lang w:eastAsia="ja-JP"/>
        </w:rPr>
        <w:t>a.</w:t>
      </w:r>
      <w:r w:rsidRPr="001F68B6">
        <w:rPr>
          <w:rFonts w:ascii="Times New Roman" w:hAnsi="Times New Roman"/>
          <w:b/>
          <w:iCs/>
          <w:sz w:val="28"/>
          <w:szCs w:val="28"/>
          <w:lang w:eastAsia="ja-JP"/>
        </w:rPr>
        <w:t xml:space="preserve"> </w:t>
      </w:r>
      <w:r w:rsidRPr="001F68B6">
        <w:rPr>
          <w:rFonts w:ascii="Times New Roman" w:hAnsi="Times New Roman"/>
          <w:b/>
          <w:sz w:val="28"/>
          <w:szCs w:val="28"/>
          <w:lang w:eastAsia="ja-JP"/>
        </w:rPr>
        <w:t>Khái niệm về bụi</w:t>
      </w:r>
      <w:bookmarkEnd w:id="14"/>
    </w:p>
    <w:bookmarkEnd w:id="13"/>
    <w:bookmarkEnd w:id="15"/>
    <w:p w14:paraId="7D5614C0" w14:textId="77777777" w:rsidR="00243971" w:rsidRPr="001F68B6" w:rsidRDefault="00243971" w:rsidP="00243971">
      <w:pPr>
        <w:spacing w:line="360" w:lineRule="auto"/>
        <w:ind w:firstLine="720"/>
        <w:jc w:val="both"/>
        <w:rPr>
          <w:rFonts w:ascii="Times New Roman" w:eastAsia="MS PGothic" w:hAnsi="Times New Roman"/>
          <w:sz w:val="28"/>
          <w:szCs w:val="28"/>
          <w:lang w:val="vi-VN"/>
        </w:rPr>
      </w:pPr>
      <w:r w:rsidRPr="001F68B6">
        <w:rPr>
          <w:rFonts w:ascii="Times New Roman" w:eastAsia="MS PGothic" w:hAnsi="Times New Roman"/>
          <w:sz w:val="28"/>
          <w:szCs w:val="28"/>
          <w:lang w:val="vi-VN"/>
        </w:rPr>
        <w:t>Có rất nhiều khái niệm về bụi, dưới đây là một số khái niệm về bụi đang được sử dụng.</w:t>
      </w:r>
    </w:p>
    <w:p w14:paraId="6A671244" w14:textId="77777777" w:rsidR="00243971" w:rsidRPr="001F68B6" w:rsidRDefault="00243971" w:rsidP="00243971">
      <w:pPr>
        <w:spacing w:line="360" w:lineRule="auto"/>
        <w:ind w:firstLine="720"/>
        <w:jc w:val="both"/>
        <w:rPr>
          <w:rFonts w:ascii="Times New Roman" w:eastAsia="MS PGothic" w:hAnsi="Times New Roman"/>
          <w:sz w:val="28"/>
          <w:szCs w:val="28"/>
          <w:lang w:val="vi-VN"/>
        </w:rPr>
      </w:pPr>
      <w:r w:rsidRPr="001F68B6">
        <w:rPr>
          <w:rFonts w:ascii="Times New Roman" w:eastAsia="MS PGothic" w:hAnsi="Times New Roman"/>
          <w:sz w:val="28"/>
          <w:szCs w:val="28"/>
          <w:lang w:val="vi-VN"/>
        </w:rPr>
        <w:t>- Người ta gọi bụi là những đám khói được tạo nên bởi những hạt nhỏ của đất cát, khoáng vật và hơi kim loại.</w:t>
      </w:r>
    </w:p>
    <w:p w14:paraId="0F34B91C" w14:textId="77777777" w:rsidR="00243971" w:rsidRPr="001F68B6" w:rsidRDefault="00243971" w:rsidP="00243971">
      <w:pPr>
        <w:spacing w:line="360" w:lineRule="auto"/>
        <w:ind w:firstLine="720"/>
        <w:jc w:val="both"/>
        <w:rPr>
          <w:rFonts w:ascii="Times New Roman" w:eastAsia="MS PGothic" w:hAnsi="Times New Roman"/>
          <w:sz w:val="28"/>
          <w:szCs w:val="28"/>
          <w:lang w:val="vi-VN"/>
        </w:rPr>
      </w:pPr>
      <w:r w:rsidRPr="001F68B6">
        <w:rPr>
          <w:rFonts w:ascii="Times New Roman" w:eastAsia="MS PGothic" w:hAnsi="Times New Roman"/>
          <w:sz w:val="28"/>
          <w:szCs w:val="28"/>
          <w:lang w:val="vi-VN"/>
        </w:rPr>
        <w:t>- Bụi là những hạt vô cùng nhỏ, nó bay lượn trong không khí và không tự rơi xuống.</w:t>
      </w:r>
    </w:p>
    <w:p w14:paraId="74AE2B0E" w14:textId="77777777" w:rsidR="00243971" w:rsidRPr="001F68B6" w:rsidRDefault="00243971" w:rsidP="00243971">
      <w:pPr>
        <w:spacing w:line="360" w:lineRule="auto"/>
        <w:ind w:firstLine="720"/>
        <w:jc w:val="both"/>
        <w:rPr>
          <w:rFonts w:ascii="Times New Roman" w:eastAsia="MS PGothic" w:hAnsi="Times New Roman"/>
          <w:sz w:val="28"/>
          <w:szCs w:val="28"/>
          <w:lang w:val="vi-VN"/>
        </w:rPr>
      </w:pPr>
      <w:r w:rsidRPr="001F68B6">
        <w:rPr>
          <w:rFonts w:ascii="Times New Roman" w:eastAsia="MS PGothic" w:hAnsi="Times New Roman"/>
          <w:sz w:val="28"/>
          <w:szCs w:val="28"/>
          <w:lang w:val="vi-VN"/>
        </w:rPr>
        <w:t>-  Bụi là những hạt nhỏ có kích thước từ 1/2000 đến 1/143 mm rất dễ đọng lại trong phổi.</w:t>
      </w:r>
    </w:p>
    <w:p w14:paraId="58B6A7A7" w14:textId="77777777" w:rsidR="00243971" w:rsidRPr="001F68B6" w:rsidRDefault="00243971" w:rsidP="00243971">
      <w:pPr>
        <w:spacing w:line="360" w:lineRule="auto"/>
        <w:ind w:firstLine="720"/>
        <w:jc w:val="both"/>
        <w:rPr>
          <w:rFonts w:ascii="Times New Roman" w:hAnsi="Times New Roman"/>
          <w:sz w:val="28"/>
          <w:szCs w:val="28"/>
          <w:lang w:val="vi-VN" w:eastAsia="ja-JP"/>
        </w:rPr>
      </w:pPr>
      <w:r w:rsidRPr="001F68B6">
        <w:rPr>
          <w:rFonts w:ascii="Times New Roman" w:eastAsia="MS PGothic" w:hAnsi="Times New Roman"/>
          <w:sz w:val="28"/>
          <w:szCs w:val="28"/>
          <w:lang w:val="vi-VN"/>
        </w:rPr>
        <w:t>- Bụi đọng lại trong phổi sẽ làm phổi bị suy yếu và trở thành nguyên nhân của căn bệnh bụi phổi.</w:t>
      </w:r>
    </w:p>
    <w:p w14:paraId="724A9D56" w14:textId="77777777" w:rsidR="00243971" w:rsidRPr="001F68B6" w:rsidRDefault="00243971" w:rsidP="00243971">
      <w:pPr>
        <w:spacing w:line="360" w:lineRule="auto"/>
        <w:rPr>
          <w:rFonts w:ascii="Times New Roman" w:hAnsi="Times New Roman"/>
          <w:b/>
          <w:sz w:val="28"/>
          <w:szCs w:val="28"/>
          <w:lang w:eastAsia="ja-JP"/>
        </w:rPr>
      </w:pPr>
      <w:bookmarkStart w:id="16" w:name="_Toc282507252"/>
      <w:bookmarkStart w:id="17" w:name="_Hlk19888738"/>
      <w:r w:rsidRPr="001F68B6">
        <w:rPr>
          <w:rFonts w:ascii="Times New Roman" w:hAnsi="Times New Roman"/>
          <w:b/>
          <w:bCs/>
          <w:iCs/>
          <w:sz w:val="28"/>
          <w:szCs w:val="28"/>
          <w:lang w:eastAsia="ja-JP"/>
        </w:rPr>
        <w:t>b.</w:t>
      </w:r>
      <w:r w:rsidRPr="001F68B6">
        <w:rPr>
          <w:rFonts w:ascii="Times New Roman" w:hAnsi="Times New Roman"/>
          <w:b/>
          <w:iCs/>
          <w:sz w:val="28"/>
          <w:szCs w:val="28"/>
          <w:lang w:eastAsia="ja-JP"/>
        </w:rPr>
        <w:t xml:space="preserve"> </w:t>
      </w:r>
      <w:r w:rsidRPr="001F68B6">
        <w:rPr>
          <w:rFonts w:ascii="Times New Roman" w:hAnsi="Times New Roman"/>
          <w:b/>
          <w:sz w:val="28"/>
          <w:szCs w:val="28"/>
          <w:lang w:val="vi-VN" w:eastAsia="ja-JP"/>
        </w:rPr>
        <w:t xml:space="preserve">Tác hại của bụi đối </w:t>
      </w:r>
      <w:bookmarkEnd w:id="16"/>
      <w:r w:rsidRPr="001F68B6">
        <w:rPr>
          <w:rFonts w:ascii="Times New Roman" w:hAnsi="Times New Roman"/>
          <w:b/>
          <w:sz w:val="28"/>
          <w:szCs w:val="28"/>
          <w:lang w:eastAsia="ja-JP"/>
        </w:rPr>
        <w:t>với sức khỏe của công nhân</w:t>
      </w:r>
    </w:p>
    <w:bookmarkEnd w:id="17"/>
    <w:p w14:paraId="3382ED1F" w14:textId="77777777" w:rsidR="00243971" w:rsidRPr="001F68B6" w:rsidRDefault="00243971" w:rsidP="00243971">
      <w:pPr>
        <w:spacing w:line="360" w:lineRule="auto"/>
        <w:ind w:firstLine="720"/>
        <w:jc w:val="both"/>
        <w:rPr>
          <w:rFonts w:ascii="Times New Roman" w:eastAsia="MS PGothic" w:hAnsi="Times New Roman"/>
          <w:sz w:val="28"/>
          <w:szCs w:val="28"/>
          <w:lang w:val="vi-VN"/>
        </w:rPr>
      </w:pPr>
      <w:r w:rsidRPr="001F68B6">
        <w:rPr>
          <w:rFonts w:ascii="Times New Roman" w:eastAsia="MS PGothic" w:hAnsi="Times New Roman"/>
          <w:sz w:val="28"/>
          <w:szCs w:val="28"/>
          <w:lang w:val="vi-VN"/>
        </w:rPr>
        <w:t>Quá trình hô hấp của con người hấp thụ khí oxy trong khí quyển và bài tiết ra chất khí CO</w:t>
      </w:r>
      <w:r w:rsidRPr="001F68B6">
        <w:rPr>
          <w:rFonts w:ascii="Times New Roman" w:eastAsia="MS PGothic" w:hAnsi="Times New Roman"/>
          <w:sz w:val="28"/>
          <w:szCs w:val="28"/>
          <w:vertAlign w:val="subscript"/>
          <w:lang w:val="vi-VN"/>
        </w:rPr>
        <w:t>2</w:t>
      </w:r>
      <w:r w:rsidRPr="001F68B6">
        <w:rPr>
          <w:rFonts w:ascii="Times New Roman" w:eastAsia="MS PGothic" w:hAnsi="Times New Roman"/>
          <w:sz w:val="28"/>
          <w:szCs w:val="28"/>
          <w:lang w:val="vi-VN"/>
        </w:rPr>
        <w:t>. Quá trình này được các tế bào phổi thực hiện. Trong trường hợp không khí không tới được tế bào phổi thì xẩy ra hiện tượng:</w:t>
      </w:r>
    </w:p>
    <w:p w14:paraId="40CF81EC" w14:textId="77777777" w:rsidR="00243971" w:rsidRPr="001F68B6" w:rsidRDefault="00243971" w:rsidP="00243971">
      <w:pPr>
        <w:spacing w:line="360" w:lineRule="auto"/>
        <w:ind w:firstLine="720"/>
        <w:jc w:val="both"/>
        <w:rPr>
          <w:rFonts w:ascii="Times New Roman" w:eastAsia="MS PGothic" w:hAnsi="Times New Roman"/>
          <w:sz w:val="28"/>
          <w:szCs w:val="28"/>
          <w:lang w:val="vi-VN"/>
        </w:rPr>
      </w:pPr>
      <w:r w:rsidRPr="001F68B6">
        <w:rPr>
          <w:rFonts w:ascii="Times New Roman" w:eastAsia="MS PGothic" w:hAnsi="Times New Roman"/>
          <w:sz w:val="28"/>
          <w:szCs w:val="28"/>
          <w:lang w:val="vi-VN" w:eastAsia="ja-JP"/>
        </w:rPr>
        <w:t xml:space="preserve">- </w:t>
      </w:r>
      <w:r w:rsidRPr="001F68B6">
        <w:rPr>
          <w:rFonts w:ascii="Times New Roman" w:eastAsia="MS PGothic" w:hAnsi="Times New Roman"/>
          <w:sz w:val="28"/>
          <w:szCs w:val="28"/>
          <w:lang w:val="vi-VN"/>
        </w:rPr>
        <w:t>Miệng và mũi bị bịt.</w:t>
      </w:r>
    </w:p>
    <w:p w14:paraId="73B81565" w14:textId="77777777" w:rsidR="00243971" w:rsidRPr="001F68B6" w:rsidRDefault="00243971" w:rsidP="00243971">
      <w:pPr>
        <w:spacing w:line="360" w:lineRule="auto"/>
        <w:ind w:firstLine="720"/>
        <w:jc w:val="both"/>
        <w:rPr>
          <w:rFonts w:ascii="Times New Roman" w:eastAsia="MS PGothic" w:hAnsi="Times New Roman"/>
          <w:sz w:val="28"/>
          <w:szCs w:val="28"/>
          <w:lang w:val="vi-VN"/>
        </w:rPr>
      </w:pPr>
      <w:r w:rsidRPr="001F68B6">
        <w:rPr>
          <w:rFonts w:ascii="Times New Roman" w:eastAsia="MS PGothic" w:hAnsi="Times New Roman"/>
          <w:sz w:val="28"/>
          <w:szCs w:val="28"/>
          <w:lang w:val="vi-VN"/>
        </w:rPr>
        <w:t>- Khí quản và thanh quản bị tắc bởi dị vật.</w:t>
      </w:r>
    </w:p>
    <w:p w14:paraId="7819BBA6" w14:textId="77777777" w:rsidR="00243971" w:rsidRPr="001F68B6" w:rsidRDefault="00243971" w:rsidP="00243971">
      <w:pPr>
        <w:spacing w:line="360" w:lineRule="auto"/>
        <w:ind w:firstLine="720"/>
        <w:jc w:val="both"/>
        <w:rPr>
          <w:rFonts w:ascii="Times New Roman" w:eastAsia="MS PGothic" w:hAnsi="Times New Roman"/>
          <w:sz w:val="28"/>
          <w:szCs w:val="28"/>
          <w:lang w:val="vi-VN" w:eastAsia="ja-JP"/>
        </w:rPr>
      </w:pPr>
      <w:r w:rsidRPr="001F68B6">
        <w:rPr>
          <w:rFonts w:ascii="Times New Roman" w:eastAsia="MS PGothic" w:hAnsi="Times New Roman"/>
          <w:sz w:val="28"/>
          <w:szCs w:val="28"/>
          <w:lang w:val="vi-VN"/>
        </w:rPr>
        <w:t>- Trạng thái tức ngực</w:t>
      </w:r>
      <w:r w:rsidRPr="001F68B6">
        <w:rPr>
          <w:rFonts w:ascii="Times New Roman" w:eastAsia="MS PGothic" w:hAnsi="Times New Roman"/>
          <w:sz w:val="28"/>
          <w:szCs w:val="28"/>
          <w:lang w:val="vi-VN" w:eastAsia="ja-JP"/>
        </w:rPr>
        <w:t>.</w:t>
      </w:r>
    </w:p>
    <w:p w14:paraId="0E40C82B" w14:textId="77777777" w:rsidR="00243971" w:rsidRPr="001F68B6" w:rsidRDefault="00243971" w:rsidP="00243971">
      <w:pPr>
        <w:spacing w:line="360" w:lineRule="auto"/>
        <w:ind w:firstLine="720"/>
        <w:jc w:val="both"/>
        <w:rPr>
          <w:rFonts w:ascii="Times New Roman" w:eastAsia="MS PGothic" w:hAnsi="Times New Roman"/>
          <w:sz w:val="28"/>
          <w:szCs w:val="28"/>
          <w:lang w:val="vi-VN"/>
        </w:rPr>
      </w:pPr>
      <w:r w:rsidRPr="001F68B6">
        <w:rPr>
          <w:rFonts w:ascii="Times New Roman" w:eastAsia="MS PGothic" w:hAnsi="Times New Roman"/>
          <w:sz w:val="28"/>
          <w:szCs w:val="28"/>
          <w:lang w:val="vi-VN"/>
        </w:rPr>
        <w:t>- Bị hen xuyễn, khí quản bị thắt lại</w:t>
      </w:r>
    </w:p>
    <w:p w14:paraId="664BCCA5" w14:textId="77777777" w:rsidR="00243971" w:rsidRPr="001F68B6" w:rsidRDefault="00243971" w:rsidP="00243971">
      <w:pPr>
        <w:spacing w:line="360" w:lineRule="auto"/>
        <w:ind w:firstLine="720"/>
        <w:jc w:val="both"/>
        <w:rPr>
          <w:rFonts w:ascii="Times New Roman" w:eastAsia="MS PGothic" w:hAnsi="Times New Roman"/>
          <w:sz w:val="28"/>
          <w:szCs w:val="28"/>
          <w:lang w:val="vi-VN"/>
        </w:rPr>
      </w:pPr>
      <w:r w:rsidRPr="001F68B6">
        <w:rPr>
          <w:rFonts w:ascii="Times New Roman" w:eastAsia="MS PGothic" w:hAnsi="Times New Roman"/>
          <w:sz w:val="28"/>
          <w:szCs w:val="28"/>
          <w:lang w:val="vi-VN"/>
        </w:rPr>
        <w:t xml:space="preserve">- Tổn thương tế bào phổi: Đọng nước trong phổi,vách tế bào phổi dày </w:t>
      </w:r>
      <w:r w:rsidRPr="001F68B6">
        <w:rPr>
          <w:rFonts w:ascii="Times New Roman" w:eastAsia="MS PGothic" w:hAnsi="Times New Roman"/>
          <w:sz w:val="28"/>
          <w:szCs w:val="28"/>
          <w:lang w:val="vi-VN" w:eastAsia="ja-JP"/>
        </w:rPr>
        <w:t>l</w:t>
      </w:r>
      <w:r w:rsidRPr="001F68B6">
        <w:rPr>
          <w:rFonts w:ascii="Times New Roman" w:eastAsia="MS PGothic" w:hAnsi="Times New Roman"/>
          <w:sz w:val="28"/>
          <w:szCs w:val="28"/>
          <w:lang w:val="vi-VN"/>
        </w:rPr>
        <w:t>ên.</w:t>
      </w:r>
    </w:p>
    <w:p w14:paraId="04F6CA89" w14:textId="77777777" w:rsidR="00243971" w:rsidRPr="001F68B6" w:rsidRDefault="00243971" w:rsidP="00243971">
      <w:pPr>
        <w:spacing w:line="360" w:lineRule="auto"/>
        <w:ind w:firstLine="720"/>
        <w:jc w:val="both"/>
        <w:rPr>
          <w:rFonts w:ascii="Times New Roman" w:eastAsia="MS PGothic" w:hAnsi="Times New Roman"/>
          <w:sz w:val="28"/>
          <w:szCs w:val="28"/>
          <w:lang w:val="vi-VN"/>
        </w:rPr>
      </w:pPr>
      <w:r w:rsidRPr="001F68B6">
        <w:rPr>
          <w:rFonts w:ascii="Times New Roman" w:eastAsia="MS PGothic" w:hAnsi="Times New Roman"/>
          <w:sz w:val="28"/>
          <w:szCs w:val="28"/>
          <w:lang w:val="vi-VN" w:eastAsia="ja-JP"/>
        </w:rPr>
        <w:t>Khi con người hít vào trong quá trình hô hấp thì b</w:t>
      </w:r>
      <w:r w:rsidRPr="001F68B6">
        <w:rPr>
          <w:rFonts w:ascii="Times New Roman" w:eastAsia="MS PGothic" w:hAnsi="Times New Roman"/>
          <w:sz w:val="28"/>
          <w:szCs w:val="28"/>
          <w:lang w:val="vi-VN"/>
        </w:rPr>
        <w:t>ụi có kích thước lớn hít vào qua mũi, họng, khí quản sẽ dính vào đờm... và bị bài tiết ra ngoài</w:t>
      </w:r>
      <w:r w:rsidRPr="001F68B6">
        <w:rPr>
          <w:rFonts w:ascii="Times New Roman" w:eastAsia="MS PGothic" w:hAnsi="Times New Roman"/>
          <w:sz w:val="28"/>
          <w:szCs w:val="28"/>
          <w:lang w:val="vi-VN" w:eastAsia="ja-JP"/>
        </w:rPr>
        <w:t>, b</w:t>
      </w:r>
      <w:r w:rsidRPr="001F68B6">
        <w:rPr>
          <w:rFonts w:ascii="Times New Roman" w:eastAsia="MS PGothic" w:hAnsi="Times New Roman"/>
          <w:sz w:val="28"/>
          <w:szCs w:val="28"/>
          <w:lang w:val="vi-VN"/>
        </w:rPr>
        <w:t>ụi có kích thước cỡ hạt nhỏ hơn sẽ không được bài tiết ra ngoài trong quá trình hô hấp.</w:t>
      </w:r>
      <w:r w:rsidRPr="001F68B6">
        <w:rPr>
          <w:rFonts w:ascii="Times New Roman" w:eastAsia="MS PGothic" w:hAnsi="Times New Roman"/>
          <w:sz w:val="28"/>
          <w:szCs w:val="28"/>
          <w:lang w:val="vi-VN" w:eastAsia="ja-JP"/>
        </w:rPr>
        <w:t xml:space="preserve"> </w:t>
      </w:r>
      <w:r w:rsidRPr="001F68B6">
        <w:rPr>
          <w:rFonts w:ascii="Times New Roman" w:eastAsia="MS PGothic" w:hAnsi="Times New Roman"/>
          <w:sz w:val="28"/>
          <w:szCs w:val="28"/>
          <w:lang w:val="vi-VN"/>
        </w:rPr>
        <w:t xml:space="preserve">Vì vậy người ta gọi bệnh "bụi phổi" là những bệnh do bụi bị hít vào phổi </w:t>
      </w:r>
      <w:r w:rsidRPr="001F68B6">
        <w:rPr>
          <w:rFonts w:ascii="Times New Roman" w:eastAsia="MS PGothic" w:hAnsi="Times New Roman"/>
          <w:sz w:val="28"/>
          <w:szCs w:val="28"/>
          <w:lang w:val="vi-VN"/>
        </w:rPr>
        <w:lastRenderedPageBreak/>
        <w:t>trong quá trình hô hấp gây nên. Bệnh bụi phổi tiến triển đến một mức nào đó thì khi đó mới xuất hiện các triệu chứng:</w:t>
      </w:r>
    </w:p>
    <w:p w14:paraId="0AC48F2A" w14:textId="77777777" w:rsidR="00243971" w:rsidRPr="001F68B6" w:rsidRDefault="00243971" w:rsidP="00243971">
      <w:pPr>
        <w:spacing w:line="360" w:lineRule="auto"/>
        <w:ind w:firstLine="720"/>
        <w:jc w:val="both"/>
        <w:rPr>
          <w:rFonts w:ascii="Times New Roman" w:eastAsia="MS PGothic" w:hAnsi="Times New Roman"/>
          <w:sz w:val="28"/>
          <w:szCs w:val="28"/>
          <w:lang w:val="vi-VN"/>
        </w:rPr>
      </w:pPr>
      <w:r w:rsidRPr="001F68B6">
        <w:rPr>
          <w:rFonts w:ascii="Times New Roman" w:eastAsia="MS PGothic" w:hAnsi="Times New Roman"/>
          <w:sz w:val="28"/>
          <w:szCs w:val="28"/>
          <w:lang w:val="vi-VN"/>
        </w:rPr>
        <w:t>- Xuất hiện thở dốc</w:t>
      </w:r>
    </w:p>
    <w:p w14:paraId="31B4E3DF" w14:textId="77777777" w:rsidR="00243971" w:rsidRPr="001F68B6" w:rsidRDefault="00243971" w:rsidP="00243971">
      <w:pPr>
        <w:spacing w:line="360" w:lineRule="auto"/>
        <w:ind w:firstLine="720"/>
        <w:jc w:val="both"/>
        <w:rPr>
          <w:rFonts w:ascii="Times New Roman" w:eastAsia="MS PGothic" w:hAnsi="Times New Roman"/>
          <w:sz w:val="28"/>
          <w:szCs w:val="28"/>
          <w:lang w:val="vi-VN"/>
        </w:rPr>
      </w:pPr>
      <w:r w:rsidRPr="001F68B6">
        <w:rPr>
          <w:rFonts w:ascii="Times New Roman" w:eastAsia="MS PGothic" w:hAnsi="Times New Roman"/>
          <w:sz w:val="28"/>
          <w:szCs w:val="28"/>
          <w:lang w:val="vi-VN"/>
        </w:rPr>
        <w:t>- Ho có đờm</w:t>
      </w:r>
    </w:p>
    <w:p w14:paraId="0396C2E6" w14:textId="77777777" w:rsidR="00243971" w:rsidRPr="001F68B6" w:rsidRDefault="00243971" w:rsidP="00243971">
      <w:pPr>
        <w:spacing w:line="360" w:lineRule="auto"/>
        <w:ind w:firstLine="720"/>
        <w:jc w:val="both"/>
        <w:rPr>
          <w:rFonts w:ascii="Times New Roman" w:eastAsia="MS PGothic" w:hAnsi="Times New Roman"/>
          <w:sz w:val="28"/>
          <w:szCs w:val="28"/>
          <w:lang w:val="vi-VN"/>
        </w:rPr>
      </w:pPr>
      <w:r w:rsidRPr="001F68B6">
        <w:rPr>
          <w:rFonts w:ascii="Times New Roman" w:eastAsia="MS PGothic" w:hAnsi="Times New Roman"/>
          <w:sz w:val="28"/>
          <w:szCs w:val="28"/>
          <w:lang w:val="vi-VN"/>
        </w:rPr>
        <w:t>- Tim đập nhanh</w:t>
      </w:r>
    </w:p>
    <w:p w14:paraId="49BF9FB6" w14:textId="77777777" w:rsidR="00243971" w:rsidRPr="001F68B6" w:rsidRDefault="00243971" w:rsidP="00243971">
      <w:pPr>
        <w:spacing w:line="360" w:lineRule="auto"/>
        <w:ind w:firstLine="720"/>
        <w:jc w:val="both"/>
        <w:rPr>
          <w:rFonts w:ascii="Times New Roman" w:eastAsia="MS PGothic" w:hAnsi="Times New Roman"/>
          <w:sz w:val="28"/>
          <w:szCs w:val="28"/>
          <w:lang w:val="vi-VN"/>
        </w:rPr>
      </w:pPr>
      <w:r w:rsidRPr="001F68B6">
        <w:rPr>
          <w:rFonts w:ascii="Times New Roman" w:eastAsia="MS PGothic" w:hAnsi="Times New Roman"/>
          <w:sz w:val="28"/>
          <w:szCs w:val="28"/>
          <w:lang w:val="vi-VN"/>
        </w:rPr>
        <w:t>Những hiện tượng trên sẽ tăng dần cùng sự tiến triển của bệnh dẫn đến phổi bị sơ cứng.</w:t>
      </w:r>
    </w:p>
    <w:p w14:paraId="575EDEC2" w14:textId="77777777" w:rsidR="00243971" w:rsidRPr="001F68B6" w:rsidRDefault="00243971" w:rsidP="00243971">
      <w:pPr>
        <w:spacing w:line="360" w:lineRule="auto"/>
        <w:ind w:firstLine="720"/>
        <w:jc w:val="both"/>
        <w:rPr>
          <w:rFonts w:ascii="Times New Roman" w:eastAsia="MS PGothic" w:hAnsi="Times New Roman"/>
          <w:sz w:val="28"/>
          <w:szCs w:val="28"/>
          <w:lang w:val="vi-VN"/>
        </w:rPr>
      </w:pPr>
      <w:r w:rsidRPr="001F68B6">
        <w:rPr>
          <w:rFonts w:ascii="Times New Roman" w:eastAsia="MS PGothic" w:hAnsi="Times New Roman"/>
          <w:sz w:val="28"/>
          <w:szCs w:val="28"/>
          <w:lang w:val="vi-VN"/>
        </w:rPr>
        <w:t>Một điểm đáng lưu ý nữa là khi đã bị mắc bệnh bụi phổi thì thường có những bệnh xẩy ra kèm theo như:</w:t>
      </w:r>
    </w:p>
    <w:p w14:paraId="6D94A9EA" w14:textId="77777777" w:rsidR="00243971" w:rsidRPr="001F68B6" w:rsidRDefault="00243971" w:rsidP="00243971">
      <w:pPr>
        <w:spacing w:line="360" w:lineRule="auto"/>
        <w:ind w:firstLine="720"/>
        <w:jc w:val="both"/>
        <w:rPr>
          <w:rFonts w:ascii="Times New Roman" w:eastAsia="MS PGothic" w:hAnsi="Times New Roman"/>
          <w:sz w:val="28"/>
          <w:szCs w:val="28"/>
          <w:lang w:val="vi-VN"/>
        </w:rPr>
      </w:pPr>
      <w:r w:rsidRPr="001F68B6">
        <w:rPr>
          <w:rFonts w:ascii="Times New Roman" w:eastAsia="MS PGothic" w:hAnsi="Times New Roman"/>
          <w:sz w:val="28"/>
          <w:szCs w:val="28"/>
          <w:lang w:val="vi-VN"/>
        </w:rPr>
        <w:t>+ Bệnh lao phổi</w:t>
      </w:r>
    </w:p>
    <w:p w14:paraId="7B47765B" w14:textId="77777777" w:rsidR="00243971" w:rsidRPr="001F68B6" w:rsidRDefault="00243971" w:rsidP="00243971">
      <w:pPr>
        <w:spacing w:line="360" w:lineRule="auto"/>
        <w:ind w:firstLine="720"/>
        <w:jc w:val="both"/>
        <w:rPr>
          <w:rFonts w:ascii="Times New Roman" w:eastAsia="MS PGothic" w:hAnsi="Times New Roman"/>
          <w:sz w:val="28"/>
          <w:szCs w:val="28"/>
          <w:lang w:val="vi-VN"/>
        </w:rPr>
      </w:pPr>
      <w:r w:rsidRPr="001F68B6">
        <w:rPr>
          <w:rFonts w:ascii="Times New Roman" w:eastAsia="MS PGothic" w:hAnsi="Times New Roman"/>
          <w:sz w:val="28"/>
          <w:szCs w:val="28"/>
          <w:lang w:val="vi-VN"/>
        </w:rPr>
        <w:t>+ Viêm niêm mạc phổi kéo dài</w:t>
      </w:r>
    </w:p>
    <w:p w14:paraId="7F94871A" w14:textId="77777777" w:rsidR="00243971" w:rsidRPr="001F68B6" w:rsidRDefault="00243971" w:rsidP="00243971">
      <w:pPr>
        <w:spacing w:line="360" w:lineRule="auto"/>
        <w:jc w:val="both"/>
        <w:rPr>
          <w:rFonts w:ascii="Times New Roman" w:eastAsia="MS PGothic" w:hAnsi="Times New Roman"/>
          <w:sz w:val="28"/>
          <w:szCs w:val="28"/>
          <w:lang w:val="vi-VN"/>
        </w:rPr>
      </w:pPr>
      <w:r w:rsidRPr="001F68B6">
        <w:rPr>
          <w:rFonts w:ascii="Times New Roman" w:eastAsia="MS PGothic" w:hAnsi="Times New Roman"/>
          <w:sz w:val="28"/>
          <w:szCs w:val="28"/>
          <w:lang w:val="vi-VN"/>
        </w:rPr>
        <w:t xml:space="preserve"> </w:t>
      </w:r>
      <w:r w:rsidRPr="001F68B6">
        <w:rPr>
          <w:rFonts w:ascii="Times New Roman" w:eastAsia="MS PGothic" w:hAnsi="Times New Roman"/>
          <w:sz w:val="28"/>
          <w:szCs w:val="28"/>
          <w:lang w:val="vi-VN" w:eastAsia="ja-JP"/>
        </w:rPr>
        <w:tab/>
        <w:t xml:space="preserve">+ </w:t>
      </w:r>
      <w:r w:rsidRPr="001F68B6">
        <w:rPr>
          <w:rFonts w:ascii="Times New Roman" w:eastAsia="MS PGothic" w:hAnsi="Times New Roman"/>
          <w:sz w:val="28"/>
          <w:szCs w:val="28"/>
          <w:lang w:val="vi-VN"/>
        </w:rPr>
        <w:t>Viêm phế quản kéo dài</w:t>
      </w:r>
    </w:p>
    <w:p w14:paraId="000FEF01" w14:textId="77777777" w:rsidR="00243971" w:rsidRPr="001F68B6" w:rsidRDefault="00243971" w:rsidP="00243971">
      <w:pPr>
        <w:spacing w:line="360" w:lineRule="auto"/>
        <w:ind w:firstLine="720"/>
        <w:jc w:val="both"/>
        <w:rPr>
          <w:rFonts w:ascii="Times New Roman" w:eastAsia="MS PGothic" w:hAnsi="Times New Roman"/>
          <w:sz w:val="28"/>
          <w:szCs w:val="28"/>
          <w:lang w:val="vi-VN"/>
        </w:rPr>
      </w:pPr>
      <w:r w:rsidRPr="001F68B6">
        <w:rPr>
          <w:rFonts w:ascii="Times New Roman" w:eastAsia="MS PGothic" w:hAnsi="Times New Roman"/>
          <w:sz w:val="28"/>
          <w:szCs w:val="28"/>
          <w:lang w:val="vi-VN"/>
        </w:rPr>
        <w:t>+ Chứng dãn phế quản kéo dài</w:t>
      </w:r>
    </w:p>
    <w:p w14:paraId="7E50A4E5" w14:textId="77777777" w:rsidR="00243971" w:rsidRPr="001F68B6" w:rsidRDefault="00243971" w:rsidP="00243971">
      <w:pPr>
        <w:spacing w:line="360" w:lineRule="auto"/>
        <w:ind w:firstLine="720"/>
        <w:jc w:val="both"/>
        <w:rPr>
          <w:rFonts w:ascii="Times New Roman" w:eastAsia="MS PGothic" w:hAnsi="Times New Roman"/>
          <w:sz w:val="28"/>
          <w:szCs w:val="28"/>
          <w:lang w:val="vi-VN"/>
        </w:rPr>
      </w:pPr>
      <w:r w:rsidRPr="001F68B6">
        <w:rPr>
          <w:rFonts w:ascii="Times New Roman" w:eastAsia="MS PGothic" w:hAnsi="Times New Roman"/>
          <w:sz w:val="28"/>
          <w:szCs w:val="28"/>
          <w:lang w:val="vi-VN"/>
        </w:rPr>
        <w:t>+ Tức ngực kéo dài</w:t>
      </w:r>
    </w:p>
    <w:p w14:paraId="76D2D37C" w14:textId="77777777" w:rsidR="00243971" w:rsidRPr="001F68B6" w:rsidRDefault="00243971" w:rsidP="00243971">
      <w:pPr>
        <w:spacing w:line="360" w:lineRule="auto"/>
        <w:ind w:firstLine="720"/>
        <w:jc w:val="both"/>
        <w:rPr>
          <w:rFonts w:ascii="Times New Roman" w:eastAsia="MS PGothic" w:hAnsi="Times New Roman"/>
          <w:sz w:val="28"/>
          <w:szCs w:val="28"/>
          <w:lang w:val="vi-VN"/>
        </w:rPr>
      </w:pPr>
      <w:r w:rsidRPr="001F68B6">
        <w:rPr>
          <w:rFonts w:ascii="Times New Roman" w:eastAsia="MS PGothic" w:hAnsi="Times New Roman"/>
          <w:sz w:val="28"/>
          <w:szCs w:val="28"/>
          <w:lang w:val="vi-VN"/>
        </w:rPr>
        <w:t xml:space="preserve">Như vậy bụi phổi là một bệnh rất nguy hiểm bởi trong gian đoạn đầu khi các biểu hiện của bệnh thường không có và khi các biểu hiện của bệnh rõ ràng thì lúc đó các bộ phận trong phổi đã bị sơ hoá và công tác chữa trị cũng khó có thể đem lại sự phục hồi nguyên trạng của phổi bệnh nhân trước khi bị bệnh bụi phổi. </w:t>
      </w:r>
    </w:p>
    <w:p w14:paraId="11083210" w14:textId="77777777" w:rsidR="00243971" w:rsidRPr="001F68B6" w:rsidRDefault="00243971" w:rsidP="00243971">
      <w:pPr>
        <w:spacing w:line="360" w:lineRule="auto"/>
        <w:ind w:firstLine="720"/>
        <w:jc w:val="both"/>
        <w:rPr>
          <w:rFonts w:ascii="Times New Roman" w:eastAsia="MS PGothic" w:hAnsi="Times New Roman"/>
          <w:sz w:val="28"/>
          <w:szCs w:val="28"/>
          <w:lang w:val="vi-VN"/>
        </w:rPr>
      </w:pPr>
      <w:r w:rsidRPr="001F68B6">
        <w:rPr>
          <w:rFonts w:ascii="Times New Roman" w:eastAsia="MS PGothic" w:hAnsi="Times New Roman"/>
          <w:sz w:val="28"/>
          <w:szCs w:val="28"/>
          <w:lang w:val="vi-VN"/>
        </w:rPr>
        <w:t>Để đảm bảo sức khoẻ cho người lao động, phòng tránh được bệnh bụi phổi nhất là trong môi trường làm việc hầm lò, các công ty cần thiết phải lập những đối sách thật cụ thể khắc phục bệnh bụi phổi. Do vậy, để bảo vệ sức khỏe cho người lao động tránh được độc hại do nguyên nhân bụi gây ra cần  phải nghiên cứu và xây dựng các đối sách phòng bụi theo hướng sau:</w:t>
      </w:r>
    </w:p>
    <w:p w14:paraId="02754697" w14:textId="77777777" w:rsidR="00243971" w:rsidRPr="001F68B6" w:rsidRDefault="00243971" w:rsidP="00243971">
      <w:pPr>
        <w:spacing w:line="360" w:lineRule="auto"/>
        <w:ind w:firstLine="720"/>
        <w:jc w:val="both"/>
        <w:rPr>
          <w:rFonts w:ascii="Times New Roman" w:eastAsia="MS PGothic" w:hAnsi="Times New Roman"/>
          <w:sz w:val="28"/>
          <w:szCs w:val="28"/>
          <w:lang w:val="vi-VN"/>
        </w:rPr>
      </w:pPr>
      <w:r w:rsidRPr="001F68B6">
        <w:rPr>
          <w:rFonts w:ascii="Times New Roman" w:eastAsia="MS PGothic" w:hAnsi="Times New Roman"/>
          <w:sz w:val="28"/>
          <w:szCs w:val="28"/>
          <w:lang w:val="vi-VN"/>
        </w:rPr>
        <w:t>- Khống chế không cho bụi phát tán.</w:t>
      </w:r>
    </w:p>
    <w:p w14:paraId="6821B9DD" w14:textId="77777777" w:rsidR="00243971" w:rsidRPr="001F68B6" w:rsidRDefault="00243971" w:rsidP="00243971">
      <w:pPr>
        <w:spacing w:line="360" w:lineRule="auto"/>
        <w:ind w:firstLine="720"/>
        <w:jc w:val="both"/>
        <w:rPr>
          <w:rFonts w:ascii="Times New Roman" w:eastAsia="MS PGothic" w:hAnsi="Times New Roman"/>
          <w:sz w:val="28"/>
          <w:szCs w:val="28"/>
          <w:lang w:val="vi-VN"/>
        </w:rPr>
      </w:pPr>
      <w:r w:rsidRPr="001F68B6">
        <w:rPr>
          <w:rFonts w:ascii="Times New Roman" w:eastAsia="MS PGothic" w:hAnsi="Times New Roman"/>
          <w:sz w:val="28"/>
          <w:szCs w:val="28"/>
          <w:lang w:val="vi-VN"/>
        </w:rPr>
        <w:t>- Loại trừ bụi phát tán</w:t>
      </w:r>
    </w:p>
    <w:p w14:paraId="70E4372A" w14:textId="77777777" w:rsidR="00243971" w:rsidRPr="001F68B6" w:rsidRDefault="00243971" w:rsidP="00243971">
      <w:pPr>
        <w:spacing w:line="360" w:lineRule="auto"/>
        <w:ind w:firstLine="720"/>
        <w:jc w:val="both"/>
        <w:rPr>
          <w:rFonts w:ascii="Times New Roman" w:eastAsia="MS PGothic" w:hAnsi="Times New Roman"/>
          <w:sz w:val="28"/>
          <w:szCs w:val="28"/>
          <w:lang w:val="vi-VN"/>
        </w:rPr>
      </w:pPr>
      <w:r w:rsidRPr="001F68B6">
        <w:rPr>
          <w:rFonts w:ascii="Times New Roman" w:eastAsia="MS PGothic" w:hAnsi="Times New Roman"/>
          <w:sz w:val="28"/>
          <w:szCs w:val="28"/>
          <w:lang w:val="vi-VN"/>
        </w:rPr>
        <w:t>- Xây dựng những đối sách phòng bụi như: Sử dụng các biện pháp cần thiết để không hít phái bụi phát tán....</w:t>
      </w:r>
    </w:p>
    <w:p w14:paraId="7E253BF7" w14:textId="77777777" w:rsidR="00243971" w:rsidRPr="001F68B6" w:rsidRDefault="00243971" w:rsidP="00243971">
      <w:pPr>
        <w:spacing w:line="360" w:lineRule="auto"/>
        <w:ind w:firstLine="720"/>
        <w:jc w:val="both"/>
        <w:rPr>
          <w:rFonts w:ascii="Times New Roman" w:eastAsia="MS PGothic" w:hAnsi="Times New Roman"/>
          <w:sz w:val="28"/>
          <w:szCs w:val="28"/>
          <w:lang w:val="vi-VN"/>
        </w:rPr>
      </w:pPr>
      <w:r w:rsidRPr="001F68B6">
        <w:rPr>
          <w:rFonts w:ascii="Times New Roman" w:eastAsia="MS PGothic" w:hAnsi="Times New Roman"/>
          <w:sz w:val="28"/>
          <w:szCs w:val="28"/>
          <w:lang w:val="vi-VN"/>
        </w:rPr>
        <w:lastRenderedPageBreak/>
        <w:t>Như chúng ta đã biết việc loại trừ bụi khi bụi đã phát tán vào không khí là một công việc rất khó, do vậy điều lý tưởng nhất là phải ngăn chặn được những nguyên nhân gây ra bụi, để nó không có khả năng gây ra bụi.</w:t>
      </w:r>
    </w:p>
    <w:p w14:paraId="757A80B7" w14:textId="77777777" w:rsidR="00243971" w:rsidRPr="001F68B6" w:rsidRDefault="00243971" w:rsidP="00243971">
      <w:pPr>
        <w:spacing w:line="360" w:lineRule="auto"/>
        <w:ind w:firstLine="720"/>
        <w:jc w:val="both"/>
        <w:rPr>
          <w:rFonts w:ascii="Times New Roman" w:hAnsi="Times New Roman"/>
          <w:sz w:val="28"/>
          <w:szCs w:val="28"/>
          <w:lang w:val="vi-VN" w:eastAsia="ja-JP"/>
        </w:rPr>
      </w:pPr>
      <w:r w:rsidRPr="001F68B6">
        <w:rPr>
          <w:rFonts w:ascii="Times New Roman" w:eastAsia="MS PGothic" w:hAnsi="Times New Roman"/>
          <w:sz w:val="28"/>
          <w:szCs w:val="28"/>
          <w:lang w:val="vi-VN"/>
        </w:rPr>
        <w:t xml:space="preserve">Trong môi </w:t>
      </w:r>
      <w:r w:rsidRPr="001F68B6">
        <w:rPr>
          <w:rFonts w:ascii="Times New Roman" w:eastAsia="MS PGothic" w:hAnsi="Times New Roman"/>
          <w:sz w:val="28"/>
          <w:szCs w:val="28"/>
          <w:lang w:val="vi-VN" w:eastAsia="ja-JP"/>
        </w:rPr>
        <w:t>khu vực đào lò cần thiết phải có các phương pháp dập bụi. Để thực hiện được việc đó ngoài hệ thống phun nước dập bụi có sẵn trên máy combai thì cần thiết phải có thêm thiết bị thu gom bụi</w:t>
      </w:r>
      <w:r w:rsidRPr="001F68B6">
        <w:rPr>
          <w:rFonts w:ascii="Times New Roman" w:eastAsia="MS PGothic" w:hAnsi="Times New Roman"/>
          <w:sz w:val="28"/>
          <w:szCs w:val="28"/>
          <w:lang w:val="vi-VN"/>
        </w:rPr>
        <w:t>.</w:t>
      </w:r>
    </w:p>
    <w:p w14:paraId="77A8F4C6" w14:textId="77777777" w:rsidR="00243971" w:rsidRPr="001F68B6" w:rsidRDefault="00243971" w:rsidP="00243971">
      <w:pPr>
        <w:spacing w:line="360" w:lineRule="auto"/>
        <w:rPr>
          <w:rFonts w:ascii="Times New Roman" w:hAnsi="Times New Roman"/>
          <w:b/>
          <w:sz w:val="28"/>
          <w:szCs w:val="28"/>
          <w:lang w:eastAsia="ja-JP"/>
        </w:rPr>
      </w:pPr>
      <w:bookmarkStart w:id="18" w:name="_Hlk19888749"/>
      <w:r w:rsidRPr="001F68B6">
        <w:rPr>
          <w:rFonts w:ascii="Times New Roman" w:hAnsi="Times New Roman"/>
          <w:b/>
          <w:iCs/>
          <w:sz w:val="28"/>
          <w:szCs w:val="28"/>
          <w:lang w:eastAsia="ja-JP"/>
        </w:rPr>
        <w:t xml:space="preserve">c. </w:t>
      </w:r>
      <w:r w:rsidRPr="001F68B6">
        <w:rPr>
          <w:rFonts w:ascii="Times New Roman" w:hAnsi="Times New Roman"/>
          <w:b/>
          <w:sz w:val="28"/>
          <w:szCs w:val="28"/>
          <w:lang w:val="vi-VN" w:eastAsia="ja-JP"/>
        </w:rPr>
        <w:t xml:space="preserve">Tác hại của bụi </w:t>
      </w:r>
      <w:r w:rsidRPr="001F68B6">
        <w:rPr>
          <w:rFonts w:ascii="Times New Roman" w:hAnsi="Times New Roman"/>
          <w:b/>
          <w:sz w:val="28"/>
          <w:szCs w:val="28"/>
          <w:lang w:eastAsia="ja-JP"/>
        </w:rPr>
        <w:t>đến sản xuất trong nhà máy tuyển</w:t>
      </w:r>
    </w:p>
    <w:bookmarkEnd w:id="18"/>
    <w:p w14:paraId="27C3395B" w14:textId="77777777" w:rsidR="00243971" w:rsidRPr="001F68B6" w:rsidRDefault="00243971" w:rsidP="00243971">
      <w:pPr>
        <w:spacing w:line="360" w:lineRule="auto"/>
        <w:ind w:firstLine="720"/>
        <w:jc w:val="both"/>
        <w:rPr>
          <w:rFonts w:ascii="Times New Roman" w:hAnsi="Times New Roman"/>
          <w:sz w:val="28"/>
          <w:szCs w:val="28"/>
          <w:lang w:eastAsia="ja-JP"/>
        </w:rPr>
      </w:pPr>
      <w:r w:rsidRPr="001F68B6">
        <w:rPr>
          <w:rFonts w:ascii="Times New Roman" w:hAnsi="Times New Roman"/>
          <w:sz w:val="28"/>
          <w:szCs w:val="28"/>
          <w:lang w:eastAsia="ja-JP"/>
        </w:rPr>
        <w:t>Ngoài tác hại ảnh hưởng nghiêm trọng đến sức khỏe của người lao động, bụi tại các khu vực mặt bằng nhà máy tuyển còn gây ra một số tác đến sản xuất:</w:t>
      </w:r>
    </w:p>
    <w:p w14:paraId="077C216B" w14:textId="77777777" w:rsidR="00243971" w:rsidRPr="001F68B6" w:rsidRDefault="00243971" w:rsidP="00243971">
      <w:pPr>
        <w:spacing w:line="360" w:lineRule="auto"/>
        <w:ind w:firstLine="720"/>
        <w:jc w:val="both"/>
        <w:rPr>
          <w:rFonts w:ascii="Times New Roman" w:hAnsi="Times New Roman"/>
          <w:sz w:val="28"/>
          <w:szCs w:val="28"/>
        </w:rPr>
      </w:pPr>
      <w:r w:rsidRPr="001F68B6">
        <w:rPr>
          <w:rFonts w:ascii="Times New Roman" w:hAnsi="Times New Roman"/>
          <w:sz w:val="28"/>
          <w:szCs w:val="28"/>
        </w:rPr>
        <w:t>- Giảm tầm quan sát của thợ vận hành, làm giảm độ chính xác trong điều khiển</w:t>
      </w:r>
      <w:r w:rsidRPr="001F68B6">
        <w:rPr>
          <w:rFonts w:ascii="Times New Roman" w:hAnsi="Times New Roman"/>
          <w:sz w:val="28"/>
          <w:szCs w:val="28"/>
          <w:lang w:eastAsia="ja-JP"/>
        </w:rPr>
        <w:t xml:space="preserve"> các thiết bị trong nhà máy</w:t>
      </w:r>
      <w:r w:rsidRPr="001F68B6">
        <w:rPr>
          <w:rFonts w:ascii="Times New Roman" w:hAnsi="Times New Roman"/>
          <w:sz w:val="28"/>
          <w:szCs w:val="28"/>
        </w:rPr>
        <w:t>.</w:t>
      </w:r>
    </w:p>
    <w:p w14:paraId="401AB2AE" w14:textId="77777777" w:rsidR="00243971" w:rsidRPr="001F68B6" w:rsidRDefault="00243971" w:rsidP="00243971">
      <w:pPr>
        <w:spacing w:line="360" w:lineRule="auto"/>
        <w:ind w:firstLine="720"/>
        <w:jc w:val="both"/>
        <w:rPr>
          <w:rFonts w:ascii="Times New Roman" w:hAnsi="Times New Roman"/>
          <w:sz w:val="28"/>
          <w:szCs w:val="28"/>
        </w:rPr>
      </w:pPr>
      <w:r w:rsidRPr="001F68B6">
        <w:rPr>
          <w:rFonts w:ascii="Times New Roman" w:hAnsi="Times New Roman"/>
          <w:sz w:val="28"/>
          <w:szCs w:val="28"/>
        </w:rPr>
        <w:t>- Khó khăn trong di chuyển và phối hợp đội thợ.</w:t>
      </w:r>
    </w:p>
    <w:p w14:paraId="5B458883" w14:textId="77777777" w:rsidR="00243971" w:rsidRPr="001F68B6" w:rsidRDefault="00243971" w:rsidP="00243971">
      <w:pPr>
        <w:spacing w:line="360" w:lineRule="auto"/>
        <w:ind w:firstLine="720"/>
        <w:jc w:val="both"/>
        <w:rPr>
          <w:rFonts w:ascii="Times New Roman" w:hAnsi="Times New Roman"/>
          <w:sz w:val="28"/>
          <w:szCs w:val="28"/>
        </w:rPr>
      </w:pPr>
      <w:r w:rsidRPr="001F68B6">
        <w:rPr>
          <w:rFonts w:ascii="Times New Roman" w:hAnsi="Times New Roman"/>
          <w:sz w:val="28"/>
          <w:szCs w:val="28"/>
        </w:rPr>
        <w:t>- Giảm độ tin cậy trong các kết quả đo khí (trong điều kiện có trang bị).</w:t>
      </w:r>
    </w:p>
    <w:p w14:paraId="1592F87D" w14:textId="77777777" w:rsidR="00243971" w:rsidRPr="001F68B6" w:rsidRDefault="00243971" w:rsidP="00243971">
      <w:pPr>
        <w:spacing w:line="360" w:lineRule="auto"/>
        <w:ind w:firstLine="720"/>
        <w:jc w:val="both"/>
        <w:rPr>
          <w:rFonts w:ascii="Times New Roman" w:hAnsi="Times New Roman"/>
          <w:sz w:val="28"/>
          <w:szCs w:val="28"/>
        </w:rPr>
      </w:pPr>
      <w:r w:rsidRPr="001F68B6">
        <w:rPr>
          <w:rFonts w:ascii="Times New Roman" w:hAnsi="Times New Roman"/>
          <w:sz w:val="28"/>
          <w:szCs w:val="28"/>
        </w:rPr>
        <w:t>- Giảm độ bền của các thiết bị trong nhà máy;</w:t>
      </w:r>
    </w:p>
    <w:p w14:paraId="4253804B" w14:textId="77777777" w:rsidR="00243971" w:rsidRPr="001F68B6" w:rsidRDefault="00243971" w:rsidP="00243971">
      <w:pPr>
        <w:spacing w:line="360" w:lineRule="auto"/>
        <w:ind w:firstLine="720"/>
        <w:jc w:val="both"/>
        <w:rPr>
          <w:rFonts w:ascii="Times New Roman" w:hAnsi="Times New Roman"/>
          <w:sz w:val="28"/>
          <w:szCs w:val="28"/>
        </w:rPr>
      </w:pPr>
      <w:r w:rsidRPr="001F68B6">
        <w:rPr>
          <w:rFonts w:ascii="Times New Roman" w:hAnsi="Times New Roman"/>
          <w:sz w:val="28"/>
          <w:szCs w:val="28"/>
        </w:rPr>
        <w:t>- Gây ô nhiễm nguồn nước.</w:t>
      </w:r>
    </w:p>
    <w:p w14:paraId="186D8F85" w14:textId="77777777" w:rsidR="00D44F7F" w:rsidRPr="001F68B6" w:rsidRDefault="00A201FA" w:rsidP="00D44F7F">
      <w:pPr>
        <w:spacing w:line="360" w:lineRule="auto"/>
        <w:ind w:firstLine="720"/>
        <w:jc w:val="both"/>
        <w:rPr>
          <w:rFonts w:ascii="Times New Roman" w:hAnsi="Times New Roman"/>
          <w:sz w:val="28"/>
          <w:szCs w:val="28"/>
          <w:lang w:eastAsia="ja-JP"/>
        </w:rPr>
      </w:pPr>
      <w:r w:rsidRPr="001F68B6">
        <w:rPr>
          <w:rFonts w:ascii="Times New Roman" w:hAnsi="Times New Roman"/>
          <w:sz w:val="28"/>
          <w:szCs w:val="28"/>
          <w:lang w:eastAsia="ja-JP"/>
        </w:rPr>
        <w:t xml:space="preserve">Hiện nay, trên thế giới thường sử dụng </w:t>
      </w:r>
      <w:r w:rsidR="00D44F7F" w:rsidRPr="001F68B6">
        <w:rPr>
          <w:rFonts w:ascii="Times New Roman" w:hAnsi="Times New Roman"/>
          <w:sz w:val="28"/>
          <w:szCs w:val="28"/>
          <w:lang w:eastAsia="ja-JP"/>
        </w:rPr>
        <w:t xml:space="preserve">một số phương pháp và công nghệ xử lý bụi phổ biến </w:t>
      </w:r>
      <w:r w:rsidRPr="001F68B6">
        <w:rPr>
          <w:rFonts w:ascii="Times New Roman" w:hAnsi="Times New Roman"/>
          <w:sz w:val="28"/>
          <w:szCs w:val="28"/>
          <w:lang w:eastAsia="ja-JP"/>
        </w:rPr>
        <w:t>như sau</w:t>
      </w:r>
      <w:r w:rsidR="00D44F7F" w:rsidRPr="001F68B6">
        <w:rPr>
          <w:rFonts w:ascii="Times New Roman" w:hAnsi="Times New Roman"/>
          <w:sz w:val="28"/>
          <w:szCs w:val="28"/>
          <w:lang w:eastAsia="ja-JP"/>
        </w:rPr>
        <w:t>:</w:t>
      </w:r>
    </w:p>
    <w:p w14:paraId="3E27A5BA" w14:textId="77777777" w:rsidR="00243971" w:rsidRPr="001F68B6" w:rsidRDefault="00243971" w:rsidP="00243971">
      <w:pPr>
        <w:spacing w:line="360" w:lineRule="auto"/>
        <w:jc w:val="both"/>
        <w:rPr>
          <w:rFonts w:ascii="Times New Roman" w:hAnsi="Times New Roman"/>
          <w:b/>
          <w:i/>
          <w:sz w:val="28"/>
          <w:szCs w:val="28"/>
          <w:lang w:eastAsia="ja-JP"/>
        </w:rPr>
      </w:pPr>
      <w:r w:rsidRPr="001F68B6">
        <w:rPr>
          <w:rFonts w:ascii="Times New Roman" w:hAnsi="Times New Roman"/>
          <w:b/>
          <w:i/>
          <w:sz w:val="28"/>
          <w:szCs w:val="28"/>
          <w:lang w:eastAsia="ja-JP"/>
        </w:rPr>
        <w:t>1.1.4. Các phương pháp xử lý bụi</w:t>
      </w:r>
    </w:p>
    <w:p w14:paraId="120DA432" w14:textId="77777777" w:rsidR="00A201FA" w:rsidRPr="001F68B6" w:rsidRDefault="00A201FA" w:rsidP="00A201FA">
      <w:pPr>
        <w:pStyle w:val="u2"/>
        <w:shd w:val="clear" w:color="auto" w:fill="FFFFFF"/>
        <w:spacing w:before="120" w:after="0" w:line="360" w:lineRule="atLeast"/>
        <w:ind w:firstLine="709"/>
        <w:jc w:val="both"/>
        <w:rPr>
          <w:rFonts w:ascii="Times New Roman" w:hAnsi="Times New Roman" w:cs="Times New Roman"/>
        </w:rPr>
      </w:pPr>
      <w:bookmarkStart w:id="19" w:name="_Toc47277997"/>
      <w:bookmarkStart w:id="20" w:name="_Toc47379090"/>
      <w:r w:rsidRPr="001F68B6">
        <w:rPr>
          <w:rFonts w:ascii="Times New Roman" w:hAnsi="Times New Roman" w:cs="Times New Roman"/>
        </w:rPr>
        <w:t>1</w:t>
      </w:r>
      <w:r w:rsidR="00243971" w:rsidRPr="001F68B6">
        <w:rPr>
          <w:rFonts w:ascii="Times New Roman" w:hAnsi="Times New Roman" w:cs="Times New Roman"/>
        </w:rPr>
        <w:t>.1.4.1</w:t>
      </w:r>
      <w:r w:rsidRPr="001F68B6">
        <w:rPr>
          <w:rFonts w:ascii="Times New Roman" w:hAnsi="Times New Roman" w:cs="Times New Roman"/>
        </w:rPr>
        <w:t>. Xyclone xử lý bụi</w:t>
      </w:r>
    </w:p>
    <w:p w14:paraId="3060BA8D"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Xyclon là thiết bị thu gom bụi lợi dụng lực ly tâm khi dòng khí chuyển động xoáy trong thiết bị. Luồng không khí chứa bụi đi vào xyclon theo phương tiếp tuyến với thân xyclon ở phần trên rồi xoáy xuống dần gặp phần ống hình phễu. Dòng xoáy này thu dần đường kính xoáy và hướng lên phía trên đi vào ống trụ ở giữa và thoát ra ngoài. Do tác dụng của lực ly tâm các hạt bụi bị văng về phía thành ống, mất dần vận tốc, rơi dần xuống phễu để đi vào hộp chứa.</w:t>
      </w:r>
    </w:p>
    <w:p w14:paraId="09E18965"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Xyclon có những ưu điểm sau:</w:t>
      </w:r>
    </w:p>
    <w:p w14:paraId="2C6096D3" w14:textId="77777777" w:rsidR="00A201FA" w:rsidRPr="001F68B6" w:rsidRDefault="00A201FA" w:rsidP="00A201FA">
      <w:pPr>
        <w:pStyle w:val="ThngthngWeb"/>
        <w:shd w:val="clear" w:color="auto" w:fill="FFFFFF"/>
        <w:spacing w:before="120" w:beforeAutospacing="0" w:after="0" w:afterAutospacing="0" w:line="360" w:lineRule="atLeast"/>
        <w:ind w:left="600" w:firstLine="109"/>
        <w:jc w:val="both"/>
        <w:rPr>
          <w:sz w:val="28"/>
          <w:szCs w:val="28"/>
        </w:rPr>
      </w:pPr>
      <w:r w:rsidRPr="001F68B6">
        <w:rPr>
          <w:sz w:val="28"/>
          <w:szCs w:val="28"/>
        </w:rPr>
        <w:t>- Không có bộ phận chuyển động, dòng không khí bụi tự nó tách bụi dựa vào sự chuyển động của mình.</w:t>
      </w:r>
    </w:p>
    <w:p w14:paraId="1086D9CC" w14:textId="77777777" w:rsidR="00A201FA" w:rsidRPr="001F68B6" w:rsidRDefault="00A201FA" w:rsidP="00A201FA">
      <w:pPr>
        <w:pStyle w:val="ThngthngWeb"/>
        <w:shd w:val="clear" w:color="auto" w:fill="FFFFFF"/>
        <w:spacing w:before="120" w:beforeAutospacing="0" w:after="0" w:afterAutospacing="0" w:line="360" w:lineRule="atLeast"/>
        <w:ind w:left="600" w:firstLine="109"/>
        <w:jc w:val="both"/>
        <w:rPr>
          <w:sz w:val="28"/>
          <w:szCs w:val="28"/>
        </w:rPr>
      </w:pPr>
      <w:r w:rsidRPr="001F68B6">
        <w:rPr>
          <w:sz w:val="28"/>
          <w:szCs w:val="28"/>
        </w:rPr>
        <w:t>- Làm việc được ở môi trường có nhiệt độ cao (tới 500</w:t>
      </w:r>
      <w:r w:rsidRPr="001F68B6">
        <w:rPr>
          <w:sz w:val="28"/>
          <w:szCs w:val="28"/>
          <w:vertAlign w:val="superscript"/>
        </w:rPr>
        <w:t>0</w:t>
      </w:r>
      <w:r w:rsidRPr="001F68B6">
        <w:rPr>
          <w:sz w:val="28"/>
          <w:szCs w:val="28"/>
        </w:rPr>
        <w:t>C ).</w:t>
      </w:r>
    </w:p>
    <w:p w14:paraId="205E22FB" w14:textId="77777777" w:rsidR="00A201FA" w:rsidRPr="001F68B6" w:rsidRDefault="00A201FA" w:rsidP="00A201FA">
      <w:pPr>
        <w:pStyle w:val="ThngthngWeb"/>
        <w:shd w:val="clear" w:color="auto" w:fill="FFFFFF"/>
        <w:spacing w:before="120" w:beforeAutospacing="0" w:after="0" w:afterAutospacing="0" w:line="360" w:lineRule="atLeast"/>
        <w:ind w:left="600" w:firstLine="109"/>
        <w:jc w:val="both"/>
        <w:rPr>
          <w:sz w:val="28"/>
          <w:szCs w:val="28"/>
        </w:rPr>
      </w:pPr>
      <w:r w:rsidRPr="001F68B6">
        <w:rPr>
          <w:sz w:val="28"/>
          <w:szCs w:val="28"/>
        </w:rPr>
        <w:t>- Bụi thu gom ở dạng khô, có thể dùng lại được (bột mì, gạo, tinh bột,...).</w:t>
      </w:r>
    </w:p>
    <w:p w14:paraId="5670AFAE" w14:textId="77777777" w:rsidR="00A201FA" w:rsidRPr="001F68B6" w:rsidRDefault="00A201FA" w:rsidP="00A201FA">
      <w:pPr>
        <w:pStyle w:val="ThngthngWeb"/>
        <w:shd w:val="clear" w:color="auto" w:fill="FFFFFF"/>
        <w:spacing w:before="120" w:beforeAutospacing="0" w:after="0" w:afterAutospacing="0" w:line="360" w:lineRule="atLeast"/>
        <w:ind w:left="600" w:firstLine="109"/>
        <w:jc w:val="both"/>
        <w:rPr>
          <w:sz w:val="28"/>
          <w:szCs w:val="28"/>
        </w:rPr>
      </w:pPr>
      <w:r w:rsidRPr="001F68B6">
        <w:rPr>
          <w:sz w:val="28"/>
          <w:szCs w:val="28"/>
        </w:rPr>
        <w:t>- Làm việc được với áp suất cao, lắp đặt được ở đường hút hoặc đẩy.</w:t>
      </w:r>
    </w:p>
    <w:p w14:paraId="3C107E67" w14:textId="77777777" w:rsidR="00A201FA" w:rsidRPr="001F68B6" w:rsidRDefault="00A201FA" w:rsidP="00A201FA">
      <w:pPr>
        <w:pStyle w:val="ThngthngWeb"/>
        <w:shd w:val="clear" w:color="auto" w:fill="FFFFFF"/>
        <w:spacing w:before="120" w:beforeAutospacing="0" w:after="0" w:afterAutospacing="0" w:line="360" w:lineRule="atLeast"/>
        <w:ind w:left="600" w:firstLine="109"/>
        <w:jc w:val="both"/>
        <w:rPr>
          <w:sz w:val="28"/>
          <w:szCs w:val="28"/>
        </w:rPr>
      </w:pPr>
      <w:r w:rsidRPr="001F68B6">
        <w:rPr>
          <w:sz w:val="28"/>
          <w:szCs w:val="28"/>
        </w:rPr>
        <w:lastRenderedPageBreak/>
        <w:t>- Sức cản khí động học ổn định.</w:t>
      </w:r>
    </w:p>
    <w:p w14:paraId="5FCE073D" w14:textId="77777777" w:rsidR="00A201FA" w:rsidRPr="001F68B6" w:rsidRDefault="00A201FA" w:rsidP="00A201FA">
      <w:pPr>
        <w:pStyle w:val="ThngthngWeb"/>
        <w:shd w:val="clear" w:color="auto" w:fill="FFFFFF"/>
        <w:spacing w:before="120" w:beforeAutospacing="0" w:after="0" w:afterAutospacing="0" w:line="360" w:lineRule="atLeast"/>
        <w:ind w:left="600" w:firstLine="109"/>
        <w:jc w:val="both"/>
        <w:rPr>
          <w:sz w:val="28"/>
          <w:szCs w:val="28"/>
        </w:rPr>
      </w:pPr>
      <w:r w:rsidRPr="001F68B6">
        <w:rPr>
          <w:sz w:val="28"/>
          <w:szCs w:val="28"/>
        </w:rPr>
        <w:t>- Nồng độ bụi tăng không ảnh hưởng đến hiệu suất làm sạch.</w:t>
      </w:r>
    </w:p>
    <w:p w14:paraId="7DF8967C" w14:textId="77777777" w:rsidR="00A201FA" w:rsidRPr="001F68B6" w:rsidRDefault="00A201FA" w:rsidP="00A201FA">
      <w:pPr>
        <w:pStyle w:val="ThngthngWeb"/>
        <w:shd w:val="clear" w:color="auto" w:fill="FFFFFF"/>
        <w:spacing w:before="120" w:beforeAutospacing="0" w:after="0" w:afterAutospacing="0" w:line="360" w:lineRule="atLeast"/>
        <w:ind w:left="600" w:firstLine="109"/>
        <w:jc w:val="both"/>
        <w:rPr>
          <w:sz w:val="28"/>
          <w:szCs w:val="28"/>
        </w:rPr>
      </w:pPr>
      <w:r w:rsidRPr="001F68B6">
        <w:rPr>
          <w:sz w:val="28"/>
          <w:szCs w:val="28"/>
        </w:rPr>
        <w:t>- Chế tạo đơn giản, vận hành dễ dàng, có thể sửa chữa thay thế từng bộ phận.</w:t>
      </w:r>
    </w:p>
    <w:p w14:paraId="44B1FF65" w14:textId="77777777" w:rsidR="00A201FA" w:rsidRPr="001F68B6" w:rsidRDefault="00A201FA" w:rsidP="00A201FA">
      <w:pPr>
        <w:pStyle w:val="ThngthngWeb"/>
        <w:shd w:val="clear" w:color="auto" w:fill="FFFFFF"/>
        <w:spacing w:before="120" w:beforeAutospacing="0" w:after="0" w:afterAutospacing="0" w:line="360" w:lineRule="atLeast"/>
        <w:ind w:firstLine="109"/>
        <w:jc w:val="both"/>
        <w:rPr>
          <w:sz w:val="28"/>
          <w:szCs w:val="28"/>
        </w:rPr>
      </w:pPr>
      <w:r w:rsidRPr="001F68B6">
        <w:rPr>
          <w:sz w:val="28"/>
          <w:szCs w:val="28"/>
        </w:rPr>
        <w:t>Xylon có những nhược điểm sau:</w:t>
      </w:r>
    </w:p>
    <w:p w14:paraId="7B9F9257" w14:textId="77777777" w:rsidR="00A201FA" w:rsidRPr="001F68B6" w:rsidRDefault="00A201FA" w:rsidP="00A201FA">
      <w:pPr>
        <w:pStyle w:val="ThngthngWeb"/>
        <w:shd w:val="clear" w:color="auto" w:fill="FFFFFF"/>
        <w:spacing w:before="120" w:beforeAutospacing="0" w:after="0" w:afterAutospacing="0" w:line="360" w:lineRule="atLeast"/>
        <w:ind w:left="600" w:firstLine="109"/>
        <w:jc w:val="both"/>
        <w:rPr>
          <w:sz w:val="28"/>
          <w:szCs w:val="28"/>
        </w:rPr>
      </w:pPr>
      <w:r w:rsidRPr="001F68B6">
        <w:rPr>
          <w:sz w:val="28"/>
          <w:szCs w:val="28"/>
        </w:rPr>
        <w:t>- Tổn thất áp suất trong thiết bị tương đối cao.</w:t>
      </w:r>
    </w:p>
    <w:p w14:paraId="33BE0CD7" w14:textId="77777777" w:rsidR="00A201FA" w:rsidRPr="001F68B6" w:rsidRDefault="00A201FA" w:rsidP="00A201FA">
      <w:pPr>
        <w:pStyle w:val="ThngthngWeb"/>
        <w:shd w:val="clear" w:color="auto" w:fill="FFFFFF"/>
        <w:spacing w:before="120" w:beforeAutospacing="0" w:after="0" w:afterAutospacing="0" w:line="360" w:lineRule="atLeast"/>
        <w:ind w:left="600" w:firstLine="109"/>
        <w:jc w:val="both"/>
        <w:rPr>
          <w:sz w:val="28"/>
          <w:szCs w:val="28"/>
        </w:rPr>
      </w:pPr>
      <w:r w:rsidRPr="001F68B6">
        <w:rPr>
          <w:sz w:val="28"/>
          <w:szCs w:val="28"/>
        </w:rPr>
        <w:t>- Hiệu quả lọc bụi giảm khi kích thước hạt bụi &lt; 5 m.</w:t>
      </w:r>
    </w:p>
    <w:p w14:paraId="1CFF6A0D" w14:textId="77777777" w:rsidR="00A201FA" w:rsidRPr="001F68B6" w:rsidRDefault="00A201FA" w:rsidP="00A201FA">
      <w:pPr>
        <w:pStyle w:val="ThngthngWeb"/>
        <w:shd w:val="clear" w:color="auto" w:fill="FFFFFF"/>
        <w:spacing w:before="120" w:beforeAutospacing="0" w:after="0" w:afterAutospacing="0" w:line="360" w:lineRule="atLeast"/>
        <w:ind w:firstLine="709"/>
        <w:jc w:val="center"/>
        <w:rPr>
          <w:sz w:val="28"/>
          <w:szCs w:val="28"/>
        </w:rPr>
      </w:pPr>
      <w:r w:rsidRPr="001F68B6">
        <w:rPr>
          <w:sz w:val="28"/>
          <w:szCs w:val="28"/>
        </w:rPr>
        <w:t> </w:t>
      </w:r>
      <w:r w:rsidR="008F4D6E">
        <w:rPr>
          <w:noProof/>
          <w:sz w:val="28"/>
          <w:szCs w:val="28"/>
        </w:rPr>
        <w:fldChar w:fldCharType="begin"/>
      </w:r>
      <w:r w:rsidR="008F4D6E">
        <w:rPr>
          <w:noProof/>
          <w:sz w:val="28"/>
          <w:szCs w:val="28"/>
        </w:rPr>
        <w:instrText xml:space="preserve"> INCLUDEPICTURE  "https://ccep.com.vn/hoavietphap/images/San-pham/Xu-ly-khi-thai/xu-ly-bui/xu-ly-bui-bang-xyclone.jpg" \* MERGEFORMATINET </w:instrText>
      </w:r>
      <w:r w:rsidR="008F4D6E">
        <w:rPr>
          <w:noProof/>
          <w:sz w:val="28"/>
          <w:szCs w:val="28"/>
        </w:rPr>
        <w:fldChar w:fldCharType="separate"/>
      </w:r>
      <w:r w:rsidR="0085599B">
        <w:rPr>
          <w:noProof/>
          <w:sz w:val="28"/>
          <w:szCs w:val="28"/>
        </w:rPr>
        <w:pict w14:anchorId="0C25C2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Xử lý bụi bằng xyclone" style="width:129.75pt;height:153.75pt">
            <v:imagedata r:id="rId9" r:href="rId10"/>
          </v:shape>
        </w:pict>
      </w:r>
      <w:r w:rsidR="008F4D6E">
        <w:rPr>
          <w:noProof/>
          <w:sz w:val="28"/>
          <w:szCs w:val="28"/>
        </w:rPr>
        <w:fldChar w:fldCharType="end"/>
      </w:r>
    </w:p>
    <w:p w14:paraId="0D943550" w14:textId="77777777" w:rsidR="00A201FA" w:rsidRPr="001F68B6" w:rsidRDefault="00A201FA" w:rsidP="00A201FA">
      <w:pPr>
        <w:pStyle w:val="ThngthngWeb"/>
        <w:shd w:val="clear" w:color="auto" w:fill="FFFFFF"/>
        <w:spacing w:before="120" w:beforeAutospacing="0" w:after="0" w:afterAutospacing="0" w:line="360" w:lineRule="atLeast"/>
        <w:ind w:firstLine="709"/>
        <w:jc w:val="center"/>
        <w:rPr>
          <w:i/>
          <w:sz w:val="28"/>
          <w:szCs w:val="28"/>
        </w:rPr>
      </w:pPr>
      <w:r w:rsidRPr="001F68B6">
        <w:rPr>
          <w:i/>
          <w:sz w:val="28"/>
          <w:szCs w:val="28"/>
        </w:rPr>
        <w:t> Hình 1.</w:t>
      </w:r>
      <w:r w:rsidR="00EA035A" w:rsidRPr="001F68B6">
        <w:rPr>
          <w:i/>
          <w:sz w:val="28"/>
          <w:szCs w:val="28"/>
        </w:rPr>
        <w:t>2</w:t>
      </w:r>
      <w:r w:rsidRPr="001F68B6">
        <w:rPr>
          <w:i/>
          <w:sz w:val="28"/>
          <w:szCs w:val="28"/>
        </w:rPr>
        <w:t>. Nguyên lý hoạt động của xyclon</w:t>
      </w:r>
    </w:p>
    <w:p w14:paraId="09CE0792" w14:textId="77777777" w:rsidR="00A201FA" w:rsidRPr="001F68B6" w:rsidRDefault="00A201FA" w:rsidP="00A201FA">
      <w:pPr>
        <w:pStyle w:val="ThngthngWeb"/>
        <w:shd w:val="clear" w:color="auto" w:fill="FFFFFF"/>
        <w:spacing w:before="120" w:beforeAutospacing="0" w:after="0" w:afterAutospacing="0" w:line="360" w:lineRule="atLeast"/>
        <w:ind w:firstLine="709"/>
        <w:jc w:val="center"/>
        <w:rPr>
          <w:i/>
          <w:sz w:val="28"/>
          <w:szCs w:val="28"/>
        </w:rPr>
      </w:pPr>
      <w:r w:rsidRPr="001F68B6">
        <w:rPr>
          <w:i/>
          <w:sz w:val="28"/>
          <w:szCs w:val="28"/>
        </w:rPr>
        <w:t>1) Không khí chứa bụi đi vào xyclon; 2) Không khí sạch ra khỏi thiết bị; 3) Bụi thu hồi; 4) Quỹ đạo chuyển động của dòng khí chứa bụi;                  5) Quỹ đạo chuyển động của dòng khí sạch.</w:t>
      </w:r>
    </w:p>
    <w:p w14:paraId="400526C8" w14:textId="77777777" w:rsidR="00EA035A" w:rsidRPr="001F68B6" w:rsidRDefault="00EA035A" w:rsidP="00A201FA">
      <w:pPr>
        <w:pStyle w:val="u3"/>
        <w:shd w:val="clear" w:color="auto" w:fill="FFFFFF"/>
        <w:spacing w:before="120" w:after="0" w:line="360" w:lineRule="atLeast"/>
        <w:ind w:firstLine="709"/>
        <w:jc w:val="both"/>
        <w:rPr>
          <w:rFonts w:ascii="Times New Roman" w:hAnsi="Times New Roman"/>
          <w:b w:val="0"/>
          <w:sz w:val="28"/>
          <w:szCs w:val="28"/>
        </w:rPr>
      </w:pPr>
      <w:r w:rsidRPr="001F68B6">
        <w:rPr>
          <w:rFonts w:ascii="Times New Roman" w:hAnsi="Times New Roman"/>
          <w:b w:val="0"/>
          <w:sz w:val="28"/>
          <w:szCs w:val="28"/>
        </w:rPr>
        <w:t>Có hai loại phương pháp sử dụng xyclon là: Xyclon đơn và xyclon                        tổ hợp</w:t>
      </w:r>
    </w:p>
    <w:p w14:paraId="20ADB015" w14:textId="77777777" w:rsidR="00A201FA" w:rsidRPr="001F68B6" w:rsidRDefault="00243971" w:rsidP="00A201FA">
      <w:pPr>
        <w:pStyle w:val="u3"/>
        <w:shd w:val="clear" w:color="auto" w:fill="FFFFFF"/>
        <w:spacing w:before="120" w:after="0" w:line="360" w:lineRule="atLeast"/>
        <w:ind w:firstLine="709"/>
        <w:jc w:val="both"/>
        <w:rPr>
          <w:rFonts w:ascii="Times New Roman" w:hAnsi="Times New Roman"/>
          <w:b w:val="0"/>
          <w:i/>
          <w:sz w:val="28"/>
          <w:szCs w:val="28"/>
        </w:rPr>
      </w:pPr>
      <w:r w:rsidRPr="001F68B6">
        <w:rPr>
          <w:rFonts w:ascii="Times New Roman" w:hAnsi="Times New Roman"/>
          <w:b w:val="0"/>
          <w:i/>
          <w:sz w:val="28"/>
          <w:szCs w:val="28"/>
        </w:rPr>
        <w:t>a</w:t>
      </w:r>
      <w:r w:rsidR="00EA035A" w:rsidRPr="001F68B6">
        <w:rPr>
          <w:rFonts w:ascii="Times New Roman" w:hAnsi="Times New Roman"/>
          <w:b w:val="0"/>
          <w:i/>
          <w:sz w:val="28"/>
          <w:szCs w:val="28"/>
        </w:rPr>
        <w:t>.</w:t>
      </w:r>
      <w:r w:rsidR="00A201FA" w:rsidRPr="001F68B6">
        <w:rPr>
          <w:rFonts w:ascii="Times New Roman" w:hAnsi="Times New Roman"/>
          <w:b w:val="0"/>
          <w:i/>
          <w:sz w:val="28"/>
          <w:szCs w:val="28"/>
        </w:rPr>
        <w:t xml:space="preserve"> Xyclon đơn</w:t>
      </w:r>
    </w:p>
    <w:p w14:paraId="4248DEE9"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Là một thiết bị hoàn chỉnh, độc lập ứng với công suất lưu lượng dòng không khí vào.</w:t>
      </w:r>
    </w:p>
    <w:p w14:paraId="009C5CDA" w14:textId="77777777" w:rsidR="00A201FA" w:rsidRPr="001F68B6" w:rsidRDefault="008F4D6E" w:rsidP="00A201FA">
      <w:pPr>
        <w:pStyle w:val="ThngthngWeb"/>
        <w:shd w:val="clear" w:color="auto" w:fill="FFFFFF"/>
        <w:spacing w:before="120" w:beforeAutospacing="0" w:after="0" w:afterAutospacing="0" w:line="360" w:lineRule="atLeast"/>
        <w:ind w:firstLine="709"/>
        <w:jc w:val="center"/>
        <w:rPr>
          <w:sz w:val="28"/>
          <w:szCs w:val="28"/>
        </w:rPr>
      </w:pPr>
      <w:r>
        <w:rPr>
          <w:noProof/>
          <w:sz w:val="28"/>
          <w:szCs w:val="28"/>
        </w:rPr>
        <w:fldChar w:fldCharType="begin"/>
      </w:r>
      <w:r>
        <w:rPr>
          <w:noProof/>
          <w:sz w:val="28"/>
          <w:szCs w:val="28"/>
        </w:rPr>
        <w:instrText xml:space="preserve"> INCLUDEPICTURE  "https://ccep.com.vn/hoavietphap/images/San-pham/Xu-ly-khi-thai/xu-ly-bui/xu-ly-bui-xyclone-don.png" \* MERGEFORMATINET </w:instrText>
      </w:r>
      <w:r>
        <w:rPr>
          <w:noProof/>
          <w:sz w:val="28"/>
          <w:szCs w:val="28"/>
        </w:rPr>
        <w:fldChar w:fldCharType="separate"/>
      </w:r>
      <w:r w:rsidR="0085599B">
        <w:rPr>
          <w:noProof/>
          <w:sz w:val="28"/>
          <w:szCs w:val="28"/>
        </w:rPr>
        <w:pict w14:anchorId="1FAB850E">
          <v:shape id="_x0000_i1028" type="#_x0000_t75" alt="xử lý bụi bằng xyclone đơn" style="width:225.75pt;height:169.5pt">
            <v:imagedata r:id="rId11" r:href="rId12"/>
          </v:shape>
        </w:pict>
      </w:r>
      <w:r>
        <w:rPr>
          <w:noProof/>
          <w:sz w:val="28"/>
          <w:szCs w:val="28"/>
        </w:rPr>
        <w:fldChar w:fldCharType="end"/>
      </w:r>
    </w:p>
    <w:p w14:paraId="09A2C042" w14:textId="77777777" w:rsidR="00EA035A" w:rsidRPr="001F68B6" w:rsidRDefault="00EA035A" w:rsidP="00EA035A">
      <w:pPr>
        <w:pStyle w:val="ThngthngWeb"/>
        <w:shd w:val="clear" w:color="auto" w:fill="FFFFFF"/>
        <w:spacing w:before="120" w:beforeAutospacing="0" w:after="0" w:afterAutospacing="0" w:line="360" w:lineRule="atLeast"/>
        <w:ind w:firstLine="709"/>
        <w:jc w:val="center"/>
        <w:rPr>
          <w:i/>
          <w:sz w:val="28"/>
          <w:szCs w:val="28"/>
        </w:rPr>
      </w:pPr>
      <w:r w:rsidRPr="001F68B6">
        <w:rPr>
          <w:i/>
          <w:sz w:val="28"/>
          <w:szCs w:val="28"/>
        </w:rPr>
        <w:t> Hình 1.3. Cấu tạo của  xyclon đơn</w:t>
      </w:r>
    </w:p>
    <w:p w14:paraId="43B66C22" w14:textId="77777777" w:rsidR="00EA035A" w:rsidRPr="001F68B6" w:rsidRDefault="00EA035A" w:rsidP="00A201FA">
      <w:pPr>
        <w:pStyle w:val="ThngthngWeb"/>
        <w:shd w:val="clear" w:color="auto" w:fill="FFFFFF"/>
        <w:spacing w:before="120" w:beforeAutospacing="0" w:after="0" w:afterAutospacing="0" w:line="360" w:lineRule="atLeast"/>
        <w:ind w:firstLine="709"/>
        <w:jc w:val="both"/>
        <w:rPr>
          <w:sz w:val="28"/>
          <w:szCs w:val="28"/>
        </w:rPr>
      </w:pPr>
    </w:p>
    <w:p w14:paraId="485F369F"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Nếu lưu lượng dòng không khí lớn, ta có thể ghép song song nhiều xyclon đơn cùng hoạt động. Xyclon đơn có hai dạng: Dạng hình trụ và dạng hình côn (</w:t>
      </w:r>
      <w:r w:rsidR="00EA035A" w:rsidRPr="001F68B6">
        <w:rPr>
          <w:sz w:val="28"/>
          <w:szCs w:val="28"/>
        </w:rPr>
        <w:t>hình 1.3</w:t>
      </w:r>
      <w:r w:rsidRPr="001F68B6">
        <w:rPr>
          <w:sz w:val="28"/>
          <w:szCs w:val="28"/>
        </w:rPr>
        <w:t>). Việc sử dụng loại nào tùy thuộc vào đặc tính của hạt bụi và yêu cầu xử lý.</w:t>
      </w:r>
    </w:p>
    <w:p w14:paraId="07BF40E4" w14:textId="77777777" w:rsidR="00A201FA" w:rsidRPr="001F68B6" w:rsidRDefault="00243971" w:rsidP="00A201FA">
      <w:pPr>
        <w:pStyle w:val="u3"/>
        <w:shd w:val="clear" w:color="auto" w:fill="FFFFFF"/>
        <w:spacing w:before="120" w:after="0" w:line="360" w:lineRule="atLeast"/>
        <w:ind w:firstLine="709"/>
        <w:jc w:val="both"/>
        <w:rPr>
          <w:rFonts w:ascii="Times New Roman" w:hAnsi="Times New Roman"/>
          <w:b w:val="0"/>
          <w:i/>
          <w:sz w:val="28"/>
          <w:szCs w:val="28"/>
        </w:rPr>
      </w:pPr>
      <w:r w:rsidRPr="001F68B6">
        <w:rPr>
          <w:rFonts w:ascii="Times New Roman" w:hAnsi="Times New Roman"/>
          <w:b w:val="0"/>
          <w:i/>
          <w:sz w:val="28"/>
          <w:szCs w:val="28"/>
        </w:rPr>
        <w:t>b</w:t>
      </w:r>
      <w:r w:rsidR="00EA035A" w:rsidRPr="001F68B6">
        <w:rPr>
          <w:rFonts w:ascii="Times New Roman" w:hAnsi="Times New Roman"/>
          <w:b w:val="0"/>
          <w:i/>
          <w:sz w:val="28"/>
          <w:szCs w:val="28"/>
        </w:rPr>
        <w:t>.</w:t>
      </w:r>
      <w:r w:rsidR="00A201FA" w:rsidRPr="001F68B6">
        <w:rPr>
          <w:rFonts w:ascii="Times New Roman" w:hAnsi="Times New Roman"/>
          <w:b w:val="0"/>
          <w:i/>
          <w:sz w:val="28"/>
          <w:szCs w:val="28"/>
        </w:rPr>
        <w:t xml:space="preserve"> Xyclon tổ hợp</w:t>
      </w:r>
    </w:p>
    <w:p w14:paraId="4F29171C"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Xyclon tổ hợp là một thiết bị thu gom bụi gồm một số lượng lớn các đơn nguyên xyclon hoạt động đồng thời trong một vỏ có đường cấp và đường thoát không khí, cũng như phễu thu bụi chung.</w:t>
      </w:r>
    </w:p>
    <w:p w14:paraId="7668746C"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Ưu điểm của xyclon tổ hợp là có thể tăng lưu lượng không khí chứa bụi mà không tăng kích thước (D) của xyclon đơn làm ảnh hưởng đến mức độ làm sạch của thiết bị.</w:t>
      </w:r>
    </w:p>
    <w:p w14:paraId="2047389D"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Đường kính của xyclon thường từ 100 250 mm. Số lượng đơn nguyên từ vài chục đến hàng trăm xyclon (hình 1.</w:t>
      </w:r>
      <w:r w:rsidR="00EA035A" w:rsidRPr="001F68B6">
        <w:rPr>
          <w:sz w:val="28"/>
          <w:szCs w:val="28"/>
        </w:rPr>
        <w:t>4</w:t>
      </w:r>
      <w:r w:rsidRPr="001F68B6">
        <w:rPr>
          <w:sz w:val="28"/>
          <w:szCs w:val="28"/>
        </w:rPr>
        <w:t>)</w:t>
      </w:r>
    </w:p>
    <w:p w14:paraId="6753AFBB" w14:textId="77777777" w:rsidR="00A201FA" w:rsidRPr="001F68B6" w:rsidRDefault="008F4D6E" w:rsidP="00A201FA">
      <w:pPr>
        <w:pStyle w:val="ThngthngWeb"/>
        <w:shd w:val="clear" w:color="auto" w:fill="FFFFFF"/>
        <w:spacing w:before="120" w:beforeAutospacing="0" w:after="0" w:afterAutospacing="0" w:line="360" w:lineRule="atLeast"/>
        <w:ind w:firstLine="709"/>
        <w:jc w:val="center"/>
        <w:rPr>
          <w:sz w:val="28"/>
          <w:szCs w:val="28"/>
        </w:rPr>
      </w:pPr>
      <w:r>
        <w:rPr>
          <w:noProof/>
          <w:sz w:val="28"/>
          <w:szCs w:val="28"/>
        </w:rPr>
        <w:fldChar w:fldCharType="begin"/>
      </w:r>
      <w:r>
        <w:rPr>
          <w:noProof/>
          <w:sz w:val="28"/>
          <w:szCs w:val="28"/>
        </w:rPr>
        <w:instrText xml:space="preserve"> INCLUDEPICTURE  "https://ccep.com.vn/hoavietphap/images/San-pham/Xu-ly-khi-thai/xu-ly-bui/xu-ly-bui-xyclone-to-hop.jpg" \* MERGEFORMATINET </w:instrText>
      </w:r>
      <w:r>
        <w:rPr>
          <w:noProof/>
          <w:sz w:val="28"/>
          <w:szCs w:val="28"/>
        </w:rPr>
        <w:fldChar w:fldCharType="separate"/>
      </w:r>
      <w:r w:rsidR="0085599B">
        <w:rPr>
          <w:noProof/>
          <w:sz w:val="28"/>
          <w:szCs w:val="28"/>
        </w:rPr>
        <w:pict w14:anchorId="121C21C3">
          <v:shape id="_x0000_i1029" type="#_x0000_t75" alt="Xử lý bụi bằng xyclone tổ hợp" style="width:186pt;height:220.5pt">
            <v:imagedata r:id="rId13" r:href="rId14"/>
          </v:shape>
        </w:pict>
      </w:r>
      <w:r>
        <w:rPr>
          <w:noProof/>
          <w:sz w:val="28"/>
          <w:szCs w:val="28"/>
        </w:rPr>
        <w:fldChar w:fldCharType="end"/>
      </w:r>
    </w:p>
    <w:p w14:paraId="10898AD4"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Khác với những loại xyclon thường (đơn) là dòng không khí vào xyclon đơn nguyên không theo phương tiếp tuyến mà đi từ trên xuống và xoáy tròn do những lá hướng dòng ở cổ hình trụ của xyclon. Lưu lượng không khí được phân đều cho các xyclon con hoạt động như một xyclon đơn. Bụi từ xyclon con rơi từ phễu ra thùng chứa chung và được đưa ra ngoài theo chu kỳ. Không khí sạch theo các ống thoát của từng xyclon con nhập chung lên nắp thiết bị, đi ra ngoài.</w:t>
      </w:r>
    </w:p>
    <w:p w14:paraId="079F9E17" w14:textId="77777777" w:rsidR="00A201FA" w:rsidRPr="001F68B6" w:rsidRDefault="00243971" w:rsidP="00A201FA">
      <w:pPr>
        <w:pStyle w:val="u2"/>
        <w:shd w:val="clear" w:color="auto" w:fill="FFFFFF"/>
        <w:spacing w:before="120" w:after="0" w:line="360" w:lineRule="atLeast"/>
        <w:ind w:firstLine="709"/>
        <w:jc w:val="both"/>
        <w:rPr>
          <w:rFonts w:ascii="Times New Roman" w:hAnsi="Times New Roman" w:cs="Times New Roman"/>
        </w:rPr>
      </w:pPr>
      <w:r w:rsidRPr="001F68B6">
        <w:rPr>
          <w:rFonts w:ascii="Times New Roman" w:hAnsi="Times New Roman" w:cs="Times New Roman"/>
        </w:rPr>
        <w:t>1.1.4.</w:t>
      </w:r>
      <w:r w:rsidR="00A201FA" w:rsidRPr="001F68B6">
        <w:rPr>
          <w:rFonts w:ascii="Times New Roman" w:hAnsi="Times New Roman" w:cs="Times New Roman"/>
        </w:rPr>
        <w:t>2. Thiết bị lọc bụi túi vải</w:t>
      </w:r>
    </w:p>
    <w:p w14:paraId="11809F3E"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 xml:space="preserve">Vật liệu lọc: Dùng trong thiết bị loại này là các loại vải bông, len dạ, vải sợi tổng hợp, sợi thủy tinh. Trong đó vải tổng hợp hiện nay được dùng phổ biến nhất vì các ưu điểm của nó như chịu được nhiệt độ cao, bền dưới tác dụng cơ </w:t>
      </w:r>
      <w:r w:rsidRPr="001F68B6">
        <w:rPr>
          <w:sz w:val="28"/>
          <w:szCs w:val="28"/>
        </w:rPr>
        <w:lastRenderedPageBreak/>
        <w:t>học và hóa học, rẻ tiền. Thông số quan trọng nhất của vải lọc là tải trọng khí qua vải (m3/m2.ph).</w:t>
      </w:r>
    </w:p>
    <w:p w14:paraId="0E69BA8F"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Quá trình lọc bụi trên vải xảy ra theo 3 giai đoạn: Giai đoạn thứ nhất khi vải còn sạch, các hạt bụi lắng trên các lớp xơ nằm trên bề mặt sợi và giữa các sợi. Ở giai đoạn này hiệu suất lọc bụi còn thấp. Giai đoạn thứ hai là khi đã có một lớp bụi bám trên bề mặt vải, lớp bụi này trở thành môi trường lọc thứ 2. Hiệu suất lọc bụi của giai đoạn này rất cao. Sau một thời gian, bụi bám trên vải sẽ dày lên làm tăng trở lực đối với dòng khí, vì vậy cần thiết phải làm sạch vải lọc. Sau khi làm sạch vải lọc vẫn còn một lượng bụi nằm giữa các xơ cho nên trong giai đoạn 3 này hiệu suất lọc vẫn còn cao.</w:t>
      </w:r>
    </w:p>
    <w:p w14:paraId="0926B9CC"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 xml:space="preserve">Thiết bị lọc : Vải lọc được may thành túi hình trụ có đường kính không quá 600mm và chiều dài thường lấy bằng 16 đến 20 lần đường kính. Thông thường, phía trong túi lọc có khung đỡ bằng thép. Các túi lọc được bố trí thành từng dãy song song hoặc so le trong thiết bị lọc bụi được giới thiệu ở hình </w:t>
      </w:r>
      <w:r w:rsidR="00EA035A" w:rsidRPr="001F68B6">
        <w:rPr>
          <w:sz w:val="28"/>
          <w:szCs w:val="28"/>
        </w:rPr>
        <w:t>1.4.</w:t>
      </w:r>
    </w:p>
    <w:p w14:paraId="2DB28347" w14:textId="77777777" w:rsidR="00A201FA" w:rsidRPr="001F68B6" w:rsidRDefault="008F4D6E" w:rsidP="00A201FA">
      <w:pPr>
        <w:pStyle w:val="ThngthngWeb"/>
        <w:shd w:val="clear" w:color="auto" w:fill="FFFFFF"/>
        <w:spacing w:before="120" w:beforeAutospacing="0" w:after="0" w:afterAutospacing="0" w:line="360" w:lineRule="atLeast"/>
        <w:ind w:firstLine="709"/>
        <w:jc w:val="center"/>
        <w:rPr>
          <w:i/>
          <w:sz w:val="28"/>
          <w:szCs w:val="28"/>
        </w:rPr>
      </w:pPr>
      <w:r>
        <w:rPr>
          <w:noProof/>
          <w:sz w:val="28"/>
          <w:szCs w:val="28"/>
        </w:rPr>
        <w:fldChar w:fldCharType="begin"/>
      </w:r>
      <w:r>
        <w:rPr>
          <w:noProof/>
          <w:sz w:val="28"/>
          <w:szCs w:val="28"/>
        </w:rPr>
        <w:instrText xml:space="preserve"> INCLUDEPICTURE  "https://ccep.com.vn/hoavietphap/images/San-pham/Xu-ly-khi-thai/xu-ly-bui/xu-ly-bui-tui-loc-bui.jpg" \* MERGEFORMATINET </w:instrText>
      </w:r>
      <w:r>
        <w:rPr>
          <w:noProof/>
          <w:sz w:val="28"/>
          <w:szCs w:val="28"/>
        </w:rPr>
        <w:fldChar w:fldCharType="separate"/>
      </w:r>
      <w:r w:rsidR="0085599B">
        <w:rPr>
          <w:noProof/>
          <w:sz w:val="28"/>
          <w:szCs w:val="28"/>
        </w:rPr>
        <w:pict w14:anchorId="5C47E7BE">
          <v:shape id="_x0000_i1030" type="#_x0000_t75" alt="xử lý bụi bằng túi lọc bụi" style="width:262.5pt;height:311.25pt">
            <v:imagedata r:id="rId15" r:href="rId16"/>
          </v:shape>
        </w:pict>
      </w:r>
      <w:r>
        <w:rPr>
          <w:noProof/>
          <w:sz w:val="28"/>
          <w:szCs w:val="28"/>
        </w:rPr>
        <w:fldChar w:fldCharType="end"/>
      </w:r>
      <w:r w:rsidR="00A201FA" w:rsidRPr="001F68B6">
        <w:rPr>
          <w:sz w:val="28"/>
          <w:szCs w:val="28"/>
        </w:rPr>
        <w:br/>
      </w:r>
      <w:r w:rsidR="00A201FA" w:rsidRPr="001F68B6">
        <w:rPr>
          <w:sz w:val="28"/>
          <w:szCs w:val="28"/>
        </w:rPr>
        <w:br/>
      </w:r>
      <w:r w:rsidR="00A201FA" w:rsidRPr="001F68B6">
        <w:rPr>
          <w:i/>
          <w:sz w:val="28"/>
          <w:szCs w:val="28"/>
        </w:rPr>
        <w:t xml:space="preserve">Hình </w:t>
      </w:r>
      <w:r w:rsidR="00EA035A" w:rsidRPr="001F68B6">
        <w:rPr>
          <w:i/>
          <w:sz w:val="28"/>
          <w:szCs w:val="28"/>
        </w:rPr>
        <w:t>1.4</w:t>
      </w:r>
      <w:r w:rsidR="00A201FA" w:rsidRPr="001F68B6">
        <w:rPr>
          <w:i/>
          <w:sz w:val="28"/>
          <w:szCs w:val="28"/>
        </w:rPr>
        <w:t>: Thiết bị lọc bụi túi vải</w:t>
      </w:r>
    </w:p>
    <w:p w14:paraId="34630F2A" w14:textId="77777777" w:rsidR="00A201FA" w:rsidRPr="001F68B6" w:rsidRDefault="00A201FA" w:rsidP="00A201FA">
      <w:pPr>
        <w:pStyle w:val="ThngthngWeb"/>
        <w:shd w:val="clear" w:color="auto" w:fill="FFFFFF"/>
        <w:spacing w:before="120" w:beforeAutospacing="0" w:after="0" w:afterAutospacing="0" w:line="360" w:lineRule="atLeast"/>
        <w:ind w:firstLine="709"/>
        <w:jc w:val="center"/>
        <w:rPr>
          <w:i/>
          <w:sz w:val="28"/>
          <w:szCs w:val="28"/>
        </w:rPr>
      </w:pPr>
      <w:r w:rsidRPr="001F68B6">
        <w:rPr>
          <w:i/>
          <w:sz w:val="28"/>
          <w:szCs w:val="28"/>
        </w:rPr>
        <w:t>a) Khí bẩn chứa bụi vào thiết bị b) Khí sạch ra khỏi thiết bị</w:t>
      </w:r>
    </w:p>
    <w:p w14:paraId="574985F7" w14:textId="77777777" w:rsidR="00A201FA" w:rsidRPr="001F68B6" w:rsidRDefault="00A201FA" w:rsidP="00A201FA">
      <w:pPr>
        <w:pStyle w:val="ThngthngWeb"/>
        <w:shd w:val="clear" w:color="auto" w:fill="FFFFFF"/>
        <w:spacing w:before="120" w:beforeAutospacing="0" w:after="0" w:afterAutospacing="0" w:line="360" w:lineRule="atLeast"/>
        <w:ind w:firstLine="709"/>
        <w:jc w:val="center"/>
        <w:rPr>
          <w:i/>
          <w:sz w:val="28"/>
          <w:szCs w:val="28"/>
        </w:rPr>
      </w:pPr>
      <w:r w:rsidRPr="001F68B6">
        <w:rPr>
          <w:i/>
          <w:sz w:val="28"/>
          <w:szCs w:val="28"/>
        </w:rPr>
        <w:t>1 – Ống dẫn khí nén giũ sạch bụi; 2 – Cửa kiểm tra; 3 – Túi vải; 4 – Thùng chứa bụi</w:t>
      </w:r>
    </w:p>
    <w:p w14:paraId="3AA5280D"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lastRenderedPageBreak/>
        <w:t>Nguyên lý làm việc của thiết bị như sau: Không khí chứa bụi theo ống dẫn vào hộp phân phối đều hướng lên trên giữa các túi vải. Bụi được giữ lại trên bề mặt ngoài ống, không khí sạch vào trong ống vải đi lên trên vào hộp góp và ra ngoài. Sau một thời gian hoạt động, bụi bám nhiều trên bề mặt túi vải làm tăng trở lực của hệ thống, thì phải tiến hành hoàn nguyên túi lọc.</w:t>
      </w:r>
    </w:p>
    <w:p w14:paraId="6CFE53F6"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Phương pháp hoàn nguyên bộ túi vải là một yếu tố quan trọng vì nó liên quan đến vật liệu vải lọc, sức cản khí động, tải trọng không khí cần lọc và chi phí năng lượng hoàn nguyên. Có 2 phương pháp hoàn nguyên:</w:t>
      </w:r>
      <w:r w:rsidRPr="001F68B6">
        <w:rPr>
          <w:sz w:val="28"/>
          <w:szCs w:val="28"/>
        </w:rPr>
        <w:br/>
        <w:t>- Cơ khí : Rung lắc hoặc đôi khi vặn xoắn.</w:t>
      </w:r>
    </w:p>
    <w:p w14:paraId="73E7EB04"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 Thổi bằng nén khí: thổi ngược, thổi liên tục hoặc thổi xung.</w:t>
      </w:r>
    </w:p>
    <w:p w14:paraId="232FF2F7"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Có thể thực hiện đồng thời cả rung lắc và thổi khí nén ngược. Hoàn nguyên đồng thời cho tất cả túi vải hoặc thay phiên nhau từng cụm một.</w:t>
      </w:r>
    </w:p>
    <w:p w14:paraId="0188A09C"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Mức độ làm sạch của thiết bị lọc túi vải có thể đạt 99% và cao hơn.</w:t>
      </w:r>
    </w:p>
    <w:p w14:paraId="718640F5" w14:textId="77777777" w:rsidR="00A201FA" w:rsidRPr="001F68B6" w:rsidRDefault="00243971" w:rsidP="00A201FA">
      <w:pPr>
        <w:pStyle w:val="u3"/>
        <w:shd w:val="clear" w:color="auto" w:fill="FFFFFF"/>
        <w:spacing w:before="120" w:after="0" w:line="360" w:lineRule="atLeast"/>
        <w:ind w:firstLine="709"/>
        <w:jc w:val="both"/>
        <w:rPr>
          <w:rFonts w:ascii="Times New Roman" w:hAnsi="Times New Roman"/>
          <w:b w:val="0"/>
          <w:i/>
          <w:sz w:val="28"/>
          <w:szCs w:val="28"/>
        </w:rPr>
      </w:pPr>
      <w:r w:rsidRPr="001F68B6">
        <w:rPr>
          <w:rFonts w:ascii="Times New Roman" w:hAnsi="Times New Roman"/>
          <w:b w:val="0"/>
          <w:i/>
          <w:sz w:val="28"/>
          <w:szCs w:val="28"/>
        </w:rPr>
        <w:t>a</w:t>
      </w:r>
      <w:r w:rsidR="00A201FA" w:rsidRPr="001F68B6">
        <w:rPr>
          <w:rFonts w:ascii="Times New Roman" w:hAnsi="Times New Roman"/>
          <w:b w:val="0"/>
          <w:i/>
          <w:sz w:val="28"/>
          <w:szCs w:val="28"/>
        </w:rPr>
        <w:t>. Lưới lọc bụi</w:t>
      </w:r>
    </w:p>
    <w:p w14:paraId="4676F15D"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 xml:space="preserve">Đây là thiết bị lọc được chế tạo thành tấm phẳng từ một vật liệu hay nhiều loại vật liệu khác nhau để tạo ra những lỗ rỗng, hai mặt căng lưới thép và giữa là vật đệm như sợi thủy tinh, sợi tổng hợp, dây kim loại, khâu nhựa, khâu sứ, ... Kích thước vật liệu đệm càng bé thì lỗ rỗng càng bé và lọc được bụi mịn. Tùy theo lưu lượng không khí cần lọc ta tính được diện tích các tấm lọc và sắp xếp chúng hợp lý (đứng, nghiêng, phẳng, ngang) vào thiết bị không khí đi qua. Hình </w:t>
      </w:r>
      <w:r w:rsidR="00EA035A" w:rsidRPr="001F68B6">
        <w:rPr>
          <w:sz w:val="28"/>
          <w:szCs w:val="28"/>
        </w:rPr>
        <w:t>1.5</w:t>
      </w:r>
      <w:r w:rsidRPr="001F68B6">
        <w:rPr>
          <w:sz w:val="28"/>
          <w:szCs w:val="28"/>
        </w:rPr>
        <w:t xml:space="preserve"> là sơ đồ nguyên lý lắp đặt lưới lọc</w:t>
      </w:r>
    </w:p>
    <w:p w14:paraId="5C1653A0" w14:textId="77777777" w:rsidR="00A201FA" w:rsidRPr="001F68B6" w:rsidRDefault="008F4D6E" w:rsidP="00A201FA">
      <w:pPr>
        <w:pStyle w:val="ThngthngWeb"/>
        <w:shd w:val="clear" w:color="auto" w:fill="FFFFFF"/>
        <w:spacing w:before="120" w:beforeAutospacing="0" w:after="0" w:afterAutospacing="0" w:line="360" w:lineRule="atLeast"/>
        <w:ind w:firstLine="709"/>
        <w:jc w:val="center"/>
        <w:rPr>
          <w:sz w:val="28"/>
          <w:szCs w:val="28"/>
        </w:rPr>
      </w:pPr>
      <w:r>
        <w:rPr>
          <w:noProof/>
          <w:sz w:val="28"/>
          <w:szCs w:val="28"/>
        </w:rPr>
        <w:fldChar w:fldCharType="begin"/>
      </w:r>
      <w:r>
        <w:rPr>
          <w:noProof/>
          <w:sz w:val="28"/>
          <w:szCs w:val="28"/>
        </w:rPr>
        <w:instrText xml:space="preserve"> INCLUDEPICTURE  "https://ccep.com.vn/hoavietphap/images/San-pham/Xu-ly-khi-thai/xu-ly-bui/xu-ly-bui-bang-luoi-loc-bui.png" \* MERGEFORMATINET </w:instrText>
      </w:r>
      <w:r>
        <w:rPr>
          <w:noProof/>
          <w:sz w:val="28"/>
          <w:szCs w:val="28"/>
        </w:rPr>
        <w:fldChar w:fldCharType="separate"/>
      </w:r>
      <w:r w:rsidR="0085599B">
        <w:rPr>
          <w:noProof/>
          <w:sz w:val="28"/>
          <w:szCs w:val="28"/>
        </w:rPr>
        <w:pict w14:anchorId="4D923CD0">
          <v:shape id="_x0000_i1031" type="#_x0000_t75" style="width:262.5pt;height:197.25pt">
            <v:imagedata r:id="rId17" r:href="rId18"/>
          </v:shape>
        </w:pict>
      </w:r>
      <w:r>
        <w:rPr>
          <w:noProof/>
          <w:sz w:val="28"/>
          <w:szCs w:val="28"/>
        </w:rPr>
        <w:fldChar w:fldCharType="end"/>
      </w:r>
    </w:p>
    <w:p w14:paraId="5F930EF8" w14:textId="77777777" w:rsidR="00A201FA" w:rsidRPr="001F68B6" w:rsidRDefault="00A201FA" w:rsidP="00A201FA">
      <w:pPr>
        <w:pStyle w:val="ThngthngWeb"/>
        <w:shd w:val="clear" w:color="auto" w:fill="FFFFFF"/>
        <w:spacing w:before="120" w:beforeAutospacing="0" w:after="0" w:afterAutospacing="0" w:line="360" w:lineRule="atLeast"/>
        <w:ind w:firstLine="709"/>
        <w:jc w:val="center"/>
        <w:rPr>
          <w:i/>
          <w:sz w:val="28"/>
          <w:szCs w:val="28"/>
        </w:rPr>
      </w:pPr>
      <w:r w:rsidRPr="001F68B6">
        <w:rPr>
          <w:i/>
          <w:sz w:val="28"/>
          <w:szCs w:val="28"/>
        </w:rPr>
        <w:t xml:space="preserve">Hình </w:t>
      </w:r>
      <w:r w:rsidR="00EA035A" w:rsidRPr="001F68B6">
        <w:rPr>
          <w:i/>
          <w:sz w:val="28"/>
          <w:szCs w:val="28"/>
        </w:rPr>
        <w:t>1.5</w:t>
      </w:r>
      <w:r w:rsidRPr="001F68B6">
        <w:rPr>
          <w:i/>
          <w:sz w:val="28"/>
          <w:szCs w:val="28"/>
        </w:rPr>
        <w:t>: Sơ đồ nguyên lý lắp đặt lưới lọc</w:t>
      </w:r>
    </w:p>
    <w:p w14:paraId="27B224E0" w14:textId="77777777" w:rsidR="00A201FA" w:rsidRPr="001F68B6" w:rsidRDefault="00A201FA" w:rsidP="00A201FA">
      <w:pPr>
        <w:pStyle w:val="ThngthngWeb"/>
        <w:shd w:val="clear" w:color="auto" w:fill="FFFFFF"/>
        <w:spacing w:before="120" w:beforeAutospacing="0" w:after="0" w:afterAutospacing="0" w:line="360" w:lineRule="atLeast"/>
        <w:ind w:firstLine="709"/>
        <w:jc w:val="center"/>
        <w:rPr>
          <w:i/>
          <w:sz w:val="28"/>
          <w:szCs w:val="28"/>
        </w:rPr>
      </w:pPr>
      <w:r w:rsidRPr="001F68B6">
        <w:rPr>
          <w:i/>
          <w:sz w:val="28"/>
          <w:szCs w:val="28"/>
        </w:rPr>
        <w:t>1. Tấm lọc đứng 2. Tấm lọc đặt nghiêng 3. Tấm lọc nằm ngang</w:t>
      </w:r>
    </w:p>
    <w:p w14:paraId="783D649D"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 xml:space="preserve">Mức độ làm sạch của lưới lọc bụi này phụ thuộc vào vật đệm bên trong, có thể đạt đến 98%. Sau một chu kỳ sử dụng, lưới lọc bị bụi bám nhiều làm </w:t>
      </w:r>
      <w:r w:rsidRPr="001F68B6">
        <w:rPr>
          <w:sz w:val="28"/>
          <w:szCs w:val="28"/>
        </w:rPr>
        <w:lastRenderedPageBreak/>
        <w:t>tăng sức cản khí động nên phải thay thế, hoặc phải tháo rửa sạch bụi như trạng thái ban đầu.</w:t>
      </w:r>
    </w:p>
    <w:p w14:paraId="6649C090" w14:textId="77777777" w:rsidR="00A201FA" w:rsidRPr="001F68B6" w:rsidRDefault="00243971" w:rsidP="00A201FA">
      <w:pPr>
        <w:pStyle w:val="u3"/>
        <w:shd w:val="clear" w:color="auto" w:fill="FFFFFF"/>
        <w:spacing w:before="120" w:after="0" w:line="360" w:lineRule="atLeast"/>
        <w:ind w:firstLine="709"/>
        <w:jc w:val="both"/>
        <w:rPr>
          <w:rFonts w:ascii="Times New Roman" w:hAnsi="Times New Roman"/>
          <w:b w:val="0"/>
          <w:i/>
          <w:sz w:val="28"/>
          <w:szCs w:val="28"/>
        </w:rPr>
      </w:pPr>
      <w:r w:rsidRPr="001F68B6">
        <w:rPr>
          <w:rFonts w:ascii="Times New Roman" w:hAnsi="Times New Roman"/>
          <w:b w:val="0"/>
          <w:i/>
          <w:sz w:val="28"/>
          <w:szCs w:val="28"/>
        </w:rPr>
        <w:t xml:space="preserve">b. </w:t>
      </w:r>
      <w:r w:rsidR="00A201FA" w:rsidRPr="001F68B6">
        <w:rPr>
          <w:rFonts w:ascii="Times New Roman" w:hAnsi="Times New Roman"/>
          <w:b w:val="0"/>
          <w:i/>
          <w:sz w:val="28"/>
          <w:szCs w:val="28"/>
        </w:rPr>
        <w:t xml:space="preserve"> Lưới lọc thùng quay</w:t>
      </w:r>
    </w:p>
    <w:p w14:paraId="366D32F3"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Trong công nghiệp sợi dệt, để lọc bụi bông trong không khí, ta thường dùng lưới lọc thùng quay. Cấu tạo gồm một khung tròn (2) quay xung quanh t</w:t>
      </w:r>
      <w:r w:rsidR="00EA035A" w:rsidRPr="001F68B6">
        <w:rPr>
          <w:sz w:val="28"/>
          <w:szCs w:val="28"/>
        </w:rPr>
        <w:t>rục với vận tốc 1</w:t>
      </w:r>
      <w:r w:rsidRPr="001F68B6">
        <w:rPr>
          <w:sz w:val="28"/>
          <w:szCs w:val="28"/>
        </w:rPr>
        <w:t xml:space="preserve">2 vòng /phút. Bề mặt trụ khung căng lưới thép. Khi không khí đi qua, bụi dạng sợi được giữ lại trên mặt lưới, không khí sạch thoát ra ngoài ở 1 hoặc 2 đầu để hở. Khi trống quay, bụi bông bám trên mặt lưới được chải gỡ ra, rơi xuống hộp chứa bởi một trục quay có răng lược kiểu như bàn chải (hình </w:t>
      </w:r>
      <w:r w:rsidR="00EA035A" w:rsidRPr="001F68B6">
        <w:rPr>
          <w:sz w:val="28"/>
          <w:szCs w:val="28"/>
        </w:rPr>
        <w:t>1.6</w:t>
      </w:r>
      <w:r w:rsidRPr="001F68B6">
        <w:rPr>
          <w:sz w:val="28"/>
          <w:szCs w:val="28"/>
        </w:rPr>
        <w:t>). Hiệu quả lọc đạt từ 75</w:t>
      </w:r>
      <w:r w:rsidR="00EA035A" w:rsidRPr="001F68B6">
        <w:rPr>
          <w:sz w:val="28"/>
          <w:szCs w:val="28"/>
        </w:rPr>
        <w:t>% -</w:t>
      </w:r>
      <w:r w:rsidRPr="001F68B6">
        <w:rPr>
          <w:sz w:val="28"/>
          <w:szCs w:val="28"/>
        </w:rPr>
        <w:t xml:space="preserve"> 90%</w:t>
      </w:r>
    </w:p>
    <w:p w14:paraId="16485791" w14:textId="77777777" w:rsidR="00A201FA" w:rsidRPr="001F68B6" w:rsidRDefault="008F4D6E" w:rsidP="00A201FA">
      <w:pPr>
        <w:pStyle w:val="ThngthngWeb"/>
        <w:shd w:val="clear" w:color="auto" w:fill="FFFFFF"/>
        <w:spacing w:before="120" w:beforeAutospacing="0" w:after="0" w:afterAutospacing="0" w:line="360" w:lineRule="atLeast"/>
        <w:ind w:firstLine="709"/>
        <w:jc w:val="center"/>
        <w:rPr>
          <w:sz w:val="28"/>
          <w:szCs w:val="28"/>
        </w:rPr>
      </w:pPr>
      <w:r>
        <w:rPr>
          <w:noProof/>
          <w:sz w:val="28"/>
          <w:szCs w:val="28"/>
        </w:rPr>
        <w:fldChar w:fldCharType="begin"/>
      </w:r>
      <w:r>
        <w:rPr>
          <w:noProof/>
          <w:sz w:val="28"/>
          <w:szCs w:val="28"/>
        </w:rPr>
        <w:instrText xml:space="preserve"> INCLUDEPICTURE  "https://ccep.com.vn/hoavietphap/images/San-pham/Xu-ly-khi-thai/xu-ly-bui/luoi-loc-thung-quay.jpg" \* MERGEFORMATINET </w:instrText>
      </w:r>
      <w:r>
        <w:rPr>
          <w:noProof/>
          <w:sz w:val="28"/>
          <w:szCs w:val="28"/>
        </w:rPr>
        <w:fldChar w:fldCharType="separate"/>
      </w:r>
      <w:r w:rsidR="0085599B">
        <w:rPr>
          <w:noProof/>
          <w:sz w:val="28"/>
          <w:szCs w:val="28"/>
        </w:rPr>
        <w:pict w14:anchorId="7E33DAC4">
          <v:shape id="_x0000_i1032" type="#_x0000_t75" alt="xử lý bụi bằng lưới lọc thùng quay" style="width:337.5pt;height:3in">
            <v:imagedata r:id="rId19" r:href="rId20"/>
          </v:shape>
        </w:pict>
      </w:r>
      <w:r>
        <w:rPr>
          <w:noProof/>
          <w:sz w:val="28"/>
          <w:szCs w:val="28"/>
        </w:rPr>
        <w:fldChar w:fldCharType="end"/>
      </w:r>
    </w:p>
    <w:p w14:paraId="70540D7F" w14:textId="77777777" w:rsidR="00A201FA" w:rsidRPr="001F68B6" w:rsidRDefault="00A201FA" w:rsidP="00EA035A">
      <w:pPr>
        <w:pStyle w:val="ThngthngWeb"/>
        <w:shd w:val="clear" w:color="auto" w:fill="FFFFFF"/>
        <w:spacing w:before="120" w:beforeAutospacing="0" w:after="0" w:afterAutospacing="0" w:line="360" w:lineRule="atLeast"/>
        <w:ind w:firstLine="709"/>
        <w:jc w:val="center"/>
        <w:rPr>
          <w:i/>
          <w:sz w:val="28"/>
          <w:szCs w:val="28"/>
        </w:rPr>
      </w:pPr>
      <w:r w:rsidRPr="001F68B6">
        <w:rPr>
          <w:i/>
          <w:sz w:val="28"/>
          <w:szCs w:val="28"/>
        </w:rPr>
        <w:t xml:space="preserve">Hình </w:t>
      </w:r>
      <w:r w:rsidR="00EA035A" w:rsidRPr="001F68B6">
        <w:rPr>
          <w:i/>
          <w:sz w:val="28"/>
          <w:szCs w:val="28"/>
        </w:rPr>
        <w:t>1.6.</w:t>
      </w:r>
      <w:r w:rsidRPr="001F68B6">
        <w:rPr>
          <w:i/>
          <w:sz w:val="28"/>
          <w:szCs w:val="28"/>
        </w:rPr>
        <w:t xml:space="preserve"> Cấu tạo lưới lọc thùng quay</w:t>
      </w:r>
    </w:p>
    <w:p w14:paraId="6396A756" w14:textId="77777777" w:rsidR="00A201FA" w:rsidRPr="001F68B6" w:rsidRDefault="00EA035A" w:rsidP="00EA035A">
      <w:pPr>
        <w:pStyle w:val="ThngthngWeb"/>
        <w:shd w:val="clear" w:color="auto" w:fill="FFFFFF"/>
        <w:spacing w:before="120" w:beforeAutospacing="0" w:after="0" w:afterAutospacing="0" w:line="360" w:lineRule="atLeast"/>
        <w:ind w:firstLine="709"/>
        <w:jc w:val="center"/>
        <w:rPr>
          <w:i/>
          <w:sz w:val="28"/>
          <w:szCs w:val="28"/>
        </w:rPr>
      </w:pPr>
      <w:r w:rsidRPr="001F68B6">
        <w:rPr>
          <w:i/>
          <w:sz w:val="28"/>
          <w:szCs w:val="28"/>
        </w:rPr>
        <w:t xml:space="preserve">1. Thùng bọc khung hình trống, </w:t>
      </w:r>
      <w:r w:rsidR="00A201FA" w:rsidRPr="001F68B6">
        <w:rPr>
          <w:i/>
          <w:sz w:val="28"/>
          <w:szCs w:val="28"/>
        </w:rPr>
        <w:t>2. Khung hình tr</w:t>
      </w:r>
      <w:r w:rsidRPr="001F68B6">
        <w:rPr>
          <w:i/>
          <w:sz w:val="28"/>
          <w:szCs w:val="28"/>
        </w:rPr>
        <w:t xml:space="preserve">ống có lưới lọc quanh trụ trống, </w:t>
      </w:r>
      <w:r w:rsidR="00A201FA" w:rsidRPr="001F68B6">
        <w:rPr>
          <w:i/>
          <w:sz w:val="28"/>
          <w:szCs w:val="28"/>
        </w:rPr>
        <w:t>3. Trục quay răng lược.</w:t>
      </w:r>
    </w:p>
    <w:p w14:paraId="259E8528" w14:textId="77777777" w:rsidR="00A201FA" w:rsidRPr="001F68B6" w:rsidRDefault="00243971" w:rsidP="00A201FA">
      <w:pPr>
        <w:pStyle w:val="u3"/>
        <w:shd w:val="clear" w:color="auto" w:fill="FFFFFF"/>
        <w:spacing w:before="120" w:after="0" w:line="360" w:lineRule="atLeast"/>
        <w:ind w:firstLine="709"/>
        <w:jc w:val="both"/>
        <w:rPr>
          <w:rFonts w:ascii="Times New Roman" w:hAnsi="Times New Roman"/>
          <w:b w:val="0"/>
          <w:i/>
          <w:sz w:val="28"/>
          <w:szCs w:val="28"/>
        </w:rPr>
      </w:pPr>
      <w:r w:rsidRPr="001F68B6">
        <w:rPr>
          <w:rFonts w:ascii="Times New Roman" w:hAnsi="Times New Roman"/>
          <w:b w:val="0"/>
          <w:i/>
          <w:sz w:val="28"/>
          <w:szCs w:val="28"/>
        </w:rPr>
        <w:t>c.</w:t>
      </w:r>
      <w:r w:rsidR="00A201FA" w:rsidRPr="001F68B6">
        <w:rPr>
          <w:rFonts w:ascii="Times New Roman" w:hAnsi="Times New Roman"/>
          <w:b w:val="0"/>
          <w:i/>
          <w:sz w:val="28"/>
          <w:szCs w:val="28"/>
        </w:rPr>
        <w:t xml:space="preserve"> Lưới lọc bụi bằng giấy</w:t>
      </w:r>
    </w:p>
    <w:p w14:paraId="4D670D1F"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Loại thiết bị này thường được sử dụng ở những nơi mà yêu cầu độ sạch của không khí rất cao như ở ngành y tế (mổ, vô trùng, pha chế thuốc...), ngành máy móc chính xác (quang học, vi tính, máy đo, ...).</w:t>
      </w:r>
    </w:p>
    <w:p w14:paraId="056F43F1"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 xml:space="preserve">Vật liệu ở đây là giấy xốp sản xuất đặc biệt, xếp thành nhiều lớp trên giá kim loại có căng lưới thép theo hình gấp khúc (hình </w:t>
      </w:r>
      <w:r w:rsidR="005353CF" w:rsidRPr="001F68B6">
        <w:rPr>
          <w:sz w:val="28"/>
          <w:szCs w:val="28"/>
        </w:rPr>
        <w:t>1.7</w:t>
      </w:r>
      <w:r w:rsidRPr="001F68B6">
        <w:rPr>
          <w:sz w:val="28"/>
          <w:szCs w:val="28"/>
        </w:rPr>
        <w:t>). Lưới thép có tác dụng bảo vệ lớp giấy lọc khỏi bị thủng rách khi áp suất dòng khí tăng cao. Các băng gấp khúc bọc giấy này được đặt vào khung hộp có kích thước nhất định, tiện lợi cho tháo lắp, thay hộp giấy lọc mới</w:t>
      </w:r>
    </w:p>
    <w:p w14:paraId="188E3AB0" w14:textId="77777777" w:rsidR="00A201FA" w:rsidRPr="001F68B6" w:rsidRDefault="008F4D6E" w:rsidP="00A201FA">
      <w:pPr>
        <w:pStyle w:val="ThngthngWeb"/>
        <w:shd w:val="clear" w:color="auto" w:fill="FFFFFF"/>
        <w:spacing w:before="120" w:beforeAutospacing="0" w:after="0" w:afterAutospacing="0" w:line="360" w:lineRule="atLeast"/>
        <w:ind w:firstLine="709"/>
        <w:jc w:val="center"/>
        <w:rPr>
          <w:sz w:val="28"/>
          <w:szCs w:val="28"/>
        </w:rPr>
      </w:pPr>
      <w:r>
        <w:rPr>
          <w:noProof/>
          <w:sz w:val="28"/>
          <w:szCs w:val="28"/>
        </w:rPr>
        <w:lastRenderedPageBreak/>
        <w:fldChar w:fldCharType="begin"/>
      </w:r>
      <w:r>
        <w:rPr>
          <w:noProof/>
          <w:sz w:val="28"/>
          <w:szCs w:val="28"/>
        </w:rPr>
        <w:instrText xml:space="preserve"> INCLUDEPICTURE  "https://ccep.com.vn/hoavietphap/images/San-pham/Xu-ly-khi-thai/xu-ly-bui/thiet-bi-loc-bui-bang-giay.jpg" \* MERGEFORMATINET </w:instrText>
      </w:r>
      <w:r>
        <w:rPr>
          <w:noProof/>
          <w:sz w:val="28"/>
          <w:szCs w:val="28"/>
        </w:rPr>
        <w:fldChar w:fldCharType="separate"/>
      </w:r>
      <w:r w:rsidR="0085599B">
        <w:rPr>
          <w:noProof/>
          <w:sz w:val="28"/>
          <w:szCs w:val="28"/>
        </w:rPr>
        <w:pict w14:anchorId="265C7DED">
          <v:shape id="_x0000_i1033" type="#_x0000_t75" alt="Thiết bị lọc bụi bằng giấy" style="width:337.5pt;height:138.75pt">
            <v:imagedata r:id="rId21" r:href="rId22"/>
          </v:shape>
        </w:pict>
      </w:r>
      <w:r>
        <w:rPr>
          <w:noProof/>
          <w:sz w:val="28"/>
          <w:szCs w:val="28"/>
        </w:rPr>
        <w:fldChar w:fldCharType="end"/>
      </w:r>
    </w:p>
    <w:p w14:paraId="236E2604" w14:textId="77777777" w:rsidR="00A201FA" w:rsidRPr="001F68B6" w:rsidRDefault="00A201FA" w:rsidP="00A201FA">
      <w:pPr>
        <w:pStyle w:val="ThngthngWeb"/>
        <w:shd w:val="clear" w:color="auto" w:fill="FFFFFF"/>
        <w:spacing w:before="120" w:beforeAutospacing="0" w:after="0" w:afterAutospacing="0" w:line="360" w:lineRule="atLeast"/>
        <w:ind w:firstLine="709"/>
        <w:jc w:val="center"/>
        <w:rPr>
          <w:i/>
          <w:sz w:val="28"/>
          <w:szCs w:val="28"/>
        </w:rPr>
      </w:pPr>
      <w:r w:rsidRPr="001F68B6">
        <w:rPr>
          <w:i/>
          <w:sz w:val="28"/>
          <w:szCs w:val="28"/>
        </w:rPr>
        <w:t xml:space="preserve">Hình </w:t>
      </w:r>
      <w:r w:rsidR="005353CF" w:rsidRPr="001F68B6">
        <w:rPr>
          <w:i/>
          <w:sz w:val="28"/>
          <w:szCs w:val="28"/>
        </w:rPr>
        <w:t>1.7</w:t>
      </w:r>
      <w:r w:rsidRPr="001F68B6">
        <w:rPr>
          <w:i/>
          <w:sz w:val="28"/>
          <w:szCs w:val="28"/>
        </w:rPr>
        <w:t>: Cấu tạo thiết bị lọc bụi bằng giấy</w:t>
      </w:r>
    </w:p>
    <w:p w14:paraId="53B52425" w14:textId="77777777" w:rsidR="00EA035A" w:rsidRPr="001F68B6" w:rsidRDefault="00EA035A" w:rsidP="00EA035A">
      <w:pPr>
        <w:pStyle w:val="ThngthngWeb"/>
        <w:shd w:val="clear" w:color="auto" w:fill="FFFFFF"/>
        <w:spacing w:before="120" w:beforeAutospacing="0" w:after="0" w:afterAutospacing="0" w:line="360" w:lineRule="atLeast"/>
        <w:ind w:firstLine="709"/>
        <w:jc w:val="center"/>
        <w:rPr>
          <w:i/>
          <w:sz w:val="28"/>
          <w:szCs w:val="28"/>
        </w:rPr>
      </w:pPr>
      <w:r w:rsidRPr="001F68B6">
        <w:rPr>
          <w:i/>
          <w:sz w:val="28"/>
          <w:szCs w:val="28"/>
        </w:rPr>
        <w:t>1. Khung hộp</w:t>
      </w:r>
      <w:r w:rsidR="005353CF" w:rsidRPr="001F68B6">
        <w:rPr>
          <w:i/>
          <w:sz w:val="28"/>
          <w:szCs w:val="28"/>
        </w:rPr>
        <w:t>,</w:t>
      </w:r>
      <w:r w:rsidRPr="001F68B6">
        <w:rPr>
          <w:i/>
          <w:sz w:val="28"/>
          <w:szCs w:val="28"/>
        </w:rPr>
        <w:t xml:space="preserve"> 2. Băng gấp khúc bọc giấy lọc</w:t>
      </w:r>
      <w:r w:rsidR="005353CF" w:rsidRPr="001F68B6">
        <w:rPr>
          <w:i/>
          <w:sz w:val="28"/>
          <w:szCs w:val="28"/>
        </w:rPr>
        <w:t>,</w:t>
      </w:r>
      <w:r w:rsidRPr="001F68B6">
        <w:rPr>
          <w:i/>
          <w:sz w:val="28"/>
          <w:szCs w:val="28"/>
        </w:rPr>
        <w:t xml:space="preserve"> 3. Tay nắm khung hộp</w:t>
      </w:r>
    </w:p>
    <w:p w14:paraId="67387E39" w14:textId="77777777" w:rsidR="00A201FA" w:rsidRPr="001F68B6" w:rsidRDefault="00243971" w:rsidP="00A201FA">
      <w:pPr>
        <w:pStyle w:val="u3"/>
        <w:shd w:val="clear" w:color="auto" w:fill="FFFFFF"/>
        <w:spacing w:before="120" w:after="0" w:line="360" w:lineRule="atLeast"/>
        <w:ind w:firstLine="709"/>
        <w:jc w:val="both"/>
        <w:rPr>
          <w:rFonts w:ascii="Times New Roman" w:hAnsi="Times New Roman"/>
          <w:b w:val="0"/>
          <w:i/>
          <w:sz w:val="28"/>
          <w:szCs w:val="28"/>
        </w:rPr>
      </w:pPr>
      <w:r w:rsidRPr="001F68B6">
        <w:rPr>
          <w:rFonts w:ascii="Times New Roman" w:hAnsi="Times New Roman"/>
          <w:b w:val="0"/>
          <w:i/>
          <w:sz w:val="28"/>
          <w:szCs w:val="28"/>
        </w:rPr>
        <w:t>d</w:t>
      </w:r>
      <w:r w:rsidR="00A201FA" w:rsidRPr="001F68B6">
        <w:rPr>
          <w:rFonts w:ascii="Times New Roman" w:hAnsi="Times New Roman"/>
          <w:b w:val="0"/>
          <w:i/>
          <w:sz w:val="28"/>
          <w:szCs w:val="28"/>
        </w:rPr>
        <w:t>. Thiết bị lọc dạng xơ sợi</w:t>
      </w:r>
    </w:p>
    <w:p w14:paraId="7D4F484A"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Các thiết bị lọc dạng xơ sợi bao gồm một hay nhiều lớp lọc, trong đó phân bố đồng đều các xơ sợi. Các thiết bị lọc dạng xơ sợi được sử dụng để lọc bụi có nồng độ bụi từ 0,5 - 5mg/m3 và được phân ra thành các loại sau:</w:t>
      </w:r>
    </w:p>
    <w:p w14:paraId="65953B30"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Các thiết bị lọc xơ mỏng</w:t>
      </w:r>
    </w:p>
    <w:p w14:paraId="290C8777"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Loại thiết bị này có thể làm sạch tinh những thể tích khí lớn. Để thu hồi bụi có kích thước nhỏ (0,1 - 5 m) với hiệu suất &gt;99%, người ta sử dụng các thiết bị lọc dạng tấm phẳng hoặc các lớp vật liệu mỏng dạng xơ sợi có đường kính xơ sợi nhỏ hơn 5 . Vận tốc lọc từ 0,01 - 0,1 m/s. Nồng độ bụi ban đầu không lớn hơn 5mg/m3. Loại thiết bị này không tái sinh vật liệu lọc. Sau một thời gian sử dụng thì thay cả bộ lọc hoặc thay vật liệu lọc.</w:t>
      </w:r>
    </w:p>
    <w:p w14:paraId="60B5B0B4"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Thiết bị lọc thô</w:t>
      </w:r>
    </w:p>
    <w:p w14:paraId="3548C661"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Để khắc phục nhược điểm của loại trên là thời gian sử dụng không dài và phải thay thế, trong nhiều trường hợp người ta sử dụng thiết bị lọc gồm nhiều lớp xơ sợi dày hơn và đường kính xơ sợi lớn hơn (từ 1 - 20 m). Với tốc độ lọc từ 0,05 - 0,1 m/s thì khả năng thu hồi bụi có kích thước trên 1 của loại bộ lọc này là rất cao.</w:t>
      </w:r>
    </w:p>
    <w:p w14:paraId="43EF3AAD" w14:textId="77777777" w:rsidR="00A201FA" w:rsidRPr="001F68B6" w:rsidRDefault="001F68B6" w:rsidP="00A201FA">
      <w:pPr>
        <w:pStyle w:val="u2"/>
        <w:shd w:val="clear" w:color="auto" w:fill="FFFFFF"/>
        <w:spacing w:before="120" w:after="0" w:line="360" w:lineRule="atLeast"/>
        <w:ind w:firstLine="709"/>
        <w:jc w:val="both"/>
        <w:rPr>
          <w:rFonts w:ascii="Times New Roman" w:hAnsi="Times New Roman" w:cs="Times New Roman"/>
        </w:rPr>
      </w:pPr>
      <w:r w:rsidRPr="001F68B6">
        <w:rPr>
          <w:rFonts w:ascii="Times New Roman" w:hAnsi="Times New Roman" w:cs="Times New Roman"/>
        </w:rPr>
        <w:t>1.1.4.</w:t>
      </w:r>
      <w:r w:rsidR="00A201FA" w:rsidRPr="001F68B6">
        <w:rPr>
          <w:rFonts w:ascii="Times New Roman" w:hAnsi="Times New Roman" w:cs="Times New Roman"/>
        </w:rPr>
        <w:t>3. Thiết bị xử lý bụi theo phương pháp ướt</w:t>
      </w:r>
    </w:p>
    <w:p w14:paraId="4BAAC49B" w14:textId="77777777" w:rsidR="00A201FA" w:rsidRPr="001F68B6" w:rsidRDefault="001F68B6" w:rsidP="00A201FA">
      <w:pPr>
        <w:pStyle w:val="u3"/>
        <w:shd w:val="clear" w:color="auto" w:fill="FFFFFF"/>
        <w:spacing w:before="120" w:after="0" w:line="360" w:lineRule="atLeast"/>
        <w:ind w:firstLine="709"/>
        <w:jc w:val="both"/>
        <w:rPr>
          <w:rFonts w:ascii="Times New Roman" w:hAnsi="Times New Roman"/>
          <w:b w:val="0"/>
          <w:i/>
          <w:sz w:val="28"/>
          <w:szCs w:val="28"/>
        </w:rPr>
      </w:pPr>
      <w:r w:rsidRPr="001F68B6">
        <w:rPr>
          <w:rFonts w:ascii="Times New Roman" w:hAnsi="Times New Roman"/>
          <w:b w:val="0"/>
          <w:i/>
          <w:sz w:val="28"/>
          <w:szCs w:val="28"/>
        </w:rPr>
        <w:t>a</w:t>
      </w:r>
      <w:r w:rsidR="00EA035A" w:rsidRPr="001F68B6">
        <w:rPr>
          <w:rFonts w:ascii="Times New Roman" w:hAnsi="Times New Roman"/>
          <w:b w:val="0"/>
          <w:i/>
          <w:sz w:val="28"/>
          <w:szCs w:val="28"/>
        </w:rPr>
        <w:t>.</w:t>
      </w:r>
      <w:r w:rsidR="00A201FA" w:rsidRPr="001F68B6">
        <w:rPr>
          <w:rFonts w:ascii="Times New Roman" w:hAnsi="Times New Roman"/>
          <w:b w:val="0"/>
          <w:i/>
          <w:sz w:val="28"/>
          <w:szCs w:val="28"/>
        </w:rPr>
        <w:t xml:space="preserve"> Khái niệm cơ bản</w:t>
      </w:r>
    </w:p>
    <w:p w14:paraId="71454C44"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Phương pháp ướt trong thu gom bụi được đặt ra trong tất cả các loại thiết bị thu gom bụi nếu kỹ thuật cho phép (bụi có thể thu gom dạng ướt, thiết bị không khí ẩm ướt).</w:t>
      </w:r>
    </w:p>
    <w:p w14:paraId="0A8BC45E"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Thông thường ta dùng nước. Nếu hạt bụi trơ (như bụi cao su, nhựa...), ta dùng dầu nhớt. Hiệu quả làm sạch khi dùng phương pháp ướt tăng hơn, nhưng sức cản khí động cũng tăng theo.</w:t>
      </w:r>
    </w:p>
    <w:p w14:paraId="2EF900C6" w14:textId="77777777" w:rsidR="00A201FA" w:rsidRPr="001F68B6" w:rsidRDefault="001F68B6" w:rsidP="00A201FA">
      <w:pPr>
        <w:pStyle w:val="u3"/>
        <w:shd w:val="clear" w:color="auto" w:fill="FFFFFF"/>
        <w:spacing w:before="120" w:after="0" w:line="360" w:lineRule="atLeast"/>
        <w:ind w:firstLine="709"/>
        <w:jc w:val="both"/>
        <w:rPr>
          <w:rFonts w:ascii="Times New Roman" w:hAnsi="Times New Roman"/>
          <w:b w:val="0"/>
          <w:i/>
          <w:sz w:val="28"/>
          <w:szCs w:val="28"/>
        </w:rPr>
      </w:pPr>
      <w:r w:rsidRPr="001F68B6">
        <w:rPr>
          <w:rFonts w:ascii="Times New Roman" w:hAnsi="Times New Roman"/>
          <w:b w:val="0"/>
          <w:i/>
          <w:sz w:val="28"/>
          <w:szCs w:val="28"/>
        </w:rPr>
        <w:lastRenderedPageBreak/>
        <w:t>b</w:t>
      </w:r>
      <w:r w:rsidR="00EA035A" w:rsidRPr="001F68B6">
        <w:rPr>
          <w:rFonts w:ascii="Times New Roman" w:hAnsi="Times New Roman"/>
          <w:b w:val="0"/>
          <w:i/>
          <w:sz w:val="28"/>
          <w:szCs w:val="28"/>
        </w:rPr>
        <w:t>.</w:t>
      </w:r>
      <w:r w:rsidR="00A201FA" w:rsidRPr="001F68B6">
        <w:rPr>
          <w:rFonts w:ascii="Times New Roman" w:hAnsi="Times New Roman"/>
          <w:b w:val="0"/>
          <w:i/>
          <w:sz w:val="28"/>
          <w:szCs w:val="28"/>
        </w:rPr>
        <w:t xml:space="preserve"> Buồng rửa khí</w:t>
      </w:r>
    </w:p>
    <w:p w14:paraId="219F6F5E"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Là một loại buồng lắng bụi có dàn phun nước đặt nhiều lớp trên đường chuyển động của không khí bụi. Dòng nước có thể được phun cùng chiều, ngược chiều hoặc vuông góc với dòng khí chuyển động. Hạt bụi kết dính với nhau, giảm tốc độ chuyển động và rơi xuống phễu lắng ra ngoài. Nước lại tuần hoàn trở lại các mũi phun. Kích thước buồng lắng này sẽ nhỏ hơn buồng lắng bụi khô khi có cùng công suất. Không khí được hạ nhiệt độ và các hơi khí độc hại trong không khí cũng được khử bớt.</w:t>
      </w:r>
    </w:p>
    <w:p w14:paraId="7C802EE7"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Để tăng hiệu suất của thiết bị, có thể bố trí các tấm chắn, các lá đục lỗ hoặc lưới. Vận tốc dòng khí chuyển động trong buồng khoảng 1,5-2,5 m/s. Thời gian lưu khí - 3s. Lượng nước phun từ 0,2-1 l/m3 không khí.</w:t>
      </w:r>
    </w:p>
    <w:p w14:paraId="5C94583D" w14:textId="77777777" w:rsidR="00A201FA" w:rsidRPr="001F68B6" w:rsidRDefault="008F4D6E" w:rsidP="00A201FA">
      <w:pPr>
        <w:pStyle w:val="ThngthngWeb"/>
        <w:shd w:val="clear" w:color="auto" w:fill="FFFFFF"/>
        <w:spacing w:before="120" w:beforeAutospacing="0" w:after="0" w:afterAutospacing="0" w:line="360" w:lineRule="atLeast"/>
        <w:ind w:firstLine="709"/>
        <w:jc w:val="center"/>
        <w:rPr>
          <w:sz w:val="28"/>
          <w:szCs w:val="28"/>
        </w:rPr>
      </w:pPr>
      <w:r>
        <w:rPr>
          <w:noProof/>
          <w:sz w:val="28"/>
          <w:szCs w:val="28"/>
        </w:rPr>
        <w:fldChar w:fldCharType="begin"/>
      </w:r>
      <w:r>
        <w:rPr>
          <w:noProof/>
          <w:sz w:val="28"/>
          <w:szCs w:val="28"/>
        </w:rPr>
        <w:instrText xml:space="preserve"> INCLUDEPICTURE  "https://ccep.com.vn/hoavietphap/images/San-pham/Xu-ly-khi-thai/xu-ly-bui/buong-rua-khi-xu-ly-bui.jpg" \* MERGEFORMATINET </w:instrText>
      </w:r>
      <w:r>
        <w:rPr>
          <w:noProof/>
          <w:sz w:val="28"/>
          <w:szCs w:val="28"/>
        </w:rPr>
        <w:fldChar w:fldCharType="separate"/>
      </w:r>
      <w:r w:rsidR="0085599B">
        <w:rPr>
          <w:noProof/>
          <w:sz w:val="28"/>
          <w:szCs w:val="28"/>
        </w:rPr>
        <w:pict w14:anchorId="4557B627">
          <v:shape id="_x0000_i1034" type="#_x0000_t75" alt="xử lý bụi bằng buồng rửa khí" style="width:253.5pt;height:120.75pt">
            <v:imagedata r:id="rId23" r:href="rId24"/>
          </v:shape>
        </w:pict>
      </w:r>
      <w:r>
        <w:rPr>
          <w:noProof/>
          <w:sz w:val="28"/>
          <w:szCs w:val="28"/>
        </w:rPr>
        <w:fldChar w:fldCharType="end"/>
      </w:r>
    </w:p>
    <w:p w14:paraId="420A13F8" w14:textId="77777777" w:rsidR="005353CF" w:rsidRPr="001F68B6" w:rsidRDefault="005353CF" w:rsidP="005353CF">
      <w:pPr>
        <w:pStyle w:val="ThngthngWeb"/>
        <w:shd w:val="clear" w:color="auto" w:fill="FFFFFF"/>
        <w:spacing w:before="120" w:beforeAutospacing="0" w:after="0" w:afterAutospacing="0" w:line="360" w:lineRule="atLeast"/>
        <w:ind w:firstLine="709"/>
        <w:jc w:val="center"/>
        <w:rPr>
          <w:i/>
          <w:sz w:val="28"/>
          <w:szCs w:val="28"/>
        </w:rPr>
      </w:pPr>
      <w:r w:rsidRPr="001F68B6">
        <w:rPr>
          <w:i/>
          <w:sz w:val="28"/>
          <w:szCs w:val="28"/>
        </w:rPr>
        <w:t>Hình 1.8: Buồng rửa khí</w:t>
      </w:r>
    </w:p>
    <w:p w14:paraId="17ACFBF2" w14:textId="77777777" w:rsidR="00A201FA" w:rsidRPr="001F68B6" w:rsidRDefault="00A201FA" w:rsidP="00A201FA">
      <w:pPr>
        <w:pStyle w:val="ThngthngWeb"/>
        <w:shd w:val="clear" w:color="auto" w:fill="FFFFFF"/>
        <w:spacing w:before="120" w:beforeAutospacing="0" w:after="0" w:afterAutospacing="0" w:line="360" w:lineRule="atLeast"/>
        <w:ind w:firstLine="709"/>
        <w:jc w:val="center"/>
        <w:rPr>
          <w:sz w:val="28"/>
          <w:szCs w:val="28"/>
        </w:rPr>
      </w:pPr>
      <w:r w:rsidRPr="001F68B6">
        <w:rPr>
          <w:sz w:val="28"/>
          <w:szCs w:val="28"/>
        </w:rPr>
        <w:t>a) Không khí chứa bụi vào thiết bị; b)Khí sạch ra khỏi thiết bị</w:t>
      </w:r>
    </w:p>
    <w:p w14:paraId="624A2723" w14:textId="77777777" w:rsidR="005353CF" w:rsidRPr="001F68B6" w:rsidRDefault="00A201FA" w:rsidP="005353CF">
      <w:pPr>
        <w:pStyle w:val="ThngthngWeb"/>
        <w:shd w:val="clear" w:color="auto" w:fill="FFFFFF"/>
        <w:spacing w:before="0" w:beforeAutospacing="0" w:after="0" w:afterAutospacing="0" w:line="360" w:lineRule="atLeast"/>
        <w:ind w:firstLine="709"/>
        <w:jc w:val="center"/>
        <w:rPr>
          <w:i/>
          <w:sz w:val="28"/>
          <w:szCs w:val="28"/>
        </w:rPr>
      </w:pPr>
      <w:r w:rsidRPr="001F68B6">
        <w:rPr>
          <w:i/>
          <w:sz w:val="28"/>
          <w:szCs w:val="28"/>
        </w:rPr>
        <w:t xml:space="preserve">1 – Vỏ thiết bị; 2 – Mũi phun nước; 3 – Tấm đục lỗ (hoặc lưới); </w:t>
      </w:r>
      <w:r w:rsidR="005353CF" w:rsidRPr="001F68B6">
        <w:rPr>
          <w:i/>
          <w:sz w:val="28"/>
          <w:szCs w:val="28"/>
        </w:rPr>
        <w:t xml:space="preserve">                  </w:t>
      </w:r>
      <w:r w:rsidRPr="001F68B6">
        <w:rPr>
          <w:i/>
          <w:sz w:val="28"/>
          <w:szCs w:val="28"/>
        </w:rPr>
        <w:t>4 – Tấm chắn tách nước</w:t>
      </w:r>
      <w:r w:rsidR="005353CF" w:rsidRPr="001F68B6">
        <w:rPr>
          <w:i/>
          <w:sz w:val="28"/>
          <w:szCs w:val="28"/>
        </w:rPr>
        <w:t xml:space="preserve">, </w:t>
      </w:r>
      <w:r w:rsidRPr="001F68B6">
        <w:rPr>
          <w:i/>
          <w:sz w:val="28"/>
          <w:szCs w:val="28"/>
        </w:rPr>
        <w:t xml:space="preserve">5 – Ống thải; </w:t>
      </w:r>
    </w:p>
    <w:p w14:paraId="51CC5AB5" w14:textId="77777777" w:rsidR="00A201FA" w:rsidRPr="001F68B6" w:rsidRDefault="00A201FA" w:rsidP="005353CF">
      <w:pPr>
        <w:pStyle w:val="ThngthngWeb"/>
        <w:shd w:val="clear" w:color="auto" w:fill="FFFFFF"/>
        <w:spacing w:before="0" w:beforeAutospacing="0" w:after="0" w:afterAutospacing="0" w:line="360" w:lineRule="atLeast"/>
        <w:ind w:firstLine="709"/>
        <w:jc w:val="center"/>
        <w:rPr>
          <w:i/>
          <w:sz w:val="28"/>
          <w:szCs w:val="28"/>
        </w:rPr>
      </w:pPr>
      <w:r w:rsidRPr="001F68B6">
        <w:rPr>
          <w:i/>
          <w:sz w:val="28"/>
          <w:szCs w:val="28"/>
        </w:rPr>
        <w:t>6 – Động cơ quạt; 7 – Rãnh thoát nước</w:t>
      </w:r>
    </w:p>
    <w:p w14:paraId="27C0A84C" w14:textId="77777777" w:rsidR="00A201FA" w:rsidRPr="001F68B6" w:rsidRDefault="00A201FA" w:rsidP="00A201FA">
      <w:pPr>
        <w:pStyle w:val="u3"/>
        <w:shd w:val="clear" w:color="auto" w:fill="FFFFFF"/>
        <w:spacing w:before="120" w:after="0" w:line="360" w:lineRule="atLeast"/>
        <w:ind w:firstLine="709"/>
        <w:rPr>
          <w:rFonts w:ascii="Times New Roman" w:hAnsi="Times New Roman"/>
          <w:b w:val="0"/>
          <w:i/>
          <w:sz w:val="28"/>
          <w:szCs w:val="28"/>
        </w:rPr>
      </w:pPr>
      <w:r w:rsidRPr="001F68B6">
        <w:rPr>
          <w:rFonts w:ascii="Times New Roman" w:hAnsi="Times New Roman"/>
          <w:b w:val="0"/>
          <w:i/>
          <w:sz w:val="28"/>
          <w:szCs w:val="28"/>
        </w:rPr>
        <w:t> </w:t>
      </w:r>
      <w:r w:rsidR="001F68B6" w:rsidRPr="001F68B6">
        <w:rPr>
          <w:rFonts w:ascii="Times New Roman" w:hAnsi="Times New Roman"/>
          <w:b w:val="0"/>
          <w:i/>
          <w:sz w:val="28"/>
          <w:szCs w:val="28"/>
        </w:rPr>
        <w:t>c</w:t>
      </w:r>
      <w:r w:rsidR="005353CF" w:rsidRPr="001F68B6">
        <w:rPr>
          <w:rFonts w:ascii="Times New Roman" w:hAnsi="Times New Roman"/>
          <w:b w:val="0"/>
          <w:i/>
          <w:sz w:val="28"/>
          <w:szCs w:val="28"/>
        </w:rPr>
        <w:t>.</w:t>
      </w:r>
      <w:r w:rsidRPr="001F68B6">
        <w:rPr>
          <w:rFonts w:ascii="Times New Roman" w:hAnsi="Times New Roman"/>
          <w:b w:val="0"/>
          <w:i/>
          <w:sz w:val="28"/>
          <w:szCs w:val="28"/>
        </w:rPr>
        <w:t xml:space="preserve"> Tháp rửa khí</w:t>
      </w:r>
    </w:p>
    <w:p w14:paraId="25053D95"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 xml:space="preserve">Đó là một thiết bị gồm một thùng hình trụ, bên trong có nhiều cánh đồng tâm để phân phối không khí đều ra xung quanh hộp. Nước được cấp vào chóp hộp thứ 2, chảy xuôi, tạo thành màng mỏng quanh hộp, dội rửa không khí xuyên qua (hình </w:t>
      </w:r>
      <w:r w:rsidR="005353CF" w:rsidRPr="001F68B6">
        <w:rPr>
          <w:sz w:val="28"/>
          <w:szCs w:val="28"/>
        </w:rPr>
        <w:t>1.9</w:t>
      </w:r>
      <w:r w:rsidRPr="001F68B6">
        <w:rPr>
          <w:sz w:val="28"/>
          <w:szCs w:val="28"/>
        </w:rPr>
        <w:t>). Nước tiếp tục rơi xuống hộp thứ 3 và cũng tạo màng nước quanh hộp.</w:t>
      </w:r>
    </w:p>
    <w:p w14:paraId="55184C07"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Tùy theo yêu cầu độ sạch của không khí, ta có thể dùng nhiều cấp hộp có màng nước, lúc này sức cản khí động của thiết bị cũng tăng theo.</w:t>
      </w:r>
    </w:p>
    <w:p w14:paraId="20298CA6"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 xml:space="preserve">Chúng ta có thể thấy các hộp này bằng </w:t>
      </w:r>
      <w:r w:rsidR="001F68B6" w:rsidRPr="001F68B6">
        <w:rPr>
          <w:sz w:val="28"/>
          <w:szCs w:val="28"/>
        </w:rPr>
        <w:t xml:space="preserve">các tâm lưới lọc bụi như ở trên </w:t>
      </w:r>
      <w:r w:rsidRPr="001F68B6">
        <w:rPr>
          <w:sz w:val="28"/>
          <w:szCs w:val="28"/>
        </w:rPr>
        <w:t>hoặc tạo thành các khay bên trên chứa đầy các khâu sứ hoặc nhựa, phôi kim loại, sợi rối được một dàn phun đều nước đặt trên khay thứ 2 (tính từ trên xuống). Khay thứ nhất là lớp tách ẩm, ngăn không cho hạt nước nhỏ theo dòng không khí ra ngoài. Thiết bị tổng hợp này được gọi là tháp lọc rửa khí</w:t>
      </w:r>
      <w:r w:rsidR="005353CF" w:rsidRPr="001F68B6">
        <w:rPr>
          <w:sz w:val="28"/>
          <w:szCs w:val="28"/>
        </w:rPr>
        <w:t>.</w:t>
      </w:r>
    </w:p>
    <w:p w14:paraId="7505898E" w14:textId="77777777" w:rsidR="00A201FA" w:rsidRPr="001F68B6" w:rsidRDefault="008F4D6E" w:rsidP="00A201FA">
      <w:pPr>
        <w:pStyle w:val="ThngthngWeb"/>
        <w:shd w:val="clear" w:color="auto" w:fill="FFFFFF"/>
        <w:spacing w:before="120" w:beforeAutospacing="0" w:after="0" w:afterAutospacing="0" w:line="360" w:lineRule="atLeast"/>
        <w:ind w:firstLine="709"/>
        <w:jc w:val="center"/>
        <w:rPr>
          <w:sz w:val="28"/>
          <w:szCs w:val="28"/>
        </w:rPr>
      </w:pPr>
      <w:r>
        <w:rPr>
          <w:noProof/>
          <w:sz w:val="28"/>
          <w:szCs w:val="28"/>
        </w:rPr>
        <w:lastRenderedPageBreak/>
        <w:fldChar w:fldCharType="begin"/>
      </w:r>
      <w:r>
        <w:rPr>
          <w:noProof/>
          <w:sz w:val="28"/>
          <w:szCs w:val="28"/>
        </w:rPr>
        <w:instrText xml:space="preserve"> INCLUDEPICTURE  "https://ccep.com.vn/hoavietphap/images/San-pham/Xu-ly-khi-thai/xu-ly-bui/thap-rua-khi-xu-ly-khi-thai.jpg" \* MERGEFORMATINET </w:instrText>
      </w:r>
      <w:r>
        <w:rPr>
          <w:noProof/>
          <w:sz w:val="28"/>
          <w:szCs w:val="28"/>
        </w:rPr>
        <w:fldChar w:fldCharType="separate"/>
      </w:r>
      <w:r w:rsidR="0085599B">
        <w:rPr>
          <w:noProof/>
          <w:sz w:val="28"/>
          <w:szCs w:val="28"/>
        </w:rPr>
        <w:pict w14:anchorId="50F3D3D4">
          <v:shape id="_x0000_i1035" type="#_x0000_t75" alt="xử lý bụi bằng tháp rửa khí" style="width:204.75pt;height:210.75pt">
            <v:imagedata r:id="rId25" r:href="rId26"/>
          </v:shape>
        </w:pict>
      </w:r>
      <w:r>
        <w:rPr>
          <w:noProof/>
          <w:sz w:val="28"/>
          <w:szCs w:val="28"/>
        </w:rPr>
        <w:fldChar w:fldCharType="end"/>
      </w:r>
    </w:p>
    <w:p w14:paraId="707AF0D6" w14:textId="77777777" w:rsidR="005353CF" w:rsidRPr="001F68B6" w:rsidRDefault="005353CF" w:rsidP="00A201FA">
      <w:pPr>
        <w:pStyle w:val="ThngthngWeb"/>
        <w:shd w:val="clear" w:color="auto" w:fill="FFFFFF"/>
        <w:spacing w:before="120" w:beforeAutospacing="0" w:after="0" w:afterAutospacing="0" w:line="360" w:lineRule="atLeast"/>
        <w:ind w:firstLine="709"/>
        <w:jc w:val="center"/>
        <w:rPr>
          <w:i/>
          <w:sz w:val="28"/>
          <w:szCs w:val="28"/>
        </w:rPr>
      </w:pPr>
      <w:r w:rsidRPr="001F68B6">
        <w:rPr>
          <w:i/>
          <w:sz w:val="28"/>
          <w:szCs w:val="28"/>
        </w:rPr>
        <w:t>Hình 1.9. Tháp lọc rửa khí</w:t>
      </w:r>
    </w:p>
    <w:p w14:paraId="37764372" w14:textId="77777777" w:rsidR="005353CF" w:rsidRPr="001F68B6" w:rsidRDefault="00A201FA" w:rsidP="005353CF">
      <w:pPr>
        <w:pStyle w:val="ThngthngWeb"/>
        <w:numPr>
          <w:ilvl w:val="0"/>
          <w:numId w:val="12"/>
        </w:numPr>
        <w:shd w:val="clear" w:color="auto" w:fill="FFFFFF"/>
        <w:spacing w:before="120" w:beforeAutospacing="0" w:after="0" w:afterAutospacing="0" w:line="360" w:lineRule="atLeast"/>
        <w:jc w:val="center"/>
        <w:rPr>
          <w:i/>
          <w:sz w:val="28"/>
          <w:szCs w:val="28"/>
        </w:rPr>
      </w:pPr>
      <w:r w:rsidRPr="001F68B6">
        <w:rPr>
          <w:i/>
          <w:sz w:val="28"/>
          <w:szCs w:val="28"/>
        </w:rPr>
        <w:t>Khe hở thoát khí 2. Mâm chảy tràn 3. Ống nước vào</w:t>
      </w:r>
    </w:p>
    <w:p w14:paraId="4F063013" w14:textId="77777777" w:rsidR="00A201FA" w:rsidRPr="001F68B6" w:rsidRDefault="001F68B6" w:rsidP="005353CF">
      <w:pPr>
        <w:pStyle w:val="ThngthngWeb"/>
        <w:shd w:val="clear" w:color="auto" w:fill="FFFFFF"/>
        <w:spacing w:before="120" w:beforeAutospacing="0" w:after="0" w:afterAutospacing="0" w:line="360" w:lineRule="atLeast"/>
        <w:ind w:firstLine="709"/>
        <w:jc w:val="both"/>
        <w:rPr>
          <w:i/>
          <w:sz w:val="28"/>
          <w:szCs w:val="28"/>
        </w:rPr>
      </w:pPr>
      <w:r w:rsidRPr="001F68B6">
        <w:rPr>
          <w:i/>
          <w:sz w:val="28"/>
          <w:szCs w:val="28"/>
        </w:rPr>
        <w:t>d.</w:t>
      </w:r>
      <w:r w:rsidR="00A201FA" w:rsidRPr="001F68B6">
        <w:rPr>
          <w:i/>
          <w:sz w:val="28"/>
          <w:szCs w:val="28"/>
        </w:rPr>
        <w:t xml:space="preserve"> Xyclon ướt</w:t>
      </w:r>
    </w:p>
    <w:p w14:paraId="3B6F2391"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 xml:space="preserve">Nguyên lý cấu tạo xyclon ướt giống hoàn toàn như xyclon khô, chỉ khác là loại xyclon này nước được phun bên trong trụ xyclon tạo thành một màng mỏng từ trên xuống dưới. Khi dòng không khí bụi xoay quanh thành trụ, các hạt bụi tách khỏi dòng bám vào thành và nhờ nước kết dính làm thành hạt bụi lớn hơn và trôi theo nước rơi xuống chóp xyclon ra ngoài. Nước luôn luôn xoáy từ trên phễu, không khí có thể xoáy từ trên xuống phễu và ngược dòng lên thẳng ra ngoài, hoặc có thể đưa dòng không khí xoáy từ dưới lên trên và đi ra ngoài (xem hình </w:t>
      </w:r>
      <w:r w:rsidR="005353CF" w:rsidRPr="001F68B6">
        <w:rPr>
          <w:sz w:val="28"/>
          <w:szCs w:val="28"/>
        </w:rPr>
        <w:t>1.10</w:t>
      </w:r>
      <w:r w:rsidRPr="001F68B6">
        <w:rPr>
          <w:sz w:val="28"/>
          <w:szCs w:val="28"/>
        </w:rPr>
        <w:t>).</w:t>
      </w:r>
    </w:p>
    <w:p w14:paraId="31B44346" w14:textId="77777777" w:rsidR="00A201FA" w:rsidRPr="001F68B6" w:rsidRDefault="008F4D6E" w:rsidP="00A201FA">
      <w:pPr>
        <w:pStyle w:val="ThngthngWeb"/>
        <w:shd w:val="clear" w:color="auto" w:fill="FFFFFF"/>
        <w:spacing w:before="120" w:beforeAutospacing="0" w:after="0" w:afterAutospacing="0" w:line="360" w:lineRule="atLeast"/>
        <w:ind w:firstLine="709"/>
        <w:jc w:val="center"/>
        <w:rPr>
          <w:sz w:val="28"/>
          <w:szCs w:val="28"/>
        </w:rPr>
      </w:pPr>
      <w:r>
        <w:rPr>
          <w:noProof/>
          <w:sz w:val="28"/>
          <w:szCs w:val="28"/>
        </w:rPr>
        <w:fldChar w:fldCharType="begin"/>
      </w:r>
      <w:r>
        <w:rPr>
          <w:noProof/>
          <w:sz w:val="28"/>
          <w:szCs w:val="28"/>
        </w:rPr>
        <w:instrText xml:space="preserve"> INCLUDEPICTURE  "https://ccep.com.vn/hoavietphap/images/San-pham/Xu-ly-khi-thai/xu-ly-bui/xyclone-uot-xu-ly-bui.jpg" \* MERGEFORMATINET </w:instrText>
      </w:r>
      <w:r>
        <w:rPr>
          <w:noProof/>
          <w:sz w:val="28"/>
          <w:szCs w:val="28"/>
        </w:rPr>
        <w:fldChar w:fldCharType="separate"/>
      </w:r>
      <w:r w:rsidR="0085599B">
        <w:rPr>
          <w:noProof/>
          <w:sz w:val="28"/>
          <w:szCs w:val="28"/>
        </w:rPr>
        <w:pict w14:anchorId="351247CE">
          <v:shape id="_x0000_i1036" type="#_x0000_t75" alt="Xử lý bụi bằng xyclone ướt" style="width:228.75pt;height:217.5pt">
            <v:imagedata r:id="rId27" r:href="rId28"/>
          </v:shape>
        </w:pict>
      </w:r>
      <w:r>
        <w:rPr>
          <w:noProof/>
          <w:sz w:val="28"/>
          <w:szCs w:val="28"/>
        </w:rPr>
        <w:fldChar w:fldCharType="end"/>
      </w:r>
    </w:p>
    <w:p w14:paraId="6B85A6D9" w14:textId="77777777" w:rsidR="005353CF" w:rsidRPr="001F68B6" w:rsidRDefault="005353CF" w:rsidP="00A201FA">
      <w:pPr>
        <w:pStyle w:val="ThngthngWeb"/>
        <w:shd w:val="clear" w:color="auto" w:fill="FFFFFF"/>
        <w:spacing w:before="120" w:beforeAutospacing="0" w:after="0" w:afterAutospacing="0" w:line="360" w:lineRule="atLeast"/>
        <w:ind w:firstLine="709"/>
        <w:jc w:val="center"/>
        <w:rPr>
          <w:i/>
          <w:sz w:val="28"/>
          <w:szCs w:val="28"/>
        </w:rPr>
      </w:pPr>
      <w:r w:rsidRPr="001F68B6">
        <w:rPr>
          <w:i/>
          <w:sz w:val="28"/>
          <w:szCs w:val="28"/>
        </w:rPr>
        <w:t>Hình 1.10. Phương pháp lọc xyclon ướt</w:t>
      </w:r>
    </w:p>
    <w:p w14:paraId="015ECB8C" w14:textId="77777777" w:rsidR="00A201FA" w:rsidRPr="001F68B6" w:rsidRDefault="00A201FA" w:rsidP="00A201FA">
      <w:pPr>
        <w:pStyle w:val="ThngthngWeb"/>
        <w:shd w:val="clear" w:color="auto" w:fill="FFFFFF"/>
        <w:spacing w:before="120" w:beforeAutospacing="0" w:after="0" w:afterAutospacing="0" w:line="360" w:lineRule="atLeast"/>
        <w:ind w:firstLine="709"/>
        <w:jc w:val="center"/>
        <w:rPr>
          <w:i/>
          <w:sz w:val="28"/>
          <w:szCs w:val="28"/>
        </w:rPr>
      </w:pPr>
      <w:r w:rsidRPr="001F68B6">
        <w:rPr>
          <w:i/>
          <w:sz w:val="28"/>
          <w:szCs w:val="28"/>
        </w:rPr>
        <w:t>1 – Lớp tách ẩm; 2 – Dàn phun nước; 3 – Lớp lọc rửa; 4 – Tấm sủi bọt</w:t>
      </w:r>
    </w:p>
    <w:p w14:paraId="2CB35EF3" w14:textId="77777777" w:rsidR="00A201FA" w:rsidRPr="001F68B6" w:rsidRDefault="001F68B6" w:rsidP="00A201FA">
      <w:pPr>
        <w:pStyle w:val="u3"/>
        <w:shd w:val="clear" w:color="auto" w:fill="FFFFFF"/>
        <w:spacing w:before="120" w:after="0" w:line="360" w:lineRule="atLeast"/>
        <w:ind w:firstLine="709"/>
        <w:jc w:val="both"/>
        <w:rPr>
          <w:rFonts w:ascii="Times New Roman" w:hAnsi="Times New Roman"/>
          <w:b w:val="0"/>
          <w:i/>
          <w:sz w:val="28"/>
          <w:szCs w:val="28"/>
        </w:rPr>
      </w:pPr>
      <w:r w:rsidRPr="001F68B6">
        <w:rPr>
          <w:rFonts w:ascii="Times New Roman" w:hAnsi="Times New Roman"/>
          <w:b w:val="0"/>
          <w:i/>
          <w:sz w:val="28"/>
          <w:szCs w:val="28"/>
        </w:rPr>
        <w:lastRenderedPageBreak/>
        <w:t>e.</w:t>
      </w:r>
      <w:r w:rsidR="00A201FA" w:rsidRPr="001F68B6">
        <w:rPr>
          <w:rFonts w:ascii="Times New Roman" w:hAnsi="Times New Roman"/>
          <w:b w:val="0"/>
          <w:i/>
          <w:sz w:val="28"/>
          <w:szCs w:val="28"/>
        </w:rPr>
        <w:t xml:space="preserve"> Thiết bị sủi bọt</w:t>
      </w:r>
    </w:p>
    <w:p w14:paraId="784E66BE"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Nguyên lý cấu tạo thiết bị sủi bọt dùng thu gom bụi trong không khí. Thiết bị gồm một hoặc nhiều đĩa đục lỗ nhỏ hoặc lưới dày, bên trên có lớp nước, không khí bụi từ dưới thổi lên xuyên qua các lỗ rỗng tạo thành một lớp bọt bong bóng nước ngăn giữ bụi của không khí lại. Nước mang bụi nặng ra ngoài.</w:t>
      </w:r>
    </w:p>
    <w:p w14:paraId="72C883E3"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 xml:space="preserve">Hiệu quả lọc bụi của thiết bị này càng cao thì lớp bọt càng dày, cùng với sự tăng sức cản khí động. Bề dày tối ưu khoảng 80 </w:t>
      </w:r>
      <w:r w:rsidR="008676FA" w:rsidRPr="001F68B6">
        <w:rPr>
          <w:sz w:val="28"/>
          <w:szCs w:val="28"/>
        </w:rPr>
        <w:t xml:space="preserve">- </w:t>
      </w:r>
      <w:r w:rsidRPr="001F68B6">
        <w:rPr>
          <w:sz w:val="28"/>
          <w:szCs w:val="28"/>
        </w:rPr>
        <w:t>100mm, ứng với vận tốc của không khí trên toàn diện tích ngang của thiết bị là 2 2,5mm. Nếu diện tích này tăng cao làm phá vỡ mạnh lớp bọt nước cuốn theo dòng không khí những hạt bụi ướt. Thường đường kính lỗ d từ 6</w:t>
      </w:r>
      <w:r w:rsidR="00601B8E" w:rsidRPr="001F68B6">
        <w:rPr>
          <w:sz w:val="28"/>
          <w:szCs w:val="28"/>
        </w:rPr>
        <w:t xml:space="preserve"> -</w:t>
      </w:r>
      <w:r w:rsidRPr="001F68B6">
        <w:rPr>
          <w:sz w:val="28"/>
          <w:szCs w:val="28"/>
        </w:rPr>
        <w:t xml:space="preserve"> 8mm cách nhau từ 12 16mm. Diện tích trống chiếm khoảng 25%.</w:t>
      </w:r>
    </w:p>
    <w:p w14:paraId="1178A39D" w14:textId="77777777" w:rsidR="00A201FA" w:rsidRPr="001F68B6" w:rsidRDefault="00A201FA"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Để tiết kiệm nước cấp, thiết bị có từ 2 đến 3 đĩa hoặc kết hợp với tấm lọc bụi có khâu sứ. Hiệu quả lọc bụi của thiết bị khá cao, có thể đạt 99,7% với bụi có đường kính trên 5</w:t>
      </w:r>
      <w:r w:rsidR="005353CF" w:rsidRPr="001F68B6">
        <w:rPr>
          <w:sz w:val="28"/>
          <w:szCs w:val="28"/>
        </w:rPr>
        <w:t>mm</w:t>
      </w:r>
      <w:r w:rsidRPr="001F68B6">
        <w:rPr>
          <w:sz w:val="28"/>
          <w:szCs w:val="28"/>
        </w:rPr>
        <w:t>.</w:t>
      </w:r>
    </w:p>
    <w:p w14:paraId="5C297328" w14:textId="77777777" w:rsidR="00601B8E" w:rsidRPr="001F68B6" w:rsidRDefault="00601B8E"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Các phương pháp nêu trên thường được sử dụng để dập bụi trong không gian hẹp, cố định. Để dập bụi ở diện rộng, hiện nay, thường sử dụng các thiết bị dập bụi đặt trên xe di động cùng với téc nước có dung tích lớn tới 100m</w:t>
      </w:r>
      <w:r w:rsidRPr="001F68B6">
        <w:rPr>
          <w:sz w:val="28"/>
          <w:szCs w:val="28"/>
          <w:vertAlign w:val="superscript"/>
        </w:rPr>
        <w:t>3</w:t>
      </w:r>
      <w:r w:rsidRPr="001F68B6">
        <w:rPr>
          <w:sz w:val="28"/>
          <w:szCs w:val="28"/>
        </w:rPr>
        <w:t>. Một số phương pháp phun nước dập bụi trên xe phổ biến ở các nước đang dùng là:</w:t>
      </w:r>
    </w:p>
    <w:p w14:paraId="3D33BD6B" w14:textId="77777777" w:rsidR="008676FA" w:rsidRPr="001F68B6" w:rsidRDefault="00601B8E" w:rsidP="00A201FA">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 xml:space="preserve">- Phương pháp phun sương dập bụi áp suất cao: Phương pháp này </w:t>
      </w:r>
      <w:r w:rsidR="008676FA" w:rsidRPr="001F68B6">
        <w:rPr>
          <w:sz w:val="28"/>
          <w:szCs w:val="28"/>
        </w:rPr>
        <w:t>sử dụng xe bồn và thiết bị phun nước với các bép phun tơi dạng xương mù ( hình 1.11).</w:t>
      </w:r>
    </w:p>
    <w:p w14:paraId="04F67D54" w14:textId="77777777" w:rsidR="008348D1" w:rsidRPr="001F68B6" w:rsidRDefault="00C31553" w:rsidP="0058663A">
      <w:pPr>
        <w:pStyle w:val="ThngthngWeb"/>
        <w:shd w:val="clear" w:color="auto" w:fill="FFFFFF"/>
        <w:spacing w:before="120" w:beforeAutospacing="0" w:after="0" w:afterAutospacing="0" w:line="360" w:lineRule="atLeast"/>
        <w:jc w:val="center"/>
        <w:rPr>
          <w:sz w:val="28"/>
          <w:szCs w:val="28"/>
        </w:rPr>
      </w:pPr>
      <w:r w:rsidRPr="001F68B6">
        <w:rPr>
          <w:noProof/>
          <w:sz w:val="28"/>
          <w:szCs w:val="28"/>
        </w:rPr>
        <w:drawing>
          <wp:inline distT="0" distB="0" distL="0" distR="0" wp14:anchorId="195970DF" wp14:editId="174BD5FC">
            <wp:extent cx="5577840" cy="2310130"/>
            <wp:effectExtent l="0" t="0" r="0" b="0"/>
            <wp:docPr id="15" name="Ảnh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7840" cy="2310130"/>
                    </a:xfrm>
                    <a:prstGeom prst="rect">
                      <a:avLst/>
                    </a:prstGeom>
                    <a:noFill/>
                    <a:ln>
                      <a:noFill/>
                    </a:ln>
                  </pic:spPr>
                </pic:pic>
              </a:graphicData>
            </a:graphic>
          </wp:inline>
        </w:drawing>
      </w:r>
    </w:p>
    <w:p w14:paraId="7F32AF9E" w14:textId="77777777" w:rsidR="0058663A" w:rsidRPr="001F68B6" w:rsidRDefault="0058663A" w:rsidP="0058663A">
      <w:pPr>
        <w:pStyle w:val="ThngthngWeb"/>
        <w:shd w:val="clear" w:color="auto" w:fill="FFFFFF"/>
        <w:spacing w:before="120" w:beforeAutospacing="0" w:after="0" w:afterAutospacing="0" w:line="360" w:lineRule="atLeast"/>
        <w:ind w:firstLine="709"/>
        <w:jc w:val="center"/>
        <w:rPr>
          <w:i/>
          <w:sz w:val="28"/>
          <w:szCs w:val="28"/>
        </w:rPr>
      </w:pPr>
      <w:r w:rsidRPr="001F68B6">
        <w:rPr>
          <w:i/>
          <w:sz w:val="28"/>
          <w:szCs w:val="28"/>
        </w:rPr>
        <w:t>Hình 1.11. Thiết bị phun sương dập bụi công suất cao</w:t>
      </w:r>
    </w:p>
    <w:p w14:paraId="568831C4" w14:textId="77777777" w:rsidR="008348D1" w:rsidRPr="001F68B6" w:rsidRDefault="008676FA" w:rsidP="008348D1">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 xml:space="preserve">- Phương pháp phun nước dập bụi áp suất cao: Phương pháp này sử dụng xe bồn và hệ thống máy bơm nước nối với các vòi phun có thể điều chỉnh được </w:t>
      </w:r>
      <w:r w:rsidRPr="001F68B6">
        <w:rPr>
          <w:sz w:val="28"/>
          <w:szCs w:val="28"/>
        </w:rPr>
        <w:lastRenderedPageBreak/>
        <w:t xml:space="preserve">góc quay để dập bụi. Thường sử dụng cho các </w:t>
      </w:r>
      <w:r w:rsidR="008348D1" w:rsidRPr="001F68B6">
        <w:rPr>
          <w:sz w:val="28"/>
          <w:szCs w:val="28"/>
        </w:rPr>
        <w:t>nơi có hàm lượng bụi nhiều và đường kính hạt bụi lớn ( đặc biệt tại các khai trường các mỏ than) ( hình 1.12).</w:t>
      </w:r>
    </w:p>
    <w:p w14:paraId="41E9FF4C" w14:textId="77777777" w:rsidR="0058663A" w:rsidRPr="001F68B6" w:rsidRDefault="00C31553" w:rsidP="0058663A">
      <w:pPr>
        <w:pStyle w:val="ThngthngWeb"/>
        <w:shd w:val="clear" w:color="auto" w:fill="FFFFFF"/>
        <w:spacing w:before="120" w:beforeAutospacing="0" w:after="0" w:afterAutospacing="0" w:line="360" w:lineRule="atLeast"/>
        <w:jc w:val="center"/>
        <w:rPr>
          <w:noProof/>
        </w:rPr>
      </w:pPr>
      <w:r w:rsidRPr="001F68B6">
        <w:rPr>
          <w:noProof/>
        </w:rPr>
        <w:drawing>
          <wp:inline distT="0" distB="0" distL="0" distR="0" wp14:anchorId="535CD626" wp14:editId="2B905316">
            <wp:extent cx="4828540" cy="2715260"/>
            <wp:effectExtent l="0" t="0" r="0" b="0"/>
            <wp:docPr id="1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28540" cy="2715260"/>
                    </a:xfrm>
                    <a:prstGeom prst="rect">
                      <a:avLst/>
                    </a:prstGeom>
                    <a:noFill/>
                    <a:ln>
                      <a:noFill/>
                    </a:ln>
                  </pic:spPr>
                </pic:pic>
              </a:graphicData>
            </a:graphic>
          </wp:inline>
        </w:drawing>
      </w:r>
    </w:p>
    <w:p w14:paraId="48F3F14F" w14:textId="77777777" w:rsidR="0058663A" w:rsidRPr="001F68B6" w:rsidRDefault="0058663A" w:rsidP="0058663A">
      <w:pPr>
        <w:pStyle w:val="ThngthngWeb"/>
        <w:shd w:val="clear" w:color="auto" w:fill="FFFFFF"/>
        <w:spacing w:before="120" w:beforeAutospacing="0" w:after="0" w:afterAutospacing="0" w:line="360" w:lineRule="atLeast"/>
        <w:jc w:val="center"/>
        <w:rPr>
          <w:i/>
          <w:sz w:val="28"/>
          <w:szCs w:val="28"/>
        </w:rPr>
      </w:pPr>
      <w:r w:rsidRPr="001F68B6">
        <w:rPr>
          <w:i/>
          <w:noProof/>
          <w:sz w:val="28"/>
          <w:szCs w:val="28"/>
        </w:rPr>
        <w:t>Hình 1.12. Phương pháp phun nước dập bụi áp suất cao</w:t>
      </w:r>
    </w:p>
    <w:p w14:paraId="517D305A" w14:textId="77777777" w:rsidR="008348D1" w:rsidRPr="001F68B6" w:rsidRDefault="008348D1" w:rsidP="008348D1">
      <w:pPr>
        <w:pStyle w:val="ThngthngWeb"/>
        <w:shd w:val="clear" w:color="auto" w:fill="FFFFFF"/>
        <w:spacing w:before="120" w:beforeAutospacing="0" w:after="0" w:afterAutospacing="0" w:line="360" w:lineRule="atLeast"/>
        <w:ind w:firstLine="709"/>
        <w:jc w:val="both"/>
        <w:rPr>
          <w:sz w:val="28"/>
          <w:szCs w:val="28"/>
        </w:rPr>
      </w:pPr>
      <w:r w:rsidRPr="001F68B6">
        <w:rPr>
          <w:sz w:val="28"/>
          <w:szCs w:val="28"/>
        </w:rPr>
        <w:t>- Phương pháp kết hợp phun nước và phun sương dập bụi ( hình 1.13).</w:t>
      </w:r>
    </w:p>
    <w:p w14:paraId="4AB4BF91" w14:textId="77777777" w:rsidR="008348D1" w:rsidRPr="001F68B6" w:rsidRDefault="00C31553" w:rsidP="008348D1">
      <w:pPr>
        <w:pStyle w:val="ThngthngWeb"/>
        <w:shd w:val="clear" w:color="auto" w:fill="FFFFFF"/>
        <w:spacing w:before="120" w:beforeAutospacing="0" w:after="0" w:afterAutospacing="0" w:line="360" w:lineRule="atLeast"/>
        <w:ind w:firstLine="709"/>
        <w:jc w:val="both"/>
        <w:rPr>
          <w:sz w:val="28"/>
          <w:szCs w:val="28"/>
        </w:rPr>
      </w:pPr>
      <w:r w:rsidRPr="001F68B6">
        <w:rPr>
          <w:noProof/>
          <w:sz w:val="28"/>
          <w:szCs w:val="28"/>
        </w:rPr>
        <w:drawing>
          <wp:inline distT="0" distB="0" distL="0" distR="0" wp14:anchorId="5AD04051" wp14:editId="02404EA7">
            <wp:extent cx="4800600" cy="2685415"/>
            <wp:effectExtent l="0" t="0" r="0" b="0"/>
            <wp:docPr id="17" name="Ảnh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0600" cy="2685415"/>
                    </a:xfrm>
                    <a:prstGeom prst="rect">
                      <a:avLst/>
                    </a:prstGeom>
                    <a:noFill/>
                    <a:ln>
                      <a:noFill/>
                    </a:ln>
                  </pic:spPr>
                </pic:pic>
              </a:graphicData>
            </a:graphic>
          </wp:inline>
        </w:drawing>
      </w:r>
    </w:p>
    <w:p w14:paraId="1325F379" w14:textId="77777777" w:rsidR="0058663A" w:rsidRPr="001F68B6" w:rsidRDefault="0058663A" w:rsidP="008348D1">
      <w:pPr>
        <w:pStyle w:val="ThngthngWeb"/>
        <w:shd w:val="clear" w:color="auto" w:fill="FFFFFF"/>
        <w:spacing w:before="120" w:beforeAutospacing="0" w:after="0" w:afterAutospacing="0" w:line="360" w:lineRule="atLeast"/>
        <w:ind w:firstLine="709"/>
        <w:jc w:val="both"/>
        <w:rPr>
          <w:i/>
          <w:sz w:val="28"/>
          <w:szCs w:val="28"/>
        </w:rPr>
      </w:pPr>
      <w:r w:rsidRPr="001F68B6">
        <w:rPr>
          <w:i/>
          <w:sz w:val="28"/>
          <w:szCs w:val="28"/>
        </w:rPr>
        <w:t>Hình 1.13. Phương pháp dập bụi kết hợp phun sương và phun nước</w:t>
      </w:r>
    </w:p>
    <w:p w14:paraId="31FA1B9C" w14:textId="77777777" w:rsidR="00D44F7F" w:rsidRPr="001F68B6" w:rsidRDefault="001F68B6" w:rsidP="00615362">
      <w:pPr>
        <w:pStyle w:val="u2"/>
        <w:spacing w:before="0" w:after="0" w:line="360" w:lineRule="atLeast"/>
        <w:jc w:val="both"/>
        <w:rPr>
          <w:rFonts w:ascii="Times New Roman" w:hAnsi="Times New Roman" w:cs="Times New Roman"/>
        </w:rPr>
      </w:pPr>
      <w:bookmarkStart w:id="21" w:name="_Toc47277998"/>
      <w:bookmarkStart w:id="22" w:name="_Toc47379091"/>
      <w:bookmarkStart w:id="23" w:name="_Hlk19948292"/>
      <w:bookmarkEnd w:id="9"/>
      <w:bookmarkEnd w:id="19"/>
      <w:bookmarkEnd w:id="20"/>
      <w:r w:rsidRPr="001F68B6">
        <w:rPr>
          <w:rFonts w:ascii="Times New Roman" w:hAnsi="Times New Roman" w:cs="Times New Roman"/>
          <w:iCs w:val="0"/>
          <w:lang w:eastAsia="ja-JP"/>
        </w:rPr>
        <w:t>2</w:t>
      </w:r>
      <w:r w:rsidR="00D44F7F" w:rsidRPr="001F68B6">
        <w:rPr>
          <w:rFonts w:ascii="Times New Roman" w:hAnsi="Times New Roman" w:cs="Times New Roman"/>
          <w:iCs w:val="0"/>
          <w:lang w:eastAsia="ja-JP"/>
        </w:rPr>
        <w:t xml:space="preserve">. </w:t>
      </w:r>
      <w:r w:rsidRPr="001F68B6">
        <w:rPr>
          <w:rFonts w:ascii="Times New Roman" w:hAnsi="Times New Roman" w:cs="Times New Roman"/>
        </w:rPr>
        <w:t>Tổng quan về các</w:t>
      </w:r>
      <w:r w:rsidR="00D44F7F" w:rsidRPr="001F68B6">
        <w:rPr>
          <w:rFonts w:ascii="Times New Roman" w:hAnsi="Times New Roman" w:cs="Times New Roman"/>
        </w:rPr>
        <w:t xml:space="preserve"> phương pháp và thiết bị dập bụi </w:t>
      </w:r>
      <w:bookmarkEnd w:id="21"/>
      <w:bookmarkEnd w:id="22"/>
      <w:r w:rsidRPr="001F68B6">
        <w:rPr>
          <w:rFonts w:ascii="Times New Roman" w:hAnsi="Times New Roman" w:cs="Times New Roman"/>
        </w:rPr>
        <w:t>phục vụ khai thác mỏ ở Việt Nam</w:t>
      </w:r>
    </w:p>
    <w:bookmarkEnd w:id="23"/>
    <w:p w14:paraId="6302016B" w14:textId="77777777" w:rsidR="00D44F7F" w:rsidRPr="001F68B6" w:rsidRDefault="00D44F7F" w:rsidP="00615362">
      <w:pPr>
        <w:spacing w:line="360" w:lineRule="atLeast"/>
        <w:ind w:firstLine="720"/>
        <w:jc w:val="both"/>
        <w:rPr>
          <w:rFonts w:ascii="Times New Roman" w:hAnsi="Times New Roman"/>
          <w:sz w:val="28"/>
          <w:szCs w:val="28"/>
        </w:rPr>
      </w:pPr>
      <w:r w:rsidRPr="001F68B6">
        <w:rPr>
          <w:rFonts w:ascii="Times New Roman" w:hAnsi="Times New Roman"/>
          <w:sz w:val="28"/>
          <w:szCs w:val="28"/>
        </w:rPr>
        <w:t>Tại Nhà máy tuyển than các phương pháp dập bụi cũng đã được áp dụng rộng dãi nhưng chủ yếu phương pháp dập bụi bằng phương pháp ướt được sử dụng nhiều nhất. Các phương pháp dập bụi thường được sử dụng:</w:t>
      </w:r>
    </w:p>
    <w:p w14:paraId="5EFD463A" w14:textId="77777777" w:rsidR="00D44F7F" w:rsidRPr="001F68B6" w:rsidRDefault="00D44F7F" w:rsidP="00615362">
      <w:pPr>
        <w:pStyle w:val="u3"/>
        <w:spacing w:before="0" w:after="0" w:line="360" w:lineRule="atLeast"/>
        <w:rPr>
          <w:rFonts w:ascii="Times New Roman" w:hAnsi="Times New Roman"/>
          <w:sz w:val="28"/>
          <w:szCs w:val="28"/>
        </w:rPr>
      </w:pPr>
      <w:bookmarkStart w:id="24" w:name="_Toc47379092"/>
      <w:bookmarkStart w:id="25" w:name="_Hlk19948306"/>
      <w:r w:rsidRPr="001F68B6">
        <w:rPr>
          <w:rFonts w:ascii="Times New Roman" w:hAnsi="Times New Roman"/>
          <w:sz w:val="28"/>
          <w:szCs w:val="28"/>
        </w:rPr>
        <w:t>2.1. Phương pháp dập bụi bằng xe phun nước di động</w:t>
      </w:r>
      <w:bookmarkEnd w:id="24"/>
    </w:p>
    <w:bookmarkEnd w:id="25"/>
    <w:p w14:paraId="357C0F8A" w14:textId="77777777" w:rsidR="00D44F7F" w:rsidRPr="001F68B6" w:rsidRDefault="00D44F7F" w:rsidP="00615362">
      <w:pPr>
        <w:spacing w:line="360" w:lineRule="atLeast"/>
        <w:ind w:firstLine="709"/>
        <w:jc w:val="both"/>
        <w:rPr>
          <w:rFonts w:ascii="Times New Roman" w:hAnsi="Times New Roman"/>
          <w:sz w:val="28"/>
          <w:szCs w:val="28"/>
          <w:bdr w:val="none" w:sz="0" w:space="0" w:color="auto" w:frame="1"/>
        </w:rPr>
      </w:pPr>
      <w:r w:rsidRPr="001F68B6">
        <w:rPr>
          <w:rFonts w:ascii="Times New Roman" w:hAnsi="Times New Roman"/>
          <w:sz w:val="28"/>
          <w:szCs w:val="28"/>
          <w:bdr w:val="none" w:sz="0" w:space="0" w:color="auto" w:frame="1"/>
        </w:rPr>
        <w:t>Cấu tạo của xe gồm bồn chứa nước với nhiều dung tích khác nhau từ </w:t>
      </w:r>
      <w:hyperlink r:id="rId32" w:history="1">
        <w:r w:rsidRPr="001F68B6">
          <w:rPr>
            <w:rStyle w:val="Siuktni"/>
            <w:rFonts w:ascii="Times New Roman" w:hAnsi="Times New Roman"/>
            <w:color w:val="auto"/>
            <w:sz w:val="28"/>
            <w:szCs w:val="28"/>
            <w:u w:val="none"/>
            <w:bdr w:val="none" w:sz="0" w:space="0" w:color="auto" w:frame="1"/>
          </w:rPr>
          <w:t>4 khối</w:t>
        </w:r>
      </w:hyperlink>
      <w:r w:rsidRPr="001F68B6">
        <w:rPr>
          <w:rFonts w:ascii="Times New Roman" w:hAnsi="Times New Roman"/>
          <w:sz w:val="28"/>
          <w:szCs w:val="28"/>
          <w:bdr w:val="none" w:sz="0" w:space="0" w:color="auto" w:frame="1"/>
        </w:rPr>
        <w:t>, </w:t>
      </w:r>
      <w:hyperlink r:id="rId33" w:history="1">
        <w:r w:rsidRPr="001F68B6">
          <w:rPr>
            <w:rStyle w:val="Siuktni"/>
            <w:rFonts w:ascii="Times New Roman" w:hAnsi="Times New Roman"/>
            <w:color w:val="auto"/>
            <w:sz w:val="28"/>
            <w:szCs w:val="28"/>
            <w:u w:val="none"/>
            <w:bdr w:val="none" w:sz="0" w:space="0" w:color="auto" w:frame="1"/>
          </w:rPr>
          <w:t>5 khối</w:t>
        </w:r>
      </w:hyperlink>
      <w:r w:rsidRPr="001F68B6">
        <w:rPr>
          <w:rFonts w:ascii="Times New Roman" w:hAnsi="Times New Roman"/>
          <w:sz w:val="28"/>
          <w:szCs w:val="28"/>
          <w:bdr w:val="none" w:sz="0" w:space="0" w:color="auto" w:frame="1"/>
        </w:rPr>
        <w:t>, </w:t>
      </w:r>
      <w:hyperlink r:id="rId34" w:history="1">
        <w:r w:rsidRPr="001F68B6">
          <w:rPr>
            <w:rStyle w:val="Siuktni"/>
            <w:rFonts w:ascii="Times New Roman" w:hAnsi="Times New Roman"/>
            <w:color w:val="auto"/>
            <w:sz w:val="28"/>
            <w:szCs w:val="28"/>
            <w:u w:val="none"/>
            <w:bdr w:val="none" w:sz="0" w:space="0" w:color="auto" w:frame="1"/>
          </w:rPr>
          <w:t>6 khối</w:t>
        </w:r>
      </w:hyperlink>
      <w:r w:rsidRPr="001F68B6">
        <w:rPr>
          <w:rFonts w:ascii="Times New Roman" w:hAnsi="Times New Roman"/>
          <w:sz w:val="28"/>
          <w:szCs w:val="28"/>
          <w:bdr w:val="none" w:sz="0" w:space="0" w:color="auto" w:frame="1"/>
        </w:rPr>
        <w:t>, </w:t>
      </w:r>
      <w:hyperlink r:id="rId35" w:history="1">
        <w:r w:rsidRPr="001F68B6">
          <w:rPr>
            <w:rStyle w:val="Siuktni"/>
            <w:rFonts w:ascii="Times New Roman" w:hAnsi="Times New Roman"/>
            <w:color w:val="auto"/>
            <w:sz w:val="28"/>
            <w:szCs w:val="28"/>
            <w:u w:val="none"/>
            <w:bdr w:val="none" w:sz="0" w:space="0" w:color="auto" w:frame="1"/>
          </w:rPr>
          <w:t>7 khối</w:t>
        </w:r>
      </w:hyperlink>
      <w:r w:rsidRPr="001F68B6">
        <w:rPr>
          <w:rFonts w:ascii="Times New Roman" w:hAnsi="Times New Roman"/>
          <w:sz w:val="28"/>
          <w:szCs w:val="28"/>
          <w:bdr w:val="none" w:sz="0" w:space="0" w:color="auto" w:frame="1"/>
        </w:rPr>
        <w:t>, </w:t>
      </w:r>
      <w:hyperlink r:id="rId36" w:history="1">
        <w:r w:rsidRPr="001F68B6">
          <w:rPr>
            <w:rStyle w:val="Siuktni"/>
            <w:rFonts w:ascii="Times New Roman" w:hAnsi="Times New Roman"/>
            <w:color w:val="auto"/>
            <w:sz w:val="28"/>
            <w:szCs w:val="28"/>
            <w:u w:val="none"/>
            <w:bdr w:val="none" w:sz="0" w:space="0" w:color="auto" w:frame="1"/>
          </w:rPr>
          <w:t>8 khối</w:t>
        </w:r>
      </w:hyperlink>
      <w:r w:rsidRPr="001F68B6">
        <w:rPr>
          <w:rFonts w:ascii="Times New Roman" w:hAnsi="Times New Roman"/>
          <w:sz w:val="28"/>
          <w:szCs w:val="28"/>
          <w:bdr w:val="none" w:sz="0" w:space="0" w:color="auto" w:frame="1"/>
        </w:rPr>
        <w:t>, </w:t>
      </w:r>
      <w:hyperlink r:id="rId37" w:history="1">
        <w:r w:rsidRPr="001F68B6">
          <w:rPr>
            <w:rStyle w:val="Siuktni"/>
            <w:rFonts w:ascii="Times New Roman" w:hAnsi="Times New Roman"/>
            <w:color w:val="auto"/>
            <w:sz w:val="28"/>
            <w:szCs w:val="28"/>
            <w:u w:val="none"/>
            <w:bdr w:val="none" w:sz="0" w:space="0" w:color="auto" w:frame="1"/>
          </w:rPr>
          <w:t>9 khối</w:t>
        </w:r>
      </w:hyperlink>
      <w:r w:rsidRPr="001F68B6">
        <w:rPr>
          <w:rFonts w:ascii="Times New Roman" w:hAnsi="Times New Roman"/>
          <w:sz w:val="28"/>
          <w:szCs w:val="28"/>
          <w:bdr w:val="none" w:sz="0" w:space="0" w:color="auto" w:frame="1"/>
        </w:rPr>
        <w:t>, </w:t>
      </w:r>
      <w:hyperlink r:id="rId38" w:history="1">
        <w:r w:rsidRPr="001F68B6">
          <w:rPr>
            <w:rStyle w:val="Siuktni"/>
            <w:rFonts w:ascii="Times New Roman" w:hAnsi="Times New Roman"/>
            <w:color w:val="auto"/>
            <w:sz w:val="28"/>
            <w:szCs w:val="28"/>
            <w:u w:val="none"/>
            <w:bdr w:val="none" w:sz="0" w:space="0" w:color="auto" w:frame="1"/>
          </w:rPr>
          <w:t>10 khối</w:t>
        </w:r>
      </w:hyperlink>
      <w:r w:rsidRPr="001F68B6">
        <w:rPr>
          <w:rFonts w:ascii="Times New Roman" w:hAnsi="Times New Roman"/>
          <w:sz w:val="28"/>
          <w:szCs w:val="28"/>
          <w:bdr w:val="none" w:sz="0" w:space="0" w:color="auto" w:frame="1"/>
        </w:rPr>
        <w:t>, </w:t>
      </w:r>
      <w:hyperlink r:id="rId39" w:history="1">
        <w:r w:rsidRPr="001F68B6">
          <w:rPr>
            <w:rStyle w:val="Siuktni"/>
            <w:rFonts w:ascii="Times New Roman" w:hAnsi="Times New Roman"/>
            <w:color w:val="auto"/>
            <w:sz w:val="28"/>
            <w:szCs w:val="28"/>
            <w:u w:val="none"/>
            <w:bdr w:val="none" w:sz="0" w:space="0" w:color="auto" w:frame="1"/>
          </w:rPr>
          <w:t>11 khối</w:t>
        </w:r>
      </w:hyperlink>
      <w:r w:rsidRPr="001F68B6">
        <w:rPr>
          <w:rFonts w:ascii="Times New Roman" w:hAnsi="Times New Roman"/>
          <w:sz w:val="28"/>
          <w:szCs w:val="28"/>
          <w:bdr w:val="none" w:sz="0" w:space="0" w:color="auto" w:frame="1"/>
        </w:rPr>
        <w:t>, </w:t>
      </w:r>
      <w:hyperlink r:id="rId40" w:history="1">
        <w:r w:rsidRPr="001F68B6">
          <w:rPr>
            <w:rStyle w:val="Siuktni"/>
            <w:rFonts w:ascii="Times New Roman" w:hAnsi="Times New Roman"/>
            <w:color w:val="auto"/>
            <w:sz w:val="28"/>
            <w:szCs w:val="28"/>
            <w:u w:val="none"/>
            <w:bdr w:val="none" w:sz="0" w:space="0" w:color="auto" w:frame="1"/>
          </w:rPr>
          <w:t>12 khối</w:t>
        </w:r>
      </w:hyperlink>
      <w:r w:rsidRPr="001F68B6">
        <w:rPr>
          <w:rFonts w:ascii="Times New Roman" w:hAnsi="Times New Roman"/>
          <w:sz w:val="28"/>
          <w:szCs w:val="28"/>
          <w:bdr w:val="none" w:sz="0" w:space="0" w:color="auto" w:frame="1"/>
        </w:rPr>
        <w:t>, </w:t>
      </w:r>
      <w:hyperlink r:id="rId41" w:history="1">
        <w:r w:rsidRPr="001F68B6">
          <w:rPr>
            <w:rStyle w:val="Siuktni"/>
            <w:rFonts w:ascii="Times New Roman" w:hAnsi="Times New Roman"/>
            <w:color w:val="auto"/>
            <w:sz w:val="28"/>
            <w:szCs w:val="28"/>
            <w:u w:val="none"/>
            <w:bdr w:val="none" w:sz="0" w:space="0" w:color="auto" w:frame="1"/>
          </w:rPr>
          <w:t xml:space="preserve">13 </w:t>
        </w:r>
        <w:r w:rsidRPr="001F68B6">
          <w:rPr>
            <w:rStyle w:val="Siuktni"/>
            <w:rFonts w:ascii="Times New Roman" w:hAnsi="Times New Roman"/>
            <w:color w:val="auto"/>
            <w:sz w:val="28"/>
            <w:szCs w:val="28"/>
            <w:u w:val="none"/>
            <w:bdr w:val="none" w:sz="0" w:space="0" w:color="auto" w:frame="1"/>
          </w:rPr>
          <w:lastRenderedPageBreak/>
          <w:t>khối</w:t>
        </w:r>
      </w:hyperlink>
      <w:r w:rsidRPr="001F68B6">
        <w:rPr>
          <w:rFonts w:ascii="Times New Roman" w:hAnsi="Times New Roman"/>
          <w:sz w:val="28"/>
          <w:szCs w:val="28"/>
          <w:bdr w:val="none" w:sz="0" w:space="0" w:color="auto" w:frame="1"/>
        </w:rPr>
        <w:t>, </w:t>
      </w:r>
      <w:hyperlink r:id="rId42" w:history="1">
        <w:r w:rsidRPr="001F68B6">
          <w:rPr>
            <w:rStyle w:val="Siuktni"/>
            <w:rFonts w:ascii="Times New Roman" w:hAnsi="Times New Roman"/>
            <w:color w:val="auto"/>
            <w:sz w:val="28"/>
            <w:szCs w:val="28"/>
            <w:u w:val="none"/>
            <w:bdr w:val="none" w:sz="0" w:space="0" w:color="auto" w:frame="1"/>
          </w:rPr>
          <w:t>14 khối</w:t>
        </w:r>
      </w:hyperlink>
      <w:r w:rsidRPr="001F68B6">
        <w:rPr>
          <w:rFonts w:ascii="Times New Roman" w:hAnsi="Times New Roman"/>
          <w:sz w:val="28"/>
          <w:szCs w:val="28"/>
          <w:bdr w:val="none" w:sz="0" w:space="0" w:color="auto" w:frame="1"/>
        </w:rPr>
        <w:t>, </w:t>
      </w:r>
      <w:hyperlink r:id="rId43" w:history="1">
        <w:r w:rsidRPr="001F68B6">
          <w:rPr>
            <w:rStyle w:val="Siuktni"/>
            <w:rFonts w:ascii="Times New Roman" w:hAnsi="Times New Roman"/>
            <w:color w:val="auto"/>
            <w:sz w:val="28"/>
            <w:szCs w:val="28"/>
            <w:u w:val="none"/>
            <w:bdr w:val="none" w:sz="0" w:space="0" w:color="auto" w:frame="1"/>
          </w:rPr>
          <w:t>16 khối</w:t>
        </w:r>
      </w:hyperlink>
      <w:r w:rsidRPr="001F68B6">
        <w:rPr>
          <w:rFonts w:ascii="Times New Roman" w:hAnsi="Times New Roman"/>
          <w:sz w:val="28"/>
          <w:szCs w:val="28"/>
          <w:bdr w:val="none" w:sz="0" w:space="0" w:color="auto" w:frame="1"/>
        </w:rPr>
        <w:t>, </w:t>
      </w:r>
      <w:hyperlink r:id="rId44" w:history="1">
        <w:r w:rsidRPr="001F68B6">
          <w:rPr>
            <w:rStyle w:val="Siuktni"/>
            <w:rFonts w:ascii="Times New Roman" w:hAnsi="Times New Roman"/>
            <w:color w:val="auto"/>
            <w:sz w:val="28"/>
            <w:szCs w:val="28"/>
            <w:u w:val="none"/>
            <w:bdr w:val="none" w:sz="0" w:space="0" w:color="auto" w:frame="1"/>
          </w:rPr>
          <w:t>17 khối</w:t>
        </w:r>
      </w:hyperlink>
      <w:r w:rsidRPr="001F68B6">
        <w:rPr>
          <w:rFonts w:ascii="Times New Roman" w:hAnsi="Times New Roman"/>
          <w:sz w:val="28"/>
          <w:szCs w:val="28"/>
          <w:bdr w:val="none" w:sz="0" w:space="0" w:color="auto" w:frame="1"/>
        </w:rPr>
        <w:t>, </w:t>
      </w:r>
      <w:hyperlink r:id="rId45" w:history="1">
        <w:r w:rsidRPr="001F68B6">
          <w:rPr>
            <w:rStyle w:val="Siuktni"/>
            <w:rFonts w:ascii="Times New Roman" w:hAnsi="Times New Roman"/>
            <w:color w:val="auto"/>
            <w:sz w:val="28"/>
            <w:szCs w:val="28"/>
            <w:u w:val="none"/>
            <w:bdr w:val="none" w:sz="0" w:space="0" w:color="auto" w:frame="1"/>
          </w:rPr>
          <w:t>18 khối</w:t>
        </w:r>
      </w:hyperlink>
      <w:r w:rsidRPr="001F68B6">
        <w:rPr>
          <w:rFonts w:ascii="Times New Roman" w:hAnsi="Times New Roman"/>
          <w:sz w:val="28"/>
          <w:szCs w:val="28"/>
          <w:bdr w:val="none" w:sz="0" w:space="0" w:color="auto" w:frame="1"/>
        </w:rPr>
        <w:t>, </w:t>
      </w:r>
      <w:hyperlink r:id="rId46" w:history="1">
        <w:r w:rsidRPr="001F68B6">
          <w:rPr>
            <w:rStyle w:val="Siuktni"/>
            <w:rFonts w:ascii="Times New Roman" w:hAnsi="Times New Roman"/>
            <w:color w:val="auto"/>
            <w:sz w:val="28"/>
            <w:szCs w:val="28"/>
            <w:u w:val="none"/>
            <w:bdr w:val="none" w:sz="0" w:space="0" w:color="auto" w:frame="1"/>
          </w:rPr>
          <w:t>19 khối</w:t>
        </w:r>
      </w:hyperlink>
      <w:r w:rsidRPr="001F68B6">
        <w:rPr>
          <w:rFonts w:ascii="Times New Roman" w:hAnsi="Times New Roman"/>
          <w:sz w:val="28"/>
          <w:szCs w:val="28"/>
          <w:bdr w:val="none" w:sz="0" w:space="0" w:color="auto" w:frame="1"/>
        </w:rPr>
        <w:t> trên các </w:t>
      </w:r>
      <w:hyperlink r:id="rId47" w:history="1">
        <w:r w:rsidRPr="001F68B6">
          <w:rPr>
            <w:rStyle w:val="Siuktni"/>
            <w:rFonts w:ascii="Times New Roman" w:hAnsi="Times New Roman"/>
            <w:color w:val="auto"/>
            <w:sz w:val="28"/>
            <w:szCs w:val="28"/>
            <w:u w:val="none"/>
            <w:bdr w:val="none" w:sz="0" w:space="0" w:color="auto" w:frame="1"/>
          </w:rPr>
          <w:t>xe 2 chân</w:t>
        </w:r>
      </w:hyperlink>
      <w:r w:rsidRPr="001F68B6">
        <w:rPr>
          <w:rFonts w:ascii="Times New Roman" w:hAnsi="Times New Roman"/>
          <w:sz w:val="28"/>
          <w:szCs w:val="28"/>
          <w:bdr w:val="none" w:sz="0" w:space="0" w:color="auto" w:frame="1"/>
        </w:rPr>
        <w:t>, </w:t>
      </w:r>
      <w:hyperlink r:id="rId48" w:history="1">
        <w:r w:rsidRPr="001F68B6">
          <w:rPr>
            <w:rStyle w:val="Siuktni"/>
            <w:rFonts w:ascii="Times New Roman" w:hAnsi="Times New Roman"/>
            <w:color w:val="auto"/>
            <w:sz w:val="28"/>
            <w:szCs w:val="28"/>
            <w:u w:val="none"/>
            <w:bdr w:val="none" w:sz="0" w:space="0" w:color="auto" w:frame="1"/>
          </w:rPr>
          <w:t>3 chân</w:t>
        </w:r>
      </w:hyperlink>
      <w:r w:rsidRPr="001F68B6">
        <w:rPr>
          <w:rFonts w:ascii="Times New Roman" w:hAnsi="Times New Roman"/>
          <w:sz w:val="28"/>
          <w:szCs w:val="28"/>
          <w:bdr w:val="none" w:sz="0" w:space="0" w:color="auto" w:frame="1"/>
        </w:rPr>
        <w:t>, </w:t>
      </w:r>
      <w:hyperlink r:id="rId49" w:history="1">
        <w:r w:rsidRPr="001F68B6">
          <w:rPr>
            <w:rStyle w:val="Siuktni"/>
            <w:rFonts w:ascii="Times New Roman" w:hAnsi="Times New Roman"/>
            <w:color w:val="auto"/>
            <w:sz w:val="28"/>
            <w:szCs w:val="28"/>
            <w:u w:val="none"/>
            <w:bdr w:val="none" w:sz="0" w:space="0" w:color="auto" w:frame="1"/>
          </w:rPr>
          <w:t>4 chân</w:t>
        </w:r>
      </w:hyperlink>
      <w:r w:rsidRPr="001F68B6">
        <w:rPr>
          <w:rFonts w:ascii="Times New Roman" w:hAnsi="Times New Roman"/>
          <w:sz w:val="28"/>
          <w:szCs w:val="28"/>
          <w:bdr w:val="none" w:sz="0" w:space="0" w:color="auto" w:frame="1"/>
        </w:rPr>
        <w:t>, </w:t>
      </w:r>
      <w:hyperlink r:id="rId50" w:history="1">
        <w:r w:rsidRPr="001F68B6">
          <w:rPr>
            <w:rStyle w:val="Siuktni"/>
            <w:rFonts w:ascii="Times New Roman" w:hAnsi="Times New Roman"/>
            <w:color w:val="auto"/>
            <w:sz w:val="28"/>
            <w:szCs w:val="28"/>
            <w:u w:val="none"/>
            <w:bdr w:val="none" w:sz="0" w:space="0" w:color="auto" w:frame="1"/>
          </w:rPr>
          <w:t>5 chân</w:t>
        </w:r>
      </w:hyperlink>
      <w:r w:rsidRPr="001F68B6">
        <w:rPr>
          <w:rFonts w:ascii="Times New Roman" w:hAnsi="Times New Roman"/>
          <w:sz w:val="28"/>
          <w:szCs w:val="28"/>
          <w:bdr w:val="none" w:sz="0" w:space="0" w:color="auto" w:frame="1"/>
        </w:rPr>
        <w:t xml:space="preserve">. </w:t>
      </w:r>
    </w:p>
    <w:p w14:paraId="736CED42" w14:textId="77777777" w:rsidR="00D44F7F" w:rsidRPr="001F68B6" w:rsidRDefault="00D44F7F" w:rsidP="00615362">
      <w:pPr>
        <w:spacing w:line="360" w:lineRule="atLeast"/>
        <w:ind w:firstLine="709"/>
        <w:jc w:val="both"/>
        <w:rPr>
          <w:rStyle w:val="Siuktni"/>
          <w:rFonts w:ascii="Times New Roman" w:hAnsi="Times New Roman"/>
          <w:color w:val="auto"/>
          <w:sz w:val="28"/>
          <w:szCs w:val="28"/>
          <w:u w:val="none"/>
          <w:bdr w:val="none" w:sz="0" w:space="0" w:color="auto" w:frame="1"/>
        </w:rPr>
      </w:pPr>
      <w:r w:rsidRPr="001F68B6">
        <w:rPr>
          <w:rStyle w:val="Siuktni"/>
          <w:rFonts w:ascii="Times New Roman" w:hAnsi="Times New Roman"/>
          <w:color w:val="auto"/>
          <w:sz w:val="28"/>
          <w:szCs w:val="28"/>
          <w:u w:val="none"/>
          <w:bdr w:val="none" w:sz="0" w:space="0" w:color="auto" w:frame="1"/>
        </w:rPr>
        <w:t>Xe phun nước rửa đường tưới cây được chia làm 2 phần:</w:t>
      </w:r>
    </w:p>
    <w:p w14:paraId="34D6EBCC" w14:textId="77777777" w:rsidR="00D44F7F" w:rsidRPr="001F68B6" w:rsidRDefault="00D44F7F" w:rsidP="00615362">
      <w:pPr>
        <w:spacing w:line="360" w:lineRule="atLeast"/>
        <w:ind w:firstLine="709"/>
        <w:jc w:val="both"/>
        <w:rPr>
          <w:rStyle w:val="Siuktni"/>
          <w:rFonts w:ascii="Times New Roman" w:hAnsi="Times New Roman"/>
          <w:color w:val="auto"/>
          <w:sz w:val="28"/>
          <w:szCs w:val="28"/>
          <w:u w:val="none"/>
          <w:bdr w:val="none" w:sz="0" w:space="0" w:color="auto" w:frame="1"/>
        </w:rPr>
      </w:pPr>
      <w:r w:rsidRPr="001F68B6">
        <w:rPr>
          <w:rStyle w:val="Siuktni"/>
          <w:rFonts w:ascii="Times New Roman" w:hAnsi="Times New Roman"/>
          <w:color w:val="auto"/>
          <w:sz w:val="28"/>
          <w:szCs w:val="28"/>
          <w:u w:val="none"/>
          <w:bdr w:val="none" w:sz="0" w:space="0" w:color="auto" w:frame="1"/>
        </w:rPr>
        <w:t>* Phần xe cơ sở: bao gồm cabin, chassis của xe, động cơ công suất 91 Kw.</w:t>
      </w:r>
    </w:p>
    <w:p w14:paraId="3420BD76" w14:textId="77777777" w:rsidR="00D44F7F" w:rsidRPr="001F68B6" w:rsidRDefault="00D44F7F" w:rsidP="00615362">
      <w:pPr>
        <w:spacing w:line="360" w:lineRule="atLeast"/>
        <w:ind w:firstLine="709"/>
        <w:jc w:val="both"/>
        <w:rPr>
          <w:rStyle w:val="Siuktni"/>
          <w:rFonts w:ascii="Times New Roman" w:hAnsi="Times New Roman"/>
          <w:color w:val="auto"/>
          <w:sz w:val="28"/>
          <w:szCs w:val="28"/>
          <w:u w:val="none"/>
          <w:bdr w:val="none" w:sz="0" w:space="0" w:color="auto" w:frame="1"/>
        </w:rPr>
      </w:pPr>
      <w:r w:rsidRPr="001F68B6">
        <w:rPr>
          <w:rStyle w:val="Siuktni"/>
          <w:rFonts w:ascii="Times New Roman" w:hAnsi="Times New Roman"/>
          <w:color w:val="auto"/>
          <w:sz w:val="28"/>
          <w:szCs w:val="28"/>
          <w:u w:val="none"/>
          <w:bdr w:val="none" w:sz="0" w:space="0" w:color="auto" w:frame="1"/>
        </w:rPr>
        <w:t>* Phần chuyên dụng: Bao gồm bơm, van, vòi, bồn téc..</w:t>
      </w:r>
    </w:p>
    <w:p w14:paraId="6711353A" w14:textId="77777777" w:rsidR="00D44F7F" w:rsidRPr="001F68B6" w:rsidRDefault="00D44F7F" w:rsidP="00615362">
      <w:pPr>
        <w:spacing w:line="360" w:lineRule="atLeast"/>
        <w:ind w:firstLine="709"/>
        <w:jc w:val="both"/>
        <w:rPr>
          <w:rStyle w:val="Siuktni"/>
          <w:rFonts w:ascii="Times New Roman" w:hAnsi="Times New Roman"/>
          <w:color w:val="auto"/>
          <w:sz w:val="28"/>
          <w:szCs w:val="28"/>
          <w:u w:val="none"/>
          <w:bdr w:val="none" w:sz="0" w:space="0" w:color="auto" w:frame="1"/>
        </w:rPr>
      </w:pPr>
      <w:r w:rsidRPr="001F68B6">
        <w:rPr>
          <w:rStyle w:val="Siuktni"/>
          <w:rFonts w:ascii="Times New Roman" w:hAnsi="Times New Roman"/>
          <w:color w:val="auto"/>
          <w:sz w:val="28"/>
          <w:szCs w:val="28"/>
          <w:u w:val="none"/>
          <w:bdr w:val="none" w:sz="0" w:space="0" w:color="auto" w:frame="1"/>
        </w:rPr>
        <w:t>- Bơm: 40m³/h tại 1180 vòng/phút. (Bơm để hút nước lên bồn téc và phun nước áp lực)</w:t>
      </w:r>
    </w:p>
    <w:p w14:paraId="1A33D85A" w14:textId="77777777" w:rsidR="00D44F7F" w:rsidRPr="001F68B6" w:rsidRDefault="00D44F7F" w:rsidP="00615362">
      <w:pPr>
        <w:spacing w:line="360" w:lineRule="atLeast"/>
        <w:ind w:firstLine="709"/>
        <w:jc w:val="both"/>
        <w:rPr>
          <w:rStyle w:val="Siuktni"/>
          <w:rFonts w:ascii="Times New Roman" w:hAnsi="Times New Roman"/>
          <w:color w:val="auto"/>
          <w:sz w:val="28"/>
          <w:szCs w:val="28"/>
          <w:u w:val="none"/>
          <w:bdr w:val="none" w:sz="0" w:space="0" w:color="auto" w:frame="1"/>
        </w:rPr>
      </w:pPr>
      <w:r w:rsidRPr="001F68B6">
        <w:rPr>
          <w:rStyle w:val="Siuktni"/>
          <w:rFonts w:ascii="Times New Roman" w:hAnsi="Times New Roman"/>
          <w:color w:val="auto"/>
          <w:sz w:val="28"/>
          <w:szCs w:val="28"/>
          <w:u w:val="none"/>
          <w:bdr w:val="none" w:sz="0" w:space="0" w:color="auto" w:frame="1"/>
        </w:rPr>
        <w:t>- Sử dụng cóc trích công suất (PTO) từ động cơ để vận hành bơm</w:t>
      </w:r>
    </w:p>
    <w:p w14:paraId="51FFA5D9" w14:textId="77777777" w:rsidR="00D44F7F" w:rsidRPr="001F68B6" w:rsidRDefault="00D44F7F" w:rsidP="00615362">
      <w:pPr>
        <w:spacing w:line="360" w:lineRule="atLeast"/>
        <w:ind w:firstLine="709"/>
        <w:jc w:val="both"/>
        <w:rPr>
          <w:rStyle w:val="Siuktni"/>
          <w:rFonts w:ascii="Times New Roman" w:hAnsi="Times New Roman"/>
          <w:color w:val="auto"/>
          <w:sz w:val="28"/>
          <w:szCs w:val="28"/>
          <w:u w:val="none"/>
          <w:bdr w:val="none" w:sz="0" w:space="0" w:color="auto" w:frame="1"/>
        </w:rPr>
      </w:pPr>
      <w:r w:rsidRPr="001F68B6">
        <w:rPr>
          <w:rStyle w:val="Siuktni"/>
          <w:rFonts w:ascii="Times New Roman" w:hAnsi="Times New Roman"/>
          <w:color w:val="auto"/>
          <w:sz w:val="28"/>
          <w:szCs w:val="28"/>
          <w:u w:val="none"/>
          <w:bdr w:val="none" w:sz="0" w:space="0" w:color="auto" w:frame="1"/>
        </w:rPr>
        <w:t>- 2 van (Béc phun) phía trước dưới cabin dùng để rửa đường, với áp lực cao bùn và bụi bẩn sẽ bị đưa vào 2 bên làn đường.</w:t>
      </w:r>
    </w:p>
    <w:p w14:paraId="578A55AA" w14:textId="77777777" w:rsidR="00D44F7F" w:rsidRPr="001F68B6" w:rsidRDefault="00D44F7F" w:rsidP="00615362">
      <w:pPr>
        <w:spacing w:line="360" w:lineRule="atLeast"/>
        <w:ind w:firstLine="709"/>
        <w:jc w:val="both"/>
        <w:rPr>
          <w:rStyle w:val="Siuktni"/>
          <w:rFonts w:ascii="Times New Roman" w:hAnsi="Times New Roman"/>
          <w:color w:val="auto"/>
          <w:sz w:val="28"/>
          <w:szCs w:val="28"/>
          <w:u w:val="none"/>
          <w:bdr w:val="none" w:sz="0" w:space="0" w:color="auto" w:frame="1"/>
        </w:rPr>
      </w:pPr>
      <w:r w:rsidRPr="001F68B6">
        <w:rPr>
          <w:rStyle w:val="Siuktni"/>
          <w:rFonts w:ascii="Times New Roman" w:hAnsi="Times New Roman"/>
          <w:color w:val="auto"/>
          <w:sz w:val="28"/>
          <w:szCs w:val="28"/>
          <w:u w:val="none"/>
          <w:bdr w:val="none" w:sz="0" w:space="0" w:color="auto" w:frame="1"/>
        </w:rPr>
        <w:t>- 4 van (Béc Phun) phía sau dùng để tưới cây – thảm cỏ ven đường, xóa vết bánh xe vừa đi qua.</w:t>
      </w:r>
    </w:p>
    <w:p w14:paraId="710540CF" w14:textId="77777777" w:rsidR="00D44F7F" w:rsidRPr="001F68B6" w:rsidRDefault="00D44F7F" w:rsidP="00615362">
      <w:pPr>
        <w:spacing w:line="360" w:lineRule="atLeast"/>
        <w:ind w:firstLine="709"/>
        <w:jc w:val="both"/>
        <w:rPr>
          <w:rStyle w:val="Siuktni"/>
          <w:rFonts w:ascii="Times New Roman" w:hAnsi="Times New Roman"/>
          <w:color w:val="auto"/>
          <w:sz w:val="28"/>
          <w:szCs w:val="28"/>
          <w:u w:val="none"/>
          <w:bdr w:val="none" w:sz="0" w:space="0" w:color="auto" w:frame="1"/>
        </w:rPr>
      </w:pPr>
      <w:r w:rsidRPr="001F68B6">
        <w:rPr>
          <w:rStyle w:val="Siuktni"/>
          <w:rFonts w:ascii="Times New Roman" w:hAnsi="Times New Roman"/>
          <w:color w:val="auto"/>
          <w:sz w:val="28"/>
          <w:szCs w:val="28"/>
          <w:u w:val="none"/>
          <w:bdr w:val="none" w:sz="0" w:space="0" w:color="auto" w:frame="1"/>
        </w:rPr>
        <w:t>- 1 súng phun áp lực phía sau xe, có thể chỉnh phun xa hay phun gần. Tầm xa tối đa 25m. (Có bệ đứng phun an toàn)</w:t>
      </w:r>
    </w:p>
    <w:p w14:paraId="71942E2C" w14:textId="77777777" w:rsidR="00D44F7F" w:rsidRPr="001F68B6" w:rsidRDefault="00D44F7F" w:rsidP="00615362">
      <w:pPr>
        <w:spacing w:line="360" w:lineRule="atLeast"/>
        <w:jc w:val="both"/>
        <w:rPr>
          <w:rFonts w:ascii="Times New Roman" w:hAnsi="Times New Roman"/>
          <w:b/>
          <w:bCs/>
          <w:sz w:val="28"/>
          <w:szCs w:val="28"/>
          <w:bdr w:val="none" w:sz="0" w:space="0" w:color="auto" w:frame="1"/>
        </w:rPr>
      </w:pPr>
      <w:r w:rsidRPr="001F68B6">
        <w:rPr>
          <w:rFonts w:ascii="Times New Roman" w:hAnsi="Times New Roman"/>
          <w:b/>
          <w:bCs/>
          <w:sz w:val="28"/>
          <w:szCs w:val="28"/>
          <w:bdr w:val="none" w:sz="0" w:space="0" w:color="auto" w:frame="1"/>
        </w:rPr>
        <w:t>* Ưu điểm: </w:t>
      </w:r>
    </w:p>
    <w:p w14:paraId="5CBC3A41" w14:textId="77777777" w:rsidR="00D44F7F" w:rsidRPr="001F68B6" w:rsidRDefault="00D44F7F" w:rsidP="00615362">
      <w:pPr>
        <w:spacing w:line="360" w:lineRule="atLeast"/>
        <w:ind w:firstLine="720"/>
        <w:jc w:val="both"/>
        <w:rPr>
          <w:rFonts w:ascii="Times New Roman" w:hAnsi="Times New Roman"/>
          <w:sz w:val="28"/>
          <w:szCs w:val="28"/>
          <w:bdr w:val="none" w:sz="0" w:space="0" w:color="auto" w:frame="1"/>
        </w:rPr>
      </w:pPr>
      <w:r w:rsidRPr="001F68B6">
        <w:rPr>
          <w:rFonts w:ascii="Times New Roman" w:hAnsi="Times New Roman"/>
          <w:sz w:val="28"/>
          <w:szCs w:val="28"/>
          <w:bdr w:val="none" w:sz="0" w:space="0" w:color="auto" w:frame="1"/>
        </w:rPr>
        <w:t>- Vận hành ổn định - bền bỉ.</w:t>
      </w:r>
    </w:p>
    <w:p w14:paraId="3C13BB96" w14:textId="77777777" w:rsidR="00D44F7F" w:rsidRPr="001F68B6" w:rsidRDefault="00D44F7F" w:rsidP="00615362">
      <w:pPr>
        <w:spacing w:line="360" w:lineRule="atLeast"/>
        <w:ind w:firstLine="720"/>
        <w:jc w:val="both"/>
        <w:rPr>
          <w:rFonts w:ascii="Times New Roman" w:hAnsi="Times New Roman"/>
          <w:sz w:val="28"/>
          <w:szCs w:val="28"/>
          <w:bdr w:val="none" w:sz="0" w:space="0" w:color="auto" w:frame="1"/>
        </w:rPr>
      </w:pPr>
      <w:r w:rsidRPr="001F68B6">
        <w:rPr>
          <w:rFonts w:ascii="Times New Roman" w:hAnsi="Times New Roman"/>
          <w:sz w:val="28"/>
          <w:szCs w:val="28"/>
          <w:bdr w:val="none" w:sz="0" w:space="0" w:color="auto" w:frame="1"/>
        </w:rPr>
        <w:t>- Phun dải đều tại tất cả các vị trí trên mặt bằng;</w:t>
      </w:r>
    </w:p>
    <w:p w14:paraId="5C103984" w14:textId="77777777" w:rsidR="00D44F7F" w:rsidRPr="001F68B6" w:rsidRDefault="00D44F7F" w:rsidP="00615362">
      <w:pPr>
        <w:spacing w:line="360" w:lineRule="atLeast"/>
        <w:jc w:val="both"/>
        <w:rPr>
          <w:rFonts w:ascii="Times New Roman" w:hAnsi="Times New Roman"/>
          <w:b/>
          <w:bCs/>
          <w:sz w:val="28"/>
          <w:szCs w:val="28"/>
          <w:bdr w:val="none" w:sz="0" w:space="0" w:color="auto" w:frame="1"/>
        </w:rPr>
      </w:pPr>
      <w:r w:rsidRPr="001F68B6">
        <w:rPr>
          <w:rFonts w:ascii="Times New Roman" w:hAnsi="Times New Roman"/>
          <w:b/>
          <w:bCs/>
          <w:sz w:val="28"/>
          <w:szCs w:val="28"/>
          <w:bdr w:val="none" w:sz="0" w:space="0" w:color="auto" w:frame="1"/>
        </w:rPr>
        <w:t>* Nhược điểm:</w:t>
      </w:r>
    </w:p>
    <w:p w14:paraId="757B567D" w14:textId="77777777" w:rsidR="00D44F7F" w:rsidRPr="001F68B6" w:rsidRDefault="00D44F7F" w:rsidP="00615362">
      <w:pPr>
        <w:spacing w:line="360" w:lineRule="atLeast"/>
        <w:ind w:firstLine="720"/>
        <w:jc w:val="both"/>
        <w:rPr>
          <w:rFonts w:ascii="Times New Roman" w:hAnsi="Times New Roman"/>
          <w:sz w:val="28"/>
          <w:szCs w:val="28"/>
          <w:bdr w:val="none" w:sz="0" w:space="0" w:color="auto" w:frame="1"/>
        </w:rPr>
      </w:pPr>
      <w:r w:rsidRPr="001F68B6">
        <w:rPr>
          <w:rFonts w:ascii="Times New Roman" w:hAnsi="Times New Roman"/>
          <w:sz w:val="28"/>
          <w:szCs w:val="28"/>
          <w:bdr w:val="none" w:sz="0" w:space="0" w:color="auto" w:frame="1"/>
        </w:rPr>
        <w:t>- Giá thành cao.</w:t>
      </w:r>
    </w:p>
    <w:p w14:paraId="17B1FBF0" w14:textId="77777777" w:rsidR="00D44F7F" w:rsidRPr="001F68B6" w:rsidRDefault="00D44F7F" w:rsidP="00615362">
      <w:pPr>
        <w:spacing w:line="360" w:lineRule="atLeast"/>
        <w:ind w:firstLine="720"/>
        <w:jc w:val="both"/>
        <w:rPr>
          <w:rFonts w:ascii="Times New Roman" w:hAnsi="Times New Roman"/>
          <w:sz w:val="28"/>
          <w:szCs w:val="28"/>
          <w:bdr w:val="none" w:sz="0" w:space="0" w:color="auto" w:frame="1"/>
        </w:rPr>
      </w:pPr>
      <w:r w:rsidRPr="001F68B6">
        <w:rPr>
          <w:rFonts w:ascii="Times New Roman" w:hAnsi="Times New Roman"/>
          <w:sz w:val="28"/>
          <w:szCs w:val="28"/>
          <w:bdr w:val="none" w:sz="0" w:space="0" w:color="auto" w:frame="1"/>
        </w:rPr>
        <w:t>- Phải thường xuyên di chuyển đi lấy nước;</w:t>
      </w:r>
    </w:p>
    <w:p w14:paraId="221AE9DA" w14:textId="77777777" w:rsidR="00D44F7F" w:rsidRDefault="00D44F7F" w:rsidP="00615362">
      <w:pPr>
        <w:spacing w:line="360" w:lineRule="atLeast"/>
        <w:ind w:firstLine="720"/>
        <w:jc w:val="both"/>
        <w:rPr>
          <w:rFonts w:ascii="Times New Roman" w:hAnsi="Times New Roman"/>
          <w:sz w:val="28"/>
          <w:szCs w:val="28"/>
          <w:shd w:val="clear" w:color="auto" w:fill="FFFFFF"/>
        </w:rPr>
      </w:pPr>
      <w:r w:rsidRPr="001F68B6">
        <w:rPr>
          <w:rFonts w:ascii="Times New Roman" w:hAnsi="Times New Roman"/>
          <w:sz w:val="28"/>
          <w:szCs w:val="28"/>
          <w:bdr w:val="none" w:sz="0" w:space="0" w:color="auto" w:frame="1"/>
        </w:rPr>
        <w:t xml:space="preserve">- </w:t>
      </w:r>
      <w:r w:rsidRPr="001F68B6">
        <w:rPr>
          <w:rFonts w:ascii="Times New Roman" w:hAnsi="Times New Roman"/>
          <w:sz w:val="28"/>
          <w:szCs w:val="28"/>
          <w:shd w:val="clear" w:color="auto" w:fill="FFFFFF"/>
        </w:rPr>
        <w:t>Không di chuyển dập bụi được tại vị trí các khi chứa than.</w:t>
      </w:r>
    </w:p>
    <w:p w14:paraId="7D8A047E" w14:textId="77777777" w:rsidR="00B010A4" w:rsidRPr="00B010A4" w:rsidRDefault="00B010A4" w:rsidP="00B010A4">
      <w:pPr>
        <w:spacing w:line="360" w:lineRule="atLeast"/>
        <w:ind w:firstLine="720"/>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Hiện nay, ở Việt Nam trong ngành khai thác than chưa có nhiều đơn vị ứng dụng </w:t>
      </w:r>
      <w:r w:rsidR="00083196">
        <w:rPr>
          <w:rFonts w:ascii="Times New Roman" w:hAnsi="Times New Roman"/>
          <w:sz w:val="28"/>
          <w:szCs w:val="28"/>
          <w:bdr w:val="none" w:sz="0" w:space="0" w:color="auto" w:frame="1"/>
        </w:rPr>
        <w:t xml:space="preserve">phương pháp này vì lý do chính là đầu tư thiết bị mới rất đắt tiền, tới hàng triệu đô la cho một hệ thống. </w:t>
      </w:r>
      <w:r w:rsidRPr="00B010A4">
        <w:rPr>
          <w:rFonts w:ascii="Times New Roman" w:hAnsi="Times New Roman"/>
          <w:sz w:val="28"/>
          <w:szCs w:val="28"/>
          <w:bdr w:val="none" w:sz="0" w:space="0" w:color="auto" w:frame="1"/>
        </w:rPr>
        <w:t>Mới đây, Công ty CP than Cao Sơn - VINACOMIN đã tổ chức lễ cắt băng, bàn giao đưa xe tưới nước dập bụi chuyên dụng CAT 773E - GF13W, dung tích 49,2 m3 vào sử dụng.</w:t>
      </w:r>
      <w:r w:rsidR="00083196">
        <w:rPr>
          <w:rFonts w:ascii="Times New Roman" w:hAnsi="Times New Roman"/>
          <w:sz w:val="28"/>
          <w:szCs w:val="28"/>
          <w:bdr w:val="none" w:sz="0" w:space="0" w:color="auto" w:frame="1"/>
        </w:rPr>
        <w:t xml:space="preserve"> </w:t>
      </w:r>
      <w:r w:rsidRPr="00B010A4">
        <w:rPr>
          <w:rFonts w:ascii="Times New Roman" w:hAnsi="Times New Roman"/>
          <w:sz w:val="28"/>
          <w:szCs w:val="28"/>
          <w:bdr w:val="none" w:sz="0" w:space="0" w:color="auto" w:frame="1"/>
        </w:rPr>
        <w:t xml:space="preserve">Đây là </w:t>
      </w:r>
      <w:r w:rsidR="00083196">
        <w:rPr>
          <w:rFonts w:ascii="Times New Roman" w:hAnsi="Times New Roman"/>
          <w:sz w:val="28"/>
          <w:szCs w:val="28"/>
          <w:bdr w:val="none" w:sz="0" w:space="0" w:color="auto" w:frame="1"/>
        </w:rPr>
        <w:t>hệ thống xe</w:t>
      </w:r>
      <w:r w:rsidRPr="00B010A4">
        <w:rPr>
          <w:rFonts w:ascii="Times New Roman" w:hAnsi="Times New Roman"/>
          <w:sz w:val="28"/>
          <w:szCs w:val="28"/>
          <w:bdr w:val="none" w:sz="0" w:space="0" w:color="auto" w:frame="1"/>
        </w:rPr>
        <w:t xml:space="preserve"> tưới nước dập bụi chuyên dụng đầu tiên và lớn nhất Việt Nam do Hãng Caterpillar (CAT) của Mỹ sản xuất; được Công ty TNHH Công nghiệp Phú Thái bàn giao cho Công ty CP than Cao Sơn đầu tháng 5/2020 để tiến hành chạy thử, sau đó hoàn thiện để bàn giao chính thức.</w:t>
      </w:r>
    </w:p>
    <w:p w14:paraId="32DB4DBC" w14:textId="77777777" w:rsidR="00B010A4" w:rsidRDefault="00B010A4" w:rsidP="00B010A4">
      <w:pPr>
        <w:spacing w:line="360" w:lineRule="atLeast"/>
        <w:ind w:firstLine="720"/>
        <w:jc w:val="both"/>
        <w:rPr>
          <w:rFonts w:ascii="Times New Roman" w:hAnsi="Times New Roman"/>
          <w:sz w:val="28"/>
          <w:szCs w:val="28"/>
          <w:bdr w:val="none" w:sz="0" w:space="0" w:color="auto" w:frame="1"/>
        </w:rPr>
      </w:pPr>
      <w:r w:rsidRPr="00B010A4">
        <w:rPr>
          <w:rFonts w:ascii="Times New Roman" w:hAnsi="Times New Roman"/>
          <w:sz w:val="28"/>
          <w:szCs w:val="28"/>
          <w:bdr w:val="none" w:sz="0" w:space="0" w:color="auto" w:frame="1"/>
        </w:rPr>
        <w:t>Xe tưới nước chuyên dụng CAT 773E - GF13W có dung tích thùng lên đến 49,2m3, tương đương 50 tấn nước và chiều cao gần bằng một tòa nhà 2 tầng</w:t>
      </w:r>
      <w:r w:rsidR="00083196">
        <w:rPr>
          <w:rFonts w:ascii="Times New Roman" w:hAnsi="Times New Roman"/>
          <w:sz w:val="28"/>
          <w:szCs w:val="28"/>
          <w:bdr w:val="none" w:sz="0" w:space="0" w:color="auto" w:frame="1"/>
        </w:rPr>
        <w:t xml:space="preserve"> (hình 1.14)</w:t>
      </w:r>
      <w:r w:rsidRPr="00B010A4">
        <w:rPr>
          <w:rFonts w:ascii="Times New Roman" w:hAnsi="Times New Roman"/>
          <w:sz w:val="28"/>
          <w:szCs w:val="28"/>
          <w:bdr w:val="none" w:sz="0" w:space="0" w:color="auto" w:frame="1"/>
        </w:rPr>
        <w:t>. Đây cũng là lần đầu tiên một xe tưới nước dập bụi chuyên dụng hiện đại nhất thế giới hiện nay được đưa vào hoạt động tại Tập đoàn Công nghiệp Than – Khoáng sản Việt Nam (TKV). Trước đây, những chiếc xe tải khung cứng được hoán cải, lắp thêm thùng chứa khoảng 35m3 nước để phục vụ công tác tưới nước dập bụi trên khai trường</w:t>
      </w:r>
      <w:r w:rsidR="00281DB9">
        <w:rPr>
          <w:rFonts w:ascii="Times New Roman" w:hAnsi="Times New Roman"/>
          <w:sz w:val="28"/>
          <w:szCs w:val="28"/>
          <w:bdr w:val="none" w:sz="0" w:space="0" w:color="auto" w:frame="1"/>
        </w:rPr>
        <w:t xml:space="preserve">, tuy nhiên, hiệu quả không cao </w:t>
      </w:r>
      <w:r w:rsidR="00281DB9">
        <w:rPr>
          <w:rFonts w:ascii="Times New Roman" w:hAnsi="Times New Roman"/>
          <w:sz w:val="28"/>
          <w:szCs w:val="28"/>
          <w:bdr w:val="none" w:sz="0" w:space="0" w:color="auto" w:frame="1"/>
        </w:rPr>
        <w:lastRenderedPageBreak/>
        <w:t>do tầm phun nhỏ chủ yếu phục vụ phun nước dạng chảy tự do thông qua các vòi nước đơn giản được lắp dưới téc ( hình 1.15)</w:t>
      </w:r>
      <w:r w:rsidRPr="00B010A4">
        <w:rPr>
          <w:rFonts w:ascii="Times New Roman" w:hAnsi="Times New Roman"/>
          <w:sz w:val="28"/>
          <w:szCs w:val="28"/>
          <w:bdr w:val="none" w:sz="0" w:space="0" w:color="auto" w:frame="1"/>
        </w:rPr>
        <w:t>. </w:t>
      </w:r>
    </w:p>
    <w:p w14:paraId="2241F7CC" w14:textId="77777777" w:rsidR="004C5B9A" w:rsidRDefault="00C31553" w:rsidP="004C5B9A">
      <w:pPr>
        <w:spacing w:line="360" w:lineRule="atLeast"/>
        <w:jc w:val="center"/>
        <w:rPr>
          <w:rFonts w:ascii="Times New Roman" w:hAnsi="Times New Roman"/>
          <w:sz w:val="28"/>
          <w:szCs w:val="28"/>
          <w:bdr w:val="none" w:sz="0" w:space="0" w:color="auto" w:frame="1"/>
        </w:rPr>
      </w:pPr>
      <w:r>
        <w:rPr>
          <w:rFonts w:ascii="Times New Roman" w:hAnsi="Times New Roman"/>
          <w:noProof/>
          <w:sz w:val="28"/>
          <w:szCs w:val="28"/>
          <w:bdr w:val="none" w:sz="0" w:space="0" w:color="auto" w:frame="1"/>
        </w:rPr>
        <w:drawing>
          <wp:inline distT="0" distB="0" distL="0" distR="0" wp14:anchorId="78160D5E" wp14:editId="010BD1E8">
            <wp:extent cx="4178300" cy="2341880"/>
            <wp:effectExtent l="0" t="0" r="0" b="0"/>
            <wp:docPr id="18" name="Ảnh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78300" cy="2341880"/>
                    </a:xfrm>
                    <a:prstGeom prst="rect">
                      <a:avLst/>
                    </a:prstGeom>
                    <a:noFill/>
                    <a:ln>
                      <a:noFill/>
                    </a:ln>
                  </pic:spPr>
                </pic:pic>
              </a:graphicData>
            </a:graphic>
          </wp:inline>
        </w:drawing>
      </w:r>
    </w:p>
    <w:p w14:paraId="57CC000F" w14:textId="77777777" w:rsidR="004C5B9A" w:rsidRDefault="004C5B9A" w:rsidP="004C5B9A">
      <w:pPr>
        <w:spacing w:line="360" w:lineRule="atLeast"/>
        <w:jc w:val="center"/>
        <w:rPr>
          <w:rFonts w:ascii="Times New Roman" w:hAnsi="Times New Roman"/>
          <w:i/>
          <w:sz w:val="28"/>
          <w:szCs w:val="28"/>
          <w:bdr w:val="none" w:sz="0" w:space="0" w:color="auto" w:frame="1"/>
        </w:rPr>
      </w:pPr>
      <w:r w:rsidRPr="004C5B9A">
        <w:rPr>
          <w:rFonts w:ascii="Times New Roman" w:hAnsi="Times New Roman"/>
          <w:i/>
          <w:sz w:val="28"/>
          <w:szCs w:val="28"/>
          <w:bdr w:val="none" w:sz="0" w:space="0" w:color="auto" w:frame="1"/>
        </w:rPr>
        <w:t>Hình 1.14. Xe tưới nước chuyên dụng CAT 773E - GF13W</w:t>
      </w:r>
    </w:p>
    <w:p w14:paraId="482B2D12" w14:textId="77777777" w:rsidR="004C5B9A" w:rsidRDefault="00C31553" w:rsidP="004C5B9A">
      <w:pPr>
        <w:spacing w:line="360" w:lineRule="atLeast"/>
        <w:jc w:val="center"/>
        <w:rPr>
          <w:rFonts w:ascii="Times New Roman" w:hAnsi="Times New Roman"/>
          <w:i/>
          <w:sz w:val="28"/>
          <w:szCs w:val="28"/>
          <w:bdr w:val="none" w:sz="0" w:space="0" w:color="auto" w:frame="1"/>
        </w:rPr>
      </w:pPr>
      <w:r>
        <w:rPr>
          <w:rFonts w:ascii="Times New Roman" w:hAnsi="Times New Roman"/>
          <w:i/>
          <w:noProof/>
          <w:sz w:val="28"/>
          <w:szCs w:val="28"/>
          <w:bdr w:val="none" w:sz="0" w:space="0" w:color="auto" w:frame="1"/>
        </w:rPr>
        <w:drawing>
          <wp:inline distT="0" distB="0" distL="0" distR="0" wp14:anchorId="3D8053F9" wp14:editId="7F22551D">
            <wp:extent cx="4224020" cy="2437130"/>
            <wp:effectExtent l="0" t="0" r="0" b="0"/>
            <wp:docPr id="19" name="Ảnh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24020" cy="2437130"/>
                    </a:xfrm>
                    <a:prstGeom prst="rect">
                      <a:avLst/>
                    </a:prstGeom>
                    <a:noFill/>
                    <a:ln>
                      <a:noFill/>
                    </a:ln>
                  </pic:spPr>
                </pic:pic>
              </a:graphicData>
            </a:graphic>
          </wp:inline>
        </w:drawing>
      </w:r>
    </w:p>
    <w:p w14:paraId="3B6CDB6A" w14:textId="77777777" w:rsidR="004C5B9A" w:rsidRDefault="004C5B9A" w:rsidP="004C5B9A">
      <w:pPr>
        <w:spacing w:line="360" w:lineRule="atLeast"/>
        <w:jc w:val="center"/>
        <w:rPr>
          <w:rFonts w:ascii="Times New Roman" w:hAnsi="Times New Roman"/>
          <w:i/>
          <w:sz w:val="28"/>
          <w:szCs w:val="28"/>
          <w:bdr w:val="none" w:sz="0" w:space="0" w:color="auto" w:frame="1"/>
        </w:rPr>
      </w:pPr>
      <w:r w:rsidRPr="004C5B9A">
        <w:rPr>
          <w:rFonts w:ascii="Times New Roman" w:hAnsi="Times New Roman"/>
          <w:i/>
          <w:sz w:val="28"/>
          <w:szCs w:val="28"/>
          <w:bdr w:val="none" w:sz="0" w:space="0" w:color="auto" w:frame="1"/>
        </w:rPr>
        <w:t>Hình 1.1</w:t>
      </w:r>
      <w:r w:rsidR="00C329DE">
        <w:rPr>
          <w:rFonts w:ascii="Times New Roman" w:hAnsi="Times New Roman"/>
          <w:i/>
          <w:sz w:val="28"/>
          <w:szCs w:val="28"/>
          <w:bdr w:val="none" w:sz="0" w:space="0" w:color="auto" w:frame="1"/>
        </w:rPr>
        <w:t>5</w:t>
      </w:r>
      <w:r w:rsidRPr="004C5B9A">
        <w:rPr>
          <w:rFonts w:ascii="Times New Roman" w:hAnsi="Times New Roman"/>
          <w:i/>
          <w:sz w:val="28"/>
          <w:szCs w:val="28"/>
          <w:bdr w:val="none" w:sz="0" w:space="0" w:color="auto" w:frame="1"/>
        </w:rPr>
        <w:t xml:space="preserve">. Xe tưới nước chuyên dụng </w:t>
      </w:r>
      <w:r>
        <w:rPr>
          <w:rFonts w:ascii="Times New Roman" w:hAnsi="Times New Roman"/>
          <w:i/>
          <w:sz w:val="28"/>
          <w:szCs w:val="28"/>
          <w:bdr w:val="none" w:sz="0" w:space="0" w:color="auto" w:frame="1"/>
        </w:rPr>
        <w:t>dung tích 35m3</w:t>
      </w:r>
    </w:p>
    <w:p w14:paraId="5A2A3D1C" w14:textId="77777777" w:rsidR="004C5B9A" w:rsidRPr="004C5B9A" w:rsidRDefault="004C5B9A" w:rsidP="004C5B9A">
      <w:pPr>
        <w:spacing w:line="360" w:lineRule="atLeast"/>
        <w:jc w:val="center"/>
        <w:rPr>
          <w:rFonts w:ascii="Times New Roman" w:hAnsi="Times New Roman"/>
          <w:i/>
          <w:sz w:val="28"/>
          <w:szCs w:val="28"/>
          <w:bdr w:val="none" w:sz="0" w:space="0" w:color="auto" w:frame="1"/>
        </w:rPr>
      </w:pPr>
      <w:r>
        <w:rPr>
          <w:rFonts w:ascii="Times New Roman" w:hAnsi="Times New Roman"/>
          <w:i/>
          <w:sz w:val="28"/>
          <w:szCs w:val="28"/>
          <w:bdr w:val="none" w:sz="0" w:space="0" w:color="auto" w:frame="1"/>
        </w:rPr>
        <w:t>do Việt Nam cải tiến</w:t>
      </w:r>
    </w:p>
    <w:p w14:paraId="21773F94" w14:textId="77777777" w:rsidR="00083196" w:rsidRPr="00B010A4" w:rsidRDefault="00083196" w:rsidP="00B010A4">
      <w:pPr>
        <w:spacing w:line="360" w:lineRule="atLeast"/>
        <w:ind w:firstLine="720"/>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Có thể nói, về hiệu quả của phương pháp dập bụi bằng phương pháp phun nước di động rất tốt, điều khiến phương pháp này chưa được ứng dụng ở Việt Nam phổ biến là giá thành sản phẩm. Do đó, rất cần các đơn vị đầu tư nghiên cứu để từng bước nội địa hóa thiết bị này.</w:t>
      </w:r>
    </w:p>
    <w:p w14:paraId="76CED386" w14:textId="77777777" w:rsidR="00D44F7F" w:rsidRPr="001F68B6" w:rsidRDefault="00D44F7F" w:rsidP="00083196">
      <w:pPr>
        <w:pStyle w:val="u3"/>
        <w:spacing w:before="0" w:after="0" w:line="360" w:lineRule="atLeast"/>
        <w:ind w:firstLine="709"/>
        <w:jc w:val="both"/>
        <w:rPr>
          <w:rFonts w:ascii="Times New Roman" w:hAnsi="Times New Roman"/>
          <w:sz w:val="28"/>
          <w:szCs w:val="28"/>
        </w:rPr>
      </w:pPr>
      <w:bookmarkStart w:id="26" w:name="_Toc47379093"/>
      <w:bookmarkStart w:id="27" w:name="_Hlk19948341"/>
      <w:r w:rsidRPr="001F68B6">
        <w:rPr>
          <w:rFonts w:ascii="Times New Roman" w:hAnsi="Times New Roman"/>
          <w:sz w:val="28"/>
          <w:szCs w:val="28"/>
        </w:rPr>
        <w:t>2.2. Phương pháp dập bụi bằng phương pháp dung vòi phun nước áp suất cao.</w:t>
      </w:r>
      <w:bookmarkEnd w:id="26"/>
    </w:p>
    <w:bookmarkEnd w:id="27"/>
    <w:p w14:paraId="7795B5CF" w14:textId="77777777" w:rsidR="00D44F7F" w:rsidRPr="001F68B6" w:rsidRDefault="00D44F7F" w:rsidP="00615362">
      <w:pPr>
        <w:spacing w:line="360" w:lineRule="atLeast"/>
        <w:ind w:firstLine="720"/>
        <w:jc w:val="both"/>
        <w:rPr>
          <w:rFonts w:ascii="Times New Roman" w:hAnsi="Times New Roman"/>
          <w:sz w:val="28"/>
          <w:szCs w:val="28"/>
        </w:rPr>
      </w:pPr>
      <w:r w:rsidRPr="001F68B6">
        <w:rPr>
          <w:rFonts w:ascii="Times New Roman" w:hAnsi="Times New Roman"/>
          <w:sz w:val="28"/>
          <w:szCs w:val="28"/>
        </w:rPr>
        <w:t>- Hệ thống gồm các vòi phun được kết nối với bơm cao áp để tạo lực đẩy phun nước ra xa.</w:t>
      </w:r>
    </w:p>
    <w:p w14:paraId="456CC966" w14:textId="77777777" w:rsidR="00D44F7F" w:rsidRPr="001F68B6" w:rsidRDefault="00D44F7F" w:rsidP="00615362">
      <w:pPr>
        <w:spacing w:line="360" w:lineRule="atLeast"/>
        <w:ind w:firstLine="720"/>
        <w:jc w:val="both"/>
        <w:rPr>
          <w:rFonts w:ascii="Times New Roman" w:hAnsi="Times New Roman"/>
          <w:sz w:val="28"/>
          <w:szCs w:val="28"/>
        </w:rPr>
      </w:pPr>
      <w:r w:rsidRPr="001F68B6">
        <w:rPr>
          <w:rFonts w:ascii="Times New Roman" w:hAnsi="Times New Roman"/>
          <w:sz w:val="28"/>
          <w:szCs w:val="28"/>
        </w:rPr>
        <w:t>- Tại các kho than các vòi phun được bố trí sung quang sát tường chắn kho than.</w:t>
      </w:r>
    </w:p>
    <w:p w14:paraId="797729FD" w14:textId="77777777" w:rsidR="00D44F7F" w:rsidRDefault="00D44F7F" w:rsidP="00615362">
      <w:pPr>
        <w:spacing w:line="360" w:lineRule="atLeast"/>
        <w:ind w:firstLine="720"/>
        <w:jc w:val="both"/>
        <w:rPr>
          <w:rFonts w:ascii="Times New Roman" w:hAnsi="Times New Roman"/>
          <w:sz w:val="28"/>
          <w:szCs w:val="28"/>
        </w:rPr>
      </w:pPr>
      <w:r w:rsidRPr="001F68B6">
        <w:rPr>
          <w:rFonts w:ascii="Times New Roman" w:hAnsi="Times New Roman"/>
          <w:sz w:val="28"/>
          <w:szCs w:val="28"/>
        </w:rPr>
        <w:t>- Khi lượng bụi phát sinh tiến hành bật các vòi phun cao áp lúc này phun tưới trực tiếp vào vị trí các kho than.</w:t>
      </w:r>
    </w:p>
    <w:p w14:paraId="6B92CA3D" w14:textId="77777777" w:rsidR="00C329DE" w:rsidRPr="001F68B6" w:rsidRDefault="00C329DE" w:rsidP="00615362">
      <w:pPr>
        <w:spacing w:line="360" w:lineRule="atLeast"/>
        <w:ind w:firstLine="720"/>
        <w:jc w:val="both"/>
        <w:rPr>
          <w:rFonts w:ascii="Times New Roman" w:hAnsi="Times New Roman"/>
          <w:sz w:val="28"/>
          <w:szCs w:val="28"/>
        </w:rPr>
      </w:pPr>
    </w:p>
    <w:p w14:paraId="796585C3" w14:textId="77777777" w:rsidR="00D44F7F" w:rsidRPr="001F68B6" w:rsidRDefault="00D44F7F" w:rsidP="00615362">
      <w:pPr>
        <w:spacing w:line="360" w:lineRule="atLeast"/>
        <w:jc w:val="both"/>
        <w:rPr>
          <w:rFonts w:ascii="Times New Roman" w:hAnsi="Times New Roman"/>
          <w:b/>
          <w:bCs/>
          <w:sz w:val="28"/>
          <w:szCs w:val="28"/>
          <w:bdr w:val="none" w:sz="0" w:space="0" w:color="auto" w:frame="1"/>
        </w:rPr>
      </w:pPr>
      <w:r w:rsidRPr="001F68B6">
        <w:rPr>
          <w:rFonts w:ascii="Times New Roman" w:hAnsi="Times New Roman"/>
          <w:b/>
          <w:bCs/>
          <w:sz w:val="28"/>
          <w:szCs w:val="28"/>
          <w:bdr w:val="none" w:sz="0" w:space="0" w:color="auto" w:frame="1"/>
        </w:rPr>
        <w:lastRenderedPageBreak/>
        <w:t>* Ưu điểm: </w:t>
      </w:r>
    </w:p>
    <w:p w14:paraId="46C97091" w14:textId="77777777" w:rsidR="00D44F7F" w:rsidRPr="001F68B6" w:rsidRDefault="00D44F7F" w:rsidP="00615362">
      <w:pPr>
        <w:spacing w:line="360" w:lineRule="atLeast"/>
        <w:ind w:firstLine="720"/>
        <w:jc w:val="both"/>
        <w:rPr>
          <w:rFonts w:ascii="Times New Roman" w:hAnsi="Times New Roman"/>
          <w:sz w:val="28"/>
          <w:szCs w:val="28"/>
          <w:shd w:val="clear" w:color="auto" w:fill="FFFFFF"/>
        </w:rPr>
      </w:pPr>
      <w:r w:rsidRPr="001F68B6">
        <w:rPr>
          <w:rFonts w:ascii="Times New Roman" w:hAnsi="Times New Roman"/>
          <w:sz w:val="28"/>
          <w:szCs w:val="28"/>
          <w:shd w:val="clear" w:color="auto" w:fill="FFFFFF"/>
        </w:rPr>
        <w:t>- Đơn giản, dễ thao tác và an toàn trong vận hành;</w:t>
      </w:r>
    </w:p>
    <w:p w14:paraId="38F045B7" w14:textId="77777777" w:rsidR="00D44F7F" w:rsidRPr="001F68B6" w:rsidRDefault="00D44F7F" w:rsidP="00615362">
      <w:pPr>
        <w:spacing w:line="360" w:lineRule="atLeast"/>
        <w:ind w:firstLine="720"/>
        <w:jc w:val="both"/>
        <w:rPr>
          <w:rFonts w:ascii="Times New Roman" w:hAnsi="Times New Roman"/>
          <w:sz w:val="28"/>
          <w:szCs w:val="28"/>
          <w:shd w:val="clear" w:color="auto" w:fill="FFFFFF"/>
        </w:rPr>
      </w:pPr>
      <w:r w:rsidRPr="001F68B6">
        <w:rPr>
          <w:rFonts w:ascii="Times New Roman" w:hAnsi="Times New Roman"/>
          <w:sz w:val="28"/>
          <w:szCs w:val="28"/>
          <w:shd w:val="clear" w:color="auto" w:fill="FFFFFF"/>
        </w:rPr>
        <w:t>- Khoảng cách phun cao và rộng;</w:t>
      </w:r>
    </w:p>
    <w:p w14:paraId="74AF4B8E" w14:textId="77777777" w:rsidR="00D44F7F" w:rsidRPr="001F68B6" w:rsidRDefault="00D44F7F" w:rsidP="00615362">
      <w:pPr>
        <w:spacing w:line="360" w:lineRule="atLeast"/>
        <w:ind w:firstLine="720"/>
        <w:jc w:val="both"/>
        <w:rPr>
          <w:rFonts w:ascii="Times New Roman" w:hAnsi="Times New Roman"/>
          <w:sz w:val="28"/>
          <w:szCs w:val="28"/>
          <w:shd w:val="clear" w:color="auto" w:fill="FFFFFF"/>
        </w:rPr>
      </w:pPr>
      <w:r w:rsidRPr="001F68B6">
        <w:rPr>
          <w:rFonts w:ascii="Times New Roman" w:hAnsi="Times New Roman"/>
          <w:sz w:val="28"/>
          <w:szCs w:val="28"/>
          <w:shd w:val="clear" w:color="auto" w:fill="FFFFFF"/>
        </w:rPr>
        <w:t xml:space="preserve">- Hiệu quả xử lý bụi cao (70 - 95% lượng bụi phát sinh). </w:t>
      </w:r>
    </w:p>
    <w:p w14:paraId="03F26AC5" w14:textId="77777777" w:rsidR="00D44F7F" w:rsidRPr="001F68B6" w:rsidRDefault="00D44F7F" w:rsidP="00615362">
      <w:pPr>
        <w:spacing w:line="360" w:lineRule="atLeast"/>
        <w:jc w:val="both"/>
        <w:rPr>
          <w:rFonts w:ascii="Times New Roman" w:hAnsi="Times New Roman"/>
          <w:b/>
          <w:bCs/>
          <w:sz w:val="28"/>
          <w:szCs w:val="28"/>
          <w:bdr w:val="none" w:sz="0" w:space="0" w:color="auto" w:frame="1"/>
        </w:rPr>
      </w:pPr>
      <w:r w:rsidRPr="001F68B6">
        <w:rPr>
          <w:rFonts w:ascii="Times New Roman" w:hAnsi="Times New Roman"/>
          <w:b/>
          <w:bCs/>
          <w:sz w:val="28"/>
          <w:szCs w:val="28"/>
          <w:bdr w:val="none" w:sz="0" w:space="0" w:color="auto" w:frame="1"/>
        </w:rPr>
        <w:t>* Nhược điểm:</w:t>
      </w:r>
    </w:p>
    <w:p w14:paraId="05F6B580" w14:textId="77777777" w:rsidR="00D44F7F" w:rsidRPr="001F68B6" w:rsidRDefault="00D44F7F" w:rsidP="00615362">
      <w:pPr>
        <w:spacing w:line="360" w:lineRule="atLeast"/>
        <w:ind w:firstLine="720"/>
        <w:jc w:val="both"/>
        <w:rPr>
          <w:rFonts w:ascii="Times New Roman" w:hAnsi="Times New Roman"/>
          <w:sz w:val="28"/>
          <w:szCs w:val="28"/>
          <w:shd w:val="clear" w:color="auto" w:fill="FFFFFF"/>
        </w:rPr>
      </w:pPr>
      <w:r w:rsidRPr="001F68B6">
        <w:rPr>
          <w:rFonts w:ascii="Times New Roman" w:hAnsi="Times New Roman"/>
          <w:sz w:val="28"/>
          <w:szCs w:val="28"/>
          <w:shd w:val="clear" w:color="auto" w:fill="FFFFFF"/>
        </w:rPr>
        <w:t>- Tốn nhiều nước;</w:t>
      </w:r>
    </w:p>
    <w:p w14:paraId="649DB03C" w14:textId="77777777" w:rsidR="00D44F7F" w:rsidRPr="001F68B6" w:rsidRDefault="00D44F7F" w:rsidP="00615362">
      <w:pPr>
        <w:spacing w:line="360" w:lineRule="atLeast"/>
        <w:ind w:firstLine="720"/>
        <w:jc w:val="both"/>
        <w:rPr>
          <w:rFonts w:ascii="Times New Roman" w:hAnsi="Times New Roman"/>
          <w:sz w:val="28"/>
          <w:szCs w:val="28"/>
          <w:shd w:val="clear" w:color="auto" w:fill="FFFFFF"/>
        </w:rPr>
      </w:pPr>
      <w:r w:rsidRPr="001F68B6">
        <w:rPr>
          <w:rFonts w:ascii="Times New Roman" w:hAnsi="Times New Roman"/>
          <w:sz w:val="28"/>
          <w:szCs w:val="28"/>
          <w:shd w:val="clear" w:color="auto" w:fill="FFFFFF"/>
        </w:rPr>
        <w:t>- Mỗi vòi phun sử dụng 1 bơm cao áp dẫn đến chi phí lắp đặt cao;</w:t>
      </w:r>
    </w:p>
    <w:p w14:paraId="107EEB9B" w14:textId="77777777" w:rsidR="00D44F7F" w:rsidRPr="001F68B6" w:rsidRDefault="00D44F7F" w:rsidP="00615362">
      <w:pPr>
        <w:spacing w:line="360" w:lineRule="atLeast"/>
        <w:ind w:firstLine="720"/>
        <w:jc w:val="both"/>
        <w:rPr>
          <w:rFonts w:ascii="Times New Roman" w:hAnsi="Times New Roman"/>
          <w:sz w:val="28"/>
          <w:szCs w:val="28"/>
        </w:rPr>
      </w:pPr>
      <w:r w:rsidRPr="001F68B6">
        <w:rPr>
          <w:rFonts w:ascii="Times New Roman" w:hAnsi="Times New Roman"/>
          <w:sz w:val="28"/>
          <w:szCs w:val="28"/>
          <w:shd w:val="clear" w:color="auto" w:fill="FFFFFF"/>
        </w:rPr>
        <w:t>- Gây hiện tượng bùn nhão, ảnh hưởng đến chất lượng sản phẩm.</w:t>
      </w:r>
    </w:p>
    <w:p w14:paraId="70214BCF" w14:textId="77777777" w:rsidR="00D44F7F" w:rsidRPr="001F68B6" w:rsidRDefault="00D44F7F" w:rsidP="00615362">
      <w:pPr>
        <w:spacing w:line="360" w:lineRule="atLeast"/>
        <w:jc w:val="center"/>
        <w:rPr>
          <w:rFonts w:ascii="Times New Roman" w:hAnsi="Times New Roman"/>
          <w:sz w:val="28"/>
          <w:szCs w:val="28"/>
        </w:rPr>
      </w:pPr>
    </w:p>
    <w:p w14:paraId="48662E5F" w14:textId="77777777" w:rsidR="00D44F7F" w:rsidRPr="001F68B6" w:rsidRDefault="00C31553" w:rsidP="00615362">
      <w:pPr>
        <w:spacing w:line="360" w:lineRule="atLeast"/>
        <w:jc w:val="center"/>
        <w:rPr>
          <w:rFonts w:ascii="Times New Roman" w:hAnsi="Times New Roman"/>
          <w:sz w:val="28"/>
          <w:szCs w:val="28"/>
        </w:rPr>
      </w:pPr>
      <w:r>
        <w:rPr>
          <w:rFonts w:ascii="Times New Roman" w:hAnsi="Times New Roman"/>
          <w:noProof/>
          <w:sz w:val="28"/>
          <w:szCs w:val="28"/>
        </w:rPr>
        <w:drawing>
          <wp:inline distT="0" distB="0" distL="0" distR="0" wp14:anchorId="63284726" wp14:editId="1B3E6256">
            <wp:extent cx="5579745" cy="1624330"/>
            <wp:effectExtent l="0" t="0" r="0" b="0"/>
            <wp:docPr id="20" name="Ảnh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79745" cy="1624330"/>
                    </a:xfrm>
                    <a:prstGeom prst="rect">
                      <a:avLst/>
                    </a:prstGeom>
                    <a:noFill/>
                    <a:ln>
                      <a:noFill/>
                    </a:ln>
                  </pic:spPr>
                </pic:pic>
              </a:graphicData>
            </a:graphic>
          </wp:inline>
        </w:drawing>
      </w:r>
    </w:p>
    <w:p w14:paraId="130DDB31" w14:textId="77777777" w:rsidR="00D44F7F" w:rsidRPr="001F68B6" w:rsidRDefault="00D44F7F" w:rsidP="00615362">
      <w:pPr>
        <w:spacing w:line="360" w:lineRule="atLeast"/>
        <w:jc w:val="center"/>
        <w:rPr>
          <w:rFonts w:ascii="Times New Roman" w:hAnsi="Times New Roman"/>
          <w:i/>
          <w:sz w:val="28"/>
          <w:szCs w:val="28"/>
        </w:rPr>
      </w:pPr>
      <w:bookmarkStart w:id="28" w:name="_Hlk21936640"/>
      <w:r w:rsidRPr="001F68B6">
        <w:rPr>
          <w:rFonts w:ascii="Times New Roman" w:hAnsi="Times New Roman"/>
          <w:i/>
          <w:sz w:val="28"/>
          <w:szCs w:val="28"/>
        </w:rPr>
        <w:t>Hình 1.</w:t>
      </w:r>
      <w:r w:rsidR="00C329DE">
        <w:rPr>
          <w:rFonts w:ascii="Times New Roman" w:hAnsi="Times New Roman"/>
          <w:i/>
          <w:sz w:val="28"/>
          <w:szCs w:val="28"/>
        </w:rPr>
        <w:t>1</w:t>
      </w:r>
      <w:r w:rsidRPr="001F68B6">
        <w:rPr>
          <w:rFonts w:ascii="Times New Roman" w:hAnsi="Times New Roman"/>
          <w:i/>
          <w:sz w:val="28"/>
          <w:szCs w:val="28"/>
        </w:rPr>
        <w:t>6. Hệ thống chống bụi bằng vòi cao áp</w:t>
      </w:r>
    </w:p>
    <w:p w14:paraId="159E90C3" w14:textId="77777777" w:rsidR="00D44F7F" w:rsidRPr="001F68B6" w:rsidRDefault="00D44F7F" w:rsidP="00615362">
      <w:pPr>
        <w:pStyle w:val="u3"/>
        <w:spacing w:before="0" w:after="0" w:line="360" w:lineRule="atLeast"/>
        <w:rPr>
          <w:rFonts w:ascii="Times New Roman" w:hAnsi="Times New Roman"/>
          <w:sz w:val="28"/>
          <w:szCs w:val="28"/>
        </w:rPr>
      </w:pPr>
      <w:bookmarkStart w:id="29" w:name="_Toc47379094"/>
      <w:bookmarkStart w:id="30" w:name="_Hlk19948383"/>
      <w:bookmarkEnd w:id="28"/>
      <w:r w:rsidRPr="001F68B6">
        <w:rPr>
          <w:rFonts w:ascii="Times New Roman" w:hAnsi="Times New Roman"/>
          <w:sz w:val="28"/>
          <w:szCs w:val="28"/>
        </w:rPr>
        <w:t xml:space="preserve">2.3. </w:t>
      </w:r>
      <w:r w:rsidRPr="001F68B6">
        <w:rPr>
          <w:rFonts w:ascii="Times New Roman" w:hAnsi="Times New Roman"/>
          <w:sz w:val="28"/>
          <w:szCs w:val="28"/>
          <w:shd w:val="clear" w:color="auto" w:fill="FFFFFF"/>
        </w:rPr>
        <w:t>Phương pháp phun dung dịch có pha phụ gia làm ẩm PIC - 103</w:t>
      </w:r>
      <w:bookmarkEnd w:id="29"/>
    </w:p>
    <w:bookmarkEnd w:id="30"/>
    <w:p w14:paraId="7F2457E3" w14:textId="77777777" w:rsidR="00D44F7F" w:rsidRPr="001F68B6" w:rsidRDefault="00D44F7F" w:rsidP="00615362">
      <w:pPr>
        <w:spacing w:line="360" w:lineRule="atLeast"/>
        <w:ind w:firstLine="720"/>
        <w:jc w:val="both"/>
        <w:rPr>
          <w:rFonts w:ascii="Times New Roman" w:hAnsi="Times New Roman"/>
          <w:sz w:val="28"/>
          <w:szCs w:val="28"/>
          <w:shd w:val="clear" w:color="auto" w:fill="FFFFFF"/>
        </w:rPr>
      </w:pPr>
      <w:r w:rsidRPr="001F68B6">
        <w:rPr>
          <w:rFonts w:ascii="Times New Roman" w:hAnsi="Times New Roman"/>
          <w:sz w:val="28"/>
          <w:szCs w:val="28"/>
        </w:rPr>
        <w:t xml:space="preserve">Đặc điểm cửa phương pháp là </w:t>
      </w:r>
      <w:r w:rsidRPr="001F68B6">
        <w:rPr>
          <w:rFonts w:ascii="Times New Roman" w:hAnsi="Times New Roman"/>
          <w:sz w:val="28"/>
          <w:szCs w:val="28"/>
          <w:shd w:val="clear" w:color="auto" w:fill="FFFFFF"/>
        </w:rPr>
        <w:t>phụ gia làm ẩm PIC - 103 pha với nước tạo thành dung dịch sau đó dùng bơm phun lên bề mặt các đóng than.</w:t>
      </w:r>
    </w:p>
    <w:p w14:paraId="304C9182" w14:textId="77777777" w:rsidR="00D44F7F" w:rsidRPr="001F68B6" w:rsidRDefault="00D44F7F" w:rsidP="00615362">
      <w:pPr>
        <w:spacing w:line="360" w:lineRule="atLeast"/>
        <w:jc w:val="both"/>
        <w:rPr>
          <w:rFonts w:ascii="Times New Roman" w:hAnsi="Times New Roman"/>
          <w:sz w:val="28"/>
          <w:szCs w:val="28"/>
          <w:shd w:val="clear" w:color="auto" w:fill="FFFFFF"/>
        </w:rPr>
      </w:pPr>
      <w:r w:rsidRPr="001F68B6">
        <w:rPr>
          <w:rFonts w:ascii="Times New Roman" w:hAnsi="Times New Roman"/>
          <w:sz w:val="28"/>
          <w:szCs w:val="28"/>
          <w:shd w:val="clear" w:color="auto" w:fill="FFFFFF"/>
        </w:rPr>
        <w:t>Khi phun dung dịch toàn bộ bề mặt kho chứa than sẽ ẩm và bết lại lúc đó bụi sẽ khong phát tán.</w:t>
      </w:r>
    </w:p>
    <w:p w14:paraId="0476ED64" w14:textId="77777777" w:rsidR="00D44F7F" w:rsidRPr="001F68B6" w:rsidRDefault="00D44F7F" w:rsidP="00615362">
      <w:pPr>
        <w:spacing w:line="360" w:lineRule="atLeast"/>
        <w:jc w:val="both"/>
        <w:rPr>
          <w:rFonts w:ascii="Times New Roman" w:hAnsi="Times New Roman"/>
          <w:b/>
          <w:bCs/>
          <w:sz w:val="28"/>
          <w:szCs w:val="28"/>
          <w:bdr w:val="none" w:sz="0" w:space="0" w:color="auto" w:frame="1"/>
        </w:rPr>
      </w:pPr>
      <w:r w:rsidRPr="001F68B6">
        <w:rPr>
          <w:rFonts w:ascii="Times New Roman" w:hAnsi="Times New Roman"/>
          <w:b/>
          <w:bCs/>
          <w:sz w:val="28"/>
          <w:szCs w:val="28"/>
          <w:bdr w:val="none" w:sz="0" w:space="0" w:color="auto" w:frame="1"/>
        </w:rPr>
        <w:t>* Ưu điểm: </w:t>
      </w:r>
    </w:p>
    <w:p w14:paraId="617DBB8A" w14:textId="77777777" w:rsidR="00D44F7F" w:rsidRPr="001F68B6" w:rsidRDefault="00D44F7F" w:rsidP="00615362">
      <w:pPr>
        <w:spacing w:line="360" w:lineRule="atLeast"/>
        <w:ind w:firstLine="720"/>
        <w:jc w:val="both"/>
        <w:rPr>
          <w:rFonts w:ascii="Times New Roman" w:hAnsi="Times New Roman"/>
          <w:sz w:val="28"/>
          <w:szCs w:val="28"/>
          <w:shd w:val="clear" w:color="auto" w:fill="FFFFFF"/>
        </w:rPr>
      </w:pPr>
      <w:r w:rsidRPr="001F68B6">
        <w:rPr>
          <w:rFonts w:ascii="Times New Roman" w:hAnsi="Times New Roman"/>
          <w:sz w:val="28"/>
          <w:szCs w:val="28"/>
          <w:shd w:val="clear" w:color="auto" w:fill="FFFFFF"/>
        </w:rPr>
        <w:t>- Dập bụi hiệu quả tại các kho dự chữ, không bốc xúc vận chuyển.</w:t>
      </w:r>
    </w:p>
    <w:p w14:paraId="2F908F66" w14:textId="77777777" w:rsidR="00D44F7F" w:rsidRPr="001F68B6" w:rsidRDefault="00D44F7F" w:rsidP="00615362">
      <w:pPr>
        <w:spacing w:line="360" w:lineRule="atLeast"/>
        <w:ind w:firstLine="720"/>
        <w:jc w:val="both"/>
        <w:rPr>
          <w:rFonts w:ascii="Times New Roman" w:hAnsi="Times New Roman"/>
          <w:sz w:val="28"/>
          <w:szCs w:val="28"/>
          <w:shd w:val="clear" w:color="auto" w:fill="FFFFFF"/>
        </w:rPr>
      </w:pPr>
      <w:r w:rsidRPr="001F68B6">
        <w:rPr>
          <w:rFonts w:ascii="Times New Roman" w:hAnsi="Times New Roman"/>
          <w:sz w:val="28"/>
          <w:szCs w:val="28"/>
          <w:shd w:val="clear" w:color="auto" w:fill="FFFFFF"/>
        </w:rPr>
        <w:t>- Đễ phun phủ.</w:t>
      </w:r>
    </w:p>
    <w:p w14:paraId="57DA15F8" w14:textId="77777777" w:rsidR="00D44F7F" w:rsidRPr="001F68B6" w:rsidRDefault="00C329DE" w:rsidP="00615362">
      <w:pPr>
        <w:spacing w:line="360" w:lineRule="atLeast"/>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 Nhượ</w:t>
      </w:r>
      <w:r w:rsidR="00D44F7F" w:rsidRPr="001F68B6">
        <w:rPr>
          <w:rFonts w:ascii="Times New Roman" w:hAnsi="Times New Roman"/>
          <w:b/>
          <w:bCs/>
          <w:sz w:val="28"/>
          <w:szCs w:val="28"/>
          <w:shd w:val="clear" w:color="auto" w:fill="FFFFFF"/>
        </w:rPr>
        <w:t>c điểm:</w:t>
      </w:r>
    </w:p>
    <w:p w14:paraId="6489A3BB" w14:textId="77777777" w:rsidR="00D44F7F" w:rsidRPr="001F68B6" w:rsidRDefault="00D44F7F" w:rsidP="00615362">
      <w:pPr>
        <w:spacing w:line="360" w:lineRule="atLeast"/>
        <w:ind w:firstLine="720"/>
        <w:jc w:val="both"/>
        <w:rPr>
          <w:rFonts w:ascii="Times New Roman" w:hAnsi="Times New Roman"/>
          <w:sz w:val="28"/>
          <w:szCs w:val="28"/>
          <w:shd w:val="clear" w:color="auto" w:fill="FFFFFF"/>
        </w:rPr>
      </w:pPr>
      <w:r w:rsidRPr="001F68B6">
        <w:rPr>
          <w:rFonts w:ascii="Times New Roman" w:hAnsi="Times New Roman"/>
          <w:sz w:val="28"/>
          <w:szCs w:val="28"/>
          <w:shd w:val="clear" w:color="auto" w:fill="FFFFFF"/>
        </w:rPr>
        <w:t>- Chỉ phun phủ chống bụi tại vị trí tĩnh;</w:t>
      </w:r>
    </w:p>
    <w:p w14:paraId="0F5B3892" w14:textId="77777777" w:rsidR="00D44F7F" w:rsidRPr="001F68B6" w:rsidRDefault="00D44F7F" w:rsidP="00615362">
      <w:pPr>
        <w:spacing w:line="360" w:lineRule="atLeast"/>
        <w:ind w:firstLine="720"/>
        <w:jc w:val="both"/>
        <w:rPr>
          <w:rFonts w:ascii="Times New Roman" w:hAnsi="Times New Roman"/>
          <w:sz w:val="28"/>
          <w:szCs w:val="28"/>
        </w:rPr>
      </w:pPr>
      <w:r w:rsidRPr="001F68B6">
        <w:rPr>
          <w:rFonts w:ascii="Times New Roman" w:hAnsi="Times New Roman"/>
          <w:sz w:val="28"/>
          <w:szCs w:val="28"/>
          <w:shd w:val="clear" w:color="auto" w:fill="FFFFFF"/>
        </w:rPr>
        <w:t>- Do nhu cầu sản xuất tiêu thụ tại các mặt bằng kho chứa than thường xuyên phải bốc xúc đưa vào nhà máy hoặc đi tiêu thụ nên phương pháp này không được áp dụng rộng dãi.</w:t>
      </w:r>
    </w:p>
    <w:p w14:paraId="3995E147" w14:textId="77777777" w:rsidR="00D44F7F" w:rsidRPr="001F68B6" w:rsidRDefault="00D44F7F" w:rsidP="00C329DE">
      <w:pPr>
        <w:pStyle w:val="u3"/>
        <w:spacing w:before="0" w:after="0" w:line="360" w:lineRule="atLeast"/>
        <w:ind w:firstLine="709"/>
        <w:rPr>
          <w:rFonts w:ascii="Times New Roman" w:hAnsi="Times New Roman"/>
          <w:sz w:val="28"/>
          <w:szCs w:val="28"/>
        </w:rPr>
      </w:pPr>
      <w:bookmarkStart w:id="31" w:name="_Toc47379095"/>
      <w:bookmarkStart w:id="32" w:name="_Hlk19948398"/>
      <w:r w:rsidRPr="001F68B6">
        <w:rPr>
          <w:rFonts w:ascii="Times New Roman" w:hAnsi="Times New Roman"/>
          <w:sz w:val="28"/>
          <w:szCs w:val="28"/>
        </w:rPr>
        <w:t>2.4. Phương pháp dập bụi bằng phương pháp phun hỗn hợp nước khí nén.</w:t>
      </w:r>
      <w:bookmarkEnd w:id="31"/>
    </w:p>
    <w:bookmarkEnd w:id="32"/>
    <w:p w14:paraId="45F02906" w14:textId="77777777" w:rsidR="00D44F7F" w:rsidRPr="001F68B6" w:rsidRDefault="00D44F7F" w:rsidP="00615362">
      <w:pPr>
        <w:spacing w:line="360" w:lineRule="atLeast"/>
        <w:jc w:val="both"/>
        <w:rPr>
          <w:rFonts w:ascii="Times New Roman" w:hAnsi="Times New Roman"/>
          <w:b/>
          <w:sz w:val="28"/>
          <w:szCs w:val="28"/>
          <w:lang w:val="nl-NL"/>
        </w:rPr>
      </w:pPr>
      <w:r w:rsidRPr="001F68B6">
        <w:rPr>
          <w:rFonts w:ascii="Times New Roman" w:hAnsi="Times New Roman"/>
          <w:bCs/>
          <w:sz w:val="28"/>
          <w:szCs w:val="28"/>
          <w:lang w:val="nl-NL"/>
        </w:rPr>
        <w:tab/>
      </w:r>
      <w:r w:rsidRPr="001F68B6">
        <w:rPr>
          <w:rFonts w:ascii="Times New Roman" w:hAnsi="Times New Roman"/>
          <w:b/>
          <w:sz w:val="28"/>
          <w:szCs w:val="28"/>
          <w:lang w:val="nl-NL"/>
        </w:rPr>
        <w:t xml:space="preserve">* Cấu tạo </w:t>
      </w:r>
      <w:r w:rsidRPr="00C329DE">
        <w:rPr>
          <w:rFonts w:ascii="Times New Roman" w:hAnsi="Times New Roman"/>
          <w:sz w:val="28"/>
          <w:szCs w:val="28"/>
          <w:lang w:val="nl-NL"/>
        </w:rPr>
        <w:t>(theo sơ đồ nguyên lý như hình 1.</w:t>
      </w:r>
      <w:r w:rsidR="00C329DE" w:rsidRPr="00C329DE">
        <w:rPr>
          <w:rFonts w:ascii="Times New Roman" w:hAnsi="Times New Roman"/>
          <w:sz w:val="28"/>
          <w:szCs w:val="28"/>
          <w:lang w:val="nl-NL"/>
        </w:rPr>
        <w:t>1</w:t>
      </w:r>
      <w:r w:rsidRPr="00C329DE">
        <w:rPr>
          <w:rFonts w:ascii="Times New Roman" w:hAnsi="Times New Roman"/>
          <w:sz w:val="28"/>
          <w:szCs w:val="28"/>
          <w:lang w:val="nl-NL"/>
        </w:rPr>
        <w:t>7)</w:t>
      </w:r>
    </w:p>
    <w:p w14:paraId="2962A8EB" w14:textId="77777777" w:rsidR="00D44F7F" w:rsidRPr="001F68B6" w:rsidRDefault="00D44F7F" w:rsidP="00615362">
      <w:pPr>
        <w:spacing w:line="360" w:lineRule="atLeast"/>
        <w:jc w:val="both"/>
        <w:rPr>
          <w:rFonts w:ascii="Times New Roman" w:hAnsi="Times New Roman"/>
          <w:b/>
          <w:sz w:val="28"/>
          <w:szCs w:val="28"/>
          <w:lang w:val="nl-NL"/>
        </w:rPr>
      </w:pPr>
      <w:r w:rsidRPr="001F68B6">
        <w:rPr>
          <w:rFonts w:ascii="Times New Roman" w:hAnsi="Times New Roman"/>
          <w:sz w:val="28"/>
          <w:szCs w:val="28"/>
          <w:lang w:val="nl-NL"/>
        </w:rPr>
        <w:tab/>
        <w:t>1. Bơm nước</w:t>
      </w:r>
      <w:r w:rsidRPr="001F68B6">
        <w:rPr>
          <w:rFonts w:ascii="Times New Roman" w:hAnsi="Times New Roman"/>
          <w:b/>
          <w:sz w:val="28"/>
          <w:szCs w:val="28"/>
          <w:lang w:val="nl-NL"/>
        </w:rPr>
        <w:t xml:space="preserve"> </w:t>
      </w:r>
      <w:r w:rsidRPr="001F68B6">
        <w:rPr>
          <w:rFonts w:ascii="Times New Roman" w:hAnsi="Times New Roman"/>
          <w:sz w:val="28"/>
          <w:szCs w:val="28"/>
          <w:lang w:val="nl-NL"/>
        </w:rPr>
        <w:t>(Số lượng 02 bộ)</w:t>
      </w:r>
    </w:p>
    <w:p w14:paraId="48F6FBC3" w14:textId="77777777" w:rsidR="00D44F7F" w:rsidRPr="001F68B6" w:rsidRDefault="00D44F7F" w:rsidP="00615362">
      <w:pPr>
        <w:spacing w:line="360" w:lineRule="atLeast"/>
        <w:jc w:val="both"/>
        <w:rPr>
          <w:rFonts w:ascii="Times New Roman" w:hAnsi="Times New Roman"/>
          <w:sz w:val="28"/>
          <w:szCs w:val="28"/>
          <w:lang w:val="nl-NL"/>
        </w:rPr>
      </w:pPr>
      <w:r w:rsidRPr="001F68B6">
        <w:rPr>
          <w:rFonts w:ascii="Times New Roman" w:hAnsi="Times New Roman"/>
          <w:sz w:val="28"/>
          <w:szCs w:val="28"/>
          <w:lang w:val="nl-NL"/>
        </w:rPr>
        <w:t xml:space="preserve">    </w:t>
      </w:r>
      <w:r w:rsidRPr="001F68B6">
        <w:rPr>
          <w:rFonts w:ascii="Times New Roman" w:hAnsi="Times New Roman"/>
          <w:sz w:val="28"/>
          <w:szCs w:val="28"/>
          <w:lang w:val="nl-NL"/>
        </w:rPr>
        <w:tab/>
        <w:t>- Mã hiệu:              LTC 5-9x13.</w:t>
      </w:r>
    </w:p>
    <w:p w14:paraId="4625511D" w14:textId="77777777" w:rsidR="00D44F7F" w:rsidRPr="001F68B6" w:rsidRDefault="00D44F7F" w:rsidP="00615362">
      <w:pPr>
        <w:spacing w:line="360" w:lineRule="atLeast"/>
        <w:jc w:val="both"/>
        <w:rPr>
          <w:rFonts w:ascii="Times New Roman" w:hAnsi="Times New Roman"/>
          <w:sz w:val="28"/>
          <w:szCs w:val="28"/>
          <w:lang w:val="nl-NL"/>
        </w:rPr>
      </w:pPr>
      <w:r w:rsidRPr="001F68B6">
        <w:rPr>
          <w:rFonts w:ascii="Times New Roman" w:hAnsi="Times New Roman"/>
          <w:sz w:val="28"/>
          <w:szCs w:val="28"/>
          <w:lang w:val="nl-NL"/>
        </w:rPr>
        <w:t xml:space="preserve">    </w:t>
      </w:r>
      <w:r w:rsidRPr="001F68B6">
        <w:rPr>
          <w:rFonts w:ascii="Times New Roman" w:hAnsi="Times New Roman"/>
          <w:sz w:val="28"/>
          <w:szCs w:val="28"/>
          <w:lang w:val="nl-NL"/>
        </w:rPr>
        <w:tab/>
        <w:t>- Lưu lượng            Q = 5 m</w:t>
      </w:r>
      <w:r w:rsidRPr="001F68B6">
        <w:rPr>
          <w:rFonts w:ascii="Times New Roman" w:hAnsi="Times New Roman"/>
          <w:sz w:val="28"/>
          <w:szCs w:val="28"/>
          <w:vertAlign w:val="superscript"/>
          <w:lang w:val="nl-NL"/>
        </w:rPr>
        <w:t>3</w:t>
      </w:r>
      <w:r w:rsidRPr="001F68B6">
        <w:rPr>
          <w:rFonts w:ascii="Times New Roman" w:hAnsi="Times New Roman"/>
          <w:sz w:val="28"/>
          <w:szCs w:val="28"/>
          <w:lang w:val="nl-NL"/>
        </w:rPr>
        <w:t>/h.</w:t>
      </w:r>
    </w:p>
    <w:p w14:paraId="20A5A73E" w14:textId="77777777" w:rsidR="00D44F7F" w:rsidRPr="001F68B6" w:rsidRDefault="00D44F7F" w:rsidP="00615362">
      <w:pPr>
        <w:spacing w:line="360" w:lineRule="atLeast"/>
        <w:jc w:val="both"/>
        <w:rPr>
          <w:rFonts w:ascii="Times New Roman" w:hAnsi="Times New Roman"/>
          <w:sz w:val="28"/>
          <w:szCs w:val="28"/>
          <w:lang w:val="nl-NL"/>
        </w:rPr>
      </w:pPr>
      <w:r w:rsidRPr="001F68B6">
        <w:rPr>
          <w:rFonts w:ascii="Times New Roman" w:hAnsi="Times New Roman"/>
          <w:sz w:val="28"/>
          <w:szCs w:val="28"/>
          <w:lang w:val="nl-NL"/>
        </w:rPr>
        <w:t xml:space="preserve">    </w:t>
      </w:r>
      <w:r w:rsidRPr="001F68B6">
        <w:rPr>
          <w:rFonts w:ascii="Times New Roman" w:hAnsi="Times New Roman"/>
          <w:sz w:val="28"/>
          <w:szCs w:val="28"/>
          <w:lang w:val="nl-NL"/>
        </w:rPr>
        <w:tab/>
        <w:t>- Chiều cao đẩy:    H = 117 m.</w:t>
      </w:r>
    </w:p>
    <w:p w14:paraId="0E0DC9F9" w14:textId="77777777" w:rsidR="00D44F7F" w:rsidRPr="001F68B6" w:rsidRDefault="00D44F7F" w:rsidP="00615362">
      <w:pPr>
        <w:spacing w:line="360" w:lineRule="atLeast"/>
        <w:jc w:val="both"/>
        <w:rPr>
          <w:rFonts w:ascii="Times New Roman" w:hAnsi="Times New Roman"/>
          <w:sz w:val="28"/>
          <w:szCs w:val="28"/>
          <w:lang w:val="nl-NL"/>
        </w:rPr>
      </w:pPr>
      <w:r w:rsidRPr="001F68B6">
        <w:rPr>
          <w:rFonts w:ascii="Times New Roman" w:hAnsi="Times New Roman"/>
          <w:sz w:val="28"/>
          <w:szCs w:val="28"/>
          <w:lang w:val="nl-NL"/>
        </w:rPr>
        <w:t xml:space="preserve">    </w:t>
      </w:r>
      <w:r w:rsidRPr="001F68B6">
        <w:rPr>
          <w:rFonts w:ascii="Times New Roman" w:hAnsi="Times New Roman"/>
          <w:sz w:val="28"/>
          <w:szCs w:val="28"/>
          <w:lang w:val="nl-NL"/>
        </w:rPr>
        <w:tab/>
        <w:t>- Tốc độ trục bơm: n  = 2800 V/p.</w:t>
      </w:r>
    </w:p>
    <w:p w14:paraId="4209FDC5" w14:textId="77777777" w:rsidR="00D44F7F" w:rsidRPr="001F68B6" w:rsidRDefault="00D44F7F" w:rsidP="00615362">
      <w:pPr>
        <w:spacing w:line="360" w:lineRule="atLeast"/>
        <w:jc w:val="both"/>
        <w:rPr>
          <w:rFonts w:ascii="Times New Roman" w:hAnsi="Times New Roman"/>
          <w:sz w:val="28"/>
          <w:szCs w:val="28"/>
          <w:lang w:val="nl-NL"/>
        </w:rPr>
      </w:pPr>
      <w:r w:rsidRPr="001F68B6">
        <w:rPr>
          <w:rFonts w:ascii="Times New Roman" w:hAnsi="Times New Roman"/>
          <w:sz w:val="28"/>
          <w:szCs w:val="28"/>
          <w:lang w:val="nl-NL"/>
        </w:rPr>
        <w:t xml:space="preserve">    </w:t>
      </w:r>
      <w:r w:rsidRPr="001F68B6">
        <w:rPr>
          <w:rFonts w:ascii="Times New Roman" w:hAnsi="Times New Roman"/>
          <w:sz w:val="28"/>
          <w:szCs w:val="28"/>
          <w:lang w:val="nl-NL"/>
        </w:rPr>
        <w:tab/>
        <w:t>- Áp suất đẩy (Lớn nhất) p  = 15 at.</w:t>
      </w:r>
    </w:p>
    <w:p w14:paraId="14593DC5" w14:textId="77777777" w:rsidR="00D44F7F" w:rsidRPr="001F68B6" w:rsidRDefault="00D44F7F" w:rsidP="00615362">
      <w:pPr>
        <w:spacing w:line="360" w:lineRule="atLeast"/>
        <w:jc w:val="both"/>
        <w:rPr>
          <w:rFonts w:ascii="Times New Roman" w:hAnsi="Times New Roman"/>
          <w:sz w:val="28"/>
          <w:szCs w:val="28"/>
          <w:lang w:val="nl-NL"/>
        </w:rPr>
      </w:pPr>
      <w:r w:rsidRPr="001F68B6">
        <w:rPr>
          <w:rFonts w:ascii="Times New Roman" w:hAnsi="Times New Roman"/>
          <w:sz w:val="28"/>
          <w:szCs w:val="28"/>
          <w:lang w:val="nl-NL"/>
        </w:rPr>
        <w:lastRenderedPageBreak/>
        <w:t xml:space="preserve">    </w:t>
      </w:r>
      <w:r w:rsidRPr="001F68B6">
        <w:rPr>
          <w:rFonts w:ascii="Times New Roman" w:hAnsi="Times New Roman"/>
          <w:sz w:val="28"/>
          <w:szCs w:val="28"/>
          <w:lang w:val="nl-NL"/>
        </w:rPr>
        <w:tab/>
        <w:t>Động cơ điện:</w:t>
      </w:r>
    </w:p>
    <w:p w14:paraId="3EA361D1" w14:textId="77777777" w:rsidR="00D44F7F" w:rsidRPr="001F68B6" w:rsidRDefault="00D44F7F" w:rsidP="00615362">
      <w:pPr>
        <w:spacing w:line="360" w:lineRule="atLeast"/>
        <w:jc w:val="both"/>
        <w:rPr>
          <w:rFonts w:ascii="Times New Roman" w:hAnsi="Times New Roman"/>
          <w:sz w:val="28"/>
          <w:szCs w:val="28"/>
          <w:lang w:val="nl-NL"/>
        </w:rPr>
      </w:pPr>
      <w:r w:rsidRPr="001F68B6">
        <w:rPr>
          <w:rFonts w:ascii="Times New Roman" w:hAnsi="Times New Roman"/>
          <w:sz w:val="28"/>
          <w:szCs w:val="28"/>
          <w:lang w:val="nl-NL"/>
        </w:rPr>
        <w:t xml:space="preserve">    </w:t>
      </w:r>
      <w:r w:rsidRPr="001F68B6">
        <w:rPr>
          <w:rFonts w:ascii="Times New Roman" w:hAnsi="Times New Roman"/>
          <w:sz w:val="28"/>
          <w:szCs w:val="28"/>
          <w:lang w:val="nl-NL"/>
        </w:rPr>
        <w:tab/>
        <w:t>- Công suất: P = 4,5 KW.</w:t>
      </w:r>
    </w:p>
    <w:p w14:paraId="1CEC720F" w14:textId="77777777" w:rsidR="00D44F7F" w:rsidRPr="001F68B6" w:rsidRDefault="00D44F7F" w:rsidP="00615362">
      <w:pPr>
        <w:spacing w:line="360" w:lineRule="atLeast"/>
        <w:jc w:val="both"/>
        <w:rPr>
          <w:rFonts w:ascii="Times New Roman" w:hAnsi="Times New Roman"/>
          <w:sz w:val="28"/>
          <w:szCs w:val="28"/>
          <w:lang w:val="nl-NL"/>
        </w:rPr>
      </w:pPr>
      <w:r w:rsidRPr="001F68B6">
        <w:rPr>
          <w:rFonts w:ascii="Times New Roman" w:hAnsi="Times New Roman"/>
          <w:sz w:val="28"/>
          <w:szCs w:val="28"/>
          <w:lang w:val="nl-NL"/>
        </w:rPr>
        <w:t xml:space="preserve">    </w:t>
      </w:r>
      <w:r w:rsidRPr="001F68B6">
        <w:rPr>
          <w:rFonts w:ascii="Times New Roman" w:hAnsi="Times New Roman"/>
          <w:sz w:val="28"/>
          <w:szCs w:val="28"/>
          <w:lang w:val="nl-NL"/>
        </w:rPr>
        <w:tab/>
        <w:t xml:space="preserve">- Điện áp:    U = 220V/380V.      </w:t>
      </w:r>
    </w:p>
    <w:p w14:paraId="35E068D7" w14:textId="77777777" w:rsidR="00D44F7F" w:rsidRPr="001F68B6" w:rsidRDefault="00D44F7F" w:rsidP="00615362">
      <w:pPr>
        <w:spacing w:line="360" w:lineRule="atLeast"/>
        <w:jc w:val="both"/>
        <w:rPr>
          <w:rFonts w:ascii="Times New Roman" w:hAnsi="Times New Roman"/>
          <w:sz w:val="28"/>
          <w:szCs w:val="28"/>
          <w:lang w:val="nl-NL"/>
        </w:rPr>
      </w:pPr>
      <w:r w:rsidRPr="001F68B6">
        <w:rPr>
          <w:rFonts w:ascii="Times New Roman" w:hAnsi="Times New Roman"/>
          <w:sz w:val="28"/>
          <w:szCs w:val="28"/>
          <w:lang w:val="nl-NL"/>
        </w:rPr>
        <w:t xml:space="preserve">    </w:t>
      </w:r>
      <w:r w:rsidRPr="001F68B6">
        <w:rPr>
          <w:rFonts w:ascii="Times New Roman" w:hAnsi="Times New Roman"/>
          <w:sz w:val="28"/>
          <w:szCs w:val="28"/>
          <w:lang w:val="nl-NL"/>
        </w:rPr>
        <w:tab/>
        <w:t>- Tốc độ:      n = 2890 V/p.</w:t>
      </w:r>
    </w:p>
    <w:p w14:paraId="7D22CD34" w14:textId="77777777" w:rsidR="00D44F7F" w:rsidRPr="001F68B6" w:rsidRDefault="00D44F7F" w:rsidP="00615362">
      <w:pPr>
        <w:spacing w:line="360" w:lineRule="atLeast"/>
        <w:jc w:val="both"/>
        <w:rPr>
          <w:rFonts w:ascii="Times New Roman" w:hAnsi="Times New Roman"/>
          <w:sz w:val="28"/>
          <w:szCs w:val="28"/>
          <w:lang w:val="nl-NL"/>
        </w:rPr>
      </w:pPr>
      <w:r w:rsidRPr="001F68B6">
        <w:rPr>
          <w:rFonts w:ascii="Times New Roman" w:hAnsi="Times New Roman"/>
          <w:sz w:val="28"/>
          <w:szCs w:val="28"/>
          <w:lang w:val="nl-NL"/>
        </w:rPr>
        <w:t xml:space="preserve"> </w:t>
      </w:r>
      <w:r w:rsidRPr="001F68B6">
        <w:rPr>
          <w:rFonts w:ascii="Times New Roman" w:hAnsi="Times New Roman"/>
          <w:sz w:val="28"/>
          <w:szCs w:val="28"/>
          <w:lang w:val="nl-NL"/>
        </w:rPr>
        <w:tab/>
        <w:t>2. Nguồn khí nén</w:t>
      </w:r>
    </w:p>
    <w:p w14:paraId="3B274092" w14:textId="77777777" w:rsidR="00D44F7F" w:rsidRPr="001F68B6" w:rsidRDefault="00D44F7F" w:rsidP="00615362">
      <w:pPr>
        <w:spacing w:line="360" w:lineRule="atLeast"/>
        <w:jc w:val="both"/>
        <w:rPr>
          <w:rFonts w:ascii="Times New Roman" w:hAnsi="Times New Roman"/>
          <w:sz w:val="28"/>
          <w:szCs w:val="28"/>
          <w:lang w:val="nl-NL"/>
        </w:rPr>
      </w:pPr>
      <w:r w:rsidRPr="001F68B6">
        <w:rPr>
          <w:rFonts w:ascii="Times New Roman" w:hAnsi="Times New Roman"/>
          <w:sz w:val="28"/>
          <w:szCs w:val="28"/>
          <w:lang w:val="nl-NL"/>
        </w:rPr>
        <w:t xml:space="preserve">    </w:t>
      </w:r>
      <w:r w:rsidRPr="001F68B6">
        <w:rPr>
          <w:rFonts w:ascii="Times New Roman" w:hAnsi="Times New Roman"/>
          <w:sz w:val="28"/>
          <w:szCs w:val="28"/>
          <w:lang w:val="nl-NL"/>
        </w:rPr>
        <w:tab/>
        <w:t>- Lưu lượng:   12 m</w:t>
      </w:r>
      <w:r w:rsidRPr="001F68B6">
        <w:rPr>
          <w:rFonts w:ascii="Times New Roman" w:hAnsi="Times New Roman"/>
          <w:sz w:val="28"/>
          <w:szCs w:val="28"/>
          <w:vertAlign w:val="superscript"/>
          <w:lang w:val="nl-NL"/>
        </w:rPr>
        <w:t>3</w:t>
      </w:r>
      <w:r w:rsidRPr="001F68B6">
        <w:rPr>
          <w:rFonts w:ascii="Times New Roman" w:hAnsi="Times New Roman"/>
          <w:sz w:val="28"/>
          <w:szCs w:val="28"/>
          <w:lang w:val="nl-NL"/>
        </w:rPr>
        <w:t>/ph</w:t>
      </w:r>
    </w:p>
    <w:p w14:paraId="6BE50477" w14:textId="77777777" w:rsidR="00D44F7F" w:rsidRPr="001F68B6" w:rsidRDefault="00D44F7F" w:rsidP="00615362">
      <w:pPr>
        <w:spacing w:line="360" w:lineRule="atLeast"/>
        <w:jc w:val="both"/>
        <w:rPr>
          <w:rFonts w:ascii="Times New Roman" w:hAnsi="Times New Roman"/>
          <w:sz w:val="28"/>
          <w:szCs w:val="28"/>
          <w:lang w:val="nl-NL"/>
        </w:rPr>
      </w:pPr>
      <w:r w:rsidRPr="001F68B6">
        <w:rPr>
          <w:rFonts w:ascii="Times New Roman" w:hAnsi="Times New Roman"/>
          <w:b/>
          <w:sz w:val="28"/>
          <w:szCs w:val="28"/>
          <w:lang w:val="nl-NL"/>
        </w:rPr>
        <w:t xml:space="preserve">   </w:t>
      </w:r>
      <w:r w:rsidRPr="001F68B6">
        <w:rPr>
          <w:rFonts w:ascii="Times New Roman" w:hAnsi="Times New Roman"/>
          <w:b/>
          <w:sz w:val="28"/>
          <w:szCs w:val="28"/>
          <w:lang w:val="nl-NL"/>
        </w:rPr>
        <w:tab/>
        <w:t xml:space="preserve"> </w:t>
      </w:r>
      <w:r w:rsidRPr="001F68B6">
        <w:rPr>
          <w:rFonts w:ascii="Times New Roman" w:hAnsi="Times New Roman"/>
          <w:sz w:val="28"/>
          <w:szCs w:val="28"/>
          <w:lang w:val="nl-NL"/>
        </w:rPr>
        <w:t xml:space="preserve">- Áp suất khí:  p = 6 </w:t>
      </w:r>
      <w:r w:rsidRPr="001F68B6">
        <w:rPr>
          <w:rFonts w:ascii="Times New Roman" w:hAnsi="Times New Roman"/>
          <w:sz w:val="28"/>
          <w:szCs w:val="28"/>
          <w:lang w:val="nl-NL"/>
        </w:rPr>
        <w:sym w:font="Symbol" w:char="F0B8"/>
      </w:r>
      <w:r w:rsidRPr="001F68B6">
        <w:rPr>
          <w:rFonts w:ascii="Times New Roman" w:hAnsi="Times New Roman"/>
          <w:sz w:val="28"/>
          <w:szCs w:val="28"/>
          <w:lang w:val="nl-NL"/>
        </w:rPr>
        <w:t xml:space="preserve"> 8 at</w:t>
      </w:r>
    </w:p>
    <w:p w14:paraId="4BE94ADB" w14:textId="77777777" w:rsidR="00D44F7F" w:rsidRPr="001F68B6" w:rsidRDefault="00D44F7F" w:rsidP="00615362">
      <w:pPr>
        <w:spacing w:line="360" w:lineRule="atLeast"/>
        <w:jc w:val="both"/>
        <w:rPr>
          <w:rFonts w:ascii="Times New Roman" w:hAnsi="Times New Roman"/>
          <w:sz w:val="28"/>
          <w:szCs w:val="28"/>
          <w:lang w:val="nl-NL"/>
        </w:rPr>
      </w:pPr>
      <w:r w:rsidRPr="001F68B6">
        <w:rPr>
          <w:rFonts w:ascii="Times New Roman" w:hAnsi="Times New Roman"/>
          <w:sz w:val="28"/>
          <w:szCs w:val="28"/>
          <w:lang w:val="nl-NL"/>
        </w:rPr>
        <w:t xml:space="preserve"> </w:t>
      </w:r>
      <w:r w:rsidRPr="001F68B6">
        <w:rPr>
          <w:rFonts w:ascii="Times New Roman" w:hAnsi="Times New Roman"/>
          <w:sz w:val="28"/>
          <w:szCs w:val="28"/>
          <w:lang w:val="nl-NL"/>
        </w:rPr>
        <w:tab/>
        <w:t>3. Buồng trộn (Dùng cho 2 vòi phun); Số lượng:  35 Cái.</w:t>
      </w:r>
    </w:p>
    <w:p w14:paraId="4FE996B0" w14:textId="77777777" w:rsidR="00D44F7F" w:rsidRPr="001F68B6" w:rsidRDefault="00D44F7F" w:rsidP="00615362">
      <w:pPr>
        <w:spacing w:line="360" w:lineRule="atLeast"/>
        <w:jc w:val="both"/>
        <w:rPr>
          <w:rFonts w:ascii="Times New Roman" w:hAnsi="Times New Roman"/>
          <w:sz w:val="28"/>
          <w:szCs w:val="28"/>
          <w:lang w:val="nl-NL"/>
        </w:rPr>
      </w:pPr>
      <w:r w:rsidRPr="001F68B6">
        <w:rPr>
          <w:rFonts w:ascii="Times New Roman" w:hAnsi="Times New Roman"/>
          <w:sz w:val="28"/>
          <w:szCs w:val="28"/>
          <w:lang w:val="nl-NL"/>
        </w:rPr>
        <w:t xml:space="preserve">    </w:t>
      </w:r>
      <w:r w:rsidRPr="001F68B6">
        <w:rPr>
          <w:rFonts w:ascii="Times New Roman" w:hAnsi="Times New Roman"/>
          <w:sz w:val="28"/>
          <w:szCs w:val="28"/>
          <w:lang w:val="nl-NL"/>
        </w:rPr>
        <w:tab/>
        <w:t>- Lưu lượng: 2 lít/ph.</w:t>
      </w:r>
      <w:r w:rsidRPr="001F68B6">
        <w:rPr>
          <w:rFonts w:ascii="Times New Roman" w:hAnsi="Times New Roman"/>
          <w:b/>
          <w:sz w:val="28"/>
          <w:szCs w:val="28"/>
          <w:lang w:val="nl-NL"/>
        </w:rPr>
        <w:t xml:space="preserve"> </w:t>
      </w:r>
      <w:r w:rsidRPr="001F68B6">
        <w:rPr>
          <w:rFonts w:ascii="Times New Roman" w:hAnsi="Times New Roman"/>
          <w:sz w:val="28"/>
          <w:szCs w:val="28"/>
          <w:lang w:val="nl-NL"/>
        </w:rPr>
        <w:t xml:space="preserve">Áp suất nước: p = 8 </w:t>
      </w:r>
      <w:r w:rsidRPr="001F68B6">
        <w:rPr>
          <w:rFonts w:ascii="Times New Roman" w:hAnsi="Times New Roman"/>
          <w:sz w:val="28"/>
          <w:szCs w:val="28"/>
          <w:lang w:val="nl-NL"/>
        </w:rPr>
        <w:sym w:font="Symbol" w:char="F0B8"/>
      </w:r>
      <w:r w:rsidRPr="001F68B6">
        <w:rPr>
          <w:rFonts w:ascii="Times New Roman" w:hAnsi="Times New Roman"/>
          <w:sz w:val="28"/>
          <w:szCs w:val="28"/>
          <w:lang w:val="nl-NL"/>
        </w:rPr>
        <w:t xml:space="preserve"> 9 at.</w:t>
      </w:r>
    </w:p>
    <w:p w14:paraId="4F46C3B1" w14:textId="77777777" w:rsidR="00D44F7F" w:rsidRPr="001F68B6" w:rsidRDefault="00D44F7F" w:rsidP="00615362">
      <w:pPr>
        <w:spacing w:line="360" w:lineRule="atLeast"/>
        <w:jc w:val="both"/>
        <w:rPr>
          <w:rFonts w:ascii="Times New Roman" w:hAnsi="Times New Roman"/>
          <w:sz w:val="28"/>
          <w:szCs w:val="28"/>
          <w:lang w:val="nl-NL"/>
        </w:rPr>
      </w:pPr>
      <w:r w:rsidRPr="001F68B6">
        <w:rPr>
          <w:rFonts w:ascii="Times New Roman" w:hAnsi="Times New Roman"/>
          <w:b/>
          <w:sz w:val="28"/>
          <w:szCs w:val="28"/>
          <w:lang w:val="nl-NL"/>
        </w:rPr>
        <w:t xml:space="preserve">    </w:t>
      </w:r>
      <w:r w:rsidRPr="001F68B6">
        <w:rPr>
          <w:rFonts w:ascii="Times New Roman" w:hAnsi="Times New Roman"/>
          <w:b/>
          <w:sz w:val="28"/>
          <w:szCs w:val="28"/>
          <w:lang w:val="nl-NL"/>
        </w:rPr>
        <w:tab/>
      </w:r>
      <w:r w:rsidRPr="001F68B6">
        <w:rPr>
          <w:rFonts w:ascii="Times New Roman" w:hAnsi="Times New Roman"/>
          <w:sz w:val="28"/>
          <w:szCs w:val="28"/>
          <w:lang w:val="nl-NL"/>
        </w:rPr>
        <w:t>- Lưu lượng khí nén: 0,5 m</w:t>
      </w:r>
      <w:r w:rsidRPr="001F68B6">
        <w:rPr>
          <w:rFonts w:ascii="Times New Roman" w:hAnsi="Times New Roman"/>
          <w:sz w:val="28"/>
          <w:szCs w:val="28"/>
          <w:vertAlign w:val="superscript"/>
          <w:lang w:val="nl-NL"/>
        </w:rPr>
        <w:t>3</w:t>
      </w:r>
      <w:r w:rsidRPr="001F68B6">
        <w:rPr>
          <w:rFonts w:ascii="Times New Roman" w:hAnsi="Times New Roman"/>
          <w:sz w:val="28"/>
          <w:szCs w:val="28"/>
          <w:lang w:val="nl-NL"/>
        </w:rPr>
        <w:t xml:space="preserve">/ph. </w:t>
      </w:r>
    </w:p>
    <w:p w14:paraId="68CE2A66" w14:textId="77777777" w:rsidR="00D44F7F" w:rsidRPr="001F68B6" w:rsidRDefault="00D44F7F" w:rsidP="00615362">
      <w:pPr>
        <w:spacing w:line="360" w:lineRule="atLeast"/>
        <w:jc w:val="both"/>
        <w:rPr>
          <w:rFonts w:ascii="Times New Roman" w:hAnsi="Times New Roman"/>
          <w:sz w:val="28"/>
          <w:szCs w:val="28"/>
          <w:lang w:val="nl-NL"/>
        </w:rPr>
      </w:pPr>
      <w:r w:rsidRPr="001F68B6">
        <w:rPr>
          <w:rFonts w:ascii="Times New Roman" w:hAnsi="Times New Roman"/>
          <w:sz w:val="28"/>
          <w:szCs w:val="28"/>
          <w:lang w:val="nl-NL"/>
        </w:rPr>
        <w:t xml:space="preserve">    </w:t>
      </w:r>
      <w:r w:rsidRPr="001F68B6">
        <w:rPr>
          <w:rFonts w:ascii="Times New Roman" w:hAnsi="Times New Roman"/>
          <w:sz w:val="28"/>
          <w:szCs w:val="28"/>
          <w:lang w:val="nl-NL"/>
        </w:rPr>
        <w:tab/>
        <w:t>- Áp suất khí nén: p = 6</w:t>
      </w:r>
      <w:r w:rsidRPr="001F68B6">
        <w:rPr>
          <w:rFonts w:ascii="Times New Roman" w:hAnsi="Times New Roman"/>
          <w:sz w:val="28"/>
          <w:szCs w:val="28"/>
          <w:lang w:val="nl-NL"/>
        </w:rPr>
        <w:sym w:font="Symbol" w:char="F0B8"/>
      </w:r>
      <w:r w:rsidRPr="001F68B6">
        <w:rPr>
          <w:rFonts w:ascii="Times New Roman" w:hAnsi="Times New Roman"/>
          <w:sz w:val="28"/>
          <w:szCs w:val="28"/>
          <w:lang w:val="nl-NL"/>
        </w:rPr>
        <w:t>7 at.</w:t>
      </w:r>
    </w:p>
    <w:p w14:paraId="483D87BC" w14:textId="77777777" w:rsidR="00D44F7F" w:rsidRPr="001F68B6" w:rsidRDefault="00D44F7F" w:rsidP="00615362">
      <w:pPr>
        <w:spacing w:line="360" w:lineRule="atLeast"/>
        <w:jc w:val="both"/>
        <w:rPr>
          <w:rFonts w:ascii="Times New Roman" w:hAnsi="Times New Roman"/>
          <w:sz w:val="28"/>
          <w:szCs w:val="28"/>
          <w:lang w:val="nl-NL"/>
        </w:rPr>
      </w:pPr>
      <w:r w:rsidRPr="001F68B6">
        <w:rPr>
          <w:rFonts w:ascii="Times New Roman" w:hAnsi="Times New Roman"/>
          <w:sz w:val="28"/>
          <w:szCs w:val="28"/>
          <w:lang w:val="nl-NL"/>
        </w:rPr>
        <w:t xml:space="preserve">    </w:t>
      </w:r>
      <w:r w:rsidRPr="001F68B6">
        <w:rPr>
          <w:rFonts w:ascii="Times New Roman" w:hAnsi="Times New Roman"/>
          <w:sz w:val="28"/>
          <w:szCs w:val="28"/>
          <w:lang w:val="nl-NL"/>
        </w:rPr>
        <w:tab/>
        <w:t xml:space="preserve">- Áp suất hỗn hợp nước - khí nén: p = 6,5 </w:t>
      </w:r>
      <w:r w:rsidRPr="001F68B6">
        <w:rPr>
          <w:rFonts w:ascii="Times New Roman" w:hAnsi="Times New Roman"/>
          <w:sz w:val="28"/>
          <w:szCs w:val="28"/>
          <w:lang w:val="nl-NL"/>
        </w:rPr>
        <w:sym w:font="Symbol" w:char="F0B8"/>
      </w:r>
      <w:r w:rsidRPr="001F68B6">
        <w:rPr>
          <w:rFonts w:ascii="Times New Roman" w:hAnsi="Times New Roman"/>
          <w:sz w:val="28"/>
          <w:szCs w:val="28"/>
          <w:lang w:val="nl-NL"/>
        </w:rPr>
        <w:t xml:space="preserve"> 7,5 at.</w:t>
      </w:r>
    </w:p>
    <w:p w14:paraId="7B8D1AB9" w14:textId="77777777" w:rsidR="00D44F7F" w:rsidRPr="001F68B6" w:rsidRDefault="00D44F7F" w:rsidP="00615362">
      <w:pPr>
        <w:spacing w:line="360" w:lineRule="atLeast"/>
        <w:jc w:val="both"/>
        <w:rPr>
          <w:rFonts w:ascii="Times New Roman" w:hAnsi="Times New Roman"/>
          <w:sz w:val="28"/>
          <w:szCs w:val="28"/>
          <w:lang w:val="nl-NL"/>
        </w:rPr>
      </w:pPr>
      <w:r w:rsidRPr="001F68B6">
        <w:rPr>
          <w:rFonts w:ascii="Times New Roman" w:hAnsi="Times New Roman"/>
          <w:sz w:val="28"/>
          <w:szCs w:val="28"/>
          <w:lang w:val="nl-NL"/>
        </w:rPr>
        <w:t xml:space="preserve">  </w:t>
      </w:r>
      <w:r w:rsidRPr="001F68B6">
        <w:rPr>
          <w:rFonts w:ascii="Times New Roman" w:hAnsi="Times New Roman"/>
          <w:sz w:val="28"/>
          <w:szCs w:val="28"/>
          <w:lang w:val="nl-NL"/>
        </w:rPr>
        <w:tab/>
        <w:t>4. Vòi phun: Số lượng:      70 Cái.</w:t>
      </w:r>
    </w:p>
    <w:p w14:paraId="6F472CD5" w14:textId="77777777" w:rsidR="00D44F7F" w:rsidRPr="001F68B6" w:rsidRDefault="00D44F7F" w:rsidP="00615362">
      <w:pPr>
        <w:spacing w:line="360" w:lineRule="atLeast"/>
        <w:jc w:val="both"/>
        <w:rPr>
          <w:rFonts w:ascii="Times New Roman" w:hAnsi="Times New Roman"/>
          <w:sz w:val="28"/>
          <w:szCs w:val="28"/>
          <w:lang w:val="nl-NL"/>
        </w:rPr>
      </w:pPr>
      <w:r w:rsidRPr="001F68B6">
        <w:rPr>
          <w:rFonts w:ascii="Times New Roman" w:hAnsi="Times New Roman"/>
          <w:sz w:val="28"/>
          <w:szCs w:val="28"/>
          <w:lang w:val="nl-NL"/>
        </w:rPr>
        <w:t xml:space="preserve">    </w:t>
      </w:r>
      <w:r w:rsidRPr="001F68B6">
        <w:rPr>
          <w:rFonts w:ascii="Times New Roman" w:hAnsi="Times New Roman"/>
          <w:sz w:val="28"/>
          <w:szCs w:val="28"/>
          <w:lang w:val="nl-NL"/>
        </w:rPr>
        <w:tab/>
        <w:t>- Lưu lượng hỗn hợp :       0,25 m</w:t>
      </w:r>
      <w:r w:rsidRPr="001F68B6">
        <w:rPr>
          <w:rFonts w:ascii="Times New Roman" w:hAnsi="Times New Roman"/>
          <w:sz w:val="28"/>
          <w:szCs w:val="28"/>
          <w:vertAlign w:val="superscript"/>
          <w:lang w:val="nl-NL"/>
        </w:rPr>
        <w:t>3</w:t>
      </w:r>
      <w:r w:rsidRPr="001F68B6">
        <w:rPr>
          <w:rFonts w:ascii="Times New Roman" w:hAnsi="Times New Roman"/>
          <w:sz w:val="28"/>
          <w:szCs w:val="28"/>
          <w:lang w:val="nl-NL"/>
        </w:rPr>
        <w:t>/ph.</w:t>
      </w:r>
    </w:p>
    <w:p w14:paraId="188FCA83" w14:textId="77777777" w:rsidR="00D44F7F" w:rsidRPr="001F68B6" w:rsidRDefault="00D44F7F" w:rsidP="00615362">
      <w:pPr>
        <w:spacing w:line="360" w:lineRule="atLeast"/>
        <w:jc w:val="both"/>
        <w:rPr>
          <w:rFonts w:ascii="Times New Roman" w:hAnsi="Times New Roman"/>
          <w:sz w:val="28"/>
          <w:szCs w:val="28"/>
          <w:lang w:val="nl-NL"/>
        </w:rPr>
      </w:pPr>
      <w:r w:rsidRPr="001F68B6">
        <w:rPr>
          <w:rFonts w:ascii="Times New Roman" w:hAnsi="Times New Roman"/>
          <w:sz w:val="28"/>
          <w:szCs w:val="28"/>
          <w:lang w:val="nl-NL"/>
        </w:rPr>
        <w:t xml:space="preserve">    </w:t>
      </w:r>
      <w:r w:rsidRPr="001F68B6">
        <w:rPr>
          <w:rFonts w:ascii="Times New Roman" w:hAnsi="Times New Roman"/>
          <w:sz w:val="28"/>
          <w:szCs w:val="28"/>
          <w:lang w:val="nl-NL"/>
        </w:rPr>
        <w:tab/>
        <w:t>- Áp suất hỗn hợp:            p =  5 at.</w:t>
      </w:r>
    </w:p>
    <w:p w14:paraId="5F58C30D" w14:textId="77777777" w:rsidR="00D44F7F" w:rsidRPr="001F68B6" w:rsidRDefault="00D44F7F" w:rsidP="00615362">
      <w:pPr>
        <w:spacing w:line="360" w:lineRule="atLeast"/>
        <w:jc w:val="both"/>
        <w:rPr>
          <w:rFonts w:ascii="Times New Roman" w:hAnsi="Times New Roman"/>
          <w:sz w:val="28"/>
          <w:szCs w:val="28"/>
          <w:vertAlign w:val="superscript"/>
          <w:lang w:val="nl-NL"/>
        </w:rPr>
      </w:pPr>
      <w:r w:rsidRPr="001F68B6">
        <w:rPr>
          <w:rFonts w:ascii="Times New Roman" w:hAnsi="Times New Roman"/>
          <w:sz w:val="28"/>
          <w:szCs w:val="28"/>
          <w:lang w:val="nl-NL"/>
        </w:rPr>
        <w:t xml:space="preserve">    </w:t>
      </w:r>
      <w:r w:rsidRPr="001F68B6">
        <w:rPr>
          <w:rFonts w:ascii="Times New Roman" w:hAnsi="Times New Roman"/>
          <w:sz w:val="28"/>
          <w:szCs w:val="28"/>
          <w:lang w:val="nl-NL"/>
        </w:rPr>
        <w:tab/>
        <w:t xml:space="preserve">- Góc phun:                       </w:t>
      </w:r>
      <w:r w:rsidRPr="001F68B6">
        <w:rPr>
          <w:rFonts w:ascii="Times New Roman" w:hAnsi="Times New Roman"/>
          <w:sz w:val="28"/>
          <w:szCs w:val="28"/>
          <w:lang w:val="nl-NL"/>
        </w:rPr>
        <w:sym w:font="Symbol" w:char="F061"/>
      </w:r>
      <w:r w:rsidRPr="001F68B6">
        <w:rPr>
          <w:rFonts w:ascii="Times New Roman" w:hAnsi="Times New Roman"/>
          <w:sz w:val="28"/>
          <w:szCs w:val="28"/>
          <w:lang w:val="nl-NL"/>
        </w:rPr>
        <w:t xml:space="preserve"> = 30 </w:t>
      </w:r>
      <w:r w:rsidRPr="001F68B6">
        <w:rPr>
          <w:rFonts w:ascii="Times New Roman" w:hAnsi="Times New Roman"/>
          <w:sz w:val="28"/>
          <w:szCs w:val="28"/>
          <w:lang w:val="nl-NL"/>
        </w:rPr>
        <w:sym w:font="Symbol" w:char="F0B8"/>
      </w:r>
      <w:r w:rsidRPr="001F68B6">
        <w:rPr>
          <w:rFonts w:ascii="Times New Roman" w:hAnsi="Times New Roman"/>
          <w:sz w:val="28"/>
          <w:szCs w:val="28"/>
          <w:lang w:val="nl-NL"/>
        </w:rPr>
        <w:t xml:space="preserve"> 60</w:t>
      </w:r>
      <w:r w:rsidRPr="001F68B6">
        <w:rPr>
          <w:rFonts w:ascii="Times New Roman" w:hAnsi="Times New Roman"/>
          <w:sz w:val="28"/>
          <w:szCs w:val="28"/>
          <w:vertAlign w:val="superscript"/>
          <w:lang w:val="nl-NL"/>
        </w:rPr>
        <w:t>0</w:t>
      </w:r>
    </w:p>
    <w:p w14:paraId="6B3FC427" w14:textId="77777777" w:rsidR="00D44F7F" w:rsidRPr="001F68B6" w:rsidRDefault="00D44F7F" w:rsidP="00615362">
      <w:pPr>
        <w:spacing w:line="360" w:lineRule="atLeast"/>
        <w:jc w:val="both"/>
        <w:rPr>
          <w:rFonts w:ascii="Times New Roman" w:hAnsi="Times New Roman"/>
          <w:sz w:val="28"/>
          <w:szCs w:val="28"/>
          <w:lang w:val="nl-NL"/>
        </w:rPr>
      </w:pPr>
      <w:r w:rsidRPr="001F68B6">
        <w:rPr>
          <w:rFonts w:ascii="Times New Roman" w:hAnsi="Times New Roman"/>
          <w:sz w:val="28"/>
          <w:szCs w:val="28"/>
          <w:lang w:val="nl-NL"/>
        </w:rPr>
        <w:t xml:space="preserve">    </w:t>
      </w:r>
      <w:r w:rsidRPr="001F68B6">
        <w:rPr>
          <w:rFonts w:ascii="Times New Roman" w:hAnsi="Times New Roman"/>
          <w:sz w:val="28"/>
          <w:szCs w:val="28"/>
          <w:lang w:val="nl-NL"/>
        </w:rPr>
        <w:tab/>
        <w:t xml:space="preserve">- Chiều dài làm việc hiệu quả: 0,5 m.  </w:t>
      </w:r>
    </w:p>
    <w:p w14:paraId="085504BB" w14:textId="77777777" w:rsidR="00D44F7F" w:rsidRPr="001F68B6" w:rsidRDefault="00D44F7F" w:rsidP="00615362">
      <w:pPr>
        <w:spacing w:line="360" w:lineRule="atLeast"/>
        <w:jc w:val="center"/>
        <w:rPr>
          <w:rFonts w:ascii="Times New Roman" w:hAnsi="Times New Roman"/>
          <w:noProof/>
          <w:sz w:val="28"/>
          <w:szCs w:val="28"/>
        </w:rPr>
      </w:pPr>
    </w:p>
    <w:p w14:paraId="40A33773" w14:textId="77777777" w:rsidR="00D44F7F" w:rsidRPr="001F68B6" w:rsidRDefault="00C31553" w:rsidP="00615362">
      <w:pPr>
        <w:spacing w:line="360" w:lineRule="atLeast"/>
        <w:jc w:val="center"/>
        <w:rPr>
          <w:rFonts w:ascii="Times New Roman" w:hAnsi="Times New Roman"/>
          <w:i/>
          <w:sz w:val="28"/>
          <w:szCs w:val="28"/>
        </w:rPr>
      </w:pPr>
      <w:r>
        <w:rPr>
          <w:rFonts w:ascii="Times New Roman" w:hAnsi="Times New Roman"/>
          <w:i/>
          <w:noProof/>
          <w:sz w:val="28"/>
          <w:szCs w:val="28"/>
        </w:rPr>
        <w:drawing>
          <wp:inline distT="0" distB="0" distL="0" distR="0" wp14:anchorId="434F3570" wp14:editId="50C1EC5E">
            <wp:extent cx="5575935" cy="1830705"/>
            <wp:effectExtent l="0" t="0" r="0" b="0"/>
            <wp:docPr id="21" name="Ảnh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75935" cy="1830705"/>
                    </a:xfrm>
                    <a:prstGeom prst="rect">
                      <a:avLst/>
                    </a:prstGeom>
                    <a:noFill/>
                    <a:ln>
                      <a:noFill/>
                    </a:ln>
                  </pic:spPr>
                </pic:pic>
              </a:graphicData>
            </a:graphic>
          </wp:inline>
        </w:drawing>
      </w:r>
    </w:p>
    <w:p w14:paraId="5093157C" w14:textId="77777777" w:rsidR="00D44F7F" w:rsidRPr="001F68B6" w:rsidRDefault="00D44F7F" w:rsidP="00615362">
      <w:pPr>
        <w:spacing w:line="360" w:lineRule="atLeast"/>
        <w:jc w:val="center"/>
        <w:rPr>
          <w:rFonts w:ascii="Times New Roman" w:hAnsi="Times New Roman"/>
          <w:i/>
          <w:sz w:val="28"/>
          <w:szCs w:val="28"/>
        </w:rPr>
      </w:pPr>
      <w:bookmarkStart w:id="33" w:name="_Hlk21936648"/>
      <w:r w:rsidRPr="001F68B6">
        <w:rPr>
          <w:rFonts w:ascii="Times New Roman" w:hAnsi="Times New Roman"/>
          <w:i/>
          <w:sz w:val="28"/>
          <w:szCs w:val="28"/>
        </w:rPr>
        <w:t>Hình 1.</w:t>
      </w:r>
      <w:r w:rsidR="00C329DE">
        <w:rPr>
          <w:rFonts w:ascii="Times New Roman" w:hAnsi="Times New Roman"/>
          <w:i/>
          <w:sz w:val="28"/>
          <w:szCs w:val="28"/>
        </w:rPr>
        <w:t>1</w:t>
      </w:r>
      <w:r w:rsidRPr="001F68B6">
        <w:rPr>
          <w:rFonts w:ascii="Times New Roman" w:hAnsi="Times New Roman"/>
          <w:i/>
          <w:sz w:val="28"/>
          <w:szCs w:val="28"/>
        </w:rPr>
        <w:t>7. Hệ thống phun sương bằng hỗn hợp nước khí nén</w:t>
      </w:r>
    </w:p>
    <w:bookmarkEnd w:id="33"/>
    <w:p w14:paraId="35AC26AA" w14:textId="77777777" w:rsidR="00D44F7F" w:rsidRPr="001F68B6" w:rsidRDefault="00C31553" w:rsidP="00615362">
      <w:pPr>
        <w:spacing w:line="360" w:lineRule="atLeast"/>
        <w:jc w:val="center"/>
        <w:rPr>
          <w:rFonts w:ascii="Times New Roman" w:hAnsi="Times New Roman"/>
          <w:sz w:val="28"/>
          <w:szCs w:val="28"/>
        </w:rPr>
      </w:pPr>
      <w:r w:rsidRPr="001F68B6">
        <w:rPr>
          <w:rFonts w:ascii="Times New Roman" w:hAnsi="Times New Roman"/>
          <w:noProof/>
          <w:sz w:val="28"/>
          <w:szCs w:val="28"/>
        </w:rPr>
        <w:lastRenderedPageBreak/>
        <w:drawing>
          <wp:inline distT="0" distB="0" distL="0" distR="0" wp14:anchorId="3A95B474" wp14:editId="1C38ABF8">
            <wp:extent cx="4599940" cy="6038850"/>
            <wp:effectExtent l="0" t="0" r="0" b="0"/>
            <wp:docPr id="22" name="Ảnh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99940" cy="6038850"/>
                    </a:xfrm>
                    <a:prstGeom prst="rect">
                      <a:avLst/>
                    </a:prstGeom>
                    <a:noFill/>
                    <a:ln>
                      <a:noFill/>
                    </a:ln>
                  </pic:spPr>
                </pic:pic>
              </a:graphicData>
            </a:graphic>
          </wp:inline>
        </w:drawing>
      </w:r>
    </w:p>
    <w:p w14:paraId="285421D3" w14:textId="77777777" w:rsidR="00D44F7F" w:rsidRPr="001F68B6" w:rsidRDefault="00D44F7F" w:rsidP="00615362">
      <w:pPr>
        <w:spacing w:line="360" w:lineRule="atLeast"/>
        <w:jc w:val="center"/>
        <w:rPr>
          <w:rFonts w:ascii="Times New Roman" w:hAnsi="Times New Roman"/>
          <w:i/>
          <w:sz w:val="28"/>
          <w:szCs w:val="28"/>
          <w:lang w:eastAsia="ja-JP"/>
        </w:rPr>
      </w:pPr>
      <w:bookmarkStart w:id="34" w:name="_Hlk21936654"/>
    </w:p>
    <w:p w14:paraId="3EA25BDE" w14:textId="77777777" w:rsidR="00D44F7F" w:rsidRPr="001F68B6" w:rsidRDefault="00D44F7F" w:rsidP="00615362">
      <w:pPr>
        <w:spacing w:line="360" w:lineRule="atLeast"/>
        <w:jc w:val="center"/>
        <w:rPr>
          <w:rFonts w:ascii="Times New Roman" w:hAnsi="Times New Roman"/>
          <w:i/>
          <w:sz w:val="28"/>
          <w:szCs w:val="28"/>
          <w:lang w:eastAsia="ja-JP"/>
        </w:rPr>
      </w:pPr>
      <w:r w:rsidRPr="001F68B6">
        <w:rPr>
          <w:rFonts w:ascii="Times New Roman" w:hAnsi="Times New Roman"/>
          <w:i/>
          <w:sz w:val="28"/>
          <w:szCs w:val="28"/>
          <w:lang w:eastAsia="ja-JP"/>
        </w:rPr>
        <w:t>Hình 1.</w:t>
      </w:r>
      <w:r w:rsidR="009F778A">
        <w:rPr>
          <w:rFonts w:ascii="Times New Roman" w:hAnsi="Times New Roman"/>
          <w:i/>
          <w:sz w:val="28"/>
          <w:szCs w:val="28"/>
          <w:lang w:eastAsia="ja-JP"/>
        </w:rPr>
        <w:t>1</w:t>
      </w:r>
      <w:r w:rsidRPr="001F68B6">
        <w:rPr>
          <w:rFonts w:ascii="Times New Roman" w:hAnsi="Times New Roman"/>
          <w:i/>
          <w:sz w:val="28"/>
          <w:szCs w:val="28"/>
          <w:lang w:eastAsia="ja-JP"/>
        </w:rPr>
        <w:t>8. Sơ đồ nguyên lý của phương pháp phun sương dập bụi bằng hỗn hợp nước khí nén.</w:t>
      </w:r>
    </w:p>
    <w:bookmarkEnd w:id="34"/>
    <w:p w14:paraId="75AB20AC" w14:textId="77777777" w:rsidR="00D44F7F" w:rsidRPr="001F68B6" w:rsidRDefault="00D44F7F" w:rsidP="00615362">
      <w:pPr>
        <w:spacing w:line="360" w:lineRule="atLeast"/>
        <w:jc w:val="both"/>
        <w:rPr>
          <w:rFonts w:ascii="Times New Roman" w:hAnsi="Times New Roman"/>
          <w:b/>
          <w:bCs/>
          <w:sz w:val="28"/>
          <w:szCs w:val="28"/>
          <w:lang w:eastAsia="ja-JP"/>
        </w:rPr>
      </w:pPr>
      <w:r w:rsidRPr="001F68B6">
        <w:rPr>
          <w:rFonts w:ascii="Times New Roman" w:hAnsi="Times New Roman"/>
          <w:b/>
          <w:bCs/>
          <w:sz w:val="28"/>
          <w:szCs w:val="28"/>
          <w:lang w:eastAsia="ja-JP"/>
        </w:rPr>
        <w:t>* Nguyên lý hoạt động:</w:t>
      </w:r>
    </w:p>
    <w:p w14:paraId="41115C32" w14:textId="77777777" w:rsidR="00D44F7F" w:rsidRPr="001F68B6" w:rsidRDefault="00D44F7F" w:rsidP="00615362">
      <w:pPr>
        <w:spacing w:line="360" w:lineRule="atLeast"/>
        <w:ind w:firstLine="720"/>
        <w:jc w:val="both"/>
        <w:rPr>
          <w:rFonts w:ascii="Times New Roman" w:hAnsi="Times New Roman"/>
          <w:sz w:val="28"/>
          <w:szCs w:val="28"/>
          <w:lang w:val="vi-VN" w:eastAsia="ja-JP"/>
        </w:rPr>
      </w:pPr>
      <w:r w:rsidRPr="001F68B6">
        <w:rPr>
          <w:rFonts w:ascii="Times New Roman" w:hAnsi="Times New Roman"/>
          <w:sz w:val="28"/>
          <w:szCs w:val="28"/>
          <w:lang w:val="vi-VN" w:eastAsia="ja-JP"/>
        </w:rPr>
        <w:t>Nguyên lý cơ bản của hệ thống phun sương bằng nước - khí nén dùng để dập bụi cho các nhà sàng tuyển than, kho bãi than hoặc nơi khác có nhiều bụi than là sự trộn lẫn nước và khí nén áp suất cao thành dạng sương, phun qua vòi thành loa hạt sương nhỏ dầy đặc, chuyển động với vận tốc lớn, đập vào hạt bụi và kéo nó rơi xuống đất, đặc biệt là những hạt có kích cỡ 0,1-0,5mm.</w:t>
      </w:r>
    </w:p>
    <w:p w14:paraId="520AD1CA" w14:textId="77777777" w:rsidR="00D44F7F" w:rsidRPr="001F68B6" w:rsidRDefault="00D44F7F" w:rsidP="009F778A">
      <w:pPr>
        <w:spacing w:line="360" w:lineRule="atLeast"/>
        <w:ind w:firstLine="709"/>
        <w:jc w:val="both"/>
        <w:rPr>
          <w:rFonts w:ascii="Times New Roman" w:hAnsi="Times New Roman"/>
          <w:sz w:val="28"/>
          <w:szCs w:val="28"/>
          <w:lang w:val="vi-VN" w:eastAsia="ja-JP"/>
        </w:rPr>
      </w:pPr>
      <w:r w:rsidRPr="001F68B6">
        <w:rPr>
          <w:rFonts w:ascii="Times New Roman" w:hAnsi="Times New Roman"/>
          <w:sz w:val="28"/>
          <w:szCs w:val="28"/>
          <w:lang w:val="vi-VN" w:eastAsia="ja-JP"/>
        </w:rPr>
        <w:t>Buồng trộn hỗn hợp nước khí nén của hệ thống làm việc như bơm Ejektor. Nước có áp suất cao đưa vào vòi phun, được phun ra dưới dạng hạt nhỏ, vận tốc lớn và lôi kéo thêm dòng khí đi từ ống dẫn khí vào buồng trộn. Tại đây hỗn hợp được trộn đều và được tăng áp một chút so với áp suất khí vào.</w:t>
      </w:r>
    </w:p>
    <w:p w14:paraId="041F143E" w14:textId="77777777" w:rsidR="00D44F7F" w:rsidRPr="001F68B6" w:rsidRDefault="00D44F7F" w:rsidP="00615362">
      <w:pPr>
        <w:spacing w:line="360" w:lineRule="atLeast"/>
        <w:jc w:val="both"/>
        <w:rPr>
          <w:rFonts w:ascii="Times New Roman" w:hAnsi="Times New Roman"/>
          <w:sz w:val="28"/>
          <w:szCs w:val="28"/>
          <w:lang w:val="vi-VN" w:eastAsia="ja-JP"/>
        </w:rPr>
      </w:pPr>
      <w:r w:rsidRPr="001F68B6">
        <w:rPr>
          <w:rFonts w:ascii="Times New Roman" w:hAnsi="Times New Roman"/>
          <w:sz w:val="28"/>
          <w:szCs w:val="28"/>
          <w:lang w:val="vi-VN" w:eastAsia="ja-JP"/>
        </w:rPr>
        <w:lastRenderedPageBreak/>
        <w:t>Theo thiết kế, hỗn hợp nước và khí nén được đưa vào buồng trung gian, qua khe hẹp được phun ra ngoài theo hình phễu, góc loe phễu thay đổi khi điều chỉnh chi tiết vỏ từ 0 đến 90 độ.</w:t>
      </w:r>
    </w:p>
    <w:p w14:paraId="37584A8B" w14:textId="77777777" w:rsidR="00D44F7F" w:rsidRPr="001F68B6" w:rsidRDefault="00D44F7F" w:rsidP="00615362">
      <w:pPr>
        <w:spacing w:line="360" w:lineRule="atLeast"/>
        <w:ind w:firstLine="720"/>
        <w:jc w:val="both"/>
        <w:rPr>
          <w:rFonts w:ascii="Times New Roman" w:hAnsi="Times New Roman"/>
          <w:sz w:val="28"/>
          <w:szCs w:val="28"/>
          <w:lang w:val="vi-VN" w:eastAsia="ja-JP"/>
        </w:rPr>
      </w:pPr>
      <w:r w:rsidRPr="001F68B6">
        <w:rPr>
          <w:rFonts w:ascii="Times New Roman" w:hAnsi="Times New Roman"/>
          <w:sz w:val="28"/>
          <w:szCs w:val="28"/>
          <w:lang w:eastAsia="ja-JP"/>
        </w:rPr>
        <w:t>H</w:t>
      </w:r>
      <w:r w:rsidRPr="001F68B6">
        <w:rPr>
          <w:rFonts w:ascii="Times New Roman" w:hAnsi="Times New Roman"/>
          <w:sz w:val="28"/>
          <w:szCs w:val="28"/>
          <w:lang w:val="vi-VN" w:eastAsia="ja-JP"/>
        </w:rPr>
        <w:t xml:space="preserve">ệ thống phun dập bụi bằng hỗn hợp nước khí nén </w:t>
      </w:r>
      <w:r w:rsidRPr="001F68B6">
        <w:rPr>
          <w:rFonts w:ascii="Times New Roman" w:hAnsi="Times New Roman"/>
          <w:sz w:val="28"/>
          <w:szCs w:val="28"/>
          <w:lang w:eastAsia="ja-JP"/>
        </w:rPr>
        <w:t>chủ yếu được</w:t>
      </w:r>
      <w:r w:rsidRPr="001F68B6">
        <w:rPr>
          <w:rFonts w:ascii="Times New Roman" w:hAnsi="Times New Roman"/>
          <w:sz w:val="28"/>
          <w:szCs w:val="28"/>
          <w:lang w:val="vi-VN" w:eastAsia="ja-JP"/>
        </w:rPr>
        <w:t xml:space="preserve"> lắp đặt tại cụm sàng</w:t>
      </w:r>
      <w:r w:rsidRPr="001F68B6">
        <w:rPr>
          <w:rFonts w:ascii="Times New Roman" w:hAnsi="Times New Roman"/>
          <w:sz w:val="28"/>
          <w:szCs w:val="28"/>
          <w:lang w:eastAsia="ja-JP"/>
        </w:rPr>
        <w:t xml:space="preserve">, </w:t>
      </w:r>
      <w:r w:rsidRPr="001F68B6">
        <w:rPr>
          <w:rFonts w:ascii="Times New Roman" w:hAnsi="Times New Roman"/>
          <w:sz w:val="28"/>
          <w:szCs w:val="28"/>
          <w:lang w:val="vi-VN" w:eastAsia="ja-JP"/>
        </w:rPr>
        <w:t>máng rót than cám là nơi sinh bụi nhiều nhất</w:t>
      </w:r>
      <w:r w:rsidRPr="001F68B6">
        <w:rPr>
          <w:rFonts w:ascii="Times New Roman" w:hAnsi="Times New Roman"/>
          <w:sz w:val="28"/>
          <w:szCs w:val="28"/>
          <w:lang w:eastAsia="ja-JP"/>
        </w:rPr>
        <w:t xml:space="preserve">. Khi hệ thống làm việc đem lại </w:t>
      </w:r>
      <w:r w:rsidRPr="001F68B6">
        <w:rPr>
          <w:rFonts w:ascii="Times New Roman" w:hAnsi="Times New Roman"/>
          <w:sz w:val="28"/>
          <w:szCs w:val="28"/>
          <w:lang w:val="vi-VN" w:eastAsia="ja-JP"/>
        </w:rPr>
        <w:t>hiệu quả dập bụi đạt rất cao, đặc biệt độ ẩm của than sau khi phun tăng 0,25%, dưới mức ẩm cho phép của than, không ảnh hưởng chất lượng sản phẩm than; quá trình phun nước không làm bết sàn và băng tải.</w:t>
      </w:r>
      <w:r w:rsidRPr="001F68B6">
        <w:rPr>
          <w:rFonts w:ascii="Times New Roman" w:hAnsi="Times New Roman"/>
          <w:sz w:val="28"/>
          <w:szCs w:val="28"/>
          <w:lang w:eastAsia="ja-JP"/>
        </w:rPr>
        <w:t xml:space="preserve"> </w:t>
      </w:r>
      <w:r w:rsidRPr="001F68B6">
        <w:rPr>
          <w:rFonts w:ascii="Times New Roman" w:hAnsi="Times New Roman"/>
          <w:sz w:val="28"/>
          <w:szCs w:val="28"/>
          <w:lang w:val="vi-VN" w:eastAsia="ja-JP"/>
        </w:rPr>
        <w:t>Khi hệ thống phun hoạt động hàm lượng bụi giảm xuống hơi nước bốc lên làm cho nhiệt độ môi trường giảm hai lần, không khí trong lành hơn; công nhân cảm thấy dễ chịu hơn khi làm việc, nhất là trong những ngày khô và nóng; giảm lượng bụi đáng kể bay vào khu dân cư lân cận. Hoạt động hệ thống đã cải thiện tốt điều kiện làm việc của công nhân khu vực sản xuất và vùng lân cận, không gây ảnh hưởng xấu đến quá trình sản xuất than.</w:t>
      </w:r>
    </w:p>
    <w:p w14:paraId="51307CEE" w14:textId="77777777" w:rsidR="00D44F7F" w:rsidRPr="001F68B6" w:rsidRDefault="00D44F7F" w:rsidP="00615362">
      <w:pPr>
        <w:spacing w:line="360" w:lineRule="atLeast"/>
        <w:jc w:val="both"/>
        <w:rPr>
          <w:rFonts w:ascii="Times New Roman" w:hAnsi="Times New Roman"/>
          <w:b/>
          <w:bCs/>
          <w:sz w:val="28"/>
          <w:szCs w:val="28"/>
          <w:lang w:val="vi-VN" w:eastAsia="ja-JP"/>
        </w:rPr>
      </w:pPr>
      <w:r w:rsidRPr="001F68B6">
        <w:rPr>
          <w:rFonts w:ascii="Times New Roman" w:hAnsi="Times New Roman"/>
          <w:b/>
          <w:bCs/>
          <w:sz w:val="28"/>
          <w:szCs w:val="28"/>
          <w:lang w:val="vi-VN" w:eastAsia="ja-JP"/>
        </w:rPr>
        <w:t>* Ưu điểm: </w:t>
      </w:r>
    </w:p>
    <w:p w14:paraId="4C358669" w14:textId="77777777" w:rsidR="00D44F7F" w:rsidRPr="001F68B6" w:rsidRDefault="00D44F7F" w:rsidP="00615362">
      <w:pPr>
        <w:pStyle w:val="ThngthngWeb"/>
        <w:spacing w:before="0" w:beforeAutospacing="0" w:after="0" w:afterAutospacing="0" w:line="360" w:lineRule="atLeast"/>
        <w:ind w:firstLine="720"/>
        <w:jc w:val="both"/>
        <w:rPr>
          <w:rFonts w:eastAsia="MS Mincho"/>
          <w:sz w:val="28"/>
          <w:szCs w:val="28"/>
          <w:lang w:val="vi-VN" w:eastAsia="ja-JP"/>
        </w:rPr>
      </w:pPr>
      <w:r w:rsidRPr="001F68B6">
        <w:rPr>
          <w:rFonts w:eastAsia="MS Mincho"/>
          <w:sz w:val="28"/>
          <w:szCs w:val="28"/>
          <w:lang w:eastAsia="ja-JP"/>
        </w:rPr>
        <w:t xml:space="preserve">- </w:t>
      </w:r>
      <w:r w:rsidRPr="001F68B6">
        <w:rPr>
          <w:rFonts w:eastAsia="MS Mincho"/>
          <w:sz w:val="28"/>
          <w:szCs w:val="28"/>
          <w:lang w:val="vi-VN" w:eastAsia="ja-JP"/>
        </w:rPr>
        <w:t>Hiệu quả dập bụi lên đến 95%</w:t>
      </w:r>
    </w:p>
    <w:p w14:paraId="3C723CB7" w14:textId="77777777" w:rsidR="00D44F7F" w:rsidRPr="001F68B6" w:rsidRDefault="00D44F7F" w:rsidP="00615362">
      <w:pPr>
        <w:pStyle w:val="ThngthngWeb"/>
        <w:spacing w:before="0" w:beforeAutospacing="0" w:after="0" w:afterAutospacing="0" w:line="360" w:lineRule="atLeast"/>
        <w:ind w:firstLine="720"/>
        <w:jc w:val="both"/>
        <w:rPr>
          <w:rFonts w:eastAsia="MS Mincho"/>
          <w:sz w:val="28"/>
          <w:szCs w:val="28"/>
          <w:lang w:val="vi-VN" w:eastAsia="ja-JP"/>
        </w:rPr>
      </w:pPr>
      <w:r w:rsidRPr="001F68B6">
        <w:rPr>
          <w:rFonts w:eastAsia="MS Mincho"/>
          <w:sz w:val="28"/>
          <w:szCs w:val="28"/>
          <w:lang w:val="vi-VN" w:eastAsia="ja-JP"/>
        </w:rPr>
        <w:t>- Không gây hiện tượng bùn nhão, làm ảnh hưởng đến cảnh quan môi trường;</w:t>
      </w:r>
    </w:p>
    <w:p w14:paraId="059018C4" w14:textId="77777777" w:rsidR="00D44F7F" w:rsidRPr="001F68B6" w:rsidRDefault="00D44F7F" w:rsidP="00615362">
      <w:pPr>
        <w:pStyle w:val="ThngthngWeb"/>
        <w:spacing w:before="0" w:beforeAutospacing="0" w:after="0" w:afterAutospacing="0" w:line="360" w:lineRule="atLeast"/>
        <w:ind w:firstLine="720"/>
        <w:jc w:val="both"/>
        <w:rPr>
          <w:sz w:val="28"/>
          <w:szCs w:val="28"/>
        </w:rPr>
      </w:pPr>
      <w:r w:rsidRPr="001F68B6">
        <w:rPr>
          <w:sz w:val="28"/>
          <w:szCs w:val="28"/>
        </w:rPr>
        <w:t> - Chi phí đầu tư thấp hơn so với nhiều phương pháp dập bụi khác;</w:t>
      </w:r>
    </w:p>
    <w:p w14:paraId="0412DA58" w14:textId="77777777" w:rsidR="00D44F7F" w:rsidRPr="001F68B6" w:rsidRDefault="00D44F7F" w:rsidP="00615362">
      <w:pPr>
        <w:pStyle w:val="ThngthngWeb"/>
        <w:spacing w:before="0" w:beforeAutospacing="0" w:after="0" w:afterAutospacing="0" w:line="360" w:lineRule="atLeast"/>
        <w:jc w:val="both"/>
        <w:rPr>
          <w:sz w:val="28"/>
          <w:szCs w:val="28"/>
        </w:rPr>
      </w:pPr>
      <w:r w:rsidRPr="001F68B6">
        <w:rPr>
          <w:sz w:val="28"/>
          <w:szCs w:val="28"/>
        </w:rPr>
        <w:t> </w:t>
      </w:r>
      <w:r w:rsidRPr="001F68B6">
        <w:rPr>
          <w:sz w:val="28"/>
          <w:szCs w:val="28"/>
        </w:rPr>
        <w:tab/>
        <w:t>- Không gây ra bất cứ ảnh hưởng nào tới sức khỏe;</w:t>
      </w:r>
    </w:p>
    <w:p w14:paraId="624F0BDA" w14:textId="77777777" w:rsidR="00D44F7F" w:rsidRPr="001F68B6" w:rsidRDefault="00D44F7F" w:rsidP="00615362">
      <w:pPr>
        <w:spacing w:line="360" w:lineRule="atLeast"/>
        <w:jc w:val="both"/>
        <w:rPr>
          <w:rFonts w:ascii="Times New Roman" w:hAnsi="Times New Roman"/>
          <w:b/>
          <w:bCs/>
          <w:sz w:val="28"/>
          <w:szCs w:val="28"/>
          <w:lang w:eastAsia="ja-JP"/>
        </w:rPr>
      </w:pPr>
      <w:r w:rsidRPr="001F68B6">
        <w:rPr>
          <w:rFonts w:ascii="Times New Roman" w:hAnsi="Times New Roman"/>
          <w:b/>
          <w:bCs/>
          <w:sz w:val="28"/>
          <w:szCs w:val="28"/>
          <w:lang w:val="vi-VN" w:eastAsia="ja-JP"/>
        </w:rPr>
        <w:t xml:space="preserve">* </w:t>
      </w:r>
      <w:r w:rsidRPr="001F68B6">
        <w:rPr>
          <w:rFonts w:ascii="Times New Roman" w:hAnsi="Times New Roman"/>
          <w:b/>
          <w:bCs/>
          <w:sz w:val="28"/>
          <w:szCs w:val="28"/>
          <w:lang w:eastAsia="ja-JP"/>
        </w:rPr>
        <w:t>Nhược</w:t>
      </w:r>
      <w:r w:rsidRPr="001F68B6">
        <w:rPr>
          <w:rFonts w:ascii="Times New Roman" w:hAnsi="Times New Roman"/>
          <w:b/>
          <w:bCs/>
          <w:sz w:val="28"/>
          <w:szCs w:val="28"/>
          <w:lang w:val="vi-VN" w:eastAsia="ja-JP"/>
        </w:rPr>
        <w:t xml:space="preserve"> điểm:</w:t>
      </w:r>
    </w:p>
    <w:p w14:paraId="0D8698A5" w14:textId="77777777" w:rsidR="00D44F7F" w:rsidRPr="001F68B6" w:rsidRDefault="00D44F7F" w:rsidP="00615362">
      <w:pPr>
        <w:pStyle w:val="ThngthngWeb"/>
        <w:spacing w:before="0" w:beforeAutospacing="0" w:after="0" w:afterAutospacing="0" w:line="360" w:lineRule="atLeast"/>
        <w:ind w:firstLine="720"/>
        <w:jc w:val="both"/>
        <w:rPr>
          <w:sz w:val="28"/>
          <w:szCs w:val="28"/>
        </w:rPr>
      </w:pPr>
      <w:r w:rsidRPr="001F68B6">
        <w:rPr>
          <w:sz w:val="28"/>
          <w:szCs w:val="28"/>
        </w:rPr>
        <w:t>- Phải lắp tại nhiều vị trí;</w:t>
      </w:r>
    </w:p>
    <w:p w14:paraId="7F9A9B60" w14:textId="77777777" w:rsidR="00D44F7F" w:rsidRPr="001F68B6" w:rsidRDefault="00D44F7F" w:rsidP="00615362">
      <w:pPr>
        <w:pStyle w:val="ThngthngWeb"/>
        <w:spacing w:before="0" w:beforeAutospacing="0" w:after="0" w:afterAutospacing="0" w:line="360" w:lineRule="atLeast"/>
        <w:ind w:firstLine="720"/>
        <w:jc w:val="both"/>
        <w:rPr>
          <w:sz w:val="28"/>
          <w:szCs w:val="28"/>
        </w:rPr>
      </w:pPr>
      <w:r w:rsidRPr="001F68B6">
        <w:rPr>
          <w:sz w:val="28"/>
          <w:szCs w:val="28"/>
        </w:rPr>
        <w:t>- Các vòi phun không được xa;</w:t>
      </w:r>
    </w:p>
    <w:p w14:paraId="69479CDF" w14:textId="77777777" w:rsidR="00D44F7F" w:rsidRPr="001F68B6" w:rsidRDefault="00D44F7F" w:rsidP="00615362">
      <w:pPr>
        <w:pStyle w:val="ThngthngWeb"/>
        <w:spacing w:before="0" w:beforeAutospacing="0" w:after="0" w:afterAutospacing="0" w:line="360" w:lineRule="atLeast"/>
        <w:ind w:firstLine="720"/>
        <w:jc w:val="both"/>
        <w:rPr>
          <w:sz w:val="28"/>
          <w:szCs w:val="28"/>
        </w:rPr>
      </w:pPr>
      <w:r w:rsidRPr="001F68B6">
        <w:rPr>
          <w:sz w:val="28"/>
          <w:szCs w:val="28"/>
        </w:rPr>
        <w:t>- Hệ thống đường ống dẫn thường gặp nhiều khó khăn cho quá trình vận hành cũng như bảo dưỡng;</w:t>
      </w:r>
    </w:p>
    <w:p w14:paraId="7B59FF89" w14:textId="77777777" w:rsidR="00D44F7F" w:rsidRPr="001F68B6" w:rsidRDefault="00D44F7F" w:rsidP="00615362">
      <w:pPr>
        <w:pStyle w:val="ThngthngWeb"/>
        <w:spacing w:before="0" w:beforeAutospacing="0" w:after="0" w:afterAutospacing="0" w:line="360" w:lineRule="atLeast"/>
        <w:ind w:firstLine="720"/>
        <w:jc w:val="both"/>
        <w:rPr>
          <w:sz w:val="28"/>
          <w:szCs w:val="28"/>
        </w:rPr>
      </w:pPr>
      <w:r w:rsidRPr="001F68B6">
        <w:rPr>
          <w:sz w:val="28"/>
          <w:szCs w:val="28"/>
        </w:rPr>
        <w:t>- Thời gian thi công lắp đặt phức tạp, hay bị sự cố.</w:t>
      </w:r>
    </w:p>
    <w:p w14:paraId="46AD1385" w14:textId="77777777" w:rsidR="00D44F7F" w:rsidRPr="001F68B6" w:rsidRDefault="00D44F7F" w:rsidP="00615362">
      <w:pPr>
        <w:pStyle w:val="u3"/>
        <w:spacing w:before="0" w:after="0" w:line="360" w:lineRule="atLeast"/>
        <w:rPr>
          <w:rFonts w:ascii="Times New Roman" w:hAnsi="Times New Roman"/>
          <w:sz w:val="28"/>
          <w:szCs w:val="28"/>
        </w:rPr>
      </w:pPr>
      <w:bookmarkStart w:id="35" w:name="_Toc47379096"/>
      <w:bookmarkStart w:id="36" w:name="_Hlk19948426"/>
      <w:r w:rsidRPr="001F68B6">
        <w:rPr>
          <w:rFonts w:ascii="Times New Roman" w:hAnsi="Times New Roman"/>
          <w:sz w:val="28"/>
          <w:szCs w:val="28"/>
        </w:rPr>
        <w:t xml:space="preserve">2.5. Phương pháp dập bụi bằng quạt cao </w:t>
      </w:r>
      <w:r w:rsidR="001F68B6">
        <w:rPr>
          <w:rFonts w:ascii="Times New Roman" w:hAnsi="Times New Roman"/>
          <w:sz w:val="28"/>
          <w:szCs w:val="28"/>
        </w:rPr>
        <w:t>á</w:t>
      </w:r>
      <w:r w:rsidRPr="001F68B6">
        <w:rPr>
          <w:rFonts w:ascii="Times New Roman" w:hAnsi="Times New Roman"/>
          <w:sz w:val="28"/>
          <w:szCs w:val="28"/>
        </w:rPr>
        <w:t>p phun sương dập bụi.</w:t>
      </w:r>
      <w:bookmarkEnd w:id="35"/>
    </w:p>
    <w:bookmarkEnd w:id="36"/>
    <w:p w14:paraId="78D2ACC1" w14:textId="77777777" w:rsidR="00D44F7F" w:rsidRPr="001F68B6" w:rsidRDefault="00D44F7F" w:rsidP="00615362">
      <w:pPr>
        <w:spacing w:line="360" w:lineRule="atLeast"/>
        <w:ind w:firstLine="720"/>
        <w:jc w:val="both"/>
        <w:rPr>
          <w:rFonts w:ascii="Times New Roman" w:hAnsi="Times New Roman"/>
          <w:sz w:val="28"/>
          <w:szCs w:val="28"/>
          <w:shd w:val="clear" w:color="auto" w:fill="FFFFFF"/>
        </w:rPr>
      </w:pPr>
      <w:r w:rsidRPr="001F68B6">
        <w:rPr>
          <w:rFonts w:ascii="Times New Roman" w:hAnsi="Times New Roman"/>
          <w:sz w:val="28"/>
          <w:szCs w:val="28"/>
          <w:shd w:val="clear" w:color="auto" w:fill="FFFFFF"/>
        </w:rPr>
        <w:t>Hệ thống phun sương dập bụi dạng quạt cao áp là một công nghệ mới hoạt động theo nguyên lý nước thông qua tính toán chế tạo thiết bị được phun ra dưới dạng hạt sương nhỏ kích cỡ</w:t>
      </w:r>
      <w:r w:rsidRPr="001F68B6">
        <w:rPr>
          <w:rFonts w:ascii="Times New Roman" w:hAnsi="Times New Roman"/>
          <w:sz w:val="28"/>
          <w:szCs w:val="28"/>
          <w:shd w:val="clear" w:color="auto" w:fill="FFFFFF"/>
        </w:rPr>
        <w:sym w:font="Symbol" w:char="F020"/>
      </w:r>
      <w:r w:rsidRPr="001F68B6">
        <w:rPr>
          <w:rFonts w:ascii="Times New Roman" w:hAnsi="Times New Roman"/>
          <w:sz w:val="28"/>
          <w:szCs w:val="28"/>
          <w:shd w:val="clear" w:color="auto" w:fill="FFFFFF"/>
        </w:rPr>
        <w:sym w:font="Symbol" w:char="F06D"/>
      </w:r>
      <w:r w:rsidRPr="001F68B6">
        <w:rPr>
          <w:rFonts w:ascii="Times New Roman" w:hAnsi="Times New Roman"/>
          <w:sz w:val="28"/>
          <w:szCs w:val="28"/>
          <w:shd w:val="clear" w:color="auto" w:fill="FFFFFF"/>
        </w:rPr>
        <w:t>m, tạo thành các đám mây tích điện tương tác với các hạt bụi, kết dích hạt bụi với nhau hình thành các hạt bụi to và rơi xuống do trọng lực. Hiệu quả dập bụi đạt đến 99% trong thực tế, TKV lựa chọn sử dụng thiết bị này lắp cho các mỏ than là rất phù hợp.</w:t>
      </w:r>
    </w:p>
    <w:p w14:paraId="453A6757" w14:textId="77777777" w:rsidR="00D44F7F" w:rsidRPr="001F68B6" w:rsidRDefault="00D44F7F" w:rsidP="00615362">
      <w:pPr>
        <w:spacing w:line="360" w:lineRule="atLeast"/>
        <w:jc w:val="center"/>
        <w:rPr>
          <w:rFonts w:ascii="Times New Roman" w:hAnsi="Times New Roman"/>
          <w:sz w:val="28"/>
          <w:szCs w:val="28"/>
          <w:shd w:val="clear" w:color="auto" w:fill="FFFFFF"/>
        </w:rPr>
      </w:pPr>
    </w:p>
    <w:p w14:paraId="6C9B5EED" w14:textId="77777777" w:rsidR="00D44F7F" w:rsidRPr="001F68B6" w:rsidRDefault="00C31553" w:rsidP="00615362">
      <w:pPr>
        <w:spacing w:line="360" w:lineRule="atLeast"/>
        <w:jc w:val="center"/>
        <w:rPr>
          <w:rFonts w:ascii="Times New Roman" w:hAnsi="Times New Roman"/>
          <w:sz w:val="28"/>
          <w:szCs w:val="28"/>
          <w:shd w:val="clear" w:color="auto" w:fill="FFFFFF"/>
        </w:rPr>
      </w:pPr>
      <w:r>
        <w:rPr>
          <w:rFonts w:ascii="Times New Roman" w:hAnsi="Times New Roman"/>
          <w:noProof/>
          <w:sz w:val="28"/>
          <w:szCs w:val="28"/>
          <w:shd w:val="clear" w:color="auto" w:fill="FFFFFF"/>
        </w:rPr>
        <w:lastRenderedPageBreak/>
        <w:drawing>
          <wp:inline distT="0" distB="0" distL="0" distR="0" wp14:anchorId="452A1D2A" wp14:editId="7BADA673">
            <wp:extent cx="5180330" cy="2428875"/>
            <wp:effectExtent l="0" t="0" r="0" b="0"/>
            <wp:docPr id="23" name="Ảnh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80330" cy="2428875"/>
                    </a:xfrm>
                    <a:prstGeom prst="rect">
                      <a:avLst/>
                    </a:prstGeom>
                    <a:noFill/>
                    <a:ln>
                      <a:noFill/>
                    </a:ln>
                  </pic:spPr>
                </pic:pic>
              </a:graphicData>
            </a:graphic>
          </wp:inline>
        </w:drawing>
      </w:r>
    </w:p>
    <w:p w14:paraId="1F95A0A3" w14:textId="77777777" w:rsidR="00D44F7F" w:rsidRPr="001F68B6" w:rsidRDefault="00D44F7F" w:rsidP="00615362">
      <w:pPr>
        <w:spacing w:line="360" w:lineRule="atLeast"/>
        <w:jc w:val="center"/>
        <w:rPr>
          <w:rFonts w:ascii="Times New Roman" w:hAnsi="Times New Roman"/>
          <w:i/>
          <w:sz w:val="28"/>
          <w:szCs w:val="28"/>
          <w:shd w:val="clear" w:color="auto" w:fill="FFFFFF"/>
        </w:rPr>
      </w:pPr>
      <w:bookmarkStart w:id="37" w:name="_Hlk21936664"/>
      <w:r w:rsidRPr="001F68B6">
        <w:rPr>
          <w:rFonts w:ascii="Times New Roman" w:hAnsi="Times New Roman"/>
          <w:i/>
          <w:sz w:val="28"/>
          <w:szCs w:val="28"/>
          <w:shd w:val="clear" w:color="auto" w:fill="FFFFFF"/>
        </w:rPr>
        <w:t>Hình 1.</w:t>
      </w:r>
      <w:r w:rsidR="009F778A">
        <w:rPr>
          <w:rFonts w:ascii="Times New Roman" w:hAnsi="Times New Roman"/>
          <w:i/>
          <w:sz w:val="28"/>
          <w:szCs w:val="28"/>
          <w:shd w:val="clear" w:color="auto" w:fill="FFFFFF"/>
        </w:rPr>
        <w:t>1</w:t>
      </w:r>
      <w:r w:rsidRPr="001F68B6">
        <w:rPr>
          <w:rFonts w:ascii="Times New Roman" w:hAnsi="Times New Roman"/>
          <w:i/>
          <w:sz w:val="28"/>
          <w:szCs w:val="28"/>
          <w:shd w:val="clear" w:color="auto" w:fill="FFFFFF"/>
        </w:rPr>
        <w:t>9. Hệ thống phun sương dập bụi bằng quạt cao áp</w:t>
      </w:r>
    </w:p>
    <w:bookmarkEnd w:id="37"/>
    <w:p w14:paraId="4A404E7A" w14:textId="77777777" w:rsidR="00D44F7F" w:rsidRPr="001F68B6" w:rsidRDefault="00D44F7F" w:rsidP="00615362">
      <w:pPr>
        <w:spacing w:line="360" w:lineRule="atLeast"/>
        <w:ind w:firstLine="720"/>
        <w:jc w:val="both"/>
        <w:rPr>
          <w:rFonts w:ascii="Times New Roman" w:hAnsi="Times New Roman"/>
          <w:sz w:val="28"/>
          <w:szCs w:val="28"/>
          <w:shd w:val="clear" w:color="auto" w:fill="FFFFFF"/>
        </w:rPr>
      </w:pPr>
      <w:r w:rsidRPr="001F68B6">
        <w:rPr>
          <w:rFonts w:ascii="Times New Roman" w:hAnsi="Times New Roman"/>
          <w:sz w:val="28"/>
          <w:szCs w:val="28"/>
          <w:shd w:val="clear" w:color="auto" w:fill="FFFFFF"/>
        </w:rPr>
        <w:t>Hệ thống phun sương dập bụi hoạt động dựa trên nguyên lý bụi được làm rơi do trọng lực thông qua áp lực cao làm cho sương (hạt nước) và bụi thành quả cầu bụi nước, dưới tác dụng của bơm quạt áp suất cao làm cho màn sương phun ra xa, tại nơi có nguồn phát sinh bụi hoặc môi trường xung quanh tiến hành phun sương bao phủ. Từ đó các hạt bụi và cầu nước sẽ tiếp xúc với nhau và các hạt bụi sẽ ướt, những hạt bụi ướt dính vào hạt bụi khô thành hạt hạt to, dưới tác dụng của trọng lực thì chúng rơi xuống tự do và bụi trong không khí được dập tắt một cách nhanh chóng.</w:t>
      </w:r>
    </w:p>
    <w:p w14:paraId="200F802E" w14:textId="77777777" w:rsidR="00D44F7F" w:rsidRPr="001F68B6" w:rsidRDefault="00D44F7F" w:rsidP="00615362">
      <w:pPr>
        <w:spacing w:line="360" w:lineRule="atLeast"/>
        <w:jc w:val="both"/>
        <w:rPr>
          <w:rFonts w:ascii="Times New Roman" w:hAnsi="Times New Roman"/>
          <w:b/>
          <w:bCs/>
          <w:sz w:val="28"/>
          <w:szCs w:val="28"/>
          <w:shd w:val="clear" w:color="auto" w:fill="FFFFFF"/>
        </w:rPr>
      </w:pPr>
      <w:r w:rsidRPr="001F68B6">
        <w:rPr>
          <w:rFonts w:ascii="Times New Roman" w:hAnsi="Times New Roman"/>
          <w:b/>
          <w:bCs/>
          <w:sz w:val="28"/>
          <w:szCs w:val="28"/>
          <w:shd w:val="clear" w:color="auto" w:fill="FFFFFF"/>
        </w:rPr>
        <w:t>* Ưu điểm:</w:t>
      </w:r>
    </w:p>
    <w:p w14:paraId="0DB520BB" w14:textId="77777777" w:rsidR="00D44F7F" w:rsidRPr="001F68B6" w:rsidRDefault="00D44F7F" w:rsidP="00615362">
      <w:pPr>
        <w:spacing w:line="360" w:lineRule="atLeast"/>
        <w:ind w:firstLine="720"/>
        <w:jc w:val="both"/>
        <w:rPr>
          <w:rFonts w:ascii="Times New Roman" w:hAnsi="Times New Roman"/>
          <w:sz w:val="28"/>
          <w:szCs w:val="28"/>
          <w:shd w:val="clear" w:color="auto" w:fill="FFFFFF"/>
        </w:rPr>
      </w:pPr>
      <w:r w:rsidRPr="001F68B6">
        <w:rPr>
          <w:rFonts w:ascii="Times New Roman" w:hAnsi="Times New Roman"/>
          <w:sz w:val="28"/>
          <w:szCs w:val="28"/>
          <w:shd w:val="clear" w:color="auto" w:fill="FFFFFF"/>
        </w:rPr>
        <w:t>- Xử lý bụi tại các mỏ khai thác than, thủy điện, xưởng luyện kim;</w:t>
      </w:r>
    </w:p>
    <w:p w14:paraId="78B56C5D" w14:textId="77777777" w:rsidR="00D44F7F" w:rsidRPr="001F68B6" w:rsidRDefault="00D44F7F" w:rsidP="00615362">
      <w:pPr>
        <w:spacing w:line="360" w:lineRule="atLeast"/>
        <w:ind w:firstLine="720"/>
        <w:jc w:val="both"/>
        <w:rPr>
          <w:rFonts w:ascii="Times New Roman" w:hAnsi="Times New Roman"/>
          <w:sz w:val="28"/>
          <w:szCs w:val="28"/>
          <w:shd w:val="clear" w:color="auto" w:fill="FFFFFF"/>
        </w:rPr>
      </w:pPr>
      <w:r w:rsidRPr="001F68B6">
        <w:rPr>
          <w:rFonts w:ascii="Times New Roman" w:hAnsi="Times New Roman"/>
          <w:sz w:val="28"/>
          <w:szCs w:val="28"/>
          <w:shd w:val="clear" w:color="auto" w:fill="FFFFFF"/>
        </w:rPr>
        <w:t>- Xử lý bụi tại các thiết bị vận chuyển bốc xúc tại mỏ lộ thiên và nơi làm việc có bụi cục bộ;</w:t>
      </w:r>
    </w:p>
    <w:p w14:paraId="630B2218" w14:textId="77777777" w:rsidR="00D44F7F" w:rsidRPr="001F68B6" w:rsidRDefault="00D44F7F" w:rsidP="00615362">
      <w:pPr>
        <w:spacing w:line="360" w:lineRule="atLeast"/>
        <w:ind w:firstLine="720"/>
        <w:jc w:val="both"/>
        <w:rPr>
          <w:rFonts w:ascii="Times New Roman" w:hAnsi="Times New Roman"/>
          <w:sz w:val="28"/>
          <w:szCs w:val="28"/>
          <w:shd w:val="clear" w:color="auto" w:fill="FFFFFF"/>
        </w:rPr>
      </w:pPr>
      <w:r w:rsidRPr="001F68B6">
        <w:rPr>
          <w:rFonts w:ascii="Times New Roman" w:hAnsi="Times New Roman"/>
          <w:sz w:val="28"/>
          <w:szCs w:val="28"/>
          <w:shd w:val="clear" w:color="auto" w:fill="FFFFFF"/>
        </w:rPr>
        <w:t>- Xử lý bụi tại những công trường lộ thiên có diện tích lớn, các kho than, bãi đá thải;</w:t>
      </w:r>
    </w:p>
    <w:p w14:paraId="3D27EBBA" w14:textId="77777777" w:rsidR="00D44F7F" w:rsidRPr="001F68B6" w:rsidRDefault="00D44F7F" w:rsidP="00615362">
      <w:pPr>
        <w:spacing w:line="360" w:lineRule="atLeast"/>
        <w:ind w:firstLine="720"/>
        <w:jc w:val="both"/>
        <w:rPr>
          <w:rFonts w:ascii="Times New Roman" w:hAnsi="Times New Roman"/>
          <w:sz w:val="28"/>
          <w:szCs w:val="28"/>
          <w:shd w:val="clear" w:color="auto" w:fill="FFFFFF"/>
        </w:rPr>
      </w:pPr>
      <w:r w:rsidRPr="001F68B6">
        <w:rPr>
          <w:rFonts w:ascii="Times New Roman" w:hAnsi="Times New Roman"/>
          <w:sz w:val="28"/>
          <w:szCs w:val="28"/>
          <w:shd w:val="clear" w:color="auto" w:fill="FFFFFF"/>
        </w:rPr>
        <w:t>- Đơn giản lắp ráp &amp; tháo gỡ.</w:t>
      </w:r>
    </w:p>
    <w:p w14:paraId="3F8B25D2" w14:textId="77777777" w:rsidR="00D44F7F" w:rsidRPr="001F68B6" w:rsidRDefault="00D44F7F" w:rsidP="00615362">
      <w:pPr>
        <w:spacing w:line="360" w:lineRule="atLeast"/>
        <w:ind w:firstLine="720"/>
        <w:jc w:val="both"/>
        <w:rPr>
          <w:rFonts w:ascii="Times New Roman" w:hAnsi="Times New Roman"/>
          <w:sz w:val="28"/>
          <w:szCs w:val="28"/>
          <w:shd w:val="clear" w:color="auto" w:fill="FFFFFF"/>
        </w:rPr>
      </w:pPr>
      <w:r w:rsidRPr="001F68B6">
        <w:rPr>
          <w:rFonts w:ascii="Times New Roman" w:hAnsi="Times New Roman"/>
          <w:sz w:val="28"/>
          <w:szCs w:val="28"/>
          <w:shd w:val="clear" w:color="auto" w:fill="FFFFFF"/>
        </w:rPr>
        <w:t>- Kiểm soát bằng tay và điều khiển từ xa, vận hành an toàn và tiện lợi.</w:t>
      </w:r>
    </w:p>
    <w:p w14:paraId="5836CEAA" w14:textId="77777777" w:rsidR="00D44F7F" w:rsidRPr="001F68B6" w:rsidRDefault="00D44F7F" w:rsidP="00615362">
      <w:pPr>
        <w:spacing w:line="360" w:lineRule="atLeast"/>
        <w:ind w:firstLine="720"/>
        <w:jc w:val="both"/>
        <w:rPr>
          <w:rFonts w:ascii="Times New Roman" w:hAnsi="Times New Roman"/>
          <w:sz w:val="28"/>
          <w:szCs w:val="28"/>
          <w:shd w:val="clear" w:color="auto" w:fill="FFFFFF"/>
        </w:rPr>
      </w:pPr>
      <w:r w:rsidRPr="001F68B6">
        <w:rPr>
          <w:rFonts w:ascii="Times New Roman" w:hAnsi="Times New Roman"/>
          <w:sz w:val="28"/>
          <w:szCs w:val="28"/>
          <w:shd w:val="clear" w:color="auto" w:fill="FFFFFF"/>
        </w:rPr>
        <w:t>- Năng lượng cao, lượng không khí lớn, vùng phủ sóng rộng, sương mù đồng nhất.</w:t>
      </w:r>
    </w:p>
    <w:p w14:paraId="49A346BE" w14:textId="77777777" w:rsidR="00D44F7F" w:rsidRPr="001F68B6" w:rsidRDefault="00D44F7F" w:rsidP="00615362">
      <w:pPr>
        <w:spacing w:line="360" w:lineRule="atLeast"/>
        <w:ind w:firstLine="720"/>
        <w:jc w:val="both"/>
        <w:rPr>
          <w:rFonts w:ascii="Times New Roman" w:hAnsi="Times New Roman"/>
          <w:sz w:val="28"/>
          <w:szCs w:val="28"/>
          <w:shd w:val="clear" w:color="auto" w:fill="FFFFFF"/>
        </w:rPr>
      </w:pPr>
      <w:r w:rsidRPr="001F68B6">
        <w:rPr>
          <w:rFonts w:ascii="Times New Roman" w:hAnsi="Times New Roman"/>
          <w:sz w:val="28"/>
          <w:szCs w:val="28"/>
          <w:shd w:val="clear" w:color="auto" w:fill="FFFFFF"/>
        </w:rPr>
        <w:t>- Hiệu quả cao, ứng dụng rộng rãi, phun tốc độ nhanh.</w:t>
      </w:r>
    </w:p>
    <w:p w14:paraId="17DDD1F3" w14:textId="77777777" w:rsidR="00D44F7F" w:rsidRPr="001F68B6" w:rsidRDefault="00D44F7F" w:rsidP="00615362">
      <w:pPr>
        <w:spacing w:line="360" w:lineRule="atLeast"/>
        <w:ind w:firstLine="720"/>
        <w:jc w:val="both"/>
        <w:rPr>
          <w:rFonts w:ascii="Times New Roman" w:hAnsi="Times New Roman"/>
          <w:sz w:val="28"/>
          <w:szCs w:val="28"/>
          <w:shd w:val="clear" w:color="auto" w:fill="FFFFFF"/>
        </w:rPr>
      </w:pPr>
      <w:r w:rsidRPr="001F68B6">
        <w:rPr>
          <w:rFonts w:ascii="Times New Roman" w:hAnsi="Times New Roman"/>
          <w:sz w:val="28"/>
          <w:szCs w:val="28"/>
          <w:shd w:val="clear" w:color="auto" w:fill="FFFFFF"/>
        </w:rPr>
        <w:t>- Linh hoạt, an toàn và đáng tin cậy để sử dụng. Dễ dàng điều chỉnh góc phun của vòng quay ngang.</w:t>
      </w:r>
    </w:p>
    <w:p w14:paraId="33CC1279" w14:textId="77777777" w:rsidR="00D44F7F" w:rsidRPr="001F68B6" w:rsidRDefault="00D44F7F" w:rsidP="00615362">
      <w:pPr>
        <w:spacing w:line="360" w:lineRule="atLeast"/>
        <w:ind w:firstLine="720"/>
        <w:jc w:val="both"/>
        <w:rPr>
          <w:rFonts w:ascii="Times New Roman" w:hAnsi="Times New Roman"/>
          <w:sz w:val="28"/>
          <w:szCs w:val="28"/>
          <w:shd w:val="clear" w:color="auto" w:fill="FFFFFF"/>
        </w:rPr>
      </w:pPr>
      <w:r w:rsidRPr="001F68B6">
        <w:rPr>
          <w:rFonts w:ascii="Times New Roman" w:hAnsi="Times New Roman"/>
          <w:sz w:val="28"/>
          <w:szCs w:val="28"/>
          <w:shd w:val="clear" w:color="auto" w:fill="FFFFFF"/>
        </w:rPr>
        <w:t xml:space="preserve">- So với xe bồn, tiết kiệm nước tiết kiệm được 70% ~ 80%, diện </w:t>
      </w:r>
      <w:r w:rsidR="009F778A">
        <w:rPr>
          <w:rFonts w:ascii="Times New Roman" w:hAnsi="Times New Roman"/>
          <w:sz w:val="28"/>
          <w:szCs w:val="28"/>
          <w:shd w:val="clear" w:color="auto" w:fill="FFFFFF"/>
        </w:rPr>
        <w:t xml:space="preserve">                 </w:t>
      </w:r>
      <w:r w:rsidRPr="001F68B6">
        <w:rPr>
          <w:rFonts w:ascii="Times New Roman" w:hAnsi="Times New Roman"/>
          <w:sz w:val="28"/>
          <w:szCs w:val="28"/>
          <w:shd w:val="clear" w:color="auto" w:fill="FFFFFF"/>
        </w:rPr>
        <w:t>tích rộng.</w:t>
      </w:r>
    </w:p>
    <w:p w14:paraId="36ED7277" w14:textId="77777777" w:rsidR="00D44F7F" w:rsidRPr="001F68B6" w:rsidRDefault="00D44F7F" w:rsidP="00615362">
      <w:pPr>
        <w:spacing w:line="360" w:lineRule="atLeast"/>
        <w:jc w:val="both"/>
        <w:rPr>
          <w:rFonts w:ascii="Times New Roman" w:hAnsi="Times New Roman"/>
          <w:b/>
          <w:bCs/>
          <w:sz w:val="28"/>
          <w:szCs w:val="28"/>
          <w:shd w:val="clear" w:color="auto" w:fill="FFFFFF"/>
        </w:rPr>
      </w:pPr>
      <w:r w:rsidRPr="001F68B6">
        <w:rPr>
          <w:rFonts w:ascii="Times New Roman" w:hAnsi="Times New Roman"/>
          <w:b/>
          <w:bCs/>
          <w:sz w:val="28"/>
          <w:szCs w:val="28"/>
          <w:shd w:val="clear" w:color="auto" w:fill="FFFFFF"/>
        </w:rPr>
        <w:t>* Nhược điểm:</w:t>
      </w:r>
    </w:p>
    <w:p w14:paraId="4E4D1626" w14:textId="77777777" w:rsidR="00D44F7F" w:rsidRDefault="00D44F7F" w:rsidP="00615362">
      <w:pPr>
        <w:spacing w:line="360" w:lineRule="atLeast"/>
        <w:ind w:firstLine="720"/>
        <w:jc w:val="both"/>
        <w:rPr>
          <w:rFonts w:ascii="Times New Roman" w:hAnsi="Times New Roman"/>
          <w:sz w:val="28"/>
          <w:szCs w:val="28"/>
          <w:shd w:val="clear" w:color="auto" w:fill="FFFFFF"/>
        </w:rPr>
      </w:pPr>
      <w:r w:rsidRPr="001F68B6">
        <w:rPr>
          <w:rFonts w:ascii="Times New Roman" w:hAnsi="Times New Roman"/>
          <w:sz w:val="28"/>
          <w:szCs w:val="28"/>
          <w:shd w:val="clear" w:color="auto" w:fill="FFFFFF"/>
        </w:rPr>
        <w:t>- Giá thành cao;</w:t>
      </w:r>
    </w:p>
    <w:p w14:paraId="7E577E40" w14:textId="77777777" w:rsidR="00615362" w:rsidRDefault="00615362" w:rsidP="00615362">
      <w:pPr>
        <w:spacing w:line="360" w:lineRule="atLeast"/>
        <w:ind w:firstLine="720"/>
        <w:jc w:val="both"/>
        <w:rPr>
          <w:rFonts w:ascii="Times New Roman" w:hAnsi="Times New Roman"/>
          <w:sz w:val="28"/>
          <w:szCs w:val="28"/>
        </w:rPr>
      </w:pPr>
      <w:r>
        <w:rPr>
          <w:rFonts w:ascii="Times New Roman" w:hAnsi="Times New Roman"/>
          <w:sz w:val="28"/>
          <w:szCs w:val="28"/>
        </w:rPr>
        <w:t xml:space="preserve">Phương pháp này đang được ứng dụng tại một số </w:t>
      </w:r>
      <w:r w:rsidR="007D38CD">
        <w:rPr>
          <w:rFonts w:ascii="Times New Roman" w:hAnsi="Times New Roman"/>
          <w:sz w:val="28"/>
          <w:szCs w:val="28"/>
        </w:rPr>
        <w:t xml:space="preserve">đơn vị khai thác mỏ than: </w:t>
      </w:r>
      <w:r w:rsidRPr="00E45ECF">
        <w:rPr>
          <w:rFonts w:ascii="Times New Roman" w:hAnsi="Times New Roman"/>
          <w:sz w:val="28"/>
          <w:szCs w:val="28"/>
        </w:rPr>
        <w:t xml:space="preserve">Than Quang Hanh, Than Nam Mẫu, Than Tây Nam Đá Mài, Than Khe Chàm). Điều này đã giúp cho môi trường vùng mỏ được cải thiện, đảm bảo </w:t>
      </w:r>
      <w:r w:rsidRPr="00E45ECF">
        <w:rPr>
          <w:rFonts w:ascii="Times New Roman" w:hAnsi="Times New Roman"/>
          <w:sz w:val="28"/>
          <w:szCs w:val="28"/>
        </w:rPr>
        <w:lastRenderedPageBreak/>
        <w:t xml:space="preserve">xanh – sạch – đẹp hơn. Hy vọng rằng trong thời gian tới, </w:t>
      </w:r>
      <w:r w:rsidR="007D38CD">
        <w:rPr>
          <w:rFonts w:ascii="Times New Roman" w:hAnsi="Times New Roman"/>
          <w:sz w:val="28"/>
          <w:szCs w:val="28"/>
        </w:rPr>
        <w:t>h</w:t>
      </w:r>
      <w:r w:rsidRPr="00E45ECF">
        <w:rPr>
          <w:rFonts w:ascii="Times New Roman" w:hAnsi="Times New Roman"/>
          <w:sz w:val="28"/>
          <w:szCs w:val="28"/>
        </w:rPr>
        <w:t xml:space="preserve">ệ thống phun sương dập bụi sẽ có mặt tại nhiều đơn vị </w:t>
      </w:r>
      <w:r w:rsidR="007D38CD">
        <w:rPr>
          <w:rFonts w:ascii="Times New Roman" w:hAnsi="Times New Roman"/>
          <w:sz w:val="28"/>
          <w:szCs w:val="28"/>
        </w:rPr>
        <w:t>nữa trong ngành than trong nước.</w:t>
      </w:r>
    </w:p>
    <w:p w14:paraId="7D936444" w14:textId="48E28026" w:rsidR="009F778A" w:rsidRPr="009F778A" w:rsidRDefault="009F778A" w:rsidP="00615362">
      <w:pPr>
        <w:spacing w:line="360" w:lineRule="atLeast"/>
        <w:ind w:firstLine="720"/>
        <w:jc w:val="both"/>
        <w:rPr>
          <w:rFonts w:ascii="Times New Roman" w:hAnsi="Times New Roman"/>
          <w:b/>
          <w:i/>
          <w:sz w:val="28"/>
          <w:szCs w:val="28"/>
        </w:rPr>
      </w:pPr>
      <w:r w:rsidRPr="009F778A">
        <w:rPr>
          <w:rFonts w:ascii="Times New Roman" w:hAnsi="Times New Roman"/>
          <w:b/>
          <w:i/>
          <w:sz w:val="28"/>
          <w:szCs w:val="28"/>
        </w:rPr>
        <w:t>* Kết luận:</w:t>
      </w:r>
    </w:p>
    <w:p w14:paraId="1A7A9132" w14:textId="77777777" w:rsidR="009F778A" w:rsidRPr="00615362" w:rsidRDefault="009F778A" w:rsidP="00615362">
      <w:pPr>
        <w:spacing w:line="360" w:lineRule="atLeast"/>
        <w:ind w:firstLine="720"/>
        <w:jc w:val="both"/>
        <w:rPr>
          <w:rFonts w:ascii="Times New Roman" w:hAnsi="Times New Roman"/>
          <w:sz w:val="28"/>
          <w:szCs w:val="28"/>
        </w:rPr>
      </w:pPr>
      <w:r>
        <w:rPr>
          <w:rFonts w:ascii="Times New Roman" w:hAnsi="Times New Roman"/>
          <w:sz w:val="28"/>
          <w:szCs w:val="28"/>
        </w:rPr>
        <w:t xml:space="preserve">Qua phân tích nêu trên, nhận thấy rằng, hiện nay có nhiều phương pháp xử lý bụi nói chung và trong ngành than nói riêng. Đối với ngành than, chủ yếu sử dụng phương pháp dập bụi kiểu ướt, nghĩa là, </w:t>
      </w:r>
      <w:r w:rsidR="00E10A46">
        <w:rPr>
          <w:rFonts w:ascii="Times New Roman" w:hAnsi="Times New Roman"/>
          <w:sz w:val="28"/>
          <w:szCs w:val="28"/>
        </w:rPr>
        <w:t xml:space="preserve">sử dụng các thiết bị có sử dụng máy bơm ly tâm cột áp cao để bơm nước thông qua các vòi phun, tùy thuộc vào cấu tạo vòi phun có thể cho dạng phun sương hoặc phun nước. Khoảng cách phun xa, gần phụ thuộc vào từng loại máy bơm được lựa chọn và điều chỉnh các van trên đường ống. Tuy nhiên, hầu hết các thiết bị này đều được nhập khẩu với giá thành cao. Chính vì vậy, rất cần thiết sự đầu tư nghiên cứu của các cá nhân, đơn vị chuyên ngành trong nước để từng bước nội địa hóa, giảm giá thành sản phẩm, chủ động trong công nghệ </w:t>
      </w:r>
      <w:r w:rsidR="00116356">
        <w:rPr>
          <w:rFonts w:ascii="Times New Roman" w:hAnsi="Times New Roman"/>
          <w:sz w:val="28"/>
          <w:szCs w:val="28"/>
        </w:rPr>
        <w:t>gia công, chế tạo sản phẩm.</w:t>
      </w:r>
    </w:p>
    <w:bookmarkEnd w:id="5"/>
    <w:p w14:paraId="6B20F4D1" w14:textId="77777777" w:rsidR="00A57774" w:rsidRPr="001F68B6" w:rsidRDefault="00A57774" w:rsidP="00816120">
      <w:pPr>
        <w:spacing w:before="120" w:after="120" w:line="440" w:lineRule="atLeast"/>
        <w:ind w:firstLine="567"/>
        <w:jc w:val="both"/>
        <w:rPr>
          <w:rFonts w:ascii="Times New Roman" w:hAnsi="Times New Roman"/>
          <w:sz w:val="28"/>
          <w:szCs w:val="28"/>
          <w:lang w:val="pt-BR"/>
        </w:rPr>
      </w:pPr>
    </w:p>
    <w:p w14:paraId="6A5CE4F8" w14:textId="77777777" w:rsidR="00A57774" w:rsidRPr="001F68B6" w:rsidRDefault="00A57774" w:rsidP="00816120">
      <w:pPr>
        <w:spacing w:before="120" w:after="120" w:line="440" w:lineRule="atLeast"/>
        <w:ind w:firstLine="567"/>
        <w:jc w:val="both"/>
        <w:rPr>
          <w:rFonts w:ascii="Times New Roman" w:hAnsi="Times New Roman"/>
          <w:sz w:val="28"/>
          <w:szCs w:val="28"/>
          <w:lang w:val="pt-BR"/>
        </w:rPr>
      </w:pPr>
    </w:p>
    <w:p w14:paraId="08C8DF6E" w14:textId="77777777" w:rsidR="00A57774" w:rsidRPr="001F68B6" w:rsidRDefault="00A57774" w:rsidP="00816120">
      <w:pPr>
        <w:spacing w:before="120" w:after="120" w:line="440" w:lineRule="atLeast"/>
        <w:ind w:firstLine="567"/>
        <w:jc w:val="both"/>
        <w:rPr>
          <w:rFonts w:ascii="Times New Roman" w:hAnsi="Times New Roman"/>
          <w:sz w:val="28"/>
          <w:szCs w:val="28"/>
          <w:lang w:val="pt-BR"/>
        </w:rPr>
      </w:pPr>
    </w:p>
    <w:p w14:paraId="1D303091" w14:textId="77777777" w:rsidR="00A57774" w:rsidRPr="001F68B6" w:rsidRDefault="00A57774" w:rsidP="00816120">
      <w:pPr>
        <w:spacing w:before="120" w:after="120" w:line="440" w:lineRule="atLeast"/>
        <w:ind w:firstLine="567"/>
        <w:jc w:val="both"/>
        <w:rPr>
          <w:rFonts w:ascii="Times New Roman" w:hAnsi="Times New Roman"/>
          <w:sz w:val="28"/>
          <w:szCs w:val="28"/>
          <w:lang w:val="pt-BR"/>
        </w:rPr>
      </w:pPr>
    </w:p>
    <w:p w14:paraId="5CC3E797" w14:textId="77777777" w:rsidR="00A57774" w:rsidRPr="001F68B6" w:rsidRDefault="00A57774" w:rsidP="00816120">
      <w:pPr>
        <w:spacing w:before="120" w:after="120" w:line="440" w:lineRule="atLeast"/>
        <w:ind w:firstLine="567"/>
        <w:jc w:val="both"/>
        <w:rPr>
          <w:rFonts w:ascii="Times New Roman" w:hAnsi="Times New Roman"/>
          <w:sz w:val="28"/>
          <w:szCs w:val="28"/>
          <w:lang w:val="pt-BR"/>
        </w:rPr>
      </w:pPr>
    </w:p>
    <w:p w14:paraId="62987F8B" w14:textId="77777777" w:rsidR="00A57774" w:rsidRDefault="00A57774" w:rsidP="00816120">
      <w:pPr>
        <w:spacing w:before="120" w:after="120" w:line="440" w:lineRule="atLeast"/>
        <w:ind w:firstLine="567"/>
        <w:jc w:val="both"/>
        <w:rPr>
          <w:rFonts w:ascii="Times New Roman" w:hAnsi="Times New Roman"/>
          <w:sz w:val="28"/>
          <w:szCs w:val="28"/>
          <w:lang w:val="pt-BR"/>
        </w:rPr>
      </w:pPr>
    </w:p>
    <w:p w14:paraId="0F61E2B9" w14:textId="77777777" w:rsidR="009F778A" w:rsidRDefault="009F778A" w:rsidP="00816120">
      <w:pPr>
        <w:spacing w:before="120" w:after="120" w:line="440" w:lineRule="atLeast"/>
        <w:ind w:firstLine="567"/>
        <w:jc w:val="both"/>
        <w:rPr>
          <w:rFonts w:ascii="Times New Roman" w:hAnsi="Times New Roman"/>
          <w:sz w:val="28"/>
          <w:szCs w:val="28"/>
          <w:lang w:val="pt-BR"/>
        </w:rPr>
      </w:pPr>
    </w:p>
    <w:p w14:paraId="394383E9" w14:textId="77777777" w:rsidR="009F778A" w:rsidRDefault="009F778A" w:rsidP="00816120">
      <w:pPr>
        <w:spacing w:before="120" w:after="120" w:line="440" w:lineRule="atLeast"/>
        <w:ind w:firstLine="567"/>
        <w:jc w:val="both"/>
        <w:rPr>
          <w:rFonts w:ascii="Times New Roman" w:hAnsi="Times New Roman"/>
          <w:sz w:val="28"/>
          <w:szCs w:val="28"/>
          <w:lang w:val="pt-BR"/>
        </w:rPr>
      </w:pPr>
    </w:p>
    <w:p w14:paraId="6E285E07" w14:textId="77777777" w:rsidR="009F778A" w:rsidRDefault="009F778A" w:rsidP="00816120">
      <w:pPr>
        <w:spacing w:before="120" w:after="120" w:line="440" w:lineRule="atLeast"/>
        <w:ind w:firstLine="567"/>
        <w:jc w:val="both"/>
        <w:rPr>
          <w:rFonts w:ascii="Times New Roman" w:hAnsi="Times New Roman"/>
          <w:sz w:val="28"/>
          <w:szCs w:val="28"/>
          <w:lang w:val="pt-BR"/>
        </w:rPr>
      </w:pPr>
    </w:p>
    <w:p w14:paraId="1DAC3153" w14:textId="77777777" w:rsidR="009F778A" w:rsidRDefault="009F778A" w:rsidP="00816120">
      <w:pPr>
        <w:spacing w:before="120" w:after="120" w:line="440" w:lineRule="atLeast"/>
        <w:ind w:firstLine="567"/>
        <w:jc w:val="both"/>
        <w:rPr>
          <w:rFonts w:ascii="Times New Roman" w:hAnsi="Times New Roman"/>
          <w:sz w:val="28"/>
          <w:szCs w:val="28"/>
          <w:lang w:val="pt-BR"/>
        </w:rPr>
      </w:pPr>
    </w:p>
    <w:p w14:paraId="71ECFD83" w14:textId="77777777" w:rsidR="009F778A" w:rsidRDefault="009F778A" w:rsidP="00816120">
      <w:pPr>
        <w:spacing w:before="120" w:after="120" w:line="440" w:lineRule="atLeast"/>
        <w:ind w:firstLine="567"/>
        <w:jc w:val="both"/>
        <w:rPr>
          <w:rFonts w:ascii="Times New Roman" w:hAnsi="Times New Roman"/>
          <w:sz w:val="28"/>
          <w:szCs w:val="28"/>
          <w:lang w:val="pt-BR"/>
        </w:rPr>
      </w:pPr>
    </w:p>
    <w:p w14:paraId="2BC68BEB" w14:textId="77777777" w:rsidR="009F778A" w:rsidRDefault="009F778A" w:rsidP="00816120">
      <w:pPr>
        <w:spacing w:before="120" w:after="120" w:line="440" w:lineRule="atLeast"/>
        <w:ind w:firstLine="567"/>
        <w:jc w:val="both"/>
        <w:rPr>
          <w:rFonts w:ascii="Times New Roman" w:hAnsi="Times New Roman"/>
          <w:sz w:val="28"/>
          <w:szCs w:val="28"/>
          <w:lang w:val="pt-BR"/>
        </w:rPr>
      </w:pPr>
    </w:p>
    <w:p w14:paraId="7AF27DA0" w14:textId="77777777" w:rsidR="009F778A" w:rsidRDefault="009F778A" w:rsidP="00816120">
      <w:pPr>
        <w:spacing w:before="120" w:after="120" w:line="440" w:lineRule="atLeast"/>
        <w:ind w:firstLine="567"/>
        <w:jc w:val="both"/>
        <w:rPr>
          <w:rFonts w:ascii="Times New Roman" w:hAnsi="Times New Roman"/>
          <w:sz w:val="28"/>
          <w:szCs w:val="28"/>
          <w:lang w:val="pt-BR"/>
        </w:rPr>
      </w:pPr>
    </w:p>
    <w:p w14:paraId="43CA595D" w14:textId="77777777" w:rsidR="009F778A" w:rsidRDefault="009F778A" w:rsidP="00816120">
      <w:pPr>
        <w:spacing w:before="120" w:after="120" w:line="440" w:lineRule="atLeast"/>
        <w:ind w:firstLine="567"/>
        <w:jc w:val="both"/>
        <w:rPr>
          <w:rFonts w:ascii="Times New Roman" w:hAnsi="Times New Roman"/>
          <w:sz w:val="28"/>
          <w:szCs w:val="28"/>
          <w:lang w:val="pt-BR"/>
        </w:rPr>
      </w:pPr>
    </w:p>
    <w:p w14:paraId="44D3108A" w14:textId="77777777" w:rsidR="009F778A" w:rsidRDefault="009F778A" w:rsidP="00816120">
      <w:pPr>
        <w:spacing w:before="120" w:after="120" w:line="440" w:lineRule="atLeast"/>
        <w:ind w:firstLine="567"/>
        <w:jc w:val="both"/>
        <w:rPr>
          <w:rFonts w:ascii="Times New Roman" w:hAnsi="Times New Roman"/>
          <w:sz w:val="28"/>
          <w:szCs w:val="28"/>
          <w:lang w:val="pt-BR"/>
        </w:rPr>
      </w:pPr>
    </w:p>
    <w:p w14:paraId="702E4A1C" w14:textId="77777777" w:rsidR="009F778A" w:rsidRDefault="009F778A" w:rsidP="00816120">
      <w:pPr>
        <w:spacing w:before="120" w:after="120" w:line="440" w:lineRule="atLeast"/>
        <w:ind w:firstLine="567"/>
        <w:jc w:val="both"/>
        <w:rPr>
          <w:rFonts w:ascii="Times New Roman" w:hAnsi="Times New Roman"/>
          <w:sz w:val="28"/>
          <w:szCs w:val="28"/>
          <w:lang w:val="pt-BR"/>
        </w:rPr>
      </w:pPr>
    </w:p>
    <w:p w14:paraId="3ADDF50E" w14:textId="77777777" w:rsidR="00CD516F" w:rsidRPr="001F68B6" w:rsidRDefault="00CD516F" w:rsidP="004D2CE7">
      <w:pPr>
        <w:pStyle w:val="u1"/>
        <w:jc w:val="center"/>
        <w:rPr>
          <w:rFonts w:ascii="Times New Roman" w:hAnsi="Times New Roman"/>
          <w:sz w:val="28"/>
          <w:szCs w:val="28"/>
          <w:lang w:val="nl-NL"/>
        </w:rPr>
      </w:pPr>
      <w:bookmarkStart w:id="38" w:name="_Toc21445346"/>
      <w:r w:rsidRPr="001F68B6">
        <w:rPr>
          <w:rFonts w:ascii="Times New Roman" w:hAnsi="Times New Roman"/>
          <w:sz w:val="28"/>
          <w:szCs w:val="28"/>
        </w:rPr>
        <w:lastRenderedPageBreak/>
        <w:t>CHƯƠNG II. NGHIÊN CỨU CƠ SỞ LÝ THUYẾT T</w:t>
      </w:r>
      <w:r w:rsidR="00617777" w:rsidRPr="001F68B6">
        <w:rPr>
          <w:rFonts w:ascii="Times New Roman" w:hAnsi="Times New Roman"/>
          <w:sz w:val="28"/>
          <w:szCs w:val="28"/>
        </w:rPr>
        <w:t>Í</w:t>
      </w:r>
      <w:r w:rsidRPr="001F68B6">
        <w:rPr>
          <w:rFonts w:ascii="Times New Roman" w:hAnsi="Times New Roman"/>
          <w:sz w:val="28"/>
          <w:szCs w:val="28"/>
        </w:rPr>
        <w:t>NH TO</w:t>
      </w:r>
      <w:r w:rsidR="00617777" w:rsidRPr="001F68B6">
        <w:rPr>
          <w:rFonts w:ascii="Times New Roman" w:hAnsi="Times New Roman"/>
          <w:sz w:val="28"/>
          <w:szCs w:val="28"/>
        </w:rPr>
        <w:t>Á</w:t>
      </w:r>
      <w:r w:rsidRPr="001F68B6">
        <w:rPr>
          <w:rFonts w:ascii="Times New Roman" w:hAnsi="Times New Roman"/>
          <w:sz w:val="28"/>
          <w:szCs w:val="28"/>
        </w:rPr>
        <w:t>N, THIẾT KẾ MÁY BƠM CH</w:t>
      </w:r>
      <w:r w:rsidR="00617777" w:rsidRPr="001F68B6">
        <w:rPr>
          <w:rFonts w:ascii="Times New Roman" w:hAnsi="Times New Roman"/>
          <w:sz w:val="28"/>
          <w:szCs w:val="28"/>
        </w:rPr>
        <w:t>Ì</w:t>
      </w:r>
      <w:r w:rsidRPr="001F68B6">
        <w:rPr>
          <w:rFonts w:ascii="Times New Roman" w:hAnsi="Times New Roman"/>
          <w:sz w:val="28"/>
          <w:szCs w:val="28"/>
        </w:rPr>
        <w:t>M LY T</w:t>
      </w:r>
      <w:r w:rsidR="00617777" w:rsidRPr="001F68B6">
        <w:rPr>
          <w:rFonts w:ascii="Times New Roman" w:hAnsi="Times New Roman"/>
          <w:sz w:val="28"/>
          <w:szCs w:val="28"/>
        </w:rPr>
        <w:t>Â</w:t>
      </w:r>
      <w:r w:rsidRPr="001F68B6">
        <w:rPr>
          <w:rFonts w:ascii="Times New Roman" w:hAnsi="Times New Roman"/>
          <w:sz w:val="28"/>
          <w:szCs w:val="28"/>
        </w:rPr>
        <w:t xml:space="preserve">M CỘT </w:t>
      </w:r>
      <w:r w:rsidR="00617777" w:rsidRPr="001F68B6">
        <w:rPr>
          <w:rFonts w:ascii="Times New Roman" w:hAnsi="Times New Roman"/>
          <w:sz w:val="28"/>
          <w:szCs w:val="28"/>
        </w:rPr>
        <w:t>Á</w:t>
      </w:r>
      <w:r w:rsidRPr="001F68B6">
        <w:rPr>
          <w:rFonts w:ascii="Times New Roman" w:hAnsi="Times New Roman"/>
          <w:sz w:val="28"/>
          <w:szCs w:val="28"/>
        </w:rPr>
        <w:t>P CAO V</w:t>
      </w:r>
      <w:r w:rsidR="00617777" w:rsidRPr="001F68B6">
        <w:rPr>
          <w:rFonts w:ascii="Times New Roman" w:hAnsi="Times New Roman"/>
          <w:sz w:val="28"/>
          <w:szCs w:val="28"/>
        </w:rPr>
        <w:t>À</w:t>
      </w:r>
      <w:r w:rsidRPr="001F68B6">
        <w:rPr>
          <w:rFonts w:ascii="Times New Roman" w:hAnsi="Times New Roman"/>
          <w:sz w:val="28"/>
          <w:szCs w:val="28"/>
        </w:rPr>
        <w:t xml:space="preserve"> T</w:t>
      </w:r>
      <w:r w:rsidR="00617777" w:rsidRPr="001F68B6">
        <w:rPr>
          <w:rFonts w:ascii="Times New Roman" w:hAnsi="Times New Roman"/>
          <w:sz w:val="28"/>
          <w:szCs w:val="28"/>
        </w:rPr>
        <w:t>Í</w:t>
      </w:r>
      <w:r w:rsidRPr="001F68B6">
        <w:rPr>
          <w:rFonts w:ascii="Times New Roman" w:hAnsi="Times New Roman"/>
          <w:sz w:val="28"/>
          <w:szCs w:val="28"/>
        </w:rPr>
        <w:t>NH TO</w:t>
      </w:r>
      <w:r w:rsidR="00617777" w:rsidRPr="001F68B6">
        <w:rPr>
          <w:rFonts w:ascii="Times New Roman" w:hAnsi="Times New Roman"/>
          <w:sz w:val="28"/>
          <w:szCs w:val="28"/>
        </w:rPr>
        <w:t>Á</w:t>
      </w:r>
      <w:r w:rsidRPr="001F68B6">
        <w:rPr>
          <w:rFonts w:ascii="Times New Roman" w:hAnsi="Times New Roman"/>
          <w:sz w:val="28"/>
          <w:szCs w:val="28"/>
        </w:rPr>
        <w:t>N, THIẾT M</w:t>
      </w:r>
      <w:r w:rsidR="00617777" w:rsidRPr="001F68B6">
        <w:rPr>
          <w:rFonts w:ascii="Times New Roman" w:hAnsi="Times New Roman"/>
          <w:sz w:val="28"/>
          <w:szCs w:val="28"/>
        </w:rPr>
        <w:t>Á</w:t>
      </w:r>
      <w:r w:rsidRPr="001F68B6">
        <w:rPr>
          <w:rFonts w:ascii="Times New Roman" w:hAnsi="Times New Roman"/>
          <w:sz w:val="28"/>
          <w:szCs w:val="28"/>
        </w:rPr>
        <w:t>Y BƠM CH</w:t>
      </w:r>
      <w:r w:rsidR="00617777" w:rsidRPr="001F68B6">
        <w:rPr>
          <w:rFonts w:ascii="Times New Roman" w:hAnsi="Times New Roman"/>
          <w:sz w:val="28"/>
          <w:szCs w:val="28"/>
        </w:rPr>
        <w:t>Ì</w:t>
      </w:r>
      <w:r w:rsidRPr="001F68B6">
        <w:rPr>
          <w:rFonts w:ascii="Times New Roman" w:hAnsi="Times New Roman"/>
          <w:sz w:val="28"/>
          <w:szCs w:val="28"/>
        </w:rPr>
        <w:t>M PHỤC VỤ THO</w:t>
      </w:r>
      <w:r w:rsidR="00617777" w:rsidRPr="001F68B6">
        <w:rPr>
          <w:rFonts w:ascii="Times New Roman" w:hAnsi="Times New Roman"/>
          <w:sz w:val="28"/>
          <w:szCs w:val="28"/>
        </w:rPr>
        <w:t>Á</w:t>
      </w:r>
      <w:r w:rsidRPr="001F68B6">
        <w:rPr>
          <w:rFonts w:ascii="Times New Roman" w:hAnsi="Times New Roman"/>
          <w:sz w:val="28"/>
          <w:szCs w:val="28"/>
        </w:rPr>
        <w:t>T NƯỚC CỤC BỘ TRONG KHAI THÁC HẦM L</w:t>
      </w:r>
      <w:r w:rsidR="00617777" w:rsidRPr="001F68B6">
        <w:rPr>
          <w:rFonts w:ascii="Times New Roman" w:hAnsi="Times New Roman"/>
          <w:sz w:val="28"/>
          <w:szCs w:val="28"/>
        </w:rPr>
        <w:t>Ò</w:t>
      </w:r>
      <w:bookmarkEnd w:id="38"/>
    </w:p>
    <w:p w14:paraId="700EEEAD" w14:textId="77777777" w:rsidR="00E90ED8" w:rsidRPr="001F68B6" w:rsidRDefault="00E90ED8" w:rsidP="00E90ED8">
      <w:pPr>
        <w:spacing w:before="120" w:after="120" w:line="440" w:lineRule="atLeast"/>
        <w:ind w:firstLine="567"/>
        <w:jc w:val="both"/>
        <w:rPr>
          <w:rFonts w:ascii="Times New Roman" w:hAnsi="Times New Roman"/>
          <w:sz w:val="28"/>
          <w:szCs w:val="28"/>
          <w:lang w:val="pt-BR"/>
        </w:rPr>
      </w:pPr>
      <w:r w:rsidRPr="001F68B6">
        <w:rPr>
          <w:rFonts w:ascii="Times New Roman" w:hAnsi="Times New Roman"/>
          <w:sz w:val="28"/>
          <w:szCs w:val="28"/>
          <w:lang w:val="pt-BR"/>
        </w:rPr>
        <w:t>Tính toán xác định các thông số thủy lực và kết cấu của máy bơm ly tâm nói chung và máy bơm chìm ly tâm nói riêng làm việc trong môi trường hỗn hợp rắn – lỏng có tác động của các yếu tố mài mòn hóa học và mài mòn cơ học cũng như phương pháp xây dựng biên dạng cánh bánh công tác loại bơm nêu trên là vấn đề kỹ thuật cần thiết nhưng chưa được đầu tư nghiên cứu đầy đủ ở trong nước. Dựa theo các tài liệu của nước ngoài và kinh nghiệm có được ở trong nước, đề tài tập trung nghiên cứu vấn đề đã nêu phục vụ cho việc tính toán thiết kế profin lá cánh bánh công tác và xác định các thông số thủy lực, thông số kết cấu của bơm chìm ly tâm cột áp cao phục vụ thoát nước trong khai thác mỏ hầm lò.</w:t>
      </w:r>
    </w:p>
    <w:p w14:paraId="07E765D3" w14:textId="77777777" w:rsidR="00E90ED8" w:rsidRPr="001F68B6" w:rsidRDefault="00A57774" w:rsidP="004D2CE7">
      <w:pPr>
        <w:pStyle w:val="oancuaDanhsach"/>
        <w:tabs>
          <w:tab w:val="left" w:pos="0"/>
        </w:tabs>
        <w:ind w:left="0"/>
        <w:jc w:val="both"/>
        <w:outlineLvl w:val="1"/>
        <w:rPr>
          <w:rFonts w:ascii="Times New Roman" w:hAnsi="Times New Roman"/>
          <w:b/>
          <w:lang w:val="pt-BR"/>
        </w:rPr>
      </w:pPr>
      <w:bookmarkStart w:id="39" w:name="_Toc21445347"/>
      <w:r w:rsidRPr="001F68B6">
        <w:rPr>
          <w:rFonts w:ascii="Times New Roman" w:hAnsi="Times New Roman"/>
          <w:b/>
          <w:lang w:val="pt-BR"/>
        </w:rPr>
        <w:t>2</w:t>
      </w:r>
      <w:r w:rsidR="00E90ED8" w:rsidRPr="001F68B6">
        <w:rPr>
          <w:rFonts w:ascii="Times New Roman" w:hAnsi="Times New Roman"/>
          <w:b/>
          <w:lang w:val="pt-BR"/>
        </w:rPr>
        <w:t>.1. Yêu cầu đối với phần dẫn dòng của bơm vận chuyển nước thải cục bộ trong khai thác mỏ hầm lò</w:t>
      </w:r>
      <w:bookmarkEnd w:id="39"/>
    </w:p>
    <w:p w14:paraId="533A169C" w14:textId="77777777" w:rsidR="00E90ED8" w:rsidRPr="001F68B6" w:rsidRDefault="00E90ED8" w:rsidP="004D2CE7">
      <w:pPr>
        <w:pStyle w:val="oancuaDanhsach"/>
        <w:tabs>
          <w:tab w:val="left" w:pos="0"/>
        </w:tabs>
        <w:spacing w:beforeLines="120" w:before="288" w:afterLines="120" w:after="288"/>
        <w:ind w:left="0" w:firstLine="720"/>
        <w:jc w:val="both"/>
        <w:rPr>
          <w:rFonts w:ascii="Times New Roman" w:hAnsi="Times New Roman"/>
          <w:lang w:val="pt-BR"/>
        </w:rPr>
      </w:pPr>
      <w:r w:rsidRPr="001F68B6">
        <w:rPr>
          <w:rFonts w:ascii="Times New Roman" w:hAnsi="Times New Roman"/>
          <w:lang w:val="pt-BR"/>
        </w:rPr>
        <w:t>Đối với nước thải cục bộ trong khai thác mỏ hầm lò có lẫn các hạt rắn là than trong quá trình khai thác sẽ hòa lẫn với nước để đến bể tập trung trước khi được bơm thoát ra ngoài xử lý. Do đó, tính chất của nước thải cục bộ trong các mỏ hầm lò có thể coi là hỗn hợp rắn – lỏng. Chính vì vậy, phần dẫn dòng của bơm vận chuyển nước thải cục bộ trong khai thác mỏ hầm lò phải phù hợp với dòng hai pha rắn – lỏng. Các loại bơm vận chuyển hỗn hợp rắn – lỏng nói chung và máy bơm vận chuyển nước thải cục bộ trong khai thác mỏ hầm lò nói riêng, để có thể vận chuyển được các hạt kích thước lớn đôi khi có kích thước đạt 0.5 đưòng kính ống hút, cần tăng tiết diện lưu thông trong máng dẫn bánh công tác và ống thoát nước. Điều đó dẫn tới cần xem xét lại tình hình dạng thủy lực các rãnh lưu thông của các bơm thông thường.</w:t>
      </w:r>
    </w:p>
    <w:p w14:paraId="76823908" w14:textId="77777777" w:rsidR="00E90ED8" w:rsidRPr="001F68B6" w:rsidRDefault="00E90ED8" w:rsidP="00E90ED8">
      <w:pPr>
        <w:pStyle w:val="oancuaDanhsach"/>
        <w:tabs>
          <w:tab w:val="left" w:pos="0"/>
        </w:tabs>
        <w:spacing w:beforeLines="120" w:before="288" w:afterLines="120" w:after="288" w:line="440" w:lineRule="atLeast"/>
        <w:ind w:left="0" w:firstLine="720"/>
        <w:jc w:val="both"/>
        <w:rPr>
          <w:rFonts w:ascii="Times New Roman" w:hAnsi="Times New Roman"/>
          <w:lang w:val="pt-BR"/>
        </w:rPr>
      </w:pPr>
      <w:r w:rsidRPr="001F68B6">
        <w:rPr>
          <w:rFonts w:ascii="Times New Roman" w:hAnsi="Times New Roman"/>
          <w:lang w:val="pt-BR"/>
        </w:rPr>
        <w:t>Để tăng khả năng thoát của bơm, các bánh công tác cần phải được chế tạo rộng hơn, thành hai bên của tiết diện kinh tuyến bánh công tác phải song song với nhau, cánh dạng trụ và số cánh dẫn của bánh công tác cần phải giảm xuống tối thiểu (Z</w:t>
      </w:r>
      <w:r w:rsidR="001E2C48" w:rsidRPr="001F68B6">
        <w:rPr>
          <w:rFonts w:ascii="Times New Roman" w:hAnsi="Times New Roman"/>
          <w:lang w:val="pt-BR"/>
        </w:rPr>
        <w:t xml:space="preserve"> </w:t>
      </w:r>
      <w:r w:rsidRPr="001F68B6">
        <w:rPr>
          <w:rFonts w:ascii="Times New Roman" w:hAnsi="Times New Roman"/>
          <w:lang w:val="pt-BR"/>
        </w:rPr>
        <w:t>=</w:t>
      </w:r>
      <w:r w:rsidR="001E2C48" w:rsidRPr="001F68B6">
        <w:rPr>
          <w:rFonts w:ascii="Times New Roman" w:hAnsi="Times New Roman"/>
          <w:lang w:val="pt-BR"/>
        </w:rPr>
        <w:t xml:space="preserve"> </w:t>
      </w:r>
      <w:r w:rsidRPr="001F68B6">
        <w:rPr>
          <w:rFonts w:ascii="Times New Roman" w:hAnsi="Times New Roman"/>
          <w:lang w:val="pt-BR"/>
        </w:rPr>
        <w:t>2</w:t>
      </w:r>
      <w:r w:rsidR="00C807E7" w:rsidRPr="001F68B6">
        <w:rPr>
          <w:rFonts w:ascii="Times New Roman" w:hAnsi="Times New Roman"/>
          <w:lang w:val="pt-BR"/>
        </w:rPr>
        <w:t xml:space="preserve"> </w:t>
      </w:r>
      <w:r w:rsidRPr="001F68B6">
        <w:rPr>
          <w:rFonts w:ascii="Times New Roman" w:hAnsi="Times New Roman"/>
          <w:lang w:val="pt-BR"/>
        </w:rPr>
        <w:t>÷</w:t>
      </w:r>
      <w:r w:rsidR="00C807E7" w:rsidRPr="001F68B6">
        <w:rPr>
          <w:rFonts w:ascii="Times New Roman" w:hAnsi="Times New Roman"/>
          <w:lang w:val="pt-BR"/>
        </w:rPr>
        <w:t xml:space="preserve"> 5</w:t>
      </w:r>
      <w:r w:rsidRPr="001F68B6">
        <w:rPr>
          <w:rFonts w:ascii="Times New Roman" w:hAnsi="Times New Roman"/>
          <w:lang w:val="pt-BR"/>
        </w:rPr>
        <w:t>)</w:t>
      </w:r>
      <w:r w:rsidR="00DD09ED" w:rsidRPr="001F68B6">
        <w:rPr>
          <w:rFonts w:ascii="Times New Roman" w:hAnsi="Times New Roman"/>
          <w:lang w:val="pt-BR"/>
        </w:rPr>
        <w:t xml:space="preserve"> [1, 3, 14, 15]</w:t>
      </w:r>
      <w:r w:rsidRPr="001F68B6">
        <w:rPr>
          <w:rFonts w:ascii="Times New Roman" w:hAnsi="Times New Roman"/>
          <w:lang w:val="pt-BR"/>
        </w:rPr>
        <w:t>.</w:t>
      </w:r>
    </w:p>
    <w:p w14:paraId="7CD2EA5A" w14:textId="77777777" w:rsidR="00E90ED8" w:rsidRPr="001F68B6" w:rsidRDefault="00E90ED8" w:rsidP="00E90ED8">
      <w:pPr>
        <w:pStyle w:val="oancuaDanhsach"/>
        <w:tabs>
          <w:tab w:val="left" w:pos="0"/>
        </w:tabs>
        <w:spacing w:beforeLines="120" w:before="288" w:afterLines="120" w:after="288" w:line="440" w:lineRule="atLeast"/>
        <w:ind w:left="0" w:firstLine="720"/>
        <w:jc w:val="both"/>
        <w:rPr>
          <w:rFonts w:ascii="Times New Roman" w:hAnsi="Times New Roman"/>
          <w:lang w:val="pt-BR"/>
        </w:rPr>
      </w:pPr>
      <w:r w:rsidRPr="001F68B6">
        <w:rPr>
          <w:rFonts w:ascii="Times New Roman" w:hAnsi="Times New Roman"/>
          <w:lang w:val="pt-BR"/>
        </w:rPr>
        <w:t xml:space="preserve">Bơm vận chuyển hỗn hợp rắn – lỏng, do thành phần chất rắn chuyển động dọc theo bề mặt cánh dẫn, đĩa cánh và dọc theo bề mặt buồng dẫn dòng, </w:t>
      </w:r>
      <w:r w:rsidRPr="001F68B6">
        <w:rPr>
          <w:rFonts w:ascii="Times New Roman" w:hAnsi="Times New Roman"/>
          <w:lang w:val="pt-BR"/>
        </w:rPr>
        <w:lastRenderedPageBreak/>
        <w:t>nên bánh công tác và các chi tiết dẫn dòng bị mài mòn rất nhanh. Để tăng tuổi thọ của bơm cần tăng độ dầy cánh, đĩa cánh và các chi tiết dẫn dòng.</w:t>
      </w:r>
    </w:p>
    <w:p w14:paraId="4275880A" w14:textId="77777777" w:rsidR="00E90ED8" w:rsidRPr="001F68B6" w:rsidRDefault="00E90ED8" w:rsidP="00E90ED8">
      <w:pPr>
        <w:pStyle w:val="oancuaDanhsach"/>
        <w:tabs>
          <w:tab w:val="left" w:pos="0"/>
        </w:tabs>
        <w:spacing w:beforeLines="120" w:before="288" w:afterLines="120" w:after="288" w:line="440" w:lineRule="atLeast"/>
        <w:ind w:left="0" w:firstLine="720"/>
        <w:jc w:val="both"/>
        <w:rPr>
          <w:rFonts w:ascii="Times New Roman" w:hAnsi="Times New Roman"/>
          <w:lang w:val="pt-BR"/>
        </w:rPr>
      </w:pPr>
      <w:r w:rsidRPr="001F68B6">
        <w:rPr>
          <w:rFonts w:ascii="Times New Roman" w:hAnsi="Times New Roman"/>
          <w:lang w:val="pt-BR"/>
        </w:rPr>
        <w:t>Song các biện pháp làm tăng diện tích lưu thông và tăng độ dầy cánh sẽ dẫn tới giảm hiệu suất và khả năng hút của bơm. Vì vậy, hiệu suất và chất lượng xâm thực của bơm vận chuyển hỗn hợp nước với hạt cứng nhỏ hơn so với bơm ly tâm thông thường cùng kích thước.</w:t>
      </w:r>
    </w:p>
    <w:p w14:paraId="31F0BF86" w14:textId="77777777" w:rsidR="00E90ED8" w:rsidRPr="001F68B6" w:rsidRDefault="00E90ED8" w:rsidP="00E90ED8">
      <w:pPr>
        <w:pStyle w:val="oancuaDanhsach"/>
        <w:tabs>
          <w:tab w:val="left" w:pos="0"/>
        </w:tabs>
        <w:spacing w:beforeLines="120" w:before="288" w:afterLines="120" w:after="288" w:line="440" w:lineRule="atLeast"/>
        <w:ind w:left="0" w:firstLine="720"/>
        <w:jc w:val="both"/>
        <w:rPr>
          <w:rFonts w:ascii="Times New Roman" w:hAnsi="Times New Roman"/>
          <w:lang w:val="pt-BR"/>
        </w:rPr>
      </w:pPr>
      <w:r w:rsidRPr="001F68B6">
        <w:rPr>
          <w:rFonts w:ascii="Times New Roman" w:hAnsi="Times New Roman"/>
          <w:lang w:val="pt-BR"/>
        </w:rPr>
        <w:t xml:space="preserve">Trên hình </w:t>
      </w:r>
      <w:r w:rsidR="00A57774" w:rsidRPr="001F68B6">
        <w:rPr>
          <w:rFonts w:ascii="Times New Roman" w:hAnsi="Times New Roman"/>
          <w:lang w:val="pt-BR"/>
        </w:rPr>
        <w:t>2</w:t>
      </w:r>
      <w:r w:rsidR="001E2C48" w:rsidRPr="001F68B6">
        <w:rPr>
          <w:rFonts w:ascii="Times New Roman" w:hAnsi="Times New Roman"/>
          <w:lang w:val="pt-BR"/>
        </w:rPr>
        <w:t>.</w:t>
      </w:r>
      <w:r w:rsidRPr="001F68B6">
        <w:rPr>
          <w:rFonts w:ascii="Times New Roman" w:hAnsi="Times New Roman"/>
          <w:lang w:val="pt-BR"/>
        </w:rPr>
        <w:t xml:space="preserve">1 cho thấy ảnh hưởng của kích thước tiết diện ra của bánh công tác (có đường kính bằng 125mm) tới hiệu suất của bơm có tỷ tốc </w:t>
      </w:r>
      <w:r w:rsidRPr="001F68B6">
        <w:rPr>
          <w:rFonts w:ascii="Times New Roman" w:hAnsi="Times New Roman"/>
          <w:lang w:val="pt-BR"/>
        </w:rPr>
        <w:fldChar w:fldCharType="begin"/>
      </w:r>
      <w:r w:rsidRPr="001F68B6">
        <w:rPr>
          <w:rFonts w:ascii="Times New Roman" w:hAnsi="Times New Roman"/>
          <w:lang w:val="pt-BR"/>
        </w:rPr>
        <w:instrText xml:space="preserve"> QUOTE </w:instrText>
      </w:r>
      <w:r w:rsidR="0085599B">
        <w:rPr>
          <w:rFonts w:ascii="Times New Roman" w:hAnsi="Times New Roman"/>
          <w:noProof/>
          <w:lang w:val="pt-BR"/>
        </w:rPr>
        <w:pict w14:anchorId="4FD793F2">
          <v:shape id="_x0000_i1037" type="#_x0000_t75" style="width:13.5pt;height:1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56DF&quot;/&gt;&lt;wsp:rsid wsp:val=&quot;00000968&quot;/&gt;&lt;wsp:rsid wsp:val=&quot;000017C5&quot;/&gt;&lt;wsp:rsid wsp:val=&quot;000049FA&quot;/&gt;&lt;wsp:rsid wsp:val=&quot;00005A23&quot;/&gt;&lt;wsp:rsid wsp:val=&quot;0001253D&quot;/&gt;&lt;wsp:rsid wsp:val=&quot;0001603E&quot;/&gt;&lt;wsp:rsid wsp:val=&quot;00017CEE&quot;/&gt;&lt;wsp:rsid wsp:val=&quot;000357D0&quot;/&gt;&lt;wsp:rsid wsp:val=&quot;0004076D&quot;/&gt;&lt;wsp:rsid wsp:val=&quot;000413E6&quot;/&gt;&lt;wsp:rsid wsp:val=&quot;00045113&quot;/&gt;&lt;wsp:rsid wsp:val=&quot;00055620&quot;/&gt;&lt;wsp:rsid wsp:val=&quot;00063E03&quot;/&gt;&lt;wsp:rsid wsp:val=&quot;00064289&quot;/&gt;&lt;wsp:rsid wsp:val=&quot;00065C1C&quot;/&gt;&lt;wsp:rsid wsp:val=&quot;00067801&quot;/&gt;&lt;wsp:rsid wsp:val=&quot;00072815&quot;/&gt;&lt;wsp:rsid wsp:val=&quot;00077482&quot;/&gt;&lt;wsp:rsid wsp:val=&quot;0007767D&quot;/&gt;&lt;wsp:rsid wsp:val=&quot;00095861&quot;/&gt;&lt;wsp:rsid wsp:val=&quot;00097FA9&quot;/&gt;&lt;wsp:rsid wsp:val=&quot;000A11CD&quot;/&gt;&lt;wsp:rsid wsp:val=&quot;000A1597&quot;/&gt;&lt;wsp:rsid wsp:val=&quot;000A4D30&quot;/&gt;&lt;wsp:rsid wsp:val=&quot;000A7DEC&quot;/&gt;&lt;wsp:rsid wsp:val=&quot;000B30ED&quot;/&gt;&lt;wsp:rsid wsp:val=&quot;000C33D3&quot;/&gt;&lt;wsp:rsid wsp:val=&quot;000C405A&quot;/&gt;&lt;wsp:rsid wsp:val=&quot;000D0329&quot;/&gt;&lt;wsp:rsid wsp:val=&quot;000D2411&quot;/&gt;&lt;wsp:rsid wsp:val=&quot;000D473B&quot;/&gt;&lt;wsp:rsid wsp:val=&quot;000D5A5B&quot;/&gt;&lt;wsp:rsid wsp:val=&quot;000E293C&quot;/&gt;&lt;wsp:rsid wsp:val=&quot;000F2541&quot;/&gt;&lt;wsp:rsid wsp:val=&quot;000F556A&quot;/&gt;&lt;wsp:rsid wsp:val=&quot;001010DA&quot;/&gt;&lt;wsp:rsid wsp:val=&quot;001011C6&quot;/&gt;&lt;wsp:rsid wsp:val=&quot;001016FC&quot;/&gt;&lt;wsp:rsid wsp:val=&quot;0010176C&quot;/&gt;&lt;wsp:rsid wsp:val=&quot;0010616D&quot;/&gt;&lt;wsp:rsid wsp:val=&quot;00110985&quot;/&gt;&lt;wsp:rsid wsp:val=&quot;00115F56&quot;/&gt;&lt;wsp:rsid wsp:val=&quot;00117D93&quot;/&gt;&lt;wsp:rsid wsp:val=&quot;001233F2&quot;/&gt;&lt;wsp:rsid wsp:val=&quot;00126E10&quot;/&gt;&lt;wsp:rsid wsp:val=&quot;00135274&quot;/&gt;&lt;wsp:rsid wsp:val=&quot;001373DA&quot;/&gt;&lt;wsp:rsid wsp:val=&quot;0014202A&quot;/&gt;&lt;wsp:rsid wsp:val=&quot;00143039&quot;/&gt;&lt;wsp:rsid wsp:val=&quot;00143386&quot;/&gt;&lt;wsp:rsid wsp:val=&quot;00153C9F&quot;/&gt;&lt;wsp:rsid wsp:val=&quot;0015701E&quot;/&gt;&lt;wsp:rsid wsp:val=&quot;00164166&quot;/&gt;&lt;wsp:rsid wsp:val=&quot;00167F4F&quot;/&gt;&lt;wsp:rsid wsp:val=&quot;00175975&quot;/&gt;&lt;wsp:rsid wsp:val=&quot;00175C57&quot;/&gt;&lt;wsp:rsid wsp:val=&quot;00181AEA&quot;/&gt;&lt;wsp:rsid wsp:val=&quot;00182DC3&quot;/&gt;&lt;wsp:rsid wsp:val=&quot;001833BE&quot;/&gt;&lt;wsp:rsid wsp:val=&quot;00186B8B&quot;/&gt;&lt;wsp:rsid wsp:val=&quot;001905BA&quot;/&gt;&lt;wsp:rsid wsp:val=&quot;0019528E&quot;/&gt;&lt;wsp:rsid wsp:val=&quot;001A6C7D&quot;/&gt;&lt;wsp:rsid wsp:val=&quot;001B0FF4&quot;/&gt;&lt;wsp:rsid wsp:val=&quot;001B5F3C&quot;/&gt;&lt;wsp:rsid wsp:val=&quot;001B680A&quot;/&gt;&lt;wsp:rsid wsp:val=&quot;001C2975&quot;/&gt;&lt;wsp:rsid wsp:val=&quot;001C57FD&quot;/&gt;&lt;wsp:rsid wsp:val=&quot;001D5BBA&quot;/&gt;&lt;wsp:rsid wsp:val=&quot;001E3637&quot;/&gt;&lt;wsp:rsid wsp:val=&quot;002035DB&quot;/&gt;&lt;wsp:rsid wsp:val=&quot;0020744E&quot;/&gt;&lt;wsp:rsid wsp:val=&quot;00211DA5&quot;/&gt;&lt;wsp:rsid wsp:val=&quot;00224ECD&quot;/&gt;&lt;wsp:rsid wsp:val=&quot;00225269&quot;/&gt;&lt;wsp:rsid wsp:val=&quot;00236093&quot;/&gt;&lt;wsp:rsid wsp:val=&quot;00236791&quot;/&gt;&lt;wsp:rsid wsp:val=&quot;00243A0A&quot;/&gt;&lt;wsp:rsid wsp:val=&quot;0025106E&quot;/&gt;&lt;wsp:rsid wsp:val=&quot;002622B9&quot;/&gt;&lt;wsp:rsid wsp:val=&quot;00263536&quot;/&gt;&lt;wsp:rsid wsp:val=&quot;00263C53&quot;/&gt;&lt;wsp:rsid wsp:val=&quot;00264889&quot;/&gt;&lt;wsp:rsid wsp:val=&quot;00270F88&quot;/&gt;&lt;wsp:rsid wsp:val=&quot;00277EE2&quot;/&gt;&lt;wsp:rsid wsp:val=&quot;0028003D&quot;/&gt;&lt;wsp:rsid wsp:val=&quot;00282CF4&quot;/&gt;&lt;wsp:rsid wsp:val=&quot;002852C0&quot;/&gt;&lt;wsp:rsid wsp:val=&quot;0028663D&quot;/&gt;&lt;wsp:rsid wsp:val=&quot;00287011&quot;/&gt;&lt;wsp:rsid wsp:val=&quot;0029144E&quot;/&gt;&lt;wsp:rsid wsp:val=&quot;002924E1&quot;/&gt;&lt;wsp:rsid wsp:val=&quot;0029782C&quot;/&gt;&lt;wsp:rsid wsp:val=&quot;002A0DB3&quot;/&gt;&lt;wsp:rsid wsp:val=&quot;002A2F26&quot;/&gt;&lt;wsp:rsid wsp:val=&quot;002A4DF7&quot;/&gt;&lt;wsp:rsid wsp:val=&quot;002B1470&quot;/&gt;&lt;wsp:rsid wsp:val=&quot;002B7FBF&quot;/&gt;&lt;wsp:rsid wsp:val=&quot;002C1CEF&quot;/&gt;&lt;wsp:rsid wsp:val=&quot;002C5A1A&quot;/&gt;&lt;wsp:rsid wsp:val=&quot;002C78FF&quot;/&gt;&lt;wsp:rsid wsp:val=&quot;002D27ED&quot;/&gt;&lt;wsp:rsid wsp:val=&quot;002F054B&quot;/&gt;&lt;wsp:rsid wsp:val=&quot;003079EB&quot;/&gt;&lt;wsp:rsid wsp:val=&quot;00314ADB&quot;/&gt;&lt;wsp:rsid wsp:val=&quot;00322958&quot;/&gt;&lt;wsp:rsid wsp:val=&quot;00332BD1&quot;/&gt;&lt;wsp:rsid wsp:val=&quot;003334FA&quot;/&gt;&lt;wsp:rsid wsp:val=&quot;003347C5&quot;/&gt;&lt;wsp:rsid wsp:val=&quot;0033521B&quot;/&gt;&lt;wsp:rsid wsp:val=&quot;003423CE&quot;/&gt;&lt;wsp:rsid wsp:val=&quot;00345EFF&quot;/&gt;&lt;wsp:rsid wsp:val=&quot;00347511&quot;/&gt;&lt;wsp:rsid wsp:val=&quot;00355F7C&quot;/&gt;&lt;wsp:rsid wsp:val=&quot;00360556&quot;/&gt;&lt;wsp:rsid wsp:val=&quot;00366D6E&quot;/&gt;&lt;wsp:rsid wsp:val=&quot;00373753&quot;/&gt;&lt;wsp:rsid wsp:val=&quot;00375B31&quot;/&gt;&lt;wsp:rsid wsp:val=&quot;0038195C&quot;/&gt;&lt;wsp:rsid wsp:val=&quot;00387BD9&quot;/&gt;&lt;wsp:rsid wsp:val=&quot;0039025D&quot;/&gt;&lt;wsp:rsid wsp:val=&quot;00397D94&quot;/&gt;&lt;wsp:rsid wsp:val=&quot;003A15FE&quot;/&gt;&lt;wsp:rsid wsp:val=&quot;003A1C36&quot;/&gt;&lt;wsp:rsid wsp:val=&quot;003A506A&quot;/&gt;&lt;wsp:rsid wsp:val=&quot;003A5BBF&quot;/&gt;&lt;wsp:rsid wsp:val=&quot;003A7627&quot;/&gt;&lt;wsp:rsid wsp:val=&quot;003B5041&quot;/&gt;&lt;wsp:rsid wsp:val=&quot;003B5B52&quot;/&gt;&lt;wsp:rsid wsp:val=&quot;003D036E&quot;/&gt;&lt;wsp:rsid wsp:val=&quot;003D0EAF&quot;/&gt;&lt;wsp:rsid wsp:val=&quot;003D560C&quot;/&gt;&lt;wsp:rsid wsp:val=&quot;003D67C0&quot;/&gt;&lt;wsp:rsid wsp:val=&quot;003E0A83&quot;/&gt;&lt;wsp:rsid wsp:val=&quot;003E0FF7&quot;/&gt;&lt;wsp:rsid wsp:val=&quot;003E1544&quot;/&gt;&lt;wsp:rsid wsp:val=&quot;003E17E6&quot;/&gt;&lt;wsp:rsid wsp:val=&quot;003F6227&quot;/&gt;&lt;wsp:rsid wsp:val=&quot;003F6F2E&quot;/&gt;&lt;wsp:rsid wsp:val=&quot;004003B3&quot;/&gt;&lt;wsp:rsid wsp:val=&quot;004061C0&quot;/&gt;&lt;wsp:rsid wsp:val=&quot;00406B59&quot;/&gt;&lt;wsp:rsid wsp:val=&quot;00415851&quot;/&gt;&lt;wsp:rsid wsp:val=&quot;00415CC8&quot;/&gt;&lt;wsp:rsid wsp:val=&quot;00421037&quot;/&gt;&lt;wsp:rsid wsp:val=&quot;0042367C&quot;/&gt;&lt;wsp:rsid wsp:val=&quot;00426040&quot;/&gt;&lt;wsp:rsid wsp:val=&quot;00426A69&quot;/&gt;&lt;wsp:rsid wsp:val=&quot;00427D1D&quot;/&gt;&lt;wsp:rsid wsp:val=&quot;00433495&quot;/&gt;&lt;wsp:rsid wsp:val=&quot;00433D46&quot;/&gt;&lt;wsp:rsid wsp:val=&quot;0043457D&quot;/&gt;&lt;wsp:rsid wsp:val=&quot;00444123&quot;/&gt;&lt;wsp:rsid wsp:val=&quot;004441D7&quot;/&gt;&lt;wsp:rsid wsp:val=&quot;00445184&quot;/&gt;&lt;wsp:rsid wsp:val=&quot;00454ABC&quot;/&gt;&lt;wsp:rsid wsp:val=&quot;004602C3&quot;/&gt;&lt;wsp:rsid wsp:val=&quot;0047138C&quot;/&gt;&lt;wsp:rsid wsp:val=&quot;0047400C&quot;/&gt;&lt;wsp:rsid wsp:val=&quot;00482647&quot;/&gt;&lt;wsp:rsid wsp:val=&quot;00485FFC&quot;/&gt;&lt;wsp:rsid wsp:val=&quot;004915CF&quot;/&gt;&lt;wsp:rsid wsp:val=&quot;00494878&quot;/&gt;&lt;wsp:rsid wsp:val=&quot;0049525F&quot;/&gt;&lt;wsp:rsid wsp:val=&quot;00495908&quot;/&gt;&lt;wsp:rsid wsp:val=&quot;00497DC8&quot;/&gt;&lt;wsp:rsid wsp:val=&quot;004A1057&quot;/&gt;&lt;wsp:rsid wsp:val=&quot;004A4579&quot;/&gt;&lt;wsp:rsid wsp:val=&quot;004B4877&quot;/&gt;&lt;wsp:rsid wsp:val=&quot;004C386D&quot;/&gt;&lt;wsp:rsid wsp:val=&quot;004D0C9E&quot;/&gt;&lt;wsp:rsid wsp:val=&quot;004D1ECC&quot;/&gt;&lt;wsp:rsid wsp:val=&quot;004D28BC&quot;/&gt;&lt;wsp:rsid wsp:val=&quot;004E0428&quot;/&gt;&lt;wsp:rsid wsp:val=&quot;004E2260&quot;/&gt;&lt;wsp:rsid wsp:val=&quot;004E391F&quot;/&gt;&lt;wsp:rsid wsp:val=&quot;004F1817&quot;/&gt;&lt;wsp:rsid wsp:val=&quot;004F3AD9&quot;/&gt;&lt;wsp:rsid wsp:val=&quot;004F47C5&quot;/&gt;&lt;wsp:rsid wsp:val=&quot;004F553D&quot;/&gt;&lt;wsp:rsid wsp:val=&quot;004F5642&quot;/&gt;&lt;wsp:rsid wsp:val=&quot;004F73D6&quot;/&gt;&lt;wsp:rsid wsp:val=&quot;005034CC&quot;/&gt;&lt;wsp:rsid wsp:val=&quot;005301D2&quot;/&gt;&lt;wsp:rsid wsp:val=&quot;0053592A&quot;/&gt;&lt;wsp:rsid wsp:val=&quot;00536DDE&quot;/&gt;&lt;wsp:rsid wsp:val=&quot;0054164E&quot;/&gt;&lt;wsp:rsid wsp:val=&quot;005536EA&quot;/&gt;&lt;wsp:rsid wsp:val=&quot;00554DB7&quot;/&gt;&lt;wsp:rsid wsp:val=&quot;00560A10&quot;/&gt;&lt;wsp:rsid wsp:val=&quot;00564C9B&quot;/&gt;&lt;wsp:rsid wsp:val=&quot;00571AEC&quot;/&gt;&lt;wsp:rsid wsp:val=&quot;00571ED2&quot;/&gt;&lt;wsp:rsid wsp:val=&quot;005757DA&quot;/&gt;&lt;wsp:rsid wsp:val=&quot;00576342&quot;/&gt;&lt;wsp:rsid wsp:val=&quot;00577E60&quot;/&gt;&lt;wsp:rsid wsp:val=&quot;00580B95&quot;/&gt;&lt;wsp:rsid wsp:val=&quot;00586E17&quot;/&gt;&lt;wsp:rsid wsp:val=&quot;00590724&quot;/&gt;&lt;wsp:rsid wsp:val=&quot;00591751&quot;/&gt;&lt;wsp:rsid wsp:val=&quot;0059266D&quot;/&gt;&lt;wsp:rsid wsp:val=&quot;00593857&quot;/&gt;&lt;wsp:rsid wsp:val=&quot;005A5867&quot;/&gt;&lt;wsp:rsid wsp:val=&quot;005B3847&quot;/&gt;&lt;wsp:rsid wsp:val=&quot;005B61F0&quot;/&gt;&lt;wsp:rsid wsp:val=&quot;005B7959&quot;/&gt;&lt;wsp:rsid wsp:val=&quot;005C347B&quot;/&gt;&lt;wsp:rsid wsp:val=&quot;005D2F35&quot;/&gt;&lt;wsp:rsid wsp:val=&quot;005D30D9&quot;/&gt;&lt;wsp:rsid wsp:val=&quot;005D6BB3&quot;/&gt;&lt;wsp:rsid wsp:val=&quot;005E1FB4&quot;/&gt;&lt;wsp:rsid wsp:val=&quot;005F40AB&quot;/&gt;&lt;wsp:rsid wsp:val=&quot;006032D1&quot;/&gt;&lt;wsp:rsid wsp:val=&quot;00603B95&quot;/&gt;&lt;wsp:rsid wsp:val=&quot;00613E4B&quot;/&gt;&lt;wsp:rsid wsp:val=&quot;00616589&quot;/&gt;&lt;wsp:rsid wsp:val=&quot;0062077C&quot;/&gt;&lt;wsp:rsid wsp:val=&quot;00624232&quot;/&gt;&lt;wsp:rsid wsp:val=&quot;006256DF&quot;/&gt;&lt;wsp:rsid wsp:val=&quot;00625CD6&quot;/&gt;&lt;wsp:rsid wsp:val=&quot;00625EE1&quot;/&gt;&lt;wsp:rsid wsp:val=&quot;00626352&quot;/&gt;&lt;wsp:rsid wsp:val=&quot;006277EA&quot;/&gt;&lt;wsp:rsid wsp:val=&quot;006278C5&quot;/&gt;&lt;wsp:rsid wsp:val=&quot;006337D1&quot;/&gt;&lt;wsp:rsid wsp:val=&quot;006367F6&quot;/&gt;&lt;wsp:rsid wsp:val=&quot;00650396&quot;/&gt;&lt;wsp:rsid wsp:val=&quot;00650552&quot;/&gt;&lt;wsp:rsid wsp:val=&quot;00653214&quot;/&gt;&lt;wsp:rsid wsp:val=&quot;00654D5A&quot;/&gt;&lt;wsp:rsid wsp:val=&quot;00655252&quot;/&gt;&lt;wsp:rsid wsp:val=&quot;00660CAD&quot;/&gt;&lt;wsp:rsid wsp:val=&quot;00671122&quot;/&gt;&lt;wsp:rsid wsp:val=&quot;00681239&quot;/&gt;&lt;wsp:rsid wsp:val=&quot;00683893&quot;/&gt;&lt;wsp:rsid wsp:val=&quot;0068466F&quot;/&gt;&lt;wsp:rsid wsp:val=&quot;00690FA0&quot;/&gt;&lt;wsp:rsid wsp:val=&quot;00692CC1&quot;/&gt;&lt;wsp:rsid wsp:val=&quot;006952C0&quot;/&gt;&lt;wsp:rsid wsp:val=&quot;006A0B7A&quot;/&gt;&lt;wsp:rsid wsp:val=&quot;006A1553&quot;/&gt;&lt;wsp:rsid wsp:val=&quot;006A228F&quot;/&gt;&lt;wsp:rsid wsp:val=&quot;006A4810&quot;/&gt;&lt;wsp:rsid wsp:val=&quot;006B1B3C&quot;/&gt;&lt;wsp:rsid wsp:val=&quot;006B504E&quot;/&gt;&lt;wsp:rsid wsp:val=&quot;006D1E6D&quot;/&gt;&lt;wsp:rsid wsp:val=&quot;006E0E0D&quot;/&gt;&lt;wsp:rsid wsp:val=&quot;006E27C0&quot;/&gt;&lt;wsp:rsid wsp:val=&quot;006E3BCD&quot;/&gt;&lt;wsp:rsid wsp:val=&quot;007035E4&quot;/&gt;&lt;wsp:rsid wsp:val=&quot;00706271&quot;/&gt;&lt;wsp:rsid wsp:val=&quot;00727AA7&quot;/&gt;&lt;wsp:rsid wsp:val=&quot;007317B7&quot;/&gt;&lt;wsp:rsid wsp:val=&quot;00745BAE&quot;/&gt;&lt;wsp:rsid wsp:val=&quot;00754E9E&quot;/&gt;&lt;wsp:rsid wsp:val=&quot;00763E00&quot;/&gt;&lt;wsp:rsid wsp:val=&quot;00772D89&quot;/&gt;&lt;wsp:rsid wsp:val=&quot;00777549&quot;/&gt;&lt;wsp:rsid wsp:val=&quot;00781032&quot;/&gt;&lt;wsp:rsid wsp:val=&quot;0078181B&quot;/&gt;&lt;wsp:rsid wsp:val=&quot;007822B3&quot;/&gt;&lt;wsp:rsid wsp:val=&quot;00783C62&quot;/&gt;&lt;wsp:rsid wsp:val=&quot;00785792&quot;/&gt;&lt;wsp:rsid wsp:val=&quot;0079121D&quot;/&gt;&lt;wsp:rsid wsp:val=&quot;00791563&quot;/&gt;&lt;wsp:rsid wsp:val=&quot;007A2642&quot;/&gt;&lt;wsp:rsid wsp:val=&quot;007A321B&quot;/&gt;&lt;wsp:rsid wsp:val=&quot;007A6654&quot;/&gt;&lt;wsp:rsid wsp:val=&quot;007A76C8&quot;/&gt;&lt;wsp:rsid wsp:val=&quot;007B2A7B&quot;/&gt;&lt;wsp:rsid wsp:val=&quot;007B3846&quot;/&gt;&lt;wsp:rsid wsp:val=&quot;007B774F&quot;/&gt;&lt;wsp:rsid wsp:val=&quot;007C1F37&quot;/&gt;&lt;wsp:rsid wsp:val=&quot;007C530E&quot;/&gt;&lt;wsp:rsid wsp:val=&quot;007C6AD4&quot;/&gt;&lt;wsp:rsid wsp:val=&quot;007C6CDA&quot;/&gt;&lt;wsp:rsid wsp:val=&quot;007C75EC&quot;/&gt;&lt;wsp:rsid wsp:val=&quot;007D00E9&quot;/&gt;&lt;wsp:rsid wsp:val=&quot;007D2C4C&quot;/&gt;&lt;wsp:rsid wsp:val=&quot;007D584B&quot;/&gt;&lt;wsp:rsid wsp:val=&quot;007D66CF&quot;/&gt;&lt;wsp:rsid wsp:val=&quot;007D7CD5&quot;/&gt;&lt;wsp:rsid wsp:val=&quot;007E12A8&quot;/&gt;&lt;wsp:rsid wsp:val=&quot;007E79ED&quot;/&gt;&lt;wsp:rsid wsp:val=&quot;007F73FD&quot;/&gt;&lt;wsp:rsid wsp:val=&quot;00800C9C&quot;/&gt;&lt;wsp:rsid wsp:val=&quot;00812912&quot;/&gt;&lt;wsp:rsid wsp:val=&quot;00813401&quot;/&gt;&lt;wsp:rsid wsp:val=&quot;00813DFB&quot;/&gt;&lt;wsp:rsid wsp:val=&quot;00816120&quot;/&gt;&lt;wsp:rsid wsp:val=&quot;008256D9&quot;/&gt;&lt;wsp:rsid wsp:val=&quot;0082572E&quot;/&gt;&lt;wsp:rsid wsp:val=&quot;0082755C&quot;/&gt;&lt;wsp:rsid wsp:val=&quot;00833A52&quot;/&gt;&lt;wsp:rsid wsp:val=&quot;008363AA&quot;/&gt;&lt;wsp:rsid wsp:val=&quot;008471E6&quot;/&gt;&lt;wsp:rsid wsp:val=&quot;00856F91&quot;/&gt;&lt;wsp:rsid wsp:val=&quot;008627A2&quot;/&gt;&lt;wsp:rsid wsp:val=&quot;00863DEE&quot;/&gt;&lt;wsp:rsid wsp:val=&quot;00864024&quot;/&gt;&lt;wsp:rsid wsp:val=&quot;0087074E&quot;/&gt;&lt;wsp:rsid wsp:val=&quot;00872B05&quot;/&gt;&lt;wsp:rsid wsp:val=&quot;00874799&quot;/&gt;&lt;wsp:rsid wsp:val=&quot;00875DF0&quot;/&gt;&lt;wsp:rsid wsp:val=&quot;008777E3&quot;/&gt;&lt;wsp:rsid wsp:val=&quot;00881F45&quot;/&gt;&lt;wsp:rsid wsp:val=&quot;0089030A&quot;/&gt;&lt;wsp:rsid wsp:val=&quot;008A069B&quot;/&gt;&lt;wsp:rsid wsp:val=&quot;008A116E&quot;/&gt;&lt;wsp:rsid wsp:val=&quot;008A5930&quot;/&gt;&lt;wsp:rsid wsp:val=&quot;008A6DE2&quot;/&gt;&lt;wsp:rsid wsp:val=&quot;008B0985&quot;/&gt;&lt;wsp:rsid wsp:val=&quot;008B62F5&quot;/&gt;&lt;wsp:rsid wsp:val=&quot;008B6B9B&quot;/&gt;&lt;wsp:rsid wsp:val=&quot;008C2181&quot;/&gt;&lt;wsp:rsid wsp:val=&quot;008C3931&quot;/&gt;&lt;wsp:rsid wsp:val=&quot;008C3A35&quot;/&gt;&lt;wsp:rsid wsp:val=&quot;008C3D23&quot;/&gt;&lt;wsp:rsid wsp:val=&quot;008C46FE&quot;/&gt;&lt;wsp:rsid wsp:val=&quot;008C5460&quot;/&gt;&lt;wsp:rsid wsp:val=&quot;008C5DF2&quot;/&gt;&lt;wsp:rsid wsp:val=&quot;008C60C1&quot;/&gt;&lt;wsp:rsid wsp:val=&quot;008D0851&quot;/&gt;&lt;wsp:rsid wsp:val=&quot;008D4E81&quot;/&gt;&lt;wsp:rsid wsp:val=&quot;008D5F21&quot;/&gt;&lt;wsp:rsid wsp:val=&quot;008D6D7C&quot;/&gt;&lt;wsp:rsid wsp:val=&quot;008E09C5&quot;/&gt;&lt;wsp:rsid wsp:val=&quot;008E2DD1&quot;/&gt;&lt;wsp:rsid wsp:val=&quot;008E3FE7&quot;/&gt;&lt;wsp:rsid wsp:val=&quot;008E7473&quot;/&gt;&lt;wsp:rsid wsp:val=&quot;008F5132&quot;/&gt;&lt;wsp:rsid wsp:val=&quot;00901185&quot;/&gt;&lt;wsp:rsid wsp:val=&quot;00901F18&quot;/&gt;&lt;wsp:rsid wsp:val=&quot;00905F6C&quot;/&gt;&lt;wsp:rsid wsp:val=&quot;0091352B&quot;/&gt;&lt;wsp:rsid wsp:val=&quot;009144B9&quot;/&gt;&lt;wsp:rsid wsp:val=&quot;009221FF&quot;/&gt;&lt;wsp:rsid wsp:val=&quot;00930B09&quot;/&gt;&lt;wsp:rsid wsp:val=&quot;00934A18&quot;/&gt;&lt;wsp:rsid wsp:val=&quot;009440A4&quot;/&gt;&lt;wsp:rsid wsp:val=&quot;00954E4E&quot;/&gt;&lt;wsp:rsid wsp:val=&quot;009658AA&quot;/&gt;&lt;wsp:rsid wsp:val=&quot;00970A43&quot;/&gt;&lt;wsp:rsid wsp:val=&quot;00974DFC&quot;/&gt;&lt;wsp:rsid wsp:val=&quot;0097742D&quot;/&gt;&lt;wsp:rsid wsp:val=&quot;00983CD8&quot;/&gt;&lt;wsp:rsid wsp:val=&quot;009913DE&quot;/&gt;&lt;wsp:rsid wsp:val=&quot;00997294&quot;/&gt;&lt;wsp:rsid wsp:val=&quot;009A3285&quot;/&gt;&lt;wsp:rsid wsp:val=&quot;009B3274&quot;/&gt;&lt;wsp:rsid wsp:val=&quot;009C4A89&quot;/&gt;&lt;wsp:rsid wsp:val=&quot;009C595F&quot;/&gt;&lt;wsp:rsid wsp:val=&quot;009D55F1&quot;/&gt;&lt;wsp:rsid wsp:val=&quot;009E062C&quot;/&gt;&lt;wsp:rsid wsp:val=&quot;00A0359A&quot;/&gt;&lt;wsp:rsid wsp:val=&quot;00A035CE&quot;/&gt;&lt;wsp:rsid wsp:val=&quot;00A05F34&quot;/&gt;&lt;wsp:rsid wsp:val=&quot;00A13E28&quot;/&gt;&lt;wsp:rsid wsp:val=&quot;00A21A10&quot;/&gt;&lt;wsp:rsid wsp:val=&quot;00A24EA4&quot;/&gt;&lt;wsp:rsid wsp:val=&quot;00A25B49&quot;/&gt;&lt;wsp:rsid wsp:val=&quot;00A265BF&quot;/&gt;&lt;wsp:rsid wsp:val=&quot;00A26A47&quot;/&gt;&lt;wsp:rsid wsp:val=&quot;00A3170C&quot;/&gt;&lt;wsp:rsid wsp:val=&quot;00A35A26&quot;/&gt;&lt;wsp:rsid wsp:val=&quot;00A3680B&quot;/&gt;&lt;wsp:rsid wsp:val=&quot;00A37E14&quot;/&gt;&lt;wsp:rsid wsp:val=&quot;00A5234D&quot;/&gt;&lt;wsp:rsid wsp:val=&quot;00A57391&quot;/&gt;&lt;wsp:rsid wsp:val=&quot;00A6714F&quot;/&gt;&lt;wsp:rsid wsp:val=&quot;00A67377&quot;/&gt;&lt;wsp:rsid wsp:val=&quot;00A81269&quot;/&gt;&lt;wsp:rsid wsp:val=&quot;00A8581B&quot;/&gt;&lt;wsp:rsid wsp:val=&quot;00A9507A&quot;/&gt;&lt;wsp:rsid wsp:val=&quot;00A95F45&quot;/&gt;&lt;wsp:rsid wsp:val=&quot;00AA187C&quot;/&gt;&lt;wsp:rsid wsp:val=&quot;00AA3A45&quot;/&gt;&lt;wsp:rsid wsp:val=&quot;00AA5481&quot;/&gt;&lt;wsp:rsid wsp:val=&quot;00AB146B&quot;/&gt;&lt;wsp:rsid wsp:val=&quot;00AB18D8&quot;/&gt;&lt;wsp:rsid wsp:val=&quot;00AC0146&quot;/&gt;&lt;wsp:rsid wsp:val=&quot;00AC2D69&quot;/&gt;&lt;wsp:rsid wsp:val=&quot;00AC6D9B&quot;/&gt;&lt;wsp:rsid wsp:val=&quot;00AC7DAB&quot;/&gt;&lt;wsp:rsid wsp:val=&quot;00AD4583&quot;/&gt;&lt;wsp:rsid wsp:val=&quot;00AD5AB5&quot;/&gt;&lt;wsp:rsid wsp:val=&quot;00AD63C5&quot;/&gt;&lt;wsp:rsid wsp:val=&quot;00AF07BC&quot;/&gt;&lt;wsp:rsid wsp:val=&quot;00AF4A6E&quot;/&gt;&lt;wsp:rsid wsp:val=&quot;00AF4F6B&quot;/&gt;&lt;wsp:rsid wsp:val=&quot;00AF6D61&quot;/&gt;&lt;wsp:rsid wsp:val=&quot;00B022D8&quot;/&gt;&lt;wsp:rsid wsp:val=&quot;00B04827&quot;/&gt;&lt;wsp:rsid wsp:val=&quot;00B116F4&quot;/&gt;&lt;wsp:rsid wsp:val=&quot;00B16489&quot;/&gt;&lt;wsp:rsid wsp:val=&quot;00B1714A&quot;/&gt;&lt;wsp:rsid wsp:val=&quot;00B268C8&quot;/&gt;&lt;wsp:rsid wsp:val=&quot;00B34939&quot;/&gt;&lt;wsp:rsid wsp:val=&quot;00B41498&quot;/&gt;&lt;wsp:rsid wsp:val=&quot;00B5252D&quot;/&gt;&lt;wsp:rsid wsp:val=&quot;00B55D68&quot;/&gt;&lt;wsp:rsid wsp:val=&quot;00B55F9E&quot;/&gt;&lt;wsp:rsid wsp:val=&quot;00B57C23&quot;/&gt;&lt;wsp:rsid wsp:val=&quot;00BA0F77&quot;/&gt;&lt;wsp:rsid wsp:val=&quot;00BA117B&quot;/&gt;&lt;wsp:rsid wsp:val=&quot;00BA27C9&quot;/&gt;&lt;wsp:rsid wsp:val=&quot;00BA4164&quot;/&gt;&lt;wsp:rsid wsp:val=&quot;00BA4BFE&quot;/&gt;&lt;wsp:rsid wsp:val=&quot;00BA56D4&quot;/&gt;&lt;wsp:rsid wsp:val=&quot;00BA5A66&quot;/&gt;&lt;wsp:rsid wsp:val=&quot;00BA5B44&quot;/&gt;&lt;wsp:rsid wsp:val=&quot;00BA7346&quot;/&gt;&lt;wsp:rsid wsp:val=&quot;00BC2407&quot;/&gt;&lt;wsp:rsid wsp:val=&quot;00BC33F4&quot;/&gt;&lt;wsp:rsid wsp:val=&quot;00BC54EB&quot;/&gt;&lt;wsp:rsid wsp:val=&quot;00BC577E&quot;/&gt;&lt;wsp:rsid wsp:val=&quot;00BC703F&quot;/&gt;&lt;wsp:rsid wsp:val=&quot;00BD30FC&quot;/&gt;&lt;wsp:rsid wsp:val=&quot;00BD3840&quot;/&gt;&lt;wsp:rsid wsp:val=&quot;00BD45F8&quot;/&gt;&lt;wsp:rsid wsp:val=&quot;00BD53FE&quot;/&gt;&lt;wsp:rsid wsp:val=&quot;00BD6D48&quot;/&gt;&lt;wsp:rsid wsp:val=&quot;00BD756E&quot;/&gt;&lt;wsp:rsid wsp:val=&quot;00BE4D14&quot;/&gt;&lt;wsp:rsid wsp:val=&quot;00BE6AA0&quot;/&gt;&lt;wsp:rsid wsp:val=&quot;00BE6B5D&quot;/&gt;&lt;wsp:rsid wsp:val=&quot;00BE6FA2&quot;/&gt;&lt;wsp:rsid wsp:val=&quot;00BF367B&quot;/&gt;&lt;wsp:rsid wsp:val=&quot;00C031E2&quot;/&gt;&lt;wsp:rsid wsp:val=&quot;00C0384A&quot;/&gt;&lt;wsp:rsid wsp:val=&quot;00C0665D&quot;/&gt;&lt;wsp:rsid wsp:val=&quot;00C07479&quot;/&gt;&lt;wsp:rsid wsp:val=&quot;00C1009C&quot;/&gt;&lt;wsp:rsid wsp:val=&quot;00C10915&quot;/&gt;&lt;wsp:rsid wsp:val=&quot;00C168B5&quot;/&gt;&lt;wsp:rsid wsp:val=&quot;00C17856&quot;/&gt;&lt;wsp:rsid wsp:val=&quot;00C20C5E&quot;/&gt;&lt;wsp:rsid wsp:val=&quot;00C24B28&quot;/&gt;&lt;wsp:rsid wsp:val=&quot;00C2587B&quot;/&gt;&lt;wsp:rsid wsp:val=&quot;00C27359&quot;/&gt;&lt;wsp:rsid wsp:val=&quot;00C30801&quot;/&gt;&lt;wsp:rsid wsp:val=&quot;00C32DCD&quot;/&gt;&lt;wsp:rsid wsp:val=&quot;00C52425&quot;/&gt;&lt;wsp:rsid wsp:val=&quot;00C5280A&quot;/&gt;&lt;wsp:rsid wsp:val=&quot;00C55D3E&quot;/&gt;&lt;wsp:rsid wsp:val=&quot;00C65358&quot;/&gt;&lt;wsp:rsid wsp:val=&quot;00C66549&quot;/&gt;&lt;wsp:rsid wsp:val=&quot;00C86401&quot;/&gt;&lt;wsp:rsid wsp:val=&quot;00C90F29&quot;/&gt;&lt;wsp:rsid wsp:val=&quot;00C91C22&quot;/&gt;&lt;wsp:rsid wsp:val=&quot;00C97795&quot;/&gt;&lt;wsp:rsid wsp:val=&quot;00CA48A8&quot;/&gt;&lt;wsp:rsid wsp:val=&quot;00CB434E&quot;/&gt;&lt;wsp:rsid wsp:val=&quot;00CC3CC2&quot;/&gt;&lt;wsp:rsid wsp:val=&quot;00CD24C8&quot;/&gt;&lt;wsp:rsid wsp:val=&quot;00CD34CA&quot;/&gt;&lt;wsp:rsid wsp:val=&quot;00CD4162&quot;/&gt;&lt;wsp:rsid wsp:val=&quot;00CD4339&quot;/&gt;&lt;wsp:rsid wsp:val=&quot;00CD7621&quot;/&gt;&lt;wsp:rsid wsp:val=&quot;00CE05DB&quot;/&gt;&lt;wsp:rsid wsp:val=&quot;00CE76A6&quot;/&gt;&lt;wsp:rsid wsp:val=&quot;00CF559E&quot;/&gt;&lt;wsp:rsid wsp:val=&quot;00CF7C26&quot;/&gt;&lt;wsp:rsid wsp:val=&quot;00D00643&quot;/&gt;&lt;wsp:rsid wsp:val=&quot;00D02B7A&quot;/&gt;&lt;wsp:rsid wsp:val=&quot;00D039ED&quot;/&gt;&lt;wsp:rsid wsp:val=&quot;00D0460D&quot;/&gt;&lt;wsp:rsid wsp:val=&quot;00D04F7A&quot;/&gt;&lt;wsp:rsid wsp:val=&quot;00D117B6&quot;/&gt;&lt;wsp:rsid wsp:val=&quot;00D13AF1&quot;/&gt;&lt;wsp:rsid wsp:val=&quot;00D14D56&quot;/&gt;&lt;wsp:rsid wsp:val=&quot;00D16DB9&quot;/&gt;&lt;wsp:rsid wsp:val=&quot;00D20DB3&quot;/&gt;&lt;wsp:rsid wsp:val=&quot;00D210BC&quot;/&gt;&lt;wsp:rsid wsp:val=&quot;00D24776&quot;/&gt;&lt;wsp:rsid wsp:val=&quot;00D3531E&quot;/&gt;&lt;wsp:rsid wsp:val=&quot;00D37347&quot;/&gt;&lt;wsp:rsid wsp:val=&quot;00D40307&quot;/&gt;&lt;wsp:rsid wsp:val=&quot;00D4057C&quot;/&gt;&lt;wsp:rsid wsp:val=&quot;00D40F6B&quot;/&gt;&lt;wsp:rsid wsp:val=&quot;00D4489F&quot;/&gt;&lt;wsp:rsid wsp:val=&quot;00D56F9F&quot;/&gt;&lt;wsp:rsid wsp:val=&quot;00D575AC&quot;/&gt;&lt;wsp:rsid wsp:val=&quot;00D61672&quot;/&gt;&lt;wsp:rsid wsp:val=&quot;00D61F8A&quot;/&gt;&lt;wsp:rsid wsp:val=&quot;00D637C6&quot;/&gt;&lt;wsp:rsid wsp:val=&quot;00D63EA4&quot;/&gt;&lt;wsp:rsid wsp:val=&quot;00D65B56&quot;/&gt;&lt;wsp:rsid wsp:val=&quot;00D74477&quot;/&gt;&lt;wsp:rsid wsp:val=&quot;00D76505&quot;/&gt;&lt;wsp:rsid wsp:val=&quot;00D80806&quot;/&gt;&lt;wsp:rsid wsp:val=&quot;00D81C7F&quot;/&gt;&lt;wsp:rsid wsp:val=&quot;00D9273E&quot;/&gt;&lt;wsp:rsid wsp:val=&quot;00D9549B&quot;/&gt;&lt;wsp:rsid wsp:val=&quot;00D97F40&quot;/&gt;&lt;wsp:rsid wsp:val=&quot;00DA0D45&quot;/&gt;&lt;wsp:rsid wsp:val=&quot;00DA6C7B&quot;/&gt;&lt;wsp:rsid wsp:val=&quot;00DB4136&quot;/&gt;&lt;wsp:rsid wsp:val=&quot;00DB4CBD&quot;/&gt;&lt;wsp:rsid wsp:val=&quot;00DC00F4&quot;/&gt;&lt;wsp:rsid wsp:val=&quot;00DC06D4&quot;/&gt;&lt;wsp:rsid wsp:val=&quot;00DD061F&quot;/&gt;&lt;wsp:rsid wsp:val=&quot;00DD661A&quot;/&gt;&lt;wsp:rsid wsp:val=&quot;00DE3BF9&quot;/&gt;&lt;wsp:rsid wsp:val=&quot;00DE3F07&quot;/&gt;&lt;wsp:rsid wsp:val=&quot;00DF1977&quot;/&gt;&lt;wsp:rsid wsp:val=&quot;00DF24C6&quot;/&gt;&lt;wsp:rsid wsp:val=&quot;00DF463B&quot;/&gt;&lt;wsp:rsid wsp:val=&quot;00DF54E8&quot;/&gt;&lt;wsp:rsid wsp:val=&quot;00DF7171&quot;/&gt;&lt;wsp:rsid wsp:val=&quot;00E03DC1&quot;/&gt;&lt;wsp:rsid wsp:val=&quot;00E06C9D&quot;/&gt;&lt;wsp:rsid wsp:val=&quot;00E16966&quot;/&gt;&lt;wsp:rsid wsp:val=&quot;00E25855&quot;/&gt;&lt;wsp:rsid wsp:val=&quot;00E3483F&quot;/&gt;&lt;wsp:rsid wsp:val=&quot;00E42F36&quot;/&gt;&lt;wsp:rsid wsp:val=&quot;00E443F8&quot;/&gt;&lt;wsp:rsid wsp:val=&quot;00E448DE&quot;/&gt;&lt;wsp:rsid wsp:val=&quot;00E45B6E&quot;/&gt;&lt;wsp:rsid wsp:val=&quot;00E56415&quot;/&gt;&lt;wsp:rsid wsp:val=&quot;00E56438&quot;/&gt;&lt;wsp:rsid wsp:val=&quot;00E61BFB&quot;/&gt;&lt;wsp:rsid wsp:val=&quot;00E61DE6&quot;/&gt;&lt;wsp:rsid wsp:val=&quot;00E66416&quot;/&gt;&lt;wsp:rsid wsp:val=&quot;00E6707A&quot;/&gt;&lt;wsp:rsid wsp:val=&quot;00E73820&quot;/&gt;&lt;wsp:rsid wsp:val=&quot;00E80E11&quot;/&gt;&lt;wsp:rsid wsp:val=&quot;00E870B6&quot;/&gt;&lt;wsp:rsid wsp:val=&quot;00E90ED8&quot;/&gt;&lt;wsp:rsid wsp:val=&quot;00E91414&quot;/&gt;&lt;wsp:rsid wsp:val=&quot;00E91B99&quot;/&gt;&lt;wsp:rsid wsp:val=&quot;00E94D29&quot;/&gt;&lt;wsp:rsid wsp:val=&quot;00E95FE7&quot;/&gt;&lt;wsp:rsid wsp:val=&quot;00E967A2&quot;/&gt;&lt;wsp:rsid wsp:val=&quot;00EB2A31&quot;/&gt;&lt;wsp:rsid wsp:val=&quot;00EB3C96&quot;/&gt;&lt;wsp:rsid wsp:val=&quot;00EB4620&quot;/&gt;&lt;wsp:rsid wsp:val=&quot;00EC1FE6&quot;/&gt;&lt;wsp:rsid wsp:val=&quot;00EC6FF5&quot;/&gt;&lt;wsp:rsid wsp:val=&quot;00ED2F5F&quot;/&gt;&lt;wsp:rsid wsp:val=&quot;00EE14A3&quot;/&gt;&lt;wsp:rsid wsp:val=&quot;00EE7E73&quot;/&gt;&lt;wsp:rsid wsp:val=&quot;00EF07FA&quot;/&gt;&lt;wsp:rsid wsp:val=&quot;00EF2804&quot;/&gt;&lt;wsp:rsid wsp:val=&quot;00F00829&quot;/&gt;&lt;wsp:rsid wsp:val=&quot;00F04B5B&quot;/&gt;&lt;wsp:rsid wsp:val=&quot;00F0509A&quot;/&gt;&lt;wsp:rsid wsp:val=&quot;00F12EA5&quot;/&gt;&lt;wsp:rsid wsp:val=&quot;00F1401D&quot;/&gt;&lt;wsp:rsid wsp:val=&quot;00F144BC&quot;/&gt;&lt;wsp:rsid wsp:val=&quot;00F15576&quot;/&gt;&lt;wsp:rsid wsp:val=&quot;00F17327&quot;/&gt;&lt;wsp:rsid wsp:val=&quot;00F27058&quot;/&gt;&lt;wsp:rsid wsp:val=&quot;00F34E84&quot;/&gt;&lt;wsp:rsid wsp:val=&quot;00F35163&quot;/&gt;&lt;wsp:rsid wsp:val=&quot;00F4028B&quot;/&gt;&lt;wsp:rsid wsp:val=&quot;00F40AAC&quot;/&gt;&lt;wsp:rsid wsp:val=&quot;00F415D0&quot;/&gt;&lt;wsp:rsid wsp:val=&quot;00F42D2E&quot;/&gt;&lt;wsp:rsid wsp:val=&quot;00F43AE0&quot;/&gt;&lt;wsp:rsid wsp:val=&quot;00F51362&quot;/&gt;&lt;wsp:rsid wsp:val=&quot;00F53F54&quot;/&gt;&lt;wsp:rsid wsp:val=&quot;00F570D7&quot;/&gt;&lt;wsp:rsid wsp:val=&quot;00F63308&quot;/&gt;&lt;wsp:rsid wsp:val=&quot;00F70024&quot;/&gt;&lt;wsp:rsid wsp:val=&quot;00F74520&quot;/&gt;&lt;wsp:rsid wsp:val=&quot;00F841C6&quot;/&gt;&lt;wsp:rsid wsp:val=&quot;00F84F13&quot;/&gt;&lt;wsp:rsid wsp:val=&quot;00F97898&quot;/&gt;&lt;wsp:rsid wsp:val=&quot;00FA00F0&quot;/&gt;&lt;wsp:rsid wsp:val=&quot;00FA2857&quot;/&gt;&lt;wsp:rsid wsp:val=&quot;00FA3214&quot;/&gt;&lt;wsp:rsid wsp:val=&quot;00FA5A9B&quot;/&gt;&lt;wsp:rsid wsp:val=&quot;00FA7DE1&quot;/&gt;&lt;wsp:rsid wsp:val=&quot;00FB4C75&quot;/&gt;&lt;wsp:rsid wsp:val=&quot;00FB61F2&quot;/&gt;&lt;wsp:rsid wsp:val=&quot;00FB727F&quot;/&gt;&lt;wsp:rsid wsp:val=&quot;00FD3AC2&quot;/&gt;&lt;wsp:rsid wsp:val=&quot;00FD4982&quot;/&gt;&lt;wsp:rsid wsp:val=&quot;00FE37A4&quot;/&gt;&lt;wsp:rsid wsp:val=&quot;00FF46F9&quot;/&gt;&lt;wsp:rsid wsp:val=&quot;00FF5641&quot;/&gt;&lt;wsp:rsid wsp:val=&quot;00FF7611&quot;/&gt;&lt;/wsp:rsids&gt;&lt;/w:docPr&gt;&lt;w:body&gt;&lt;wx:sect&gt;&lt;w:p wsp:rsidR=&quot;00000000&quot; wsp:rsidRDefault=&quot;00454ABC&quot; wsp:rsidP=&quot;00454ABC&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1F68B6">
        <w:rPr>
          <w:rFonts w:ascii="Times New Roman" w:hAnsi="Times New Roman"/>
          <w:lang w:val="pt-BR"/>
        </w:rPr>
        <w:instrText xml:space="preserve"> </w:instrText>
      </w:r>
      <w:r w:rsidRPr="001F68B6">
        <w:rPr>
          <w:rFonts w:ascii="Times New Roman" w:hAnsi="Times New Roman"/>
          <w:lang w:val="pt-BR"/>
        </w:rPr>
        <w:fldChar w:fldCharType="separate"/>
      </w:r>
      <w:r w:rsidR="0085599B">
        <w:rPr>
          <w:rFonts w:ascii="Times New Roman" w:hAnsi="Times New Roman"/>
          <w:noProof/>
          <w:lang w:val="pt-BR"/>
        </w:rPr>
        <w:pict w14:anchorId="1C5382A8">
          <v:shape id="_x0000_i1038" type="#_x0000_t75" style="width:13.5pt;height:1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56DF&quot;/&gt;&lt;wsp:rsid wsp:val=&quot;00000968&quot;/&gt;&lt;wsp:rsid wsp:val=&quot;000017C5&quot;/&gt;&lt;wsp:rsid wsp:val=&quot;000049FA&quot;/&gt;&lt;wsp:rsid wsp:val=&quot;00005A23&quot;/&gt;&lt;wsp:rsid wsp:val=&quot;0001253D&quot;/&gt;&lt;wsp:rsid wsp:val=&quot;0001603E&quot;/&gt;&lt;wsp:rsid wsp:val=&quot;00017CEE&quot;/&gt;&lt;wsp:rsid wsp:val=&quot;000357D0&quot;/&gt;&lt;wsp:rsid wsp:val=&quot;0004076D&quot;/&gt;&lt;wsp:rsid wsp:val=&quot;000413E6&quot;/&gt;&lt;wsp:rsid wsp:val=&quot;00045113&quot;/&gt;&lt;wsp:rsid wsp:val=&quot;00055620&quot;/&gt;&lt;wsp:rsid wsp:val=&quot;00063E03&quot;/&gt;&lt;wsp:rsid wsp:val=&quot;00064289&quot;/&gt;&lt;wsp:rsid wsp:val=&quot;00065C1C&quot;/&gt;&lt;wsp:rsid wsp:val=&quot;00067801&quot;/&gt;&lt;wsp:rsid wsp:val=&quot;00072815&quot;/&gt;&lt;wsp:rsid wsp:val=&quot;00077482&quot;/&gt;&lt;wsp:rsid wsp:val=&quot;0007767D&quot;/&gt;&lt;wsp:rsid wsp:val=&quot;00095861&quot;/&gt;&lt;wsp:rsid wsp:val=&quot;00097FA9&quot;/&gt;&lt;wsp:rsid wsp:val=&quot;000A11CD&quot;/&gt;&lt;wsp:rsid wsp:val=&quot;000A1597&quot;/&gt;&lt;wsp:rsid wsp:val=&quot;000A4D30&quot;/&gt;&lt;wsp:rsid wsp:val=&quot;000A7DEC&quot;/&gt;&lt;wsp:rsid wsp:val=&quot;000B30ED&quot;/&gt;&lt;wsp:rsid wsp:val=&quot;000C33D3&quot;/&gt;&lt;wsp:rsid wsp:val=&quot;000C405A&quot;/&gt;&lt;wsp:rsid wsp:val=&quot;000D0329&quot;/&gt;&lt;wsp:rsid wsp:val=&quot;000D2411&quot;/&gt;&lt;wsp:rsid wsp:val=&quot;000D473B&quot;/&gt;&lt;wsp:rsid wsp:val=&quot;000D5A5B&quot;/&gt;&lt;wsp:rsid wsp:val=&quot;000E293C&quot;/&gt;&lt;wsp:rsid wsp:val=&quot;000F2541&quot;/&gt;&lt;wsp:rsid wsp:val=&quot;000F556A&quot;/&gt;&lt;wsp:rsid wsp:val=&quot;001010DA&quot;/&gt;&lt;wsp:rsid wsp:val=&quot;001011C6&quot;/&gt;&lt;wsp:rsid wsp:val=&quot;001016FC&quot;/&gt;&lt;wsp:rsid wsp:val=&quot;0010176C&quot;/&gt;&lt;wsp:rsid wsp:val=&quot;0010616D&quot;/&gt;&lt;wsp:rsid wsp:val=&quot;00110985&quot;/&gt;&lt;wsp:rsid wsp:val=&quot;00115F56&quot;/&gt;&lt;wsp:rsid wsp:val=&quot;00117D93&quot;/&gt;&lt;wsp:rsid wsp:val=&quot;001233F2&quot;/&gt;&lt;wsp:rsid wsp:val=&quot;00126E10&quot;/&gt;&lt;wsp:rsid wsp:val=&quot;00135274&quot;/&gt;&lt;wsp:rsid wsp:val=&quot;001373DA&quot;/&gt;&lt;wsp:rsid wsp:val=&quot;0014202A&quot;/&gt;&lt;wsp:rsid wsp:val=&quot;00143039&quot;/&gt;&lt;wsp:rsid wsp:val=&quot;00143386&quot;/&gt;&lt;wsp:rsid wsp:val=&quot;00153C9F&quot;/&gt;&lt;wsp:rsid wsp:val=&quot;0015701E&quot;/&gt;&lt;wsp:rsid wsp:val=&quot;00164166&quot;/&gt;&lt;wsp:rsid wsp:val=&quot;00167F4F&quot;/&gt;&lt;wsp:rsid wsp:val=&quot;00175975&quot;/&gt;&lt;wsp:rsid wsp:val=&quot;00175C57&quot;/&gt;&lt;wsp:rsid wsp:val=&quot;00181AEA&quot;/&gt;&lt;wsp:rsid wsp:val=&quot;00182DC3&quot;/&gt;&lt;wsp:rsid wsp:val=&quot;001833BE&quot;/&gt;&lt;wsp:rsid wsp:val=&quot;00186B8B&quot;/&gt;&lt;wsp:rsid wsp:val=&quot;001905BA&quot;/&gt;&lt;wsp:rsid wsp:val=&quot;0019528E&quot;/&gt;&lt;wsp:rsid wsp:val=&quot;001A6C7D&quot;/&gt;&lt;wsp:rsid wsp:val=&quot;001B0FF4&quot;/&gt;&lt;wsp:rsid wsp:val=&quot;001B5F3C&quot;/&gt;&lt;wsp:rsid wsp:val=&quot;001B680A&quot;/&gt;&lt;wsp:rsid wsp:val=&quot;001C2975&quot;/&gt;&lt;wsp:rsid wsp:val=&quot;001C57FD&quot;/&gt;&lt;wsp:rsid wsp:val=&quot;001D5BBA&quot;/&gt;&lt;wsp:rsid wsp:val=&quot;001E3637&quot;/&gt;&lt;wsp:rsid wsp:val=&quot;002035DB&quot;/&gt;&lt;wsp:rsid wsp:val=&quot;0020744E&quot;/&gt;&lt;wsp:rsid wsp:val=&quot;00211DA5&quot;/&gt;&lt;wsp:rsid wsp:val=&quot;00224ECD&quot;/&gt;&lt;wsp:rsid wsp:val=&quot;00225269&quot;/&gt;&lt;wsp:rsid wsp:val=&quot;00236093&quot;/&gt;&lt;wsp:rsid wsp:val=&quot;00236791&quot;/&gt;&lt;wsp:rsid wsp:val=&quot;00243A0A&quot;/&gt;&lt;wsp:rsid wsp:val=&quot;0025106E&quot;/&gt;&lt;wsp:rsid wsp:val=&quot;002622B9&quot;/&gt;&lt;wsp:rsid wsp:val=&quot;00263536&quot;/&gt;&lt;wsp:rsid wsp:val=&quot;00263C53&quot;/&gt;&lt;wsp:rsid wsp:val=&quot;00264889&quot;/&gt;&lt;wsp:rsid wsp:val=&quot;00270F88&quot;/&gt;&lt;wsp:rsid wsp:val=&quot;00277EE2&quot;/&gt;&lt;wsp:rsid wsp:val=&quot;0028003D&quot;/&gt;&lt;wsp:rsid wsp:val=&quot;00282CF4&quot;/&gt;&lt;wsp:rsid wsp:val=&quot;002852C0&quot;/&gt;&lt;wsp:rsid wsp:val=&quot;0028663D&quot;/&gt;&lt;wsp:rsid wsp:val=&quot;00287011&quot;/&gt;&lt;wsp:rsid wsp:val=&quot;0029144E&quot;/&gt;&lt;wsp:rsid wsp:val=&quot;002924E1&quot;/&gt;&lt;wsp:rsid wsp:val=&quot;0029782C&quot;/&gt;&lt;wsp:rsid wsp:val=&quot;002A0DB3&quot;/&gt;&lt;wsp:rsid wsp:val=&quot;002A2F26&quot;/&gt;&lt;wsp:rsid wsp:val=&quot;002A4DF7&quot;/&gt;&lt;wsp:rsid wsp:val=&quot;002B1470&quot;/&gt;&lt;wsp:rsid wsp:val=&quot;002B7FBF&quot;/&gt;&lt;wsp:rsid wsp:val=&quot;002C1CEF&quot;/&gt;&lt;wsp:rsid wsp:val=&quot;002C5A1A&quot;/&gt;&lt;wsp:rsid wsp:val=&quot;002C78FF&quot;/&gt;&lt;wsp:rsid wsp:val=&quot;002D27ED&quot;/&gt;&lt;wsp:rsid wsp:val=&quot;002F054B&quot;/&gt;&lt;wsp:rsid wsp:val=&quot;003079EB&quot;/&gt;&lt;wsp:rsid wsp:val=&quot;00314ADB&quot;/&gt;&lt;wsp:rsid wsp:val=&quot;00322958&quot;/&gt;&lt;wsp:rsid wsp:val=&quot;00332BD1&quot;/&gt;&lt;wsp:rsid wsp:val=&quot;003334FA&quot;/&gt;&lt;wsp:rsid wsp:val=&quot;003347C5&quot;/&gt;&lt;wsp:rsid wsp:val=&quot;0033521B&quot;/&gt;&lt;wsp:rsid wsp:val=&quot;003423CE&quot;/&gt;&lt;wsp:rsid wsp:val=&quot;00345EFF&quot;/&gt;&lt;wsp:rsid wsp:val=&quot;00347511&quot;/&gt;&lt;wsp:rsid wsp:val=&quot;00355F7C&quot;/&gt;&lt;wsp:rsid wsp:val=&quot;00360556&quot;/&gt;&lt;wsp:rsid wsp:val=&quot;00366D6E&quot;/&gt;&lt;wsp:rsid wsp:val=&quot;00373753&quot;/&gt;&lt;wsp:rsid wsp:val=&quot;00375B31&quot;/&gt;&lt;wsp:rsid wsp:val=&quot;0038195C&quot;/&gt;&lt;wsp:rsid wsp:val=&quot;00387BD9&quot;/&gt;&lt;wsp:rsid wsp:val=&quot;0039025D&quot;/&gt;&lt;wsp:rsid wsp:val=&quot;00397D94&quot;/&gt;&lt;wsp:rsid wsp:val=&quot;003A15FE&quot;/&gt;&lt;wsp:rsid wsp:val=&quot;003A1C36&quot;/&gt;&lt;wsp:rsid wsp:val=&quot;003A506A&quot;/&gt;&lt;wsp:rsid wsp:val=&quot;003A5BBF&quot;/&gt;&lt;wsp:rsid wsp:val=&quot;003A7627&quot;/&gt;&lt;wsp:rsid wsp:val=&quot;003B5041&quot;/&gt;&lt;wsp:rsid wsp:val=&quot;003B5B52&quot;/&gt;&lt;wsp:rsid wsp:val=&quot;003D036E&quot;/&gt;&lt;wsp:rsid wsp:val=&quot;003D0EAF&quot;/&gt;&lt;wsp:rsid wsp:val=&quot;003D560C&quot;/&gt;&lt;wsp:rsid wsp:val=&quot;003D67C0&quot;/&gt;&lt;wsp:rsid wsp:val=&quot;003E0A83&quot;/&gt;&lt;wsp:rsid wsp:val=&quot;003E0FF7&quot;/&gt;&lt;wsp:rsid wsp:val=&quot;003E1544&quot;/&gt;&lt;wsp:rsid wsp:val=&quot;003E17E6&quot;/&gt;&lt;wsp:rsid wsp:val=&quot;003F6227&quot;/&gt;&lt;wsp:rsid wsp:val=&quot;003F6F2E&quot;/&gt;&lt;wsp:rsid wsp:val=&quot;004003B3&quot;/&gt;&lt;wsp:rsid wsp:val=&quot;004061C0&quot;/&gt;&lt;wsp:rsid wsp:val=&quot;00406B59&quot;/&gt;&lt;wsp:rsid wsp:val=&quot;00415851&quot;/&gt;&lt;wsp:rsid wsp:val=&quot;00415CC8&quot;/&gt;&lt;wsp:rsid wsp:val=&quot;00421037&quot;/&gt;&lt;wsp:rsid wsp:val=&quot;0042367C&quot;/&gt;&lt;wsp:rsid wsp:val=&quot;00426040&quot;/&gt;&lt;wsp:rsid wsp:val=&quot;00426A69&quot;/&gt;&lt;wsp:rsid wsp:val=&quot;00427D1D&quot;/&gt;&lt;wsp:rsid wsp:val=&quot;00433495&quot;/&gt;&lt;wsp:rsid wsp:val=&quot;00433D46&quot;/&gt;&lt;wsp:rsid wsp:val=&quot;0043457D&quot;/&gt;&lt;wsp:rsid wsp:val=&quot;00444123&quot;/&gt;&lt;wsp:rsid wsp:val=&quot;004441D7&quot;/&gt;&lt;wsp:rsid wsp:val=&quot;00445184&quot;/&gt;&lt;wsp:rsid wsp:val=&quot;00454ABC&quot;/&gt;&lt;wsp:rsid wsp:val=&quot;004602C3&quot;/&gt;&lt;wsp:rsid wsp:val=&quot;0047138C&quot;/&gt;&lt;wsp:rsid wsp:val=&quot;0047400C&quot;/&gt;&lt;wsp:rsid wsp:val=&quot;00482647&quot;/&gt;&lt;wsp:rsid wsp:val=&quot;00485FFC&quot;/&gt;&lt;wsp:rsid wsp:val=&quot;004915CF&quot;/&gt;&lt;wsp:rsid wsp:val=&quot;00494878&quot;/&gt;&lt;wsp:rsid wsp:val=&quot;0049525F&quot;/&gt;&lt;wsp:rsid wsp:val=&quot;00495908&quot;/&gt;&lt;wsp:rsid wsp:val=&quot;00497DC8&quot;/&gt;&lt;wsp:rsid wsp:val=&quot;004A1057&quot;/&gt;&lt;wsp:rsid wsp:val=&quot;004A4579&quot;/&gt;&lt;wsp:rsid wsp:val=&quot;004B4877&quot;/&gt;&lt;wsp:rsid wsp:val=&quot;004C386D&quot;/&gt;&lt;wsp:rsid wsp:val=&quot;004D0C9E&quot;/&gt;&lt;wsp:rsid wsp:val=&quot;004D1ECC&quot;/&gt;&lt;wsp:rsid wsp:val=&quot;004D28BC&quot;/&gt;&lt;wsp:rsid wsp:val=&quot;004E0428&quot;/&gt;&lt;wsp:rsid wsp:val=&quot;004E2260&quot;/&gt;&lt;wsp:rsid wsp:val=&quot;004E391F&quot;/&gt;&lt;wsp:rsid wsp:val=&quot;004F1817&quot;/&gt;&lt;wsp:rsid wsp:val=&quot;004F3AD9&quot;/&gt;&lt;wsp:rsid wsp:val=&quot;004F47C5&quot;/&gt;&lt;wsp:rsid wsp:val=&quot;004F553D&quot;/&gt;&lt;wsp:rsid wsp:val=&quot;004F5642&quot;/&gt;&lt;wsp:rsid wsp:val=&quot;004F73D6&quot;/&gt;&lt;wsp:rsid wsp:val=&quot;005034CC&quot;/&gt;&lt;wsp:rsid wsp:val=&quot;005301D2&quot;/&gt;&lt;wsp:rsid wsp:val=&quot;0053592A&quot;/&gt;&lt;wsp:rsid wsp:val=&quot;00536DDE&quot;/&gt;&lt;wsp:rsid wsp:val=&quot;0054164E&quot;/&gt;&lt;wsp:rsid wsp:val=&quot;005536EA&quot;/&gt;&lt;wsp:rsid wsp:val=&quot;00554DB7&quot;/&gt;&lt;wsp:rsid wsp:val=&quot;00560A10&quot;/&gt;&lt;wsp:rsid wsp:val=&quot;00564C9B&quot;/&gt;&lt;wsp:rsid wsp:val=&quot;00571AEC&quot;/&gt;&lt;wsp:rsid wsp:val=&quot;00571ED2&quot;/&gt;&lt;wsp:rsid wsp:val=&quot;005757DA&quot;/&gt;&lt;wsp:rsid wsp:val=&quot;00576342&quot;/&gt;&lt;wsp:rsid wsp:val=&quot;00577E60&quot;/&gt;&lt;wsp:rsid wsp:val=&quot;00580B95&quot;/&gt;&lt;wsp:rsid wsp:val=&quot;00586E17&quot;/&gt;&lt;wsp:rsid wsp:val=&quot;00590724&quot;/&gt;&lt;wsp:rsid wsp:val=&quot;00591751&quot;/&gt;&lt;wsp:rsid wsp:val=&quot;0059266D&quot;/&gt;&lt;wsp:rsid wsp:val=&quot;00593857&quot;/&gt;&lt;wsp:rsid wsp:val=&quot;005A5867&quot;/&gt;&lt;wsp:rsid wsp:val=&quot;005B3847&quot;/&gt;&lt;wsp:rsid wsp:val=&quot;005B61F0&quot;/&gt;&lt;wsp:rsid wsp:val=&quot;005B7959&quot;/&gt;&lt;wsp:rsid wsp:val=&quot;005C347B&quot;/&gt;&lt;wsp:rsid wsp:val=&quot;005D2F35&quot;/&gt;&lt;wsp:rsid wsp:val=&quot;005D30D9&quot;/&gt;&lt;wsp:rsid wsp:val=&quot;005D6BB3&quot;/&gt;&lt;wsp:rsid wsp:val=&quot;005E1FB4&quot;/&gt;&lt;wsp:rsid wsp:val=&quot;005F40AB&quot;/&gt;&lt;wsp:rsid wsp:val=&quot;006032D1&quot;/&gt;&lt;wsp:rsid wsp:val=&quot;00603B95&quot;/&gt;&lt;wsp:rsid wsp:val=&quot;00613E4B&quot;/&gt;&lt;wsp:rsid wsp:val=&quot;00616589&quot;/&gt;&lt;wsp:rsid wsp:val=&quot;0062077C&quot;/&gt;&lt;wsp:rsid wsp:val=&quot;00624232&quot;/&gt;&lt;wsp:rsid wsp:val=&quot;006256DF&quot;/&gt;&lt;wsp:rsid wsp:val=&quot;00625CD6&quot;/&gt;&lt;wsp:rsid wsp:val=&quot;00625EE1&quot;/&gt;&lt;wsp:rsid wsp:val=&quot;00626352&quot;/&gt;&lt;wsp:rsid wsp:val=&quot;006277EA&quot;/&gt;&lt;wsp:rsid wsp:val=&quot;006278C5&quot;/&gt;&lt;wsp:rsid wsp:val=&quot;006337D1&quot;/&gt;&lt;wsp:rsid wsp:val=&quot;006367F6&quot;/&gt;&lt;wsp:rsid wsp:val=&quot;00650396&quot;/&gt;&lt;wsp:rsid wsp:val=&quot;00650552&quot;/&gt;&lt;wsp:rsid wsp:val=&quot;00653214&quot;/&gt;&lt;wsp:rsid wsp:val=&quot;00654D5A&quot;/&gt;&lt;wsp:rsid wsp:val=&quot;00655252&quot;/&gt;&lt;wsp:rsid wsp:val=&quot;00660CAD&quot;/&gt;&lt;wsp:rsid wsp:val=&quot;00671122&quot;/&gt;&lt;wsp:rsid wsp:val=&quot;00681239&quot;/&gt;&lt;wsp:rsid wsp:val=&quot;00683893&quot;/&gt;&lt;wsp:rsid wsp:val=&quot;0068466F&quot;/&gt;&lt;wsp:rsid wsp:val=&quot;00690FA0&quot;/&gt;&lt;wsp:rsid wsp:val=&quot;00692CC1&quot;/&gt;&lt;wsp:rsid wsp:val=&quot;006952C0&quot;/&gt;&lt;wsp:rsid wsp:val=&quot;006A0B7A&quot;/&gt;&lt;wsp:rsid wsp:val=&quot;006A1553&quot;/&gt;&lt;wsp:rsid wsp:val=&quot;006A228F&quot;/&gt;&lt;wsp:rsid wsp:val=&quot;006A4810&quot;/&gt;&lt;wsp:rsid wsp:val=&quot;006B1B3C&quot;/&gt;&lt;wsp:rsid wsp:val=&quot;006B504E&quot;/&gt;&lt;wsp:rsid wsp:val=&quot;006D1E6D&quot;/&gt;&lt;wsp:rsid wsp:val=&quot;006E0E0D&quot;/&gt;&lt;wsp:rsid wsp:val=&quot;006E27C0&quot;/&gt;&lt;wsp:rsid wsp:val=&quot;006E3BCD&quot;/&gt;&lt;wsp:rsid wsp:val=&quot;007035E4&quot;/&gt;&lt;wsp:rsid wsp:val=&quot;00706271&quot;/&gt;&lt;wsp:rsid wsp:val=&quot;00727AA7&quot;/&gt;&lt;wsp:rsid wsp:val=&quot;007317B7&quot;/&gt;&lt;wsp:rsid wsp:val=&quot;00745BAE&quot;/&gt;&lt;wsp:rsid wsp:val=&quot;00754E9E&quot;/&gt;&lt;wsp:rsid wsp:val=&quot;00763E00&quot;/&gt;&lt;wsp:rsid wsp:val=&quot;00772D89&quot;/&gt;&lt;wsp:rsid wsp:val=&quot;00777549&quot;/&gt;&lt;wsp:rsid wsp:val=&quot;00781032&quot;/&gt;&lt;wsp:rsid wsp:val=&quot;0078181B&quot;/&gt;&lt;wsp:rsid wsp:val=&quot;007822B3&quot;/&gt;&lt;wsp:rsid wsp:val=&quot;00783C62&quot;/&gt;&lt;wsp:rsid wsp:val=&quot;00785792&quot;/&gt;&lt;wsp:rsid wsp:val=&quot;0079121D&quot;/&gt;&lt;wsp:rsid wsp:val=&quot;00791563&quot;/&gt;&lt;wsp:rsid wsp:val=&quot;007A2642&quot;/&gt;&lt;wsp:rsid wsp:val=&quot;007A321B&quot;/&gt;&lt;wsp:rsid wsp:val=&quot;007A6654&quot;/&gt;&lt;wsp:rsid wsp:val=&quot;007A76C8&quot;/&gt;&lt;wsp:rsid wsp:val=&quot;007B2A7B&quot;/&gt;&lt;wsp:rsid wsp:val=&quot;007B3846&quot;/&gt;&lt;wsp:rsid wsp:val=&quot;007B774F&quot;/&gt;&lt;wsp:rsid wsp:val=&quot;007C1F37&quot;/&gt;&lt;wsp:rsid wsp:val=&quot;007C530E&quot;/&gt;&lt;wsp:rsid wsp:val=&quot;007C6AD4&quot;/&gt;&lt;wsp:rsid wsp:val=&quot;007C6CDA&quot;/&gt;&lt;wsp:rsid wsp:val=&quot;007C75EC&quot;/&gt;&lt;wsp:rsid wsp:val=&quot;007D00E9&quot;/&gt;&lt;wsp:rsid wsp:val=&quot;007D2C4C&quot;/&gt;&lt;wsp:rsid wsp:val=&quot;007D584B&quot;/&gt;&lt;wsp:rsid wsp:val=&quot;007D66CF&quot;/&gt;&lt;wsp:rsid wsp:val=&quot;007D7CD5&quot;/&gt;&lt;wsp:rsid wsp:val=&quot;007E12A8&quot;/&gt;&lt;wsp:rsid wsp:val=&quot;007E79ED&quot;/&gt;&lt;wsp:rsid wsp:val=&quot;007F73FD&quot;/&gt;&lt;wsp:rsid wsp:val=&quot;00800C9C&quot;/&gt;&lt;wsp:rsid wsp:val=&quot;00812912&quot;/&gt;&lt;wsp:rsid wsp:val=&quot;00813401&quot;/&gt;&lt;wsp:rsid wsp:val=&quot;00813DFB&quot;/&gt;&lt;wsp:rsid wsp:val=&quot;00816120&quot;/&gt;&lt;wsp:rsid wsp:val=&quot;008256D9&quot;/&gt;&lt;wsp:rsid wsp:val=&quot;0082572E&quot;/&gt;&lt;wsp:rsid wsp:val=&quot;0082755C&quot;/&gt;&lt;wsp:rsid wsp:val=&quot;00833A52&quot;/&gt;&lt;wsp:rsid wsp:val=&quot;008363AA&quot;/&gt;&lt;wsp:rsid wsp:val=&quot;008471E6&quot;/&gt;&lt;wsp:rsid wsp:val=&quot;00856F91&quot;/&gt;&lt;wsp:rsid wsp:val=&quot;008627A2&quot;/&gt;&lt;wsp:rsid wsp:val=&quot;00863DEE&quot;/&gt;&lt;wsp:rsid wsp:val=&quot;00864024&quot;/&gt;&lt;wsp:rsid wsp:val=&quot;0087074E&quot;/&gt;&lt;wsp:rsid wsp:val=&quot;00872B05&quot;/&gt;&lt;wsp:rsid wsp:val=&quot;00874799&quot;/&gt;&lt;wsp:rsid wsp:val=&quot;00875DF0&quot;/&gt;&lt;wsp:rsid wsp:val=&quot;008777E3&quot;/&gt;&lt;wsp:rsid wsp:val=&quot;00881F45&quot;/&gt;&lt;wsp:rsid wsp:val=&quot;0089030A&quot;/&gt;&lt;wsp:rsid wsp:val=&quot;008A069B&quot;/&gt;&lt;wsp:rsid wsp:val=&quot;008A116E&quot;/&gt;&lt;wsp:rsid wsp:val=&quot;008A5930&quot;/&gt;&lt;wsp:rsid wsp:val=&quot;008A6DE2&quot;/&gt;&lt;wsp:rsid wsp:val=&quot;008B0985&quot;/&gt;&lt;wsp:rsid wsp:val=&quot;008B62F5&quot;/&gt;&lt;wsp:rsid wsp:val=&quot;008B6B9B&quot;/&gt;&lt;wsp:rsid wsp:val=&quot;008C2181&quot;/&gt;&lt;wsp:rsid wsp:val=&quot;008C3931&quot;/&gt;&lt;wsp:rsid wsp:val=&quot;008C3A35&quot;/&gt;&lt;wsp:rsid wsp:val=&quot;008C3D23&quot;/&gt;&lt;wsp:rsid wsp:val=&quot;008C46FE&quot;/&gt;&lt;wsp:rsid wsp:val=&quot;008C5460&quot;/&gt;&lt;wsp:rsid wsp:val=&quot;008C5DF2&quot;/&gt;&lt;wsp:rsid wsp:val=&quot;008C60C1&quot;/&gt;&lt;wsp:rsid wsp:val=&quot;008D0851&quot;/&gt;&lt;wsp:rsid wsp:val=&quot;008D4E81&quot;/&gt;&lt;wsp:rsid wsp:val=&quot;008D5F21&quot;/&gt;&lt;wsp:rsid wsp:val=&quot;008D6D7C&quot;/&gt;&lt;wsp:rsid wsp:val=&quot;008E09C5&quot;/&gt;&lt;wsp:rsid wsp:val=&quot;008E2DD1&quot;/&gt;&lt;wsp:rsid wsp:val=&quot;008E3FE7&quot;/&gt;&lt;wsp:rsid wsp:val=&quot;008E7473&quot;/&gt;&lt;wsp:rsid wsp:val=&quot;008F5132&quot;/&gt;&lt;wsp:rsid wsp:val=&quot;00901185&quot;/&gt;&lt;wsp:rsid wsp:val=&quot;00901F18&quot;/&gt;&lt;wsp:rsid wsp:val=&quot;00905F6C&quot;/&gt;&lt;wsp:rsid wsp:val=&quot;0091352B&quot;/&gt;&lt;wsp:rsid wsp:val=&quot;009144B9&quot;/&gt;&lt;wsp:rsid wsp:val=&quot;009221FF&quot;/&gt;&lt;wsp:rsid wsp:val=&quot;00930B09&quot;/&gt;&lt;wsp:rsid wsp:val=&quot;00934A18&quot;/&gt;&lt;wsp:rsid wsp:val=&quot;009440A4&quot;/&gt;&lt;wsp:rsid wsp:val=&quot;00954E4E&quot;/&gt;&lt;wsp:rsid wsp:val=&quot;009658AA&quot;/&gt;&lt;wsp:rsid wsp:val=&quot;00970A43&quot;/&gt;&lt;wsp:rsid wsp:val=&quot;00974DFC&quot;/&gt;&lt;wsp:rsid wsp:val=&quot;0097742D&quot;/&gt;&lt;wsp:rsid wsp:val=&quot;00983CD8&quot;/&gt;&lt;wsp:rsid wsp:val=&quot;009913DE&quot;/&gt;&lt;wsp:rsid wsp:val=&quot;00997294&quot;/&gt;&lt;wsp:rsid wsp:val=&quot;009A3285&quot;/&gt;&lt;wsp:rsid wsp:val=&quot;009B3274&quot;/&gt;&lt;wsp:rsid wsp:val=&quot;009C4A89&quot;/&gt;&lt;wsp:rsid wsp:val=&quot;009C595F&quot;/&gt;&lt;wsp:rsid wsp:val=&quot;009D55F1&quot;/&gt;&lt;wsp:rsid wsp:val=&quot;009E062C&quot;/&gt;&lt;wsp:rsid wsp:val=&quot;00A0359A&quot;/&gt;&lt;wsp:rsid wsp:val=&quot;00A035CE&quot;/&gt;&lt;wsp:rsid wsp:val=&quot;00A05F34&quot;/&gt;&lt;wsp:rsid wsp:val=&quot;00A13E28&quot;/&gt;&lt;wsp:rsid wsp:val=&quot;00A21A10&quot;/&gt;&lt;wsp:rsid wsp:val=&quot;00A24EA4&quot;/&gt;&lt;wsp:rsid wsp:val=&quot;00A25B49&quot;/&gt;&lt;wsp:rsid wsp:val=&quot;00A265BF&quot;/&gt;&lt;wsp:rsid wsp:val=&quot;00A26A47&quot;/&gt;&lt;wsp:rsid wsp:val=&quot;00A3170C&quot;/&gt;&lt;wsp:rsid wsp:val=&quot;00A35A26&quot;/&gt;&lt;wsp:rsid wsp:val=&quot;00A3680B&quot;/&gt;&lt;wsp:rsid wsp:val=&quot;00A37E14&quot;/&gt;&lt;wsp:rsid wsp:val=&quot;00A5234D&quot;/&gt;&lt;wsp:rsid wsp:val=&quot;00A57391&quot;/&gt;&lt;wsp:rsid wsp:val=&quot;00A6714F&quot;/&gt;&lt;wsp:rsid wsp:val=&quot;00A67377&quot;/&gt;&lt;wsp:rsid wsp:val=&quot;00A81269&quot;/&gt;&lt;wsp:rsid wsp:val=&quot;00A8581B&quot;/&gt;&lt;wsp:rsid wsp:val=&quot;00A9507A&quot;/&gt;&lt;wsp:rsid wsp:val=&quot;00A95F45&quot;/&gt;&lt;wsp:rsid wsp:val=&quot;00AA187C&quot;/&gt;&lt;wsp:rsid wsp:val=&quot;00AA3A45&quot;/&gt;&lt;wsp:rsid wsp:val=&quot;00AA5481&quot;/&gt;&lt;wsp:rsid wsp:val=&quot;00AB146B&quot;/&gt;&lt;wsp:rsid wsp:val=&quot;00AB18D8&quot;/&gt;&lt;wsp:rsid wsp:val=&quot;00AC0146&quot;/&gt;&lt;wsp:rsid wsp:val=&quot;00AC2D69&quot;/&gt;&lt;wsp:rsid wsp:val=&quot;00AC6D9B&quot;/&gt;&lt;wsp:rsid wsp:val=&quot;00AC7DAB&quot;/&gt;&lt;wsp:rsid wsp:val=&quot;00AD4583&quot;/&gt;&lt;wsp:rsid wsp:val=&quot;00AD5AB5&quot;/&gt;&lt;wsp:rsid wsp:val=&quot;00AD63C5&quot;/&gt;&lt;wsp:rsid wsp:val=&quot;00AF07BC&quot;/&gt;&lt;wsp:rsid wsp:val=&quot;00AF4A6E&quot;/&gt;&lt;wsp:rsid wsp:val=&quot;00AF4F6B&quot;/&gt;&lt;wsp:rsid wsp:val=&quot;00AF6D61&quot;/&gt;&lt;wsp:rsid wsp:val=&quot;00B022D8&quot;/&gt;&lt;wsp:rsid wsp:val=&quot;00B04827&quot;/&gt;&lt;wsp:rsid wsp:val=&quot;00B116F4&quot;/&gt;&lt;wsp:rsid wsp:val=&quot;00B16489&quot;/&gt;&lt;wsp:rsid wsp:val=&quot;00B1714A&quot;/&gt;&lt;wsp:rsid wsp:val=&quot;00B268C8&quot;/&gt;&lt;wsp:rsid wsp:val=&quot;00B34939&quot;/&gt;&lt;wsp:rsid wsp:val=&quot;00B41498&quot;/&gt;&lt;wsp:rsid wsp:val=&quot;00B5252D&quot;/&gt;&lt;wsp:rsid wsp:val=&quot;00B55D68&quot;/&gt;&lt;wsp:rsid wsp:val=&quot;00B55F9E&quot;/&gt;&lt;wsp:rsid wsp:val=&quot;00B57C23&quot;/&gt;&lt;wsp:rsid wsp:val=&quot;00BA0F77&quot;/&gt;&lt;wsp:rsid wsp:val=&quot;00BA117B&quot;/&gt;&lt;wsp:rsid wsp:val=&quot;00BA27C9&quot;/&gt;&lt;wsp:rsid wsp:val=&quot;00BA4164&quot;/&gt;&lt;wsp:rsid wsp:val=&quot;00BA4BFE&quot;/&gt;&lt;wsp:rsid wsp:val=&quot;00BA56D4&quot;/&gt;&lt;wsp:rsid wsp:val=&quot;00BA5A66&quot;/&gt;&lt;wsp:rsid wsp:val=&quot;00BA5B44&quot;/&gt;&lt;wsp:rsid wsp:val=&quot;00BA7346&quot;/&gt;&lt;wsp:rsid wsp:val=&quot;00BC2407&quot;/&gt;&lt;wsp:rsid wsp:val=&quot;00BC33F4&quot;/&gt;&lt;wsp:rsid wsp:val=&quot;00BC54EB&quot;/&gt;&lt;wsp:rsid wsp:val=&quot;00BC577E&quot;/&gt;&lt;wsp:rsid wsp:val=&quot;00BC703F&quot;/&gt;&lt;wsp:rsid wsp:val=&quot;00BD30FC&quot;/&gt;&lt;wsp:rsid wsp:val=&quot;00BD3840&quot;/&gt;&lt;wsp:rsid wsp:val=&quot;00BD45F8&quot;/&gt;&lt;wsp:rsid wsp:val=&quot;00BD53FE&quot;/&gt;&lt;wsp:rsid wsp:val=&quot;00BD6D48&quot;/&gt;&lt;wsp:rsid wsp:val=&quot;00BD756E&quot;/&gt;&lt;wsp:rsid wsp:val=&quot;00BE4D14&quot;/&gt;&lt;wsp:rsid wsp:val=&quot;00BE6AA0&quot;/&gt;&lt;wsp:rsid wsp:val=&quot;00BE6B5D&quot;/&gt;&lt;wsp:rsid wsp:val=&quot;00BE6FA2&quot;/&gt;&lt;wsp:rsid wsp:val=&quot;00BF367B&quot;/&gt;&lt;wsp:rsid wsp:val=&quot;00C031E2&quot;/&gt;&lt;wsp:rsid wsp:val=&quot;00C0384A&quot;/&gt;&lt;wsp:rsid wsp:val=&quot;00C0665D&quot;/&gt;&lt;wsp:rsid wsp:val=&quot;00C07479&quot;/&gt;&lt;wsp:rsid wsp:val=&quot;00C1009C&quot;/&gt;&lt;wsp:rsid wsp:val=&quot;00C10915&quot;/&gt;&lt;wsp:rsid wsp:val=&quot;00C168B5&quot;/&gt;&lt;wsp:rsid wsp:val=&quot;00C17856&quot;/&gt;&lt;wsp:rsid wsp:val=&quot;00C20C5E&quot;/&gt;&lt;wsp:rsid wsp:val=&quot;00C24B28&quot;/&gt;&lt;wsp:rsid wsp:val=&quot;00C2587B&quot;/&gt;&lt;wsp:rsid wsp:val=&quot;00C27359&quot;/&gt;&lt;wsp:rsid wsp:val=&quot;00C30801&quot;/&gt;&lt;wsp:rsid wsp:val=&quot;00C32DCD&quot;/&gt;&lt;wsp:rsid wsp:val=&quot;00C52425&quot;/&gt;&lt;wsp:rsid wsp:val=&quot;00C5280A&quot;/&gt;&lt;wsp:rsid wsp:val=&quot;00C55D3E&quot;/&gt;&lt;wsp:rsid wsp:val=&quot;00C65358&quot;/&gt;&lt;wsp:rsid wsp:val=&quot;00C66549&quot;/&gt;&lt;wsp:rsid wsp:val=&quot;00C86401&quot;/&gt;&lt;wsp:rsid wsp:val=&quot;00C90F29&quot;/&gt;&lt;wsp:rsid wsp:val=&quot;00C91C22&quot;/&gt;&lt;wsp:rsid wsp:val=&quot;00C97795&quot;/&gt;&lt;wsp:rsid wsp:val=&quot;00CA48A8&quot;/&gt;&lt;wsp:rsid wsp:val=&quot;00CB434E&quot;/&gt;&lt;wsp:rsid wsp:val=&quot;00CC3CC2&quot;/&gt;&lt;wsp:rsid wsp:val=&quot;00CD24C8&quot;/&gt;&lt;wsp:rsid wsp:val=&quot;00CD34CA&quot;/&gt;&lt;wsp:rsid wsp:val=&quot;00CD4162&quot;/&gt;&lt;wsp:rsid wsp:val=&quot;00CD4339&quot;/&gt;&lt;wsp:rsid wsp:val=&quot;00CD7621&quot;/&gt;&lt;wsp:rsid wsp:val=&quot;00CE05DB&quot;/&gt;&lt;wsp:rsid wsp:val=&quot;00CE76A6&quot;/&gt;&lt;wsp:rsid wsp:val=&quot;00CF559E&quot;/&gt;&lt;wsp:rsid wsp:val=&quot;00CF7C26&quot;/&gt;&lt;wsp:rsid wsp:val=&quot;00D00643&quot;/&gt;&lt;wsp:rsid wsp:val=&quot;00D02B7A&quot;/&gt;&lt;wsp:rsid wsp:val=&quot;00D039ED&quot;/&gt;&lt;wsp:rsid wsp:val=&quot;00D0460D&quot;/&gt;&lt;wsp:rsid wsp:val=&quot;00D04F7A&quot;/&gt;&lt;wsp:rsid wsp:val=&quot;00D117B6&quot;/&gt;&lt;wsp:rsid wsp:val=&quot;00D13AF1&quot;/&gt;&lt;wsp:rsid wsp:val=&quot;00D14D56&quot;/&gt;&lt;wsp:rsid wsp:val=&quot;00D16DB9&quot;/&gt;&lt;wsp:rsid wsp:val=&quot;00D20DB3&quot;/&gt;&lt;wsp:rsid wsp:val=&quot;00D210BC&quot;/&gt;&lt;wsp:rsid wsp:val=&quot;00D24776&quot;/&gt;&lt;wsp:rsid wsp:val=&quot;00D3531E&quot;/&gt;&lt;wsp:rsid wsp:val=&quot;00D37347&quot;/&gt;&lt;wsp:rsid wsp:val=&quot;00D40307&quot;/&gt;&lt;wsp:rsid wsp:val=&quot;00D4057C&quot;/&gt;&lt;wsp:rsid wsp:val=&quot;00D40F6B&quot;/&gt;&lt;wsp:rsid wsp:val=&quot;00D4489F&quot;/&gt;&lt;wsp:rsid wsp:val=&quot;00D56F9F&quot;/&gt;&lt;wsp:rsid wsp:val=&quot;00D575AC&quot;/&gt;&lt;wsp:rsid wsp:val=&quot;00D61672&quot;/&gt;&lt;wsp:rsid wsp:val=&quot;00D61F8A&quot;/&gt;&lt;wsp:rsid wsp:val=&quot;00D637C6&quot;/&gt;&lt;wsp:rsid wsp:val=&quot;00D63EA4&quot;/&gt;&lt;wsp:rsid wsp:val=&quot;00D65B56&quot;/&gt;&lt;wsp:rsid wsp:val=&quot;00D74477&quot;/&gt;&lt;wsp:rsid wsp:val=&quot;00D76505&quot;/&gt;&lt;wsp:rsid wsp:val=&quot;00D80806&quot;/&gt;&lt;wsp:rsid wsp:val=&quot;00D81C7F&quot;/&gt;&lt;wsp:rsid wsp:val=&quot;00D9273E&quot;/&gt;&lt;wsp:rsid wsp:val=&quot;00D9549B&quot;/&gt;&lt;wsp:rsid wsp:val=&quot;00D97F40&quot;/&gt;&lt;wsp:rsid wsp:val=&quot;00DA0D45&quot;/&gt;&lt;wsp:rsid wsp:val=&quot;00DA6C7B&quot;/&gt;&lt;wsp:rsid wsp:val=&quot;00DB4136&quot;/&gt;&lt;wsp:rsid wsp:val=&quot;00DB4CBD&quot;/&gt;&lt;wsp:rsid wsp:val=&quot;00DC00F4&quot;/&gt;&lt;wsp:rsid wsp:val=&quot;00DC06D4&quot;/&gt;&lt;wsp:rsid wsp:val=&quot;00DD061F&quot;/&gt;&lt;wsp:rsid wsp:val=&quot;00DD661A&quot;/&gt;&lt;wsp:rsid wsp:val=&quot;00DE3BF9&quot;/&gt;&lt;wsp:rsid wsp:val=&quot;00DE3F07&quot;/&gt;&lt;wsp:rsid wsp:val=&quot;00DF1977&quot;/&gt;&lt;wsp:rsid wsp:val=&quot;00DF24C6&quot;/&gt;&lt;wsp:rsid wsp:val=&quot;00DF463B&quot;/&gt;&lt;wsp:rsid wsp:val=&quot;00DF54E8&quot;/&gt;&lt;wsp:rsid wsp:val=&quot;00DF7171&quot;/&gt;&lt;wsp:rsid wsp:val=&quot;00E03DC1&quot;/&gt;&lt;wsp:rsid wsp:val=&quot;00E06C9D&quot;/&gt;&lt;wsp:rsid wsp:val=&quot;00E16966&quot;/&gt;&lt;wsp:rsid wsp:val=&quot;00E25855&quot;/&gt;&lt;wsp:rsid wsp:val=&quot;00E3483F&quot;/&gt;&lt;wsp:rsid wsp:val=&quot;00E42F36&quot;/&gt;&lt;wsp:rsid wsp:val=&quot;00E443F8&quot;/&gt;&lt;wsp:rsid wsp:val=&quot;00E448DE&quot;/&gt;&lt;wsp:rsid wsp:val=&quot;00E45B6E&quot;/&gt;&lt;wsp:rsid wsp:val=&quot;00E56415&quot;/&gt;&lt;wsp:rsid wsp:val=&quot;00E56438&quot;/&gt;&lt;wsp:rsid wsp:val=&quot;00E61BFB&quot;/&gt;&lt;wsp:rsid wsp:val=&quot;00E61DE6&quot;/&gt;&lt;wsp:rsid wsp:val=&quot;00E66416&quot;/&gt;&lt;wsp:rsid wsp:val=&quot;00E6707A&quot;/&gt;&lt;wsp:rsid wsp:val=&quot;00E73820&quot;/&gt;&lt;wsp:rsid wsp:val=&quot;00E80E11&quot;/&gt;&lt;wsp:rsid wsp:val=&quot;00E870B6&quot;/&gt;&lt;wsp:rsid wsp:val=&quot;00E90ED8&quot;/&gt;&lt;wsp:rsid wsp:val=&quot;00E91414&quot;/&gt;&lt;wsp:rsid wsp:val=&quot;00E91B99&quot;/&gt;&lt;wsp:rsid wsp:val=&quot;00E94D29&quot;/&gt;&lt;wsp:rsid wsp:val=&quot;00E95FE7&quot;/&gt;&lt;wsp:rsid wsp:val=&quot;00E967A2&quot;/&gt;&lt;wsp:rsid wsp:val=&quot;00EB2A31&quot;/&gt;&lt;wsp:rsid wsp:val=&quot;00EB3C96&quot;/&gt;&lt;wsp:rsid wsp:val=&quot;00EB4620&quot;/&gt;&lt;wsp:rsid wsp:val=&quot;00EC1FE6&quot;/&gt;&lt;wsp:rsid wsp:val=&quot;00EC6FF5&quot;/&gt;&lt;wsp:rsid wsp:val=&quot;00ED2F5F&quot;/&gt;&lt;wsp:rsid wsp:val=&quot;00EE14A3&quot;/&gt;&lt;wsp:rsid wsp:val=&quot;00EE7E73&quot;/&gt;&lt;wsp:rsid wsp:val=&quot;00EF07FA&quot;/&gt;&lt;wsp:rsid wsp:val=&quot;00EF2804&quot;/&gt;&lt;wsp:rsid wsp:val=&quot;00F00829&quot;/&gt;&lt;wsp:rsid wsp:val=&quot;00F04B5B&quot;/&gt;&lt;wsp:rsid wsp:val=&quot;00F0509A&quot;/&gt;&lt;wsp:rsid wsp:val=&quot;00F12EA5&quot;/&gt;&lt;wsp:rsid wsp:val=&quot;00F1401D&quot;/&gt;&lt;wsp:rsid wsp:val=&quot;00F144BC&quot;/&gt;&lt;wsp:rsid wsp:val=&quot;00F15576&quot;/&gt;&lt;wsp:rsid wsp:val=&quot;00F17327&quot;/&gt;&lt;wsp:rsid wsp:val=&quot;00F27058&quot;/&gt;&lt;wsp:rsid wsp:val=&quot;00F34E84&quot;/&gt;&lt;wsp:rsid wsp:val=&quot;00F35163&quot;/&gt;&lt;wsp:rsid wsp:val=&quot;00F4028B&quot;/&gt;&lt;wsp:rsid wsp:val=&quot;00F40AAC&quot;/&gt;&lt;wsp:rsid wsp:val=&quot;00F415D0&quot;/&gt;&lt;wsp:rsid wsp:val=&quot;00F42D2E&quot;/&gt;&lt;wsp:rsid wsp:val=&quot;00F43AE0&quot;/&gt;&lt;wsp:rsid wsp:val=&quot;00F51362&quot;/&gt;&lt;wsp:rsid wsp:val=&quot;00F53F54&quot;/&gt;&lt;wsp:rsid wsp:val=&quot;00F570D7&quot;/&gt;&lt;wsp:rsid wsp:val=&quot;00F63308&quot;/&gt;&lt;wsp:rsid wsp:val=&quot;00F70024&quot;/&gt;&lt;wsp:rsid wsp:val=&quot;00F74520&quot;/&gt;&lt;wsp:rsid wsp:val=&quot;00F841C6&quot;/&gt;&lt;wsp:rsid wsp:val=&quot;00F84F13&quot;/&gt;&lt;wsp:rsid wsp:val=&quot;00F97898&quot;/&gt;&lt;wsp:rsid wsp:val=&quot;00FA00F0&quot;/&gt;&lt;wsp:rsid wsp:val=&quot;00FA2857&quot;/&gt;&lt;wsp:rsid wsp:val=&quot;00FA3214&quot;/&gt;&lt;wsp:rsid wsp:val=&quot;00FA5A9B&quot;/&gt;&lt;wsp:rsid wsp:val=&quot;00FA7DE1&quot;/&gt;&lt;wsp:rsid wsp:val=&quot;00FB4C75&quot;/&gt;&lt;wsp:rsid wsp:val=&quot;00FB61F2&quot;/&gt;&lt;wsp:rsid wsp:val=&quot;00FB727F&quot;/&gt;&lt;wsp:rsid wsp:val=&quot;00FD3AC2&quot;/&gt;&lt;wsp:rsid wsp:val=&quot;00FD4982&quot;/&gt;&lt;wsp:rsid wsp:val=&quot;00FE37A4&quot;/&gt;&lt;wsp:rsid wsp:val=&quot;00FF46F9&quot;/&gt;&lt;wsp:rsid wsp:val=&quot;00FF5641&quot;/&gt;&lt;wsp:rsid wsp:val=&quot;00FF7611&quot;/&gt;&lt;/wsp:rsids&gt;&lt;/w:docPr&gt;&lt;w:body&gt;&lt;wx:sect&gt;&lt;w:p wsp:rsidR=&quot;00000000&quot; wsp:rsidRDefault=&quot;00454ABC&quot; wsp:rsidP=&quot;00454ABC&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1F68B6">
        <w:rPr>
          <w:rFonts w:ascii="Times New Roman" w:hAnsi="Times New Roman"/>
          <w:lang w:val="pt-BR"/>
        </w:rPr>
        <w:fldChar w:fldCharType="end"/>
      </w:r>
      <w:r w:rsidRPr="001F68B6">
        <w:rPr>
          <w:rFonts w:ascii="Times New Roman" w:hAnsi="Times New Roman"/>
          <w:lang w:val="pt-BR"/>
        </w:rPr>
        <w:t>=80 và 120v/ph. Trong đó:</w:t>
      </w:r>
    </w:p>
    <w:p w14:paraId="7BF053FD" w14:textId="77777777" w:rsidR="00E90ED8" w:rsidRPr="001F68B6" w:rsidRDefault="00E90ED8" w:rsidP="00E90ED8">
      <w:pPr>
        <w:pStyle w:val="oancuaDanhsach"/>
        <w:tabs>
          <w:tab w:val="left" w:pos="0"/>
        </w:tabs>
        <w:spacing w:beforeLines="120" w:before="288" w:afterLines="120" w:after="288" w:line="440" w:lineRule="atLeast"/>
        <w:ind w:left="0" w:firstLine="720"/>
        <w:jc w:val="both"/>
        <w:rPr>
          <w:rFonts w:ascii="Times New Roman" w:hAnsi="Times New Roman"/>
          <w:lang w:val="pt-BR"/>
        </w:rPr>
      </w:pPr>
      <w:r w:rsidRPr="001F68B6">
        <w:rPr>
          <w:rFonts w:ascii="Times New Roman" w:hAnsi="Times New Roman"/>
          <w:lang w:val="pt-BR"/>
        </w:rPr>
        <w:fldChar w:fldCharType="begin"/>
      </w:r>
      <w:r w:rsidRPr="001F68B6">
        <w:rPr>
          <w:rFonts w:ascii="Times New Roman" w:hAnsi="Times New Roman"/>
          <w:lang w:val="pt-BR"/>
        </w:rPr>
        <w:instrText xml:space="preserve"> QUOTE </w:instrText>
      </w:r>
      <w:r w:rsidR="0085599B">
        <w:rPr>
          <w:rFonts w:ascii="Times New Roman" w:hAnsi="Times New Roman"/>
          <w:noProof/>
          <w:lang w:val="pt-BR"/>
        </w:rPr>
        <w:pict w14:anchorId="4AC83568">
          <v:shape id="_x0000_i1039" type="#_x0000_t75" style="width:21pt;height:1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56DF&quot;/&gt;&lt;wsp:rsid wsp:val=&quot;00000968&quot;/&gt;&lt;wsp:rsid wsp:val=&quot;000017C5&quot;/&gt;&lt;wsp:rsid wsp:val=&quot;000049FA&quot;/&gt;&lt;wsp:rsid wsp:val=&quot;00005A23&quot;/&gt;&lt;wsp:rsid wsp:val=&quot;0001253D&quot;/&gt;&lt;wsp:rsid wsp:val=&quot;0001603E&quot;/&gt;&lt;wsp:rsid wsp:val=&quot;00017CEE&quot;/&gt;&lt;wsp:rsid wsp:val=&quot;000357D0&quot;/&gt;&lt;wsp:rsid wsp:val=&quot;0004076D&quot;/&gt;&lt;wsp:rsid wsp:val=&quot;000413E6&quot;/&gt;&lt;wsp:rsid wsp:val=&quot;00045113&quot;/&gt;&lt;wsp:rsid wsp:val=&quot;00055620&quot;/&gt;&lt;wsp:rsid wsp:val=&quot;00063E03&quot;/&gt;&lt;wsp:rsid wsp:val=&quot;00064289&quot;/&gt;&lt;wsp:rsid wsp:val=&quot;00065C1C&quot;/&gt;&lt;wsp:rsid wsp:val=&quot;00067801&quot;/&gt;&lt;wsp:rsid wsp:val=&quot;00072815&quot;/&gt;&lt;wsp:rsid wsp:val=&quot;00077482&quot;/&gt;&lt;wsp:rsid wsp:val=&quot;0007767D&quot;/&gt;&lt;wsp:rsid wsp:val=&quot;00095861&quot;/&gt;&lt;wsp:rsid wsp:val=&quot;00097FA9&quot;/&gt;&lt;wsp:rsid wsp:val=&quot;000A11CD&quot;/&gt;&lt;wsp:rsid wsp:val=&quot;000A1597&quot;/&gt;&lt;wsp:rsid wsp:val=&quot;000A4D30&quot;/&gt;&lt;wsp:rsid wsp:val=&quot;000A7DEC&quot;/&gt;&lt;wsp:rsid wsp:val=&quot;000B30ED&quot;/&gt;&lt;wsp:rsid wsp:val=&quot;000C33D3&quot;/&gt;&lt;wsp:rsid wsp:val=&quot;000C405A&quot;/&gt;&lt;wsp:rsid wsp:val=&quot;000D0329&quot;/&gt;&lt;wsp:rsid wsp:val=&quot;000D2411&quot;/&gt;&lt;wsp:rsid wsp:val=&quot;000D473B&quot;/&gt;&lt;wsp:rsid wsp:val=&quot;000D5A5B&quot;/&gt;&lt;wsp:rsid wsp:val=&quot;000E293C&quot;/&gt;&lt;wsp:rsid wsp:val=&quot;000F2541&quot;/&gt;&lt;wsp:rsid wsp:val=&quot;000F556A&quot;/&gt;&lt;wsp:rsid wsp:val=&quot;001010DA&quot;/&gt;&lt;wsp:rsid wsp:val=&quot;001011C6&quot;/&gt;&lt;wsp:rsid wsp:val=&quot;001016FC&quot;/&gt;&lt;wsp:rsid wsp:val=&quot;0010176C&quot;/&gt;&lt;wsp:rsid wsp:val=&quot;0010616D&quot;/&gt;&lt;wsp:rsid wsp:val=&quot;00110985&quot;/&gt;&lt;wsp:rsid wsp:val=&quot;00115F56&quot;/&gt;&lt;wsp:rsid wsp:val=&quot;00117D93&quot;/&gt;&lt;wsp:rsid wsp:val=&quot;001233F2&quot;/&gt;&lt;wsp:rsid wsp:val=&quot;00126E10&quot;/&gt;&lt;wsp:rsid wsp:val=&quot;00135274&quot;/&gt;&lt;wsp:rsid wsp:val=&quot;001373DA&quot;/&gt;&lt;wsp:rsid wsp:val=&quot;0014202A&quot;/&gt;&lt;wsp:rsid wsp:val=&quot;00143039&quot;/&gt;&lt;wsp:rsid wsp:val=&quot;00143386&quot;/&gt;&lt;wsp:rsid wsp:val=&quot;00153C9F&quot;/&gt;&lt;wsp:rsid wsp:val=&quot;0015701E&quot;/&gt;&lt;wsp:rsid wsp:val=&quot;00164166&quot;/&gt;&lt;wsp:rsid wsp:val=&quot;00167F4F&quot;/&gt;&lt;wsp:rsid wsp:val=&quot;00175975&quot;/&gt;&lt;wsp:rsid wsp:val=&quot;00175C57&quot;/&gt;&lt;wsp:rsid wsp:val=&quot;00181AEA&quot;/&gt;&lt;wsp:rsid wsp:val=&quot;00182DC3&quot;/&gt;&lt;wsp:rsid wsp:val=&quot;001833BE&quot;/&gt;&lt;wsp:rsid wsp:val=&quot;00186B8B&quot;/&gt;&lt;wsp:rsid wsp:val=&quot;001905BA&quot;/&gt;&lt;wsp:rsid wsp:val=&quot;0019528E&quot;/&gt;&lt;wsp:rsid wsp:val=&quot;001A6C7D&quot;/&gt;&lt;wsp:rsid wsp:val=&quot;001B0FF4&quot;/&gt;&lt;wsp:rsid wsp:val=&quot;001B5F3C&quot;/&gt;&lt;wsp:rsid wsp:val=&quot;001B680A&quot;/&gt;&lt;wsp:rsid wsp:val=&quot;001C2975&quot;/&gt;&lt;wsp:rsid wsp:val=&quot;001C57FD&quot;/&gt;&lt;wsp:rsid wsp:val=&quot;001D5BBA&quot;/&gt;&lt;wsp:rsid wsp:val=&quot;001E3637&quot;/&gt;&lt;wsp:rsid wsp:val=&quot;002035DB&quot;/&gt;&lt;wsp:rsid wsp:val=&quot;0020744E&quot;/&gt;&lt;wsp:rsid wsp:val=&quot;00211DA5&quot;/&gt;&lt;wsp:rsid wsp:val=&quot;00224ECD&quot;/&gt;&lt;wsp:rsid wsp:val=&quot;00225269&quot;/&gt;&lt;wsp:rsid wsp:val=&quot;00236093&quot;/&gt;&lt;wsp:rsid wsp:val=&quot;00236791&quot;/&gt;&lt;wsp:rsid wsp:val=&quot;00243A0A&quot;/&gt;&lt;wsp:rsid wsp:val=&quot;0025106E&quot;/&gt;&lt;wsp:rsid wsp:val=&quot;002622B9&quot;/&gt;&lt;wsp:rsid wsp:val=&quot;00263536&quot;/&gt;&lt;wsp:rsid wsp:val=&quot;00263C53&quot;/&gt;&lt;wsp:rsid wsp:val=&quot;00264889&quot;/&gt;&lt;wsp:rsid wsp:val=&quot;00270F88&quot;/&gt;&lt;wsp:rsid wsp:val=&quot;00277EE2&quot;/&gt;&lt;wsp:rsid wsp:val=&quot;0028003D&quot;/&gt;&lt;wsp:rsid wsp:val=&quot;00282CF4&quot;/&gt;&lt;wsp:rsid wsp:val=&quot;002852C0&quot;/&gt;&lt;wsp:rsid wsp:val=&quot;0028663D&quot;/&gt;&lt;wsp:rsid wsp:val=&quot;00287011&quot;/&gt;&lt;wsp:rsid wsp:val=&quot;0029144E&quot;/&gt;&lt;wsp:rsid wsp:val=&quot;002924E1&quot;/&gt;&lt;wsp:rsid wsp:val=&quot;0029782C&quot;/&gt;&lt;wsp:rsid wsp:val=&quot;002A0DB3&quot;/&gt;&lt;wsp:rsid wsp:val=&quot;002A2F26&quot;/&gt;&lt;wsp:rsid wsp:val=&quot;002A4DF7&quot;/&gt;&lt;wsp:rsid wsp:val=&quot;002B1470&quot;/&gt;&lt;wsp:rsid wsp:val=&quot;002B7FBF&quot;/&gt;&lt;wsp:rsid wsp:val=&quot;002C1CEF&quot;/&gt;&lt;wsp:rsid wsp:val=&quot;002C5A1A&quot;/&gt;&lt;wsp:rsid wsp:val=&quot;002C78FF&quot;/&gt;&lt;wsp:rsid wsp:val=&quot;002D27ED&quot;/&gt;&lt;wsp:rsid wsp:val=&quot;002F054B&quot;/&gt;&lt;wsp:rsid wsp:val=&quot;003079EB&quot;/&gt;&lt;wsp:rsid wsp:val=&quot;00314ADB&quot;/&gt;&lt;wsp:rsid wsp:val=&quot;00322958&quot;/&gt;&lt;wsp:rsid wsp:val=&quot;00332BD1&quot;/&gt;&lt;wsp:rsid wsp:val=&quot;003334FA&quot;/&gt;&lt;wsp:rsid wsp:val=&quot;003347C5&quot;/&gt;&lt;wsp:rsid wsp:val=&quot;0033521B&quot;/&gt;&lt;wsp:rsid wsp:val=&quot;003423CE&quot;/&gt;&lt;wsp:rsid wsp:val=&quot;00345EFF&quot;/&gt;&lt;wsp:rsid wsp:val=&quot;00347511&quot;/&gt;&lt;wsp:rsid wsp:val=&quot;00355F7C&quot;/&gt;&lt;wsp:rsid wsp:val=&quot;00360556&quot;/&gt;&lt;wsp:rsid wsp:val=&quot;00366D6E&quot;/&gt;&lt;wsp:rsid wsp:val=&quot;00373753&quot;/&gt;&lt;wsp:rsid wsp:val=&quot;00375B31&quot;/&gt;&lt;wsp:rsid wsp:val=&quot;0038195C&quot;/&gt;&lt;wsp:rsid wsp:val=&quot;00387BD9&quot;/&gt;&lt;wsp:rsid wsp:val=&quot;0039025D&quot;/&gt;&lt;wsp:rsid wsp:val=&quot;00397D94&quot;/&gt;&lt;wsp:rsid wsp:val=&quot;003A15FE&quot;/&gt;&lt;wsp:rsid wsp:val=&quot;003A1C36&quot;/&gt;&lt;wsp:rsid wsp:val=&quot;003A506A&quot;/&gt;&lt;wsp:rsid wsp:val=&quot;003A5BBF&quot;/&gt;&lt;wsp:rsid wsp:val=&quot;003A7627&quot;/&gt;&lt;wsp:rsid wsp:val=&quot;003B5041&quot;/&gt;&lt;wsp:rsid wsp:val=&quot;003B5B52&quot;/&gt;&lt;wsp:rsid wsp:val=&quot;003D036E&quot;/&gt;&lt;wsp:rsid wsp:val=&quot;003D0EAF&quot;/&gt;&lt;wsp:rsid wsp:val=&quot;003D560C&quot;/&gt;&lt;wsp:rsid wsp:val=&quot;003D67C0&quot;/&gt;&lt;wsp:rsid wsp:val=&quot;003E0A83&quot;/&gt;&lt;wsp:rsid wsp:val=&quot;003E0FF7&quot;/&gt;&lt;wsp:rsid wsp:val=&quot;003E1544&quot;/&gt;&lt;wsp:rsid wsp:val=&quot;003E17E6&quot;/&gt;&lt;wsp:rsid wsp:val=&quot;003F6227&quot;/&gt;&lt;wsp:rsid wsp:val=&quot;003F6F2E&quot;/&gt;&lt;wsp:rsid wsp:val=&quot;004003B3&quot;/&gt;&lt;wsp:rsid wsp:val=&quot;004061C0&quot;/&gt;&lt;wsp:rsid wsp:val=&quot;00406B59&quot;/&gt;&lt;wsp:rsid wsp:val=&quot;00415851&quot;/&gt;&lt;wsp:rsid wsp:val=&quot;00415CC8&quot;/&gt;&lt;wsp:rsid wsp:val=&quot;00421037&quot;/&gt;&lt;wsp:rsid wsp:val=&quot;0042367C&quot;/&gt;&lt;wsp:rsid wsp:val=&quot;00426040&quot;/&gt;&lt;wsp:rsid wsp:val=&quot;00426A69&quot;/&gt;&lt;wsp:rsid wsp:val=&quot;00427D1D&quot;/&gt;&lt;wsp:rsid wsp:val=&quot;00433495&quot;/&gt;&lt;wsp:rsid wsp:val=&quot;00433D46&quot;/&gt;&lt;wsp:rsid wsp:val=&quot;0043457D&quot;/&gt;&lt;wsp:rsid wsp:val=&quot;00444123&quot;/&gt;&lt;wsp:rsid wsp:val=&quot;004441D7&quot;/&gt;&lt;wsp:rsid wsp:val=&quot;00445184&quot;/&gt;&lt;wsp:rsid wsp:val=&quot;004602C3&quot;/&gt;&lt;wsp:rsid wsp:val=&quot;0047138C&quot;/&gt;&lt;wsp:rsid wsp:val=&quot;0047400C&quot;/&gt;&lt;wsp:rsid wsp:val=&quot;00482647&quot;/&gt;&lt;wsp:rsid wsp:val=&quot;00485FFC&quot;/&gt;&lt;wsp:rsid wsp:val=&quot;004915CF&quot;/&gt;&lt;wsp:rsid wsp:val=&quot;00494878&quot;/&gt;&lt;wsp:rsid wsp:val=&quot;0049525F&quot;/&gt;&lt;wsp:rsid wsp:val=&quot;00495908&quot;/&gt;&lt;wsp:rsid wsp:val=&quot;00497DC8&quot;/&gt;&lt;wsp:rsid wsp:val=&quot;004A1057&quot;/&gt;&lt;wsp:rsid wsp:val=&quot;004A4579&quot;/&gt;&lt;wsp:rsid wsp:val=&quot;004B4877&quot;/&gt;&lt;wsp:rsid wsp:val=&quot;004C386D&quot;/&gt;&lt;wsp:rsid wsp:val=&quot;004D0C9E&quot;/&gt;&lt;wsp:rsid wsp:val=&quot;004D1ECC&quot;/&gt;&lt;wsp:rsid wsp:val=&quot;004D28BC&quot;/&gt;&lt;wsp:rsid wsp:val=&quot;004E0428&quot;/&gt;&lt;wsp:rsid wsp:val=&quot;004E2260&quot;/&gt;&lt;wsp:rsid wsp:val=&quot;004E391F&quot;/&gt;&lt;wsp:rsid wsp:val=&quot;004F1817&quot;/&gt;&lt;wsp:rsid wsp:val=&quot;004F3AD9&quot;/&gt;&lt;wsp:rsid wsp:val=&quot;004F47C5&quot;/&gt;&lt;wsp:rsid wsp:val=&quot;004F553D&quot;/&gt;&lt;wsp:rsid wsp:val=&quot;004F5642&quot;/&gt;&lt;wsp:rsid wsp:val=&quot;004F73D6&quot;/&gt;&lt;wsp:rsid wsp:val=&quot;0050167F&quot;/&gt;&lt;wsp:rsid wsp:val=&quot;005034CC&quot;/&gt;&lt;wsp:rsid wsp:val=&quot;005301D2&quot;/&gt;&lt;wsp:rsid wsp:val=&quot;0053592A&quot;/&gt;&lt;wsp:rsid wsp:val=&quot;00536DDE&quot;/&gt;&lt;wsp:rsid wsp:val=&quot;0054164E&quot;/&gt;&lt;wsp:rsid wsp:val=&quot;005536EA&quot;/&gt;&lt;wsp:rsid wsp:val=&quot;00554DB7&quot;/&gt;&lt;wsp:rsid wsp:val=&quot;00560A10&quot;/&gt;&lt;wsp:rsid wsp:val=&quot;00564C9B&quot;/&gt;&lt;wsp:rsid wsp:val=&quot;00571AEC&quot;/&gt;&lt;wsp:rsid wsp:val=&quot;00571ED2&quot;/&gt;&lt;wsp:rsid wsp:val=&quot;005757DA&quot;/&gt;&lt;wsp:rsid wsp:val=&quot;00576342&quot;/&gt;&lt;wsp:rsid wsp:val=&quot;00577E60&quot;/&gt;&lt;wsp:rsid wsp:val=&quot;00580B95&quot;/&gt;&lt;wsp:rsid wsp:val=&quot;00586E17&quot;/&gt;&lt;wsp:rsid wsp:val=&quot;00590724&quot;/&gt;&lt;wsp:rsid wsp:val=&quot;00591751&quot;/&gt;&lt;wsp:rsid wsp:val=&quot;0059266D&quot;/&gt;&lt;wsp:rsid wsp:val=&quot;00593857&quot;/&gt;&lt;wsp:rsid wsp:val=&quot;005A5867&quot;/&gt;&lt;wsp:rsid wsp:val=&quot;005B3847&quot;/&gt;&lt;wsp:rsid wsp:val=&quot;005B61F0&quot;/&gt;&lt;wsp:rsid wsp:val=&quot;005B7959&quot;/&gt;&lt;wsp:rsid wsp:val=&quot;005C347B&quot;/&gt;&lt;wsp:rsid wsp:val=&quot;005D2F35&quot;/&gt;&lt;wsp:rsid wsp:val=&quot;005D30D9&quot;/&gt;&lt;wsp:rsid wsp:val=&quot;005D6BB3&quot;/&gt;&lt;wsp:rsid wsp:val=&quot;005E1FB4&quot;/&gt;&lt;wsp:rsid wsp:val=&quot;005F40AB&quot;/&gt;&lt;wsp:rsid wsp:val=&quot;006032D1&quot;/&gt;&lt;wsp:rsid wsp:val=&quot;00603B95&quot;/&gt;&lt;wsp:rsid wsp:val=&quot;00613E4B&quot;/&gt;&lt;wsp:rsid wsp:val=&quot;00616589&quot;/&gt;&lt;wsp:rsid wsp:val=&quot;0062077C&quot;/&gt;&lt;wsp:rsid wsp:val=&quot;00624232&quot;/&gt;&lt;wsp:rsid wsp:val=&quot;006256DF&quot;/&gt;&lt;wsp:rsid wsp:val=&quot;00625CD6&quot;/&gt;&lt;wsp:rsid wsp:val=&quot;00625EE1&quot;/&gt;&lt;wsp:rsid wsp:val=&quot;00626352&quot;/&gt;&lt;wsp:rsid wsp:val=&quot;006277EA&quot;/&gt;&lt;wsp:rsid wsp:val=&quot;006278C5&quot;/&gt;&lt;wsp:rsid wsp:val=&quot;006337D1&quot;/&gt;&lt;wsp:rsid wsp:val=&quot;006367F6&quot;/&gt;&lt;wsp:rsid wsp:val=&quot;00650396&quot;/&gt;&lt;wsp:rsid wsp:val=&quot;00650552&quot;/&gt;&lt;wsp:rsid wsp:val=&quot;00653214&quot;/&gt;&lt;wsp:rsid wsp:val=&quot;00654D5A&quot;/&gt;&lt;wsp:rsid wsp:val=&quot;00655252&quot;/&gt;&lt;wsp:rsid wsp:val=&quot;00660CAD&quot;/&gt;&lt;wsp:rsid wsp:val=&quot;00671122&quot;/&gt;&lt;wsp:rsid wsp:val=&quot;00681239&quot;/&gt;&lt;wsp:rsid wsp:val=&quot;00683893&quot;/&gt;&lt;wsp:rsid wsp:val=&quot;0068466F&quot;/&gt;&lt;wsp:rsid wsp:val=&quot;00690FA0&quot;/&gt;&lt;wsp:rsid wsp:val=&quot;00692CC1&quot;/&gt;&lt;wsp:rsid wsp:val=&quot;006952C0&quot;/&gt;&lt;wsp:rsid wsp:val=&quot;006A0B7A&quot;/&gt;&lt;wsp:rsid wsp:val=&quot;006A1553&quot;/&gt;&lt;wsp:rsid wsp:val=&quot;006A228F&quot;/&gt;&lt;wsp:rsid wsp:val=&quot;006A4810&quot;/&gt;&lt;wsp:rsid wsp:val=&quot;006B1B3C&quot;/&gt;&lt;wsp:rsid wsp:val=&quot;006B504E&quot;/&gt;&lt;wsp:rsid wsp:val=&quot;006D1E6D&quot;/&gt;&lt;wsp:rsid wsp:val=&quot;006E0E0D&quot;/&gt;&lt;wsp:rsid wsp:val=&quot;006E27C0&quot;/&gt;&lt;wsp:rsid wsp:val=&quot;006E3BCD&quot;/&gt;&lt;wsp:rsid wsp:val=&quot;007035E4&quot;/&gt;&lt;wsp:rsid wsp:val=&quot;00706271&quot;/&gt;&lt;wsp:rsid wsp:val=&quot;00727AA7&quot;/&gt;&lt;wsp:rsid wsp:val=&quot;007317B7&quot;/&gt;&lt;wsp:rsid wsp:val=&quot;00745BAE&quot;/&gt;&lt;wsp:rsid wsp:val=&quot;00754E9E&quot;/&gt;&lt;wsp:rsid wsp:val=&quot;00763E00&quot;/&gt;&lt;wsp:rsid wsp:val=&quot;00772D89&quot;/&gt;&lt;wsp:rsid wsp:val=&quot;00777549&quot;/&gt;&lt;wsp:rsid wsp:val=&quot;00781032&quot;/&gt;&lt;wsp:rsid wsp:val=&quot;0078181B&quot;/&gt;&lt;wsp:rsid wsp:val=&quot;007822B3&quot;/&gt;&lt;wsp:rsid wsp:val=&quot;00783C62&quot;/&gt;&lt;wsp:rsid wsp:val=&quot;00785792&quot;/&gt;&lt;wsp:rsid wsp:val=&quot;0079121D&quot;/&gt;&lt;wsp:rsid wsp:val=&quot;00791563&quot;/&gt;&lt;wsp:rsid wsp:val=&quot;007A2642&quot;/&gt;&lt;wsp:rsid wsp:val=&quot;007A321B&quot;/&gt;&lt;wsp:rsid wsp:val=&quot;007A6654&quot;/&gt;&lt;wsp:rsid wsp:val=&quot;007A76C8&quot;/&gt;&lt;wsp:rsid wsp:val=&quot;007B2A7B&quot;/&gt;&lt;wsp:rsid wsp:val=&quot;007B3846&quot;/&gt;&lt;wsp:rsid wsp:val=&quot;007B774F&quot;/&gt;&lt;wsp:rsid wsp:val=&quot;007C1F37&quot;/&gt;&lt;wsp:rsid wsp:val=&quot;007C530E&quot;/&gt;&lt;wsp:rsid wsp:val=&quot;007C6AD4&quot;/&gt;&lt;wsp:rsid wsp:val=&quot;007C6CDA&quot;/&gt;&lt;wsp:rsid wsp:val=&quot;007C75EC&quot;/&gt;&lt;wsp:rsid wsp:val=&quot;007D00E9&quot;/&gt;&lt;wsp:rsid wsp:val=&quot;007D2C4C&quot;/&gt;&lt;wsp:rsid wsp:val=&quot;007D584B&quot;/&gt;&lt;wsp:rsid wsp:val=&quot;007D66CF&quot;/&gt;&lt;wsp:rsid wsp:val=&quot;007D7CD5&quot;/&gt;&lt;wsp:rsid wsp:val=&quot;007E12A8&quot;/&gt;&lt;wsp:rsid wsp:val=&quot;007E79ED&quot;/&gt;&lt;wsp:rsid wsp:val=&quot;007F73FD&quot;/&gt;&lt;wsp:rsid wsp:val=&quot;00800C9C&quot;/&gt;&lt;wsp:rsid wsp:val=&quot;00812912&quot;/&gt;&lt;wsp:rsid wsp:val=&quot;00813401&quot;/&gt;&lt;wsp:rsid wsp:val=&quot;00813DFB&quot;/&gt;&lt;wsp:rsid wsp:val=&quot;00816120&quot;/&gt;&lt;wsp:rsid wsp:val=&quot;008256D9&quot;/&gt;&lt;wsp:rsid wsp:val=&quot;0082572E&quot;/&gt;&lt;wsp:rsid wsp:val=&quot;0082755C&quot;/&gt;&lt;wsp:rsid wsp:val=&quot;00833A52&quot;/&gt;&lt;wsp:rsid wsp:val=&quot;008363AA&quot;/&gt;&lt;wsp:rsid wsp:val=&quot;008471E6&quot;/&gt;&lt;wsp:rsid wsp:val=&quot;00856F91&quot;/&gt;&lt;wsp:rsid wsp:val=&quot;008627A2&quot;/&gt;&lt;wsp:rsid wsp:val=&quot;00863DEE&quot;/&gt;&lt;wsp:rsid wsp:val=&quot;00864024&quot;/&gt;&lt;wsp:rsid wsp:val=&quot;0087074E&quot;/&gt;&lt;wsp:rsid wsp:val=&quot;00872B05&quot;/&gt;&lt;wsp:rsid wsp:val=&quot;00874799&quot;/&gt;&lt;wsp:rsid wsp:val=&quot;00875DF0&quot;/&gt;&lt;wsp:rsid wsp:val=&quot;008777E3&quot;/&gt;&lt;wsp:rsid wsp:val=&quot;00881F45&quot;/&gt;&lt;wsp:rsid wsp:val=&quot;0089030A&quot;/&gt;&lt;wsp:rsid wsp:val=&quot;008A069B&quot;/&gt;&lt;wsp:rsid wsp:val=&quot;008A116E&quot;/&gt;&lt;wsp:rsid wsp:val=&quot;008A5930&quot;/&gt;&lt;wsp:rsid wsp:val=&quot;008A6DE2&quot;/&gt;&lt;wsp:rsid wsp:val=&quot;008B0985&quot;/&gt;&lt;wsp:rsid wsp:val=&quot;008B62F5&quot;/&gt;&lt;wsp:rsid wsp:val=&quot;008B6B9B&quot;/&gt;&lt;wsp:rsid wsp:val=&quot;008C2181&quot;/&gt;&lt;wsp:rsid wsp:val=&quot;008C3931&quot;/&gt;&lt;wsp:rsid wsp:val=&quot;008C3A35&quot;/&gt;&lt;wsp:rsid wsp:val=&quot;008C3D23&quot;/&gt;&lt;wsp:rsid wsp:val=&quot;008C46FE&quot;/&gt;&lt;wsp:rsid wsp:val=&quot;008C5460&quot;/&gt;&lt;wsp:rsid wsp:val=&quot;008C5DF2&quot;/&gt;&lt;wsp:rsid wsp:val=&quot;008C60C1&quot;/&gt;&lt;wsp:rsid wsp:val=&quot;008D0851&quot;/&gt;&lt;wsp:rsid wsp:val=&quot;008D4E81&quot;/&gt;&lt;wsp:rsid wsp:val=&quot;008D5F21&quot;/&gt;&lt;wsp:rsid wsp:val=&quot;008D6D7C&quot;/&gt;&lt;wsp:rsid wsp:val=&quot;008E09C5&quot;/&gt;&lt;wsp:rsid wsp:val=&quot;008E2DD1&quot;/&gt;&lt;wsp:rsid wsp:val=&quot;008E3FE7&quot;/&gt;&lt;wsp:rsid wsp:val=&quot;008E7473&quot;/&gt;&lt;wsp:rsid wsp:val=&quot;008F5132&quot;/&gt;&lt;wsp:rsid wsp:val=&quot;00901185&quot;/&gt;&lt;wsp:rsid wsp:val=&quot;00901F18&quot;/&gt;&lt;wsp:rsid wsp:val=&quot;00905F6C&quot;/&gt;&lt;wsp:rsid wsp:val=&quot;0091352B&quot;/&gt;&lt;wsp:rsid wsp:val=&quot;009144B9&quot;/&gt;&lt;wsp:rsid wsp:val=&quot;009221FF&quot;/&gt;&lt;wsp:rsid wsp:val=&quot;00930B09&quot;/&gt;&lt;wsp:rsid wsp:val=&quot;00934A18&quot;/&gt;&lt;wsp:rsid wsp:val=&quot;009440A4&quot;/&gt;&lt;wsp:rsid wsp:val=&quot;00954E4E&quot;/&gt;&lt;wsp:rsid wsp:val=&quot;009658AA&quot;/&gt;&lt;wsp:rsid wsp:val=&quot;00970A43&quot;/&gt;&lt;wsp:rsid wsp:val=&quot;00974DFC&quot;/&gt;&lt;wsp:rsid wsp:val=&quot;0097742D&quot;/&gt;&lt;wsp:rsid wsp:val=&quot;00983CD8&quot;/&gt;&lt;wsp:rsid wsp:val=&quot;009913DE&quot;/&gt;&lt;wsp:rsid wsp:val=&quot;00997294&quot;/&gt;&lt;wsp:rsid wsp:val=&quot;009A3285&quot;/&gt;&lt;wsp:rsid wsp:val=&quot;009B3274&quot;/&gt;&lt;wsp:rsid wsp:val=&quot;009C4A89&quot;/&gt;&lt;wsp:rsid wsp:val=&quot;009C595F&quot;/&gt;&lt;wsp:rsid wsp:val=&quot;009D55F1&quot;/&gt;&lt;wsp:rsid wsp:val=&quot;009E062C&quot;/&gt;&lt;wsp:rsid wsp:val=&quot;00A0359A&quot;/&gt;&lt;wsp:rsid wsp:val=&quot;00A035CE&quot;/&gt;&lt;wsp:rsid wsp:val=&quot;00A05F34&quot;/&gt;&lt;wsp:rsid wsp:val=&quot;00A13E28&quot;/&gt;&lt;wsp:rsid wsp:val=&quot;00A21A10&quot;/&gt;&lt;wsp:rsid wsp:val=&quot;00A24EA4&quot;/&gt;&lt;wsp:rsid wsp:val=&quot;00A25B49&quot;/&gt;&lt;wsp:rsid wsp:val=&quot;00A265BF&quot;/&gt;&lt;wsp:rsid wsp:val=&quot;00A26A47&quot;/&gt;&lt;wsp:rsid wsp:val=&quot;00A3170C&quot;/&gt;&lt;wsp:rsid wsp:val=&quot;00A35A26&quot;/&gt;&lt;wsp:rsid wsp:val=&quot;00A3680B&quot;/&gt;&lt;wsp:rsid wsp:val=&quot;00A37E14&quot;/&gt;&lt;wsp:rsid wsp:val=&quot;00A5234D&quot;/&gt;&lt;wsp:rsid wsp:val=&quot;00A57391&quot;/&gt;&lt;wsp:rsid wsp:val=&quot;00A6714F&quot;/&gt;&lt;wsp:rsid wsp:val=&quot;00A67377&quot;/&gt;&lt;wsp:rsid wsp:val=&quot;00A81269&quot;/&gt;&lt;wsp:rsid wsp:val=&quot;00A8581B&quot;/&gt;&lt;wsp:rsid wsp:val=&quot;00A9507A&quot;/&gt;&lt;wsp:rsid wsp:val=&quot;00A95F45&quot;/&gt;&lt;wsp:rsid wsp:val=&quot;00AA187C&quot;/&gt;&lt;wsp:rsid wsp:val=&quot;00AA3A45&quot;/&gt;&lt;wsp:rsid wsp:val=&quot;00AA5481&quot;/&gt;&lt;wsp:rsid wsp:val=&quot;00AB146B&quot;/&gt;&lt;wsp:rsid wsp:val=&quot;00AB18D8&quot;/&gt;&lt;wsp:rsid wsp:val=&quot;00AC0146&quot;/&gt;&lt;wsp:rsid wsp:val=&quot;00AC2D69&quot;/&gt;&lt;wsp:rsid wsp:val=&quot;00AC6D9B&quot;/&gt;&lt;wsp:rsid wsp:val=&quot;00AC7DAB&quot;/&gt;&lt;wsp:rsid wsp:val=&quot;00AD4583&quot;/&gt;&lt;wsp:rsid wsp:val=&quot;00AD5AB5&quot;/&gt;&lt;wsp:rsid wsp:val=&quot;00AD63C5&quot;/&gt;&lt;wsp:rsid wsp:val=&quot;00AF07BC&quot;/&gt;&lt;wsp:rsid wsp:val=&quot;00AF4A6E&quot;/&gt;&lt;wsp:rsid wsp:val=&quot;00AF4F6B&quot;/&gt;&lt;wsp:rsid wsp:val=&quot;00AF6D61&quot;/&gt;&lt;wsp:rsid wsp:val=&quot;00B022D8&quot;/&gt;&lt;wsp:rsid wsp:val=&quot;00B04827&quot;/&gt;&lt;wsp:rsid wsp:val=&quot;00B116F4&quot;/&gt;&lt;wsp:rsid wsp:val=&quot;00B16489&quot;/&gt;&lt;wsp:rsid wsp:val=&quot;00B1714A&quot;/&gt;&lt;wsp:rsid wsp:val=&quot;00B268C8&quot;/&gt;&lt;wsp:rsid wsp:val=&quot;00B34939&quot;/&gt;&lt;wsp:rsid wsp:val=&quot;00B41498&quot;/&gt;&lt;wsp:rsid wsp:val=&quot;00B5252D&quot;/&gt;&lt;wsp:rsid wsp:val=&quot;00B55D68&quot;/&gt;&lt;wsp:rsid wsp:val=&quot;00B55F9E&quot;/&gt;&lt;wsp:rsid wsp:val=&quot;00B57C23&quot;/&gt;&lt;wsp:rsid wsp:val=&quot;00BA0F77&quot;/&gt;&lt;wsp:rsid wsp:val=&quot;00BA117B&quot;/&gt;&lt;wsp:rsid wsp:val=&quot;00BA27C9&quot;/&gt;&lt;wsp:rsid wsp:val=&quot;00BA4164&quot;/&gt;&lt;wsp:rsid wsp:val=&quot;00BA4BFE&quot;/&gt;&lt;wsp:rsid wsp:val=&quot;00BA56D4&quot;/&gt;&lt;wsp:rsid wsp:val=&quot;00BA5A66&quot;/&gt;&lt;wsp:rsid wsp:val=&quot;00BA5B44&quot;/&gt;&lt;wsp:rsid wsp:val=&quot;00BA7346&quot;/&gt;&lt;wsp:rsid wsp:val=&quot;00BC2407&quot;/&gt;&lt;wsp:rsid wsp:val=&quot;00BC33F4&quot;/&gt;&lt;wsp:rsid wsp:val=&quot;00BC54EB&quot;/&gt;&lt;wsp:rsid wsp:val=&quot;00BC577E&quot;/&gt;&lt;wsp:rsid wsp:val=&quot;00BC703F&quot;/&gt;&lt;wsp:rsid wsp:val=&quot;00BD30FC&quot;/&gt;&lt;wsp:rsid wsp:val=&quot;00BD3840&quot;/&gt;&lt;wsp:rsid wsp:val=&quot;00BD45F8&quot;/&gt;&lt;wsp:rsid wsp:val=&quot;00BD53FE&quot;/&gt;&lt;wsp:rsid wsp:val=&quot;00BD6D48&quot;/&gt;&lt;wsp:rsid wsp:val=&quot;00BD756E&quot;/&gt;&lt;wsp:rsid wsp:val=&quot;00BE4D14&quot;/&gt;&lt;wsp:rsid wsp:val=&quot;00BE6AA0&quot;/&gt;&lt;wsp:rsid wsp:val=&quot;00BE6B5D&quot;/&gt;&lt;wsp:rsid wsp:val=&quot;00BE6FA2&quot;/&gt;&lt;wsp:rsid wsp:val=&quot;00BF367B&quot;/&gt;&lt;wsp:rsid wsp:val=&quot;00C031E2&quot;/&gt;&lt;wsp:rsid wsp:val=&quot;00C0384A&quot;/&gt;&lt;wsp:rsid wsp:val=&quot;00C0665D&quot;/&gt;&lt;wsp:rsid wsp:val=&quot;00C07479&quot;/&gt;&lt;wsp:rsid wsp:val=&quot;00C1009C&quot;/&gt;&lt;wsp:rsid wsp:val=&quot;00C10915&quot;/&gt;&lt;wsp:rsid wsp:val=&quot;00C168B5&quot;/&gt;&lt;wsp:rsid wsp:val=&quot;00C17856&quot;/&gt;&lt;wsp:rsid wsp:val=&quot;00C20C5E&quot;/&gt;&lt;wsp:rsid wsp:val=&quot;00C24B28&quot;/&gt;&lt;wsp:rsid wsp:val=&quot;00C2587B&quot;/&gt;&lt;wsp:rsid wsp:val=&quot;00C27359&quot;/&gt;&lt;wsp:rsid wsp:val=&quot;00C30801&quot;/&gt;&lt;wsp:rsid wsp:val=&quot;00C32DCD&quot;/&gt;&lt;wsp:rsid wsp:val=&quot;00C52425&quot;/&gt;&lt;wsp:rsid wsp:val=&quot;00C5280A&quot;/&gt;&lt;wsp:rsid wsp:val=&quot;00C55D3E&quot;/&gt;&lt;wsp:rsid wsp:val=&quot;00C65358&quot;/&gt;&lt;wsp:rsid wsp:val=&quot;00C66549&quot;/&gt;&lt;wsp:rsid wsp:val=&quot;00C86401&quot;/&gt;&lt;wsp:rsid wsp:val=&quot;00C90F29&quot;/&gt;&lt;wsp:rsid wsp:val=&quot;00C91C22&quot;/&gt;&lt;wsp:rsid wsp:val=&quot;00C97795&quot;/&gt;&lt;wsp:rsid wsp:val=&quot;00CA48A8&quot;/&gt;&lt;wsp:rsid wsp:val=&quot;00CB434E&quot;/&gt;&lt;wsp:rsid wsp:val=&quot;00CC3CC2&quot;/&gt;&lt;wsp:rsid wsp:val=&quot;00CD24C8&quot;/&gt;&lt;wsp:rsid wsp:val=&quot;00CD34CA&quot;/&gt;&lt;wsp:rsid wsp:val=&quot;00CD4162&quot;/&gt;&lt;wsp:rsid wsp:val=&quot;00CD4339&quot;/&gt;&lt;wsp:rsid wsp:val=&quot;00CD7621&quot;/&gt;&lt;wsp:rsid wsp:val=&quot;00CE05DB&quot;/&gt;&lt;wsp:rsid wsp:val=&quot;00CE76A6&quot;/&gt;&lt;wsp:rsid wsp:val=&quot;00CF559E&quot;/&gt;&lt;wsp:rsid wsp:val=&quot;00CF7C26&quot;/&gt;&lt;wsp:rsid wsp:val=&quot;00D00643&quot;/&gt;&lt;wsp:rsid wsp:val=&quot;00D02B7A&quot;/&gt;&lt;wsp:rsid wsp:val=&quot;00D039ED&quot;/&gt;&lt;wsp:rsid wsp:val=&quot;00D0460D&quot;/&gt;&lt;wsp:rsid wsp:val=&quot;00D04F7A&quot;/&gt;&lt;wsp:rsid wsp:val=&quot;00D117B6&quot;/&gt;&lt;wsp:rsid wsp:val=&quot;00D13AF1&quot;/&gt;&lt;wsp:rsid wsp:val=&quot;00D14D56&quot;/&gt;&lt;wsp:rsid wsp:val=&quot;00D16DB9&quot;/&gt;&lt;wsp:rsid wsp:val=&quot;00D20DB3&quot;/&gt;&lt;wsp:rsid wsp:val=&quot;00D210BC&quot;/&gt;&lt;wsp:rsid wsp:val=&quot;00D24776&quot;/&gt;&lt;wsp:rsid wsp:val=&quot;00D3531E&quot;/&gt;&lt;wsp:rsid wsp:val=&quot;00D37347&quot;/&gt;&lt;wsp:rsid wsp:val=&quot;00D40307&quot;/&gt;&lt;wsp:rsid wsp:val=&quot;00D4057C&quot;/&gt;&lt;wsp:rsid wsp:val=&quot;00D40F6B&quot;/&gt;&lt;wsp:rsid wsp:val=&quot;00D4489F&quot;/&gt;&lt;wsp:rsid wsp:val=&quot;00D56F9F&quot;/&gt;&lt;wsp:rsid wsp:val=&quot;00D575AC&quot;/&gt;&lt;wsp:rsid wsp:val=&quot;00D61672&quot;/&gt;&lt;wsp:rsid wsp:val=&quot;00D61F8A&quot;/&gt;&lt;wsp:rsid wsp:val=&quot;00D637C6&quot;/&gt;&lt;wsp:rsid wsp:val=&quot;00D63EA4&quot;/&gt;&lt;wsp:rsid wsp:val=&quot;00D65B56&quot;/&gt;&lt;wsp:rsid wsp:val=&quot;00D74477&quot;/&gt;&lt;wsp:rsid wsp:val=&quot;00D76505&quot;/&gt;&lt;wsp:rsid wsp:val=&quot;00D80806&quot;/&gt;&lt;wsp:rsid wsp:val=&quot;00D81C7F&quot;/&gt;&lt;wsp:rsid wsp:val=&quot;00D9273E&quot;/&gt;&lt;wsp:rsid wsp:val=&quot;00D9549B&quot;/&gt;&lt;wsp:rsid wsp:val=&quot;00D97F40&quot;/&gt;&lt;wsp:rsid wsp:val=&quot;00DA0D45&quot;/&gt;&lt;wsp:rsid wsp:val=&quot;00DA6C7B&quot;/&gt;&lt;wsp:rsid wsp:val=&quot;00DB4136&quot;/&gt;&lt;wsp:rsid wsp:val=&quot;00DB4CBD&quot;/&gt;&lt;wsp:rsid wsp:val=&quot;00DC00F4&quot;/&gt;&lt;wsp:rsid wsp:val=&quot;00DC06D4&quot;/&gt;&lt;wsp:rsid wsp:val=&quot;00DD061F&quot;/&gt;&lt;wsp:rsid wsp:val=&quot;00DD661A&quot;/&gt;&lt;wsp:rsid wsp:val=&quot;00DE3BF9&quot;/&gt;&lt;wsp:rsid wsp:val=&quot;00DE3F07&quot;/&gt;&lt;wsp:rsid wsp:val=&quot;00DF1977&quot;/&gt;&lt;wsp:rsid wsp:val=&quot;00DF24C6&quot;/&gt;&lt;wsp:rsid wsp:val=&quot;00DF463B&quot;/&gt;&lt;wsp:rsid wsp:val=&quot;00DF54E8&quot;/&gt;&lt;wsp:rsid wsp:val=&quot;00DF7171&quot;/&gt;&lt;wsp:rsid wsp:val=&quot;00E03DC1&quot;/&gt;&lt;wsp:rsid wsp:val=&quot;00E06C9D&quot;/&gt;&lt;wsp:rsid wsp:val=&quot;00E16966&quot;/&gt;&lt;wsp:rsid wsp:val=&quot;00E25855&quot;/&gt;&lt;wsp:rsid wsp:val=&quot;00E3483F&quot;/&gt;&lt;wsp:rsid wsp:val=&quot;00E42F36&quot;/&gt;&lt;wsp:rsid wsp:val=&quot;00E443F8&quot;/&gt;&lt;wsp:rsid wsp:val=&quot;00E448DE&quot;/&gt;&lt;wsp:rsid wsp:val=&quot;00E45B6E&quot;/&gt;&lt;wsp:rsid wsp:val=&quot;00E56415&quot;/&gt;&lt;wsp:rsid wsp:val=&quot;00E56438&quot;/&gt;&lt;wsp:rsid wsp:val=&quot;00E61BFB&quot;/&gt;&lt;wsp:rsid wsp:val=&quot;00E61DE6&quot;/&gt;&lt;wsp:rsid wsp:val=&quot;00E66416&quot;/&gt;&lt;wsp:rsid wsp:val=&quot;00E6707A&quot;/&gt;&lt;wsp:rsid wsp:val=&quot;00E73820&quot;/&gt;&lt;wsp:rsid wsp:val=&quot;00E80E11&quot;/&gt;&lt;wsp:rsid wsp:val=&quot;00E870B6&quot;/&gt;&lt;wsp:rsid wsp:val=&quot;00E90ED8&quot;/&gt;&lt;wsp:rsid wsp:val=&quot;00E91414&quot;/&gt;&lt;wsp:rsid wsp:val=&quot;00E91B99&quot;/&gt;&lt;wsp:rsid wsp:val=&quot;00E94D29&quot;/&gt;&lt;wsp:rsid wsp:val=&quot;00E95FE7&quot;/&gt;&lt;wsp:rsid wsp:val=&quot;00E967A2&quot;/&gt;&lt;wsp:rsid wsp:val=&quot;00EB2A31&quot;/&gt;&lt;wsp:rsid wsp:val=&quot;00EB3C96&quot;/&gt;&lt;wsp:rsid wsp:val=&quot;00EB4620&quot;/&gt;&lt;wsp:rsid wsp:val=&quot;00EC1FE6&quot;/&gt;&lt;wsp:rsid wsp:val=&quot;00EC6FF5&quot;/&gt;&lt;wsp:rsid wsp:val=&quot;00ED2F5F&quot;/&gt;&lt;wsp:rsid wsp:val=&quot;00EE14A3&quot;/&gt;&lt;wsp:rsid wsp:val=&quot;00EE7E73&quot;/&gt;&lt;wsp:rsid wsp:val=&quot;00EF07FA&quot;/&gt;&lt;wsp:rsid wsp:val=&quot;00EF2804&quot;/&gt;&lt;wsp:rsid wsp:val=&quot;00F00829&quot;/&gt;&lt;wsp:rsid wsp:val=&quot;00F04B5B&quot;/&gt;&lt;wsp:rsid wsp:val=&quot;00F0509A&quot;/&gt;&lt;wsp:rsid wsp:val=&quot;00F12EA5&quot;/&gt;&lt;wsp:rsid wsp:val=&quot;00F1401D&quot;/&gt;&lt;wsp:rsid wsp:val=&quot;00F144BC&quot;/&gt;&lt;wsp:rsid wsp:val=&quot;00F15576&quot;/&gt;&lt;wsp:rsid wsp:val=&quot;00F17327&quot;/&gt;&lt;wsp:rsid wsp:val=&quot;00F27058&quot;/&gt;&lt;wsp:rsid wsp:val=&quot;00F34E84&quot;/&gt;&lt;wsp:rsid wsp:val=&quot;00F35163&quot;/&gt;&lt;wsp:rsid wsp:val=&quot;00F4028B&quot;/&gt;&lt;wsp:rsid wsp:val=&quot;00F40AAC&quot;/&gt;&lt;wsp:rsid wsp:val=&quot;00F415D0&quot;/&gt;&lt;wsp:rsid wsp:val=&quot;00F42D2E&quot;/&gt;&lt;wsp:rsid wsp:val=&quot;00F43AE0&quot;/&gt;&lt;wsp:rsid wsp:val=&quot;00F51362&quot;/&gt;&lt;wsp:rsid wsp:val=&quot;00F53F54&quot;/&gt;&lt;wsp:rsid wsp:val=&quot;00F570D7&quot;/&gt;&lt;wsp:rsid wsp:val=&quot;00F63308&quot;/&gt;&lt;wsp:rsid wsp:val=&quot;00F70024&quot;/&gt;&lt;wsp:rsid wsp:val=&quot;00F74520&quot;/&gt;&lt;wsp:rsid wsp:val=&quot;00F841C6&quot;/&gt;&lt;wsp:rsid wsp:val=&quot;00F84F13&quot;/&gt;&lt;wsp:rsid wsp:val=&quot;00F97898&quot;/&gt;&lt;wsp:rsid wsp:val=&quot;00FA00F0&quot;/&gt;&lt;wsp:rsid wsp:val=&quot;00FA2857&quot;/&gt;&lt;wsp:rsid wsp:val=&quot;00FA3214&quot;/&gt;&lt;wsp:rsid wsp:val=&quot;00FA5A9B&quot;/&gt;&lt;wsp:rsid wsp:val=&quot;00FA7DE1&quot;/&gt;&lt;wsp:rsid wsp:val=&quot;00FB4C75&quot;/&gt;&lt;wsp:rsid wsp:val=&quot;00FB61F2&quot;/&gt;&lt;wsp:rsid wsp:val=&quot;00FB727F&quot;/&gt;&lt;wsp:rsid wsp:val=&quot;00FD3AC2&quot;/&gt;&lt;wsp:rsid wsp:val=&quot;00FD4982&quot;/&gt;&lt;wsp:rsid wsp:val=&quot;00FE37A4&quot;/&gt;&lt;wsp:rsid wsp:val=&quot;00FF46F9&quot;/&gt;&lt;wsp:rsid wsp:val=&quot;00FF5641&quot;/&gt;&lt;wsp:rsid wsp:val=&quot;00FF7611&quot;/&gt;&lt;/wsp:rsids&gt;&lt;/w:docPr&gt;&lt;w:body&gt;&lt;wx:sect&gt;&lt;w:p wsp:rsidR=&quot;00000000&quot; wsp:rsidRDefault=&quot;0050167F&quot; wsp:rsidP=&quot;0050167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K&lt;/m:t&gt;&lt;/m:r&gt;&lt;/m:e&gt;&lt;m:sub&gt;&lt;m:r&gt;&lt;w:rPr&gt;&lt;w:rFonts w:ascii=&quot;Cambria Math&quot; w:h-ansi=&quot;Cambria Math&quot;/&gt;&lt;wx:font wx:val=&quot;Cambria Math&quot;/&gt;&lt;w:i/&gt;&lt;w:sz w:val=&quot;28&quot;/&gt;&lt;w:sz-cs w:val=&quot;28&quot;/&gt;&lt;/w:rPr&gt;&lt;m:t&gt;b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Pr="001F68B6">
        <w:rPr>
          <w:rFonts w:ascii="Times New Roman" w:hAnsi="Times New Roman"/>
          <w:lang w:val="pt-BR"/>
        </w:rPr>
        <w:instrText xml:space="preserve"> </w:instrText>
      </w:r>
      <w:r w:rsidRPr="001F68B6">
        <w:rPr>
          <w:rFonts w:ascii="Times New Roman" w:hAnsi="Times New Roman"/>
          <w:lang w:val="pt-BR"/>
        </w:rPr>
        <w:fldChar w:fldCharType="separate"/>
      </w:r>
      <w:r w:rsidR="0085599B">
        <w:rPr>
          <w:rFonts w:ascii="Times New Roman" w:hAnsi="Times New Roman"/>
          <w:noProof/>
          <w:lang w:val="pt-BR"/>
        </w:rPr>
        <w:pict w14:anchorId="7DB5B078">
          <v:shape id="_x0000_i1040" type="#_x0000_t75" style="width:21pt;height:1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56DF&quot;/&gt;&lt;wsp:rsid wsp:val=&quot;00000968&quot;/&gt;&lt;wsp:rsid wsp:val=&quot;000017C5&quot;/&gt;&lt;wsp:rsid wsp:val=&quot;000049FA&quot;/&gt;&lt;wsp:rsid wsp:val=&quot;00005A23&quot;/&gt;&lt;wsp:rsid wsp:val=&quot;0001253D&quot;/&gt;&lt;wsp:rsid wsp:val=&quot;0001603E&quot;/&gt;&lt;wsp:rsid wsp:val=&quot;00017CEE&quot;/&gt;&lt;wsp:rsid wsp:val=&quot;000357D0&quot;/&gt;&lt;wsp:rsid wsp:val=&quot;0004076D&quot;/&gt;&lt;wsp:rsid wsp:val=&quot;000413E6&quot;/&gt;&lt;wsp:rsid wsp:val=&quot;00045113&quot;/&gt;&lt;wsp:rsid wsp:val=&quot;00055620&quot;/&gt;&lt;wsp:rsid wsp:val=&quot;00063E03&quot;/&gt;&lt;wsp:rsid wsp:val=&quot;00064289&quot;/&gt;&lt;wsp:rsid wsp:val=&quot;00065C1C&quot;/&gt;&lt;wsp:rsid wsp:val=&quot;00067801&quot;/&gt;&lt;wsp:rsid wsp:val=&quot;00072815&quot;/&gt;&lt;wsp:rsid wsp:val=&quot;00077482&quot;/&gt;&lt;wsp:rsid wsp:val=&quot;0007767D&quot;/&gt;&lt;wsp:rsid wsp:val=&quot;00095861&quot;/&gt;&lt;wsp:rsid wsp:val=&quot;00097FA9&quot;/&gt;&lt;wsp:rsid wsp:val=&quot;000A11CD&quot;/&gt;&lt;wsp:rsid wsp:val=&quot;000A1597&quot;/&gt;&lt;wsp:rsid wsp:val=&quot;000A4D30&quot;/&gt;&lt;wsp:rsid wsp:val=&quot;000A7DEC&quot;/&gt;&lt;wsp:rsid wsp:val=&quot;000B30ED&quot;/&gt;&lt;wsp:rsid wsp:val=&quot;000C33D3&quot;/&gt;&lt;wsp:rsid wsp:val=&quot;000C405A&quot;/&gt;&lt;wsp:rsid wsp:val=&quot;000D0329&quot;/&gt;&lt;wsp:rsid wsp:val=&quot;000D2411&quot;/&gt;&lt;wsp:rsid wsp:val=&quot;000D473B&quot;/&gt;&lt;wsp:rsid wsp:val=&quot;000D5A5B&quot;/&gt;&lt;wsp:rsid wsp:val=&quot;000E293C&quot;/&gt;&lt;wsp:rsid wsp:val=&quot;000F2541&quot;/&gt;&lt;wsp:rsid wsp:val=&quot;000F556A&quot;/&gt;&lt;wsp:rsid wsp:val=&quot;001010DA&quot;/&gt;&lt;wsp:rsid wsp:val=&quot;001011C6&quot;/&gt;&lt;wsp:rsid wsp:val=&quot;001016FC&quot;/&gt;&lt;wsp:rsid wsp:val=&quot;0010176C&quot;/&gt;&lt;wsp:rsid wsp:val=&quot;0010616D&quot;/&gt;&lt;wsp:rsid wsp:val=&quot;00110985&quot;/&gt;&lt;wsp:rsid wsp:val=&quot;00115F56&quot;/&gt;&lt;wsp:rsid wsp:val=&quot;00117D93&quot;/&gt;&lt;wsp:rsid wsp:val=&quot;001233F2&quot;/&gt;&lt;wsp:rsid wsp:val=&quot;00126E10&quot;/&gt;&lt;wsp:rsid wsp:val=&quot;00135274&quot;/&gt;&lt;wsp:rsid wsp:val=&quot;001373DA&quot;/&gt;&lt;wsp:rsid wsp:val=&quot;0014202A&quot;/&gt;&lt;wsp:rsid wsp:val=&quot;00143039&quot;/&gt;&lt;wsp:rsid wsp:val=&quot;00143386&quot;/&gt;&lt;wsp:rsid wsp:val=&quot;00153C9F&quot;/&gt;&lt;wsp:rsid wsp:val=&quot;0015701E&quot;/&gt;&lt;wsp:rsid wsp:val=&quot;00164166&quot;/&gt;&lt;wsp:rsid wsp:val=&quot;00167F4F&quot;/&gt;&lt;wsp:rsid wsp:val=&quot;00175975&quot;/&gt;&lt;wsp:rsid wsp:val=&quot;00175C57&quot;/&gt;&lt;wsp:rsid wsp:val=&quot;00181AEA&quot;/&gt;&lt;wsp:rsid wsp:val=&quot;00182DC3&quot;/&gt;&lt;wsp:rsid wsp:val=&quot;001833BE&quot;/&gt;&lt;wsp:rsid wsp:val=&quot;00186B8B&quot;/&gt;&lt;wsp:rsid wsp:val=&quot;001905BA&quot;/&gt;&lt;wsp:rsid wsp:val=&quot;0019528E&quot;/&gt;&lt;wsp:rsid wsp:val=&quot;001A6C7D&quot;/&gt;&lt;wsp:rsid wsp:val=&quot;001B0FF4&quot;/&gt;&lt;wsp:rsid wsp:val=&quot;001B5F3C&quot;/&gt;&lt;wsp:rsid wsp:val=&quot;001B680A&quot;/&gt;&lt;wsp:rsid wsp:val=&quot;001C2975&quot;/&gt;&lt;wsp:rsid wsp:val=&quot;001C57FD&quot;/&gt;&lt;wsp:rsid wsp:val=&quot;001D5BBA&quot;/&gt;&lt;wsp:rsid wsp:val=&quot;001E3637&quot;/&gt;&lt;wsp:rsid wsp:val=&quot;002035DB&quot;/&gt;&lt;wsp:rsid wsp:val=&quot;0020744E&quot;/&gt;&lt;wsp:rsid wsp:val=&quot;00211DA5&quot;/&gt;&lt;wsp:rsid wsp:val=&quot;00224ECD&quot;/&gt;&lt;wsp:rsid wsp:val=&quot;00225269&quot;/&gt;&lt;wsp:rsid wsp:val=&quot;00236093&quot;/&gt;&lt;wsp:rsid wsp:val=&quot;00236791&quot;/&gt;&lt;wsp:rsid wsp:val=&quot;00243A0A&quot;/&gt;&lt;wsp:rsid wsp:val=&quot;0025106E&quot;/&gt;&lt;wsp:rsid wsp:val=&quot;002622B9&quot;/&gt;&lt;wsp:rsid wsp:val=&quot;00263536&quot;/&gt;&lt;wsp:rsid wsp:val=&quot;00263C53&quot;/&gt;&lt;wsp:rsid wsp:val=&quot;00264889&quot;/&gt;&lt;wsp:rsid wsp:val=&quot;00270F88&quot;/&gt;&lt;wsp:rsid wsp:val=&quot;00277EE2&quot;/&gt;&lt;wsp:rsid wsp:val=&quot;0028003D&quot;/&gt;&lt;wsp:rsid wsp:val=&quot;00282CF4&quot;/&gt;&lt;wsp:rsid wsp:val=&quot;002852C0&quot;/&gt;&lt;wsp:rsid wsp:val=&quot;0028663D&quot;/&gt;&lt;wsp:rsid wsp:val=&quot;00287011&quot;/&gt;&lt;wsp:rsid wsp:val=&quot;0029144E&quot;/&gt;&lt;wsp:rsid wsp:val=&quot;002924E1&quot;/&gt;&lt;wsp:rsid wsp:val=&quot;0029782C&quot;/&gt;&lt;wsp:rsid wsp:val=&quot;002A0DB3&quot;/&gt;&lt;wsp:rsid wsp:val=&quot;002A2F26&quot;/&gt;&lt;wsp:rsid wsp:val=&quot;002A4DF7&quot;/&gt;&lt;wsp:rsid wsp:val=&quot;002B1470&quot;/&gt;&lt;wsp:rsid wsp:val=&quot;002B7FBF&quot;/&gt;&lt;wsp:rsid wsp:val=&quot;002C1CEF&quot;/&gt;&lt;wsp:rsid wsp:val=&quot;002C5A1A&quot;/&gt;&lt;wsp:rsid wsp:val=&quot;002C78FF&quot;/&gt;&lt;wsp:rsid wsp:val=&quot;002D27ED&quot;/&gt;&lt;wsp:rsid wsp:val=&quot;002F054B&quot;/&gt;&lt;wsp:rsid wsp:val=&quot;003079EB&quot;/&gt;&lt;wsp:rsid wsp:val=&quot;00314ADB&quot;/&gt;&lt;wsp:rsid wsp:val=&quot;00322958&quot;/&gt;&lt;wsp:rsid wsp:val=&quot;00332BD1&quot;/&gt;&lt;wsp:rsid wsp:val=&quot;003334FA&quot;/&gt;&lt;wsp:rsid wsp:val=&quot;003347C5&quot;/&gt;&lt;wsp:rsid wsp:val=&quot;0033521B&quot;/&gt;&lt;wsp:rsid wsp:val=&quot;003423CE&quot;/&gt;&lt;wsp:rsid wsp:val=&quot;00345EFF&quot;/&gt;&lt;wsp:rsid wsp:val=&quot;00347511&quot;/&gt;&lt;wsp:rsid wsp:val=&quot;00355F7C&quot;/&gt;&lt;wsp:rsid wsp:val=&quot;00360556&quot;/&gt;&lt;wsp:rsid wsp:val=&quot;00366D6E&quot;/&gt;&lt;wsp:rsid wsp:val=&quot;00373753&quot;/&gt;&lt;wsp:rsid wsp:val=&quot;00375B31&quot;/&gt;&lt;wsp:rsid wsp:val=&quot;0038195C&quot;/&gt;&lt;wsp:rsid wsp:val=&quot;00387BD9&quot;/&gt;&lt;wsp:rsid wsp:val=&quot;0039025D&quot;/&gt;&lt;wsp:rsid wsp:val=&quot;00397D94&quot;/&gt;&lt;wsp:rsid wsp:val=&quot;003A15FE&quot;/&gt;&lt;wsp:rsid wsp:val=&quot;003A1C36&quot;/&gt;&lt;wsp:rsid wsp:val=&quot;003A506A&quot;/&gt;&lt;wsp:rsid wsp:val=&quot;003A5BBF&quot;/&gt;&lt;wsp:rsid wsp:val=&quot;003A7627&quot;/&gt;&lt;wsp:rsid wsp:val=&quot;003B5041&quot;/&gt;&lt;wsp:rsid wsp:val=&quot;003B5B52&quot;/&gt;&lt;wsp:rsid wsp:val=&quot;003D036E&quot;/&gt;&lt;wsp:rsid wsp:val=&quot;003D0EAF&quot;/&gt;&lt;wsp:rsid wsp:val=&quot;003D560C&quot;/&gt;&lt;wsp:rsid wsp:val=&quot;003D67C0&quot;/&gt;&lt;wsp:rsid wsp:val=&quot;003E0A83&quot;/&gt;&lt;wsp:rsid wsp:val=&quot;003E0FF7&quot;/&gt;&lt;wsp:rsid wsp:val=&quot;003E1544&quot;/&gt;&lt;wsp:rsid wsp:val=&quot;003E17E6&quot;/&gt;&lt;wsp:rsid wsp:val=&quot;003F6227&quot;/&gt;&lt;wsp:rsid wsp:val=&quot;003F6F2E&quot;/&gt;&lt;wsp:rsid wsp:val=&quot;004003B3&quot;/&gt;&lt;wsp:rsid wsp:val=&quot;004061C0&quot;/&gt;&lt;wsp:rsid wsp:val=&quot;00406B59&quot;/&gt;&lt;wsp:rsid wsp:val=&quot;00415851&quot;/&gt;&lt;wsp:rsid wsp:val=&quot;00415CC8&quot;/&gt;&lt;wsp:rsid wsp:val=&quot;00421037&quot;/&gt;&lt;wsp:rsid wsp:val=&quot;0042367C&quot;/&gt;&lt;wsp:rsid wsp:val=&quot;00426040&quot;/&gt;&lt;wsp:rsid wsp:val=&quot;00426A69&quot;/&gt;&lt;wsp:rsid wsp:val=&quot;00427D1D&quot;/&gt;&lt;wsp:rsid wsp:val=&quot;00433495&quot;/&gt;&lt;wsp:rsid wsp:val=&quot;00433D46&quot;/&gt;&lt;wsp:rsid wsp:val=&quot;0043457D&quot;/&gt;&lt;wsp:rsid wsp:val=&quot;00444123&quot;/&gt;&lt;wsp:rsid wsp:val=&quot;004441D7&quot;/&gt;&lt;wsp:rsid wsp:val=&quot;00445184&quot;/&gt;&lt;wsp:rsid wsp:val=&quot;004602C3&quot;/&gt;&lt;wsp:rsid wsp:val=&quot;0047138C&quot;/&gt;&lt;wsp:rsid wsp:val=&quot;0047400C&quot;/&gt;&lt;wsp:rsid wsp:val=&quot;00482647&quot;/&gt;&lt;wsp:rsid wsp:val=&quot;00485FFC&quot;/&gt;&lt;wsp:rsid wsp:val=&quot;004915CF&quot;/&gt;&lt;wsp:rsid wsp:val=&quot;00494878&quot;/&gt;&lt;wsp:rsid wsp:val=&quot;0049525F&quot;/&gt;&lt;wsp:rsid wsp:val=&quot;00495908&quot;/&gt;&lt;wsp:rsid wsp:val=&quot;00497DC8&quot;/&gt;&lt;wsp:rsid wsp:val=&quot;004A1057&quot;/&gt;&lt;wsp:rsid wsp:val=&quot;004A4579&quot;/&gt;&lt;wsp:rsid wsp:val=&quot;004B4877&quot;/&gt;&lt;wsp:rsid wsp:val=&quot;004C386D&quot;/&gt;&lt;wsp:rsid wsp:val=&quot;004D0C9E&quot;/&gt;&lt;wsp:rsid wsp:val=&quot;004D1ECC&quot;/&gt;&lt;wsp:rsid wsp:val=&quot;004D28BC&quot;/&gt;&lt;wsp:rsid wsp:val=&quot;004E0428&quot;/&gt;&lt;wsp:rsid wsp:val=&quot;004E2260&quot;/&gt;&lt;wsp:rsid wsp:val=&quot;004E391F&quot;/&gt;&lt;wsp:rsid wsp:val=&quot;004F1817&quot;/&gt;&lt;wsp:rsid wsp:val=&quot;004F3AD9&quot;/&gt;&lt;wsp:rsid wsp:val=&quot;004F47C5&quot;/&gt;&lt;wsp:rsid wsp:val=&quot;004F553D&quot;/&gt;&lt;wsp:rsid wsp:val=&quot;004F5642&quot;/&gt;&lt;wsp:rsid wsp:val=&quot;004F73D6&quot;/&gt;&lt;wsp:rsid wsp:val=&quot;0050167F&quot;/&gt;&lt;wsp:rsid wsp:val=&quot;005034CC&quot;/&gt;&lt;wsp:rsid wsp:val=&quot;005301D2&quot;/&gt;&lt;wsp:rsid wsp:val=&quot;0053592A&quot;/&gt;&lt;wsp:rsid wsp:val=&quot;00536DDE&quot;/&gt;&lt;wsp:rsid wsp:val=&quot;0054164E&quot;/&gt;&lt;wsp:rsid wsp:val=&quot;005536EA&quot;/&gt;&lt;wsp:rsid wsp:val=&quot;00554DB7&quot;/&gt;&lt;wsp:rsid wsp:val=&quot;00560A10&quot;/&gt;&lt;wsp:rsid wsp:val=&quot;00564C9B&quot;/&gt;&lt;wsp:rsid wsp:val=&quot;00571AEC&quot;/&gt;&lt;wsp:rsid wsp:val=&quot;00571ED2&quot;/&gt;&lt;wsp:rsid wsp:val=&quot;005757DA&quot;/&gt;&lt;wsp:rsid wsp:val=&quot;00576342&quot;/&gt;&lt;wsp:rsid wsp:val=&quot;00577E60&quot;/&gt;&lt;wsp:rsid wsp:val=&quot;00580B95&quot;/&gt;&lt;wsp:rsid wsp:val=&quot;00586E17&quot;/&gt;&lt;wsp:rsid wsp:val=&quot;00590724&quot;/&gt;&lt;wsp:rsid wsp:val=&quot;00591751&quot;/&gt;&lt;wsp:rsid wsp:val=&quot;0059266D&quot;/&gt;&lt;wsp:rsid wsp:val=&quot;00593857&quot;/&gt;&lt;wsp:rsid wsp:val=&quot;005A5867&quot;/&gt;&lt;wsp:rsid wsp:val=&quot;005B3847&quot;/&gt;&lt;wsp:rsid wsp:val=&quot;005B61F0&quot;/&gt;&lt;wsp:rsid wsp:val=&quot;005B7959&quot;/&gt;&lt;wsp:rsid wsp:val=&quot;005C347B&quot;/&gt;&lt;wsp:rsid wsp:val=&quot;005D2F35&quot;/&gt;&lt;wsp:rsid wsp:val=&quot;005D30D9&quot;/&gt;&lt;wsp:rsid wsp:val=&quot;005D6BB3&quot;/&gt;&lt;wsp:rsid wsp:val=&quot;005E1FB4&quot;/&gt;&lt;wsp:rsid wsp:val=&quot;005F40AB&quot;/&gt;&lt;wsp:rsid wsp:val=&quot;006032D1&quot;/&gt;&lt;wsp:rsid wsp:val=&quot;00603B95&quot;/&gt;&lt;wsp:rsid wsp:val=&quot;00613E4B&quot;/&gt;&lt;wsp:rsid wsp:val=&quot;00616589&quot;/&gt;&lt;wsp:rsid wsp:val=&quot;0062077C&quot;/&gt;&lt;wsp:rsid wsp:val=&quot;00624232&quot;/&gt;&lt;wsp:rsid wsp:val=&quot;006256DF&quot;/&gt;&lt;wsp:rsid wsp:val=&quot;00625CD6&quot;/&gt;&lt;wsp:rsid wsp:val=&quot;00625EE1&quot;/&gt;&lt;wsp:rsid wsp:val=&quot;00626352&quot;/&gt;&lt;wsp:rsid wsp:val=&quot;006277EA&quot;/&gt;&lt;wsp:rsid wsp:val=&quot;006278C5&quot;/&gt;&lt;wsp:rsid wsp:val=&quot;006337D1&quot;/&gt;&lt;wsp:rsid wsp:val=&quot;006367F6&quot;/&gt;&lt;wsp:rsid wsp:val=&quot;00650396&quot;/&gt;&lt;wsp:rsid wsp:val=&quot;00650552&quot;/&gt;&lt;wsp:rsid wsp:val=&quot;00653214&quot;/&gt;&lt;wsp:rsid wsp:val=&quot;00654D5A&quot;/&gt;&lt;wsp:rsid wsp:val=&quot;00655252&quot;/&gt;&lt;wsp:rsid wsp:val=&quot;00660CAD&quot;/&gt;&lt;wsp:rsid wsp:val=&quot;00671122&quot;/&gt;&lt;wsp:rsid wsp:val=&quot;00681239&quot;/&gt;&lt;wsp:rsid wsp:val=&quot;00683893&quot;/&gt;&lt;wsp:rsid wsp:val=&quot;0068466F&quot;/&gt;&lt;wsp:rsid wsp:val=&quot;00690FA0&quot;/&gt;&lt;wsp:rsid wsp:val=&quot;00692CC1&quot;/&gt;&lt;wsp:rsid wsp:val=&quot;006952C0&quot;/&gt;&lt;wsp:rsid wsp:val=&quot;006A0B7A&quot;/&gt;&lt;wsp:rsid wsp:val=&quot;006A1553&quot;/&gt;&lt;wsp:rsid wsp:val=&quot;006A228F&quot;/&gt;&lt;wsp:rsid wsp:val=&quot;006A4810&quot;/&gt;&lt;wsp:rsid wsp:val=&quot;006B1B3C&quot;/&gt;&lt;wsp:rsid wsp:val=&quot;006B504E&quot;/&gt;&lt;wsp:rsid wsp:val=&quot;006D1E6D&quot;/&gt;&lt;wsp:rsid wsp:val=&quot;006E0E0D&quot;/&gt;&lt;wsp:rsid wsp:val=&quot;006E27C0&quot;/&gt;&lt;wsp:rsid wsp:val=&quot;006E3BCD&quot;/&gt;&lt;wsp:rsid wsp:val=&quot;007035E4&quot;/&gt;&lt;wsp:rsid wsp:val=&quot;00706271&quot;/&gt;&lt;wsp:rsid wsp:val=&quot;00727AA7&quot;/&gt;&lt;wsp:rsid wsp:val=&quot;007317B7&quot;/&gt;&lt;wsp:rsid wsp:val=&quot;00745BAE&quot;/&gt;&lt;wsp:rsid wsp:val=&quot;00754E9E&quot;/&gt;&lt;wsp:rsid wsp:val=&quot;00763E00&quot;/&gt;&lt;wsp:rsid wsp:val=&quot;00772D89&quot;/&gt;&lt;wsp:rsid wsp:val=&quot;00777549&quot;/&gt;&lt;wsp:rsid wsp:val=&quot;00781032&quot;/&gt;&lt;wsp:rsid wsp:val=&quot;0078181B&quot;/&gt;&lt;wsp:rsid wsp:val=&quot;007822B3&quot;/&gt;&lt;wsp:rsid wsp:val=&quot;00783C62&quot;/&gt;&lt;wsp:rsid wsp:val=&quot;00785792&quot;/&gt;&lt;wsp:rsid wsp:val=&quot;0079121D&quot;/&gt;&lt;wsp:rsid wsp:val=&quot;00791563&quot;/&gt;&lt;wsp:rsid wsp:val=&quot;007A2642&quot;/&gt;&lt;wsp:rsid wsp:val=&quot;007A321B&quot;/&gt;&lt;wsp:rsid wsp:val=&quot;007A6654&quot;/&gt;&lt;wsp:rsid wsp:val=&quot;007A76C8&quot;/&gt;&lt;wsp:rsid wsp:val=&quot;007B2A7B&quot;/&gt;&lt;wsp:rsid wsp:val=&quot;007B3846&quot;/&gt;&lt;wsp:rsid wsp:val=&quot;007B774F&quot;/&gt;&lt;wsp:rsid wsp:val=&quot;007C1F37&quot;/&gt;&lt;wsp:rsid wsp:val=&quot;007C530E&quot;/&gt;&lt;wsp:rsid wsp:val=&quot;007C6AD4&quot;/&gt;&lt;wsp:rsid wsp:val=&quot;007C6CDA&quot;/&gt;&lt;wsp:rsid wsp:val=&quot;007C75EC&quot;/&gt;&lt;wsp:rsid wsp:val=&quot;007D00E9&quot;/&gt;&lt;wsp:rsid wsp:val=&quot;007D2C4C&quot;/&gt;&lt;wsp:rsid wsp:val=&quot;007D584B&quot;/&gt;&lt;wsp:rsid wsp:val=&quot;007D66CF&quot;/&gt;&lt;wsp:rsid wsp:val=&quot;007D7CD5&quot;/&gt;&lt;wsp:rsid wsp:val=&quot;007E12A8&quot;/&gt;&lt;wsp:rsid wsp:val=&quot;007E79ED&quot;/&gt;&lt;wsp:rsid wsp:val=&quot;007F73FD&quot;/&gt;&lt;wsp:rsid wsp:val=&quot;00800C9C&quot;/&gt;&lt;wsp:rsid wsp:val=&quot;00812912&quot;/&gt;&lt;wsp:rsid wsp:val=&quot;00813401&quot;/&gt;&lt;wsp:rsid wsp:val=&quot;00813DFB&quot;/&gt;&lt;wsp:rsid wsp:val=&quot;00816120&quot;/&gt;&lt;wsp:rsid wsp:val=&quot;008256D9&quot;/&gt;&lt;wsp:rsid wsp:val=&quot;0082572E&quot;/&gt;&lt;wsp:rsid wsp:val=&quot;0082755C&quot;/&gt;&lt;wsp:rsid wsp:val=&quot;00833A52&quot;/&gt;&lt;wsp:rsid wsp:val=&quot;008363AA&quot;/&gt;&lt;wsp:rsid wsp:val=&quot;008471E6&quot;/&gt;&lt;wsp:rsid wsp:val=&quot;00856F91&quot;/&gt;&lt;wsp:rsid wsp:val=&quot;008627A2&quot;/&gt;&lt;wsp:rsid wsp:val=&quot;00863DEE&quot;/&gt;&lt;wsp:rsid wsp:val=&quot;00864024&quot;/&gt;&lt;wsp:rsid wsp:val=&quot;0087074E&quot;/&gt;&lt;wsp:rsid wsp:val=&quot;00872B05&quot;/&gt;&lt;wsp:rsid wsp:val=&quot;00874799&quot;/&gt;&lt;wsp:rsid wsp:val=&quot;00875DF0&quot;/&gt;&lt;wsp:rsid wsp:val=&quot;008777E3&quot;/&gt;&lt;wsp:rsid wsp:val=&quot;00881F45&quot;/&gt;&lt;wsp:rsid wsp:val=&quot;0089030A&quot;/&gt;&lt;wsp:rsid wsp:val=&quot;008A069B&quot;/&gt;&lt;wsp:rsid wsp:val=&quot;008A116E&quot;/&gt;&lt;wsp:rsid wsp:val=&quot;008A5930&quot;/&gt;&lt;wsp:rsid wsp:val=&quot;008A6DE2&quot;/&gt;&lt;wsp:rsid wsp:val=&quot;008B0985&quot;/&gt;&lt;wsp:rsid wsp:val=&quot;008B62F5&quot;/&gt;&lt;wsp:rsid wsp:val=&quot;008B6B9B&quot;/&gt;&lt;wsp:rsid wsp:val=&quot;008C2181&quot;/&gt;&lt;wsp:rsid wsp:val=&quot;008C3931&quot;/&gt;&lt;wsp:rsid wsp:val=&quot;008C3A35&quot;/&gt;&lt;wsp:rsid wsp:val=&quot;008C3D23&quot;/&gt;&lt;wsp:rsid wsp:val=&quot;008C46FE&quot;/&gt;&lt;wsp:rsid wsp:val=&quot;008C5460&quot;/&gt;&lt;wsp:rsid wsp:val=&quot;008C5DF2&quot;/&gt;&lt;wsp:rsid wsp:val=&quot;008C60C1&quot;/&gt;&lt;wsp:rsid wsp:val=&quot;008D0851&quot;/&gt;&lt;wsp:rsid wsp:val=&quot;008D4E81&quot;/&gt;&lt;wsp:rsid wsp:val=&quot;008D5F21&quot;/&gt;&lt;wsp:rsid wsp:val=&quot;008D6D7C&quot;/&gt;&lt;wsp:rsid wsp:val=&quot;008E09C5&quot;/&gt;&lt;wsp:rsid wsp:val=&quot;008E2DD1&quot;/&gt;&lt;wsp:rsid wsp:val=&quot;008E3FE7&quot;/&gt;&lt;wsp:rsid wsp:val=&quot;008E7473&quot;/&gt;&lt;wsp:rsid wsp:val=&quot;008F5132&quot;/&gt;&lt;wsp:rsid wsp:val=&quot;00901185&quot;/&gt;&lt;wsp:rsid wsp:val=&quot;00901F18&quot;/&gt;&lt;wsp:rsid wsp:val=&quot;00905F6C&quot;/&gt;&lt;wsp:rsid wsp:val=&quot;0091352B&quot;/&gt;&lt;wsp:rsid wsp:val=&quot;009144B9&quot;/&gt;&lt;wsp:rsid wsp:val=&quot;009221FF&quot;/&gt;&lt;wsp:rsid wsp:val=&quot;00930B09&quot;/&gt;&lt;wsp:rsid wsp:val=&quot;00934A18&quot;/&gt;&lt;wsp:rsid wsp:val=&quot;009440A4&quot;/&gt;&lt;wsp:rsid wsp:val=&quot;00954E4E&quot;/&gt;&lt;wsp:rsid wsp:val=&quot;009658AA&quot;/&gt;&lt;wsp:rsid wsp:val=&quot;00970A43&quot;/&gt;&lt;wsp:rsid wsp:val=&quot;00974DFC&quot;/&gt;&lt;wsp:rsid wsp:val=&quot;0097742D&quot;/&gt;&lt;wsp:rsid wsp:val=&quot;00983CD8&quot;/&gt;&lt;wsp:rsid wsp:val=&quot;009913DE&quot;/&gt;&lt;wsp:rsid wsp:val=&quot;00997294&quot;/&gt;&lt;wsp:rsid wsp:val=&quot;009A3285&quot;/&gt;&lt;wsp:rsid wsp:val=&quot;009B3274&quot;/&gt;&lt;wsp:rsid wsp:val=&quot;009C4A89&quot;/&gt;&lt;wsp:rsid wsp:val=&quot;009C595F&quot;/&gt;&lt;wsp:rsid wsp:val=&quot;009D55F1&quot;/&gt;&lt;wsp:rsid wsp:val=&quot;009E062C&quot;/&gt;&lt;wsp:rsid wsp:val=&quot;00A0359A&quot;/&gt;&lt;wsp:rsid wsp:val=&quot;00A035CE&quot;/&gt;&lt;wsp:rsid wsp:val=&quot;00A05F34&quot;/&gt;&lt;wsp:rsid wsp:val=&quot;00A13E28&quot;/&gt;&lt;wsp:rsid wsp:val=&quot;00A21A10&quot;/&gt;&lt;wsp:rsid wsp:val=&quot;00A24EA4&quot;/&gt;&lt;wsp:rsid wsp:val=&quot;00A25B49&quot;/&gt;&lt;wsp:rsid wsp:val=&quot;00A265BF&quot;/&gt;&lt;wsp:rsid wsp:val=&quot;00A26A47&quot;/&gt;&lt;wsp:rsid wsp:val=&quot;00A3170C&quot;/&gt;&lt;wsp:rsid wsp:val=&quot;00A35A26&quot;/&gt;&lt;wsp:rsid wsp:val=&quot;00A3680B&quot;/&gt;&lt;wsp:rsid wsp:val=&quot;00A37E14&quot;/&gt;&lt;wsp:rsid wsp:val=&quot;00A5234D&quot;/&gt;&lt;wsp:rsid wsp:val=&quot;00A57391&quot;/&gt;&lt;wsp:rsid wsp:val=&quot;00A6714F&quot;/&gt;&lt;wsp:rsid wsp:val=&quot;00A67377&quot;/&gt;&lt;wsp:rsid wsp:val=&quot;00A81269&quot;/&gt;&lt;wsp:rsid wsp:val=&quot;00A8581B&quot;/&gt;&lt;wsp:rsid wsp:val=&quot;00A9507A&quot;/&gt;&lt;wsp:rsid wsp:val=&quot;00A95F45&quot;/&gt;&lt;wsp:rsid wsp:val=&quot;00AA187C&quot;/&gt;&lt;wsp:rsid wsp:val=&quot;00AA3A45&quot;/&gt;&lt;wsp:rsid wsp:val=&quot;00AA5481&quot;/&gt;&lt;wsp:rsid wsp:val=&quot;00AB146B&quot;/&gt;&lt;wsp:rsid wsp:val=&quot;00AB18D8&quot;/&gt;&lt;wsp:rsid wsp:val=&quot;00AC0146&quot;/&gt;&lt;wsp:rsid wsp:val=&quot;00AC2D69&quot;/&gt;&lt;wsp:rsid wsp:val=&quot;00AC6D9B&quot;/&gt;&lt;wsp:rsid wsp:val=&quot;00AC7DAB&quot;/&gt;&lt;wsp:rsid wsp:val=&quot;00AD4583&quot;/&gt;&lt;wsp:rsid wsp:val=&quot;00AD5AB5&quot;/&gt;&lt;wsp:rsid wsp:val=&quot;00AD63C5&quot;/&gt;&lt;wsp:rsid wsp:val=&quot;00AF07BC&quot;/&gt;&lt;wsp:rsid wsp:val=&quot;00AF4A6E&quot;/&gt;&lt;wsp:rsid wsp:val=&quot;00AF4F6B&quot;/&gt;&lt;wsp:rsid wsp:val=&quot;00AF6D61&quot;/&gt;&lt;wsp:rsid wsp:val=&quot;00B022D8&quot;/&gt;&lt;wsp:rsid wsp:val=&quot;00B04827&quot;/&gt;&lt;wsp:rsid wsp:val=&quot;00B116F4&quot;/&gt;&lt;wsp:rsid wsp:val=&quot;00B16489&quot;/&gt;&lt;wsp:rsid wsp:val=&quot;00B1714A&quot;/&gt;&lt;wsp:rsid wsp:val=&quot;00B268C8&quot;/&gt;&lt;wsp:rsid wsp:val=&quot;00B34939&quot;/&gt;&lt;wsp:rsid wsp:val=&quot;00B41498&quot;/&gt;&lt;wsp:rsid wsp:val=&quot;00B5252D&quot;/&gt;&lt;wsp:rsid wsp:val=&quot;00B55D68&quot;/&gt;&lt;wsp:rsid wsp:val=&quot;00B55F9E&quot;/&gt;&lt;wsp:rsid wsp:val=&quot;00B57C23&quot;/&gt;&lt;wsp:rsid wsp:val=&quot;00BA0F77&quot;/&gt;&lt;wsp:rsid wsp:val=&quot;00BA117B&quot;/&gt;&lt;wsp:rsid wsp:val=&quot;00BA27C9&quot;/&gt;&lt;wsp:rsid wsp:val=&quot;00BA4164&quot;/&gt;&lt;wsp:rsid wsp:val=&quot;00BA4BFE&quot;/&gt;&lt;wsp:rsid wsp:val=&quot;00BA56D4&quot;/&gt;&lt;wsp:rsid wsp:val=&quot;00BA5A66&quot;/&gt;&lt;wsp:rsid wsp:val=&quot;00BA5B44&quot;/&gt;&lt;wsp:rsid wsp:val=&quot;00BA7346&quot;/&gt;&lt;wsp:rsid wsp:val=&quot;00BC2407&quot;/&gt;&lt;wsp:rsid wsp:val=&quot;00BC33F4&quot;/&gt;&lt;wsp:rsid wsp:val=&quot;00BC54EB&quot;/&gt;&lt;wsp:rsid wsp:val=&quot;00BC577E&quot;/&gt;&lt;wsp:rsid wsp:val=&quot;00BC703F&quot;/&gt;&lt;wsp:rsid wsp:val=&quot;00BD30FC&quot;/&gt;&lt;wsp:rsid wsp:val=&quot;00BD3840&quot;/&gt;&lt;wsp:rsid wsp:val=&quot;00BD45F8&quot;/&gt;&lt;wsp:rsid wsp:val=&quot;00BD53FE&quot;/&gt;&lt;wsp:rsid wsp:val=&quot;00BD6D48&quot;/&gt;&lt;wsp:rsid wsp:val=&quot;00BD756E&quot;/&gt;&lt;wsp:rsid wsp:val=&quot;00BE4D14&quot;/&gt;&lt;wsp:rsid wsp:val=&quot;00BE6AA0&quot;/&gt;&lt;wsp:rsid wsp:val=&quot;00BE6B5D&quot;/&gt;&lt;wsp:rsid wsp:val=&quot;00BE6FA2&quot;/&gt;&lt;wsp:rsid wsp:val=&quot;00BF367B&quot;/&gt;&lt;wsp:rsid wsp:val=&quot;00C031E2&quot;/&gt;&lt;wsp:rsid wsp:val=&quot;00C0384A&quot;/&gt;&lt;wsp:rsid wsp:val=&quot;00C0665D&quot;/&gt;&lt;wsp:rsid wsp:val=&quot;00C07479&quot;/&gt;&lt;wsp:rsid wsp:val=&quot;00C1009C&quot;/&gt;&lt;wsp:rsid wsp:val=&quot;00C10915&quot;/&gt;&lt;wsp:rsid wsp:val=&quot;00C168B5&quot;/&gt;&lt;wsp:rsid wsp:val=&quot;00C17856&quot;/&gt;&lt;wsp:rsid wsp:val=&quot;00C20C5E&quot;/&gt;&lt;wsp:rsid wsp:val=&quot;00C24B28&quot;/&gt;&lt;wsp:rsid wsp:val=&quot;00C2587B&quot;/&gt;&lt;wsp:rsid wsp:val=&quot;00C27359&quot;/&gt;&lt;wsp:rsid wsp:val=&quot;00C30801&quot;/&gt;&lt;wsp:rsid wsp:val=&quot;00C32DCD&quot;/&gt;&lt;wsp:rsid wsp:val=&quot;00C52425&quot;/&gt;&lt;wsp:rsid wsp:val=&quot;00C5280A&quot;/&gt;&lt;wsp:rsid wsp:val=&quot;00C55D3E&quot;/&gt;&lt;wsp:rsid wsp:val=&quot;00C65358&quot;/&gt;&lt;wsp:rsid wsp:val=&quot;00C66549&quot;/&gt;&lt;wsp:rsid wsp:val=&quot;00C86401&quot;/&gt;&lt;wsp:rsid wsp:val=&quot;00C90F29&quot;/&gt;&lt;wsp:rsid wsp:val=&quot;00C91C22&quot;/&gt;&lt;wsp:rsid wsp:val=&quot;00C97795&quot;/&gt;&lt;wsp:rsid wsp:val=&quot;00CA48A8&quot;/&gt;&lt;wsp:rsid wsp:val=&quot;00CB434E&quot;/&gt;&lt;wsp:rsid wsp:val=&quot;00CC3CC2&quot;/&gt;&lt;wsp:rsid wsp:val=&quot;00CD24C8&quot;/&gt;&lt;wsp:rsid wsp:val=&quot;00CD34CA&quot;/&gt;&lt;wsp:rsid wsp:val=&quot;00CD4162&quot;/&gt;&lt;wsp:rsid wsp:val=&quot;00CD4339&quot;/&gt;&lt;wsp:rsid wsp:val=&quot;00CD7621&quot;/&gt;&lt;wsp:rsid wsp:val=&quot;00CE05DB&quot;/&gt;&lt;wsp:rsid wsp:val=&quot;00CE76A6&quot;/&gt;&lt;wsp:rsid wsp:val=&quot;00CF559E&quot;/&gt;&lt;wsp:rsid wsp:val=&quot;00CF7C26&quot;/&gt;&lt;wsp:rsid wsp:val=&quot;00D00643&quot;/&gt;&lt;wsp:rsid wsp:val=&quot;00D02B7A&quot;/&gt;&lt;wsp:rsid wsp:val=&quot;00D039ED&quot;/&gt;&lt;wsp:rsid wsp:val=&quot;00D0460D&quot;/&gt;&lt;wsp:rsid wsp:val=&quot;00D04F7A&quot;/&gt;&lt;wsp:rsid wsp:val=&quot;00D117B6&quot;/&gt;&lt;wsp:rsid wsp:val=&quot;00D13AF1&quot;/&gt;&lt;wsp:rsid wsp:val=&quot;00D14D56&quot;/&gt;&lt;wsp:rsid wsp:val=&quot;00D16DB9&quot;/&gt;&lt;wsp:rsid wsp:val=&quot;00D20DB3&quot;/&gt;&lt;wsp:rsid wsp:val=&quot;00D210BC&quot;/&gt;&lt;wsp:rsid wsp:val=&quot;00D24776&quot;/&gt;&lt;wsp:rsid wsp:val=&quot;00D3531E&quot;/&gt;&lt;wsp:rsid wsp:val=&quot;00D37347&quot;/&gt;&lt;wsp:rsid wsp:val=&quot;00D40307&quot;/&gt;&lt;wsp:rsid wsp:val=&quot;00D4057C&quot;/&gt;&lt;wsp:rsid wsp:val=&quot;00D40F6B&quot;/&gt;&lt;wsp:rsid wsp:val=&quot;00D4489F&quot;/&gt;&lt;wsp:rsid wsp:val=&quot;00D56F9F&quot;/&gt;&lt;wsp:rsid wsp:val=&quot;00D575AC&quot;/&gt;&lt;wsp:rsid wsp:val=&quot;00D61672&quot;/&gt;&lt;wsp:rsid wsp:val=&quot;00D61F8A&quot;/&gt;&lt;wsp:rsid wsp:val=&quot;00D637C6&quot;/&gt;&lt;wsp:rsid wsp:val=&quot;00D63EA4&quot;/&gt;&lt;wsp:rsid wsp:val=&quot;00D65B56&quot;/&gt;&lt;wsp:rsid wsp:val=&quot;00D74477&quot;/&gt;&lt;wsp:rsid wsp:val=&quot;00D76505&quot;/&gt;&lt;wsp:rsid wsp:val=&quot;00D80806&quot;/&gt;&lt;wsp:rsid wsp:val=&quot;00D81C7F&quot;/&gt;&lt;wsp:rsid wsp:val=&quot;00D9273E&quot;/&gt;&lt;wsp:rsid wsp:val=&quot;00D9549B&quot;/&gt;&lt;wsp:rsid wsp:val=&quot;00D97F40&quot;/&gt;&lt;wsp:rsid wsp:val=&quot;00DA0D45&quot;/&gt;&lt;wsp:rsid wsp:val=&quot;00DA6C7B&quot;/&gt;&lt;wsp:rsid wsp:val=&quot;00DB4136&quot;/&gt;&lt;wsp:rsid wsp:val=&quot;00DB4CBD&quot;/&gt;&lt;wsp:rsid wsp:val=&quot;00DC00F4&quot;/&gt;&lt;wsp:rsid wsp:val=&quot;00DC06D4&quot;/&gt;&lt;wsp:rsid wsp:val=&quot;00DD061F&quot;/&gt;&lt;wsp:rsid wsp:val=&quot;00DD661A&quot;/&gt;&lt;wsp:rsid wsp:val=&quot;00DE3BF9&quot;/&gt;&lt;wsp:rsid wsp:val=&quot;00DE3F07&quot;/&gt;&lt;wsp:rsid wsp:val=&quot;00DF1977&quot;/&gt;&lt;wsp:rsid wsp:val=&quot;00DF24C6&quot;/&gt;&lt;wsp:rsid wsp:val=&quot;00DF463B&quot;/&gt;&lt;wsp:rsid wsp:val=&quot;00DF54E8&quot;/&gt;&lt;wsp:rsid wsp:val=&quot;00DF7171&quot;/&gt;&lt;wsp:rsid wsp:val=&quot;00E03DC1&quot;/&gt;&lt;wsp:rsid wsp:val=&quot;00E06C9D&quot;/&gt;&lt;wsp:rsid wsp:val=&quot;00E16966&quot;/&gt;&lt;wsp:rsid wsp:val=&quot;00E25855&quot;/&gt;&lt;wsp:rsid wsp:val=&quot;00E3483F&quot;/&gt;&lt;wsp:rsid wsp:val=&quot;00E42F36&quot;/&gt;&lt;wsp:rsid wsp:val=&quot;00E443F8&quot;/&gt;&lt;wsp:rsid wsp:val=&quot;00E448DE&quot;/&gt;&lt;wsp:rsid wsp:val=&quot;00E45B6E&quot;/&gt;&lt;wsp:rsid wsp:val=&quot;00E56415&quot;/&gt;&lt;wsp:rsid wsp:val=&quot;00E56438&quot;/&gt;&lt;wsp:rsid wsp:val=&quot;00E61BFB&quot;/&gt;&lt;wsp:rsid wsp:val=&quot;00E61DE6&quot;/&gt;&lt;wsp:rsid wsp:val=&quot;00E66416&quot;/&gt;&lt;wsp:rsid wsp:val=&quot;00E6707A&quot;/&gt;&lt;wsp:rsid wsp:val=&quot;00E73820&quot;/&gt;&lt;wsp:rsid wsp:val=&quot;00E80E11&quot;/&gt;&lt;wsp:rsid wsp:val=&quot;00E870B6&quot;/&gt;&lt;wsp:rsid wsp:val=&quot;00E90ED8&quot;/&gt;&lt;wsp:rsid wsp:val=&quot;00E91414&quot;/&gt;&lt;wsp:rsid wsp:val=&quot;00E91B99&quot;/&gt;&lt;wsp:rsid wsp:val=&quot;00E94D29&quot;/&gt;&lt;wsp:rsid wsp:val=&quot;00E95FE7&quot;/&gt;&lt;wsp:rsid wsp:val=&quot;00E967A2&quot;/&gt;&lt;wsp:rsid wsp:val=&quot;00EB2A31&quot;/&gt;&lt;wsp:rsid wsp:val=&quot;00EB3C96&quot;/&gt;&lt;wsp:rsid wsp:val=&quot;00EB4620&quot;/&gt;&lt;wsp:rsid wsp:val=&quot;00EC1FE6&quot;/&gt;&lt;wsp:rsid wsp:val=&quot;00EC6FF5&quot;/&gt;&lt;wsp:rsid wsp:val=&quot;00ED2F5F&quot;/&gt;&lt;wsp:rsid wsp:val=&quot;00EE14A3&quot;/&gt;&lt;wsp:rsid wsp:val=&quot;00EE7E73&quot;/&gt;&lt;wsp:rsid wsp:val=&quot;00EF07FA&quot;/&gt;&lt;wsp:rsid wsp:val=&quot;00EF2804&quot;/&gt;&lt;wsp:rsid wsp:val=&quot;00F00829&quot;/&gt;&lt;wsp:rsid wsp:val=&quot;00F04B5B&quot;/&gt;&lt;wsp:rsid wsp:val=&quot;00F0509A&quot;/&gt;&lt;wsp:rsid wsp:val=&quot;00F12EA5&quot;/&gt;&lt;wsp:rsid wsp:val=&quot;00F1401D&quot;/&gt;&lt;wsp:rsid wsp:val=&quot;00F144BC&quot;/&gt;&lt;wsp:rsid wsp:val=&quot;00F15576&quot;/&gt;&lt;wsp:rsid wsp:val=&quot;00F17327&quot;/&gt;&lt;wsp:rsid wsp:val=&quot;00F27058&quot;/&gt;&lt;wsp:rsid wsp:val=&quot;00F34E84&quot;/&gt;&lt;wsp:rsid wsp:val=&quot;00F35163&quot;/&gt;&lt;wsp:rsid wsp:val=&quot;00F4028B&quot;/&gt;&lt;wsp:rsid wsp:val=&quot;00F40AAC&quot;/&gt;&lt;wsp:rsid wsp:val=&quot;00F415D0&quot;/&gt;&lt;wsp:rsid wsp:val=&quot;00F42D2E&quot;/&gt;&lt;wsp:rsid wsp:val=&quot;00F43AE0&quot;/&gt;&lt;wsp:rsid wsp:val=&quot;00F51362&quot;/&gt;&lt;wsp:rsid wsp:val=&quot;00F53F54&quot;/&gt;&lt;wsp:rsid wsp:val=&quot;00F570D7&quot;/&gt;&lt;wsp:rsid wsp:val=&quot;00F63308&quot;/&gt;&lt;wsp:rsid wsp:val=&quot;00F70024&quot;/&gt;&lt;wsp:rsid wsp:val=&quot;00F74520&quot;/&gt;&lt;wsp:rsid wsp:val=&quot;00F841C6&quot;/&gt;&lt;wsp:rsid wsp:val=&quot;00F84F13&quot;/&gt;&lt;wsp:rsid wsp:val=&quot;00F97898&quot;/&gt;&lt;wsp:rsid wsp:val=&quot;00FA00F0&quot;/&gt;&lt;wsp:rsid wsp:val=&quot;00FA2857&quot;/&gt;&lt;wsp:rsid wsp:val=&quot;00FA3214&quot;/&gt;&lt;wsp:rsid wsp:val=&quot;00FA5A9B&quot;/&gt;&lt;wsp:rsid wsp:val=&quot;00FA7DE1&quot;/&gt;&lt;wsp:rsid wsp:val=&quot;00FB4C75&quot;/&gt;&lt;wsp:rsid wsp:val=&quot;00FB61F2&quot;/&gt;&lt;wsp:rsid wsp:val=&quot;00FB727F&quot;/&gt;&lt;wsp:rsid wsp:val=&quot;00FD3AC2&quot;/&gt;&lt;wsp:rsid wsp:val=&quot;00FD4982&quot;/&gt;&lt;wsp:rsid wsp:val=&quot;00FE37A4&quot;/&gt;&lt;wsp:rsid wsp:val=&quot;00FF46F9&quot;/&gt;&lt;wsp:rsid wsp:val=&quot;00FF5641&quot;/&gt;&lt;wsp:rsid wsp:val=&quot;00FF7611&quot;/&gt;&lt;/wsp:rsids&gt;&lt;/w:docPr&gt;&lt;w:body&gt;&lt;wx:sect&gt;&lt;w:p wsp:rsidR=&quot;00000000&quot; wsp:rsidRDefault=&quot;0050167F&quot; wsp:rsidP=&quot;0050167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K&lt;/m:t&gt;&lt;/m:r&gt;&lt;/m:e&gt;&lt;m:sub&gt;&lt;m:r&gt;&lt;w:rPr&gt;&lt;w:rFonts w:ascii=&quot;Cambria Math&quot; w:h-ansi=&quot;Cambria Math&quot;/&gt;&lt;wx:font wx:val=&quot;Cambria Math&quot;/&gt;&lt;w:i/&gt;&lt;w:sz w:val=&quot;28&quot;/&gt;&lt;w:sz-cs w:val=&quot;28&quot;/&gt;&lt;/w:rPr&gt;&lt;m:t&gt;b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Pr="001F68B6">
        <w:rPr>
          <w:rFonts w:ascii="Times New Roman" w:hAnsi="Times New Roman"/>
          <w:lang w:val="pt-BR"/>
        </w:rPr>
        <w:fldChar w:fldCharType="end"/>
      </w:r>
      <w:r w:rsidRPr="001F68B6">
        <w:rPr>
          <w:rFonts w:ascii="Times New Roman" w:hAnsi="Times New Roman"/>
          <w:lang w:val="pt-BR"/>
        </w:rPr>
        <w:t>=</w:t>
      </w:r>
      <w:r w:rsidRPr="001F68B6">
        <w:rPr>
          <w:rFonts w:ascii="Times New Roman" w:hAnsi="Times New Roman"/>
          <w:lang w:val="pt-BR"/>
        </w:rPr>
        <w:fldChar w:fldCharType="begin"/>
      </w:r>
      <w:r w:rsidRPr="001F68B6">
        <w:rPr>
          <w:rFonts w:ascii="Times New Roman" w:hAnsi="Times New Roman"/>
          <w:lang w:val="pt-BR"/>
        </w:rPr>
        <w:instrText xml:space="preserve"> QUOTE </w:instrText>
      </w:r>
      <w:r w:rsidR="0085599B">
        <w:rPr>
          <w:rFonts w:ascii="Times New Roman" w:hAnsi="Times New Roman"/>
          <w:noProof/>
          <w:lang w:val="pt-BR"/>
        </w:rPr>
        <w:pict w14:anchorId="3E3FD5B1">
          <v:shape id="_x0000_i1041" type="#_x0000_t75" style="width:13.5pt;height:1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56DF&quot;/&gt;&lt;wsp:rsid wsp:val=&quot;00000968&quot;/&gt;&lt;wsp:rsid wsp:val=&quot;000017C5&quot;/&gt;&lt;wsp:rsid wsp:val=&quot;000049FA&quot;/&gt;&lt;wsp:rsid wsp:val=&quot;00005A23&quot;/&gt;&lt;wsp:rsid wsp:val=&quot;0001253D&quot;/&gt;&lt;wsp:rsid wsp:val=&quot;0001603E&quot;/&gt;&lt;wsp:rsid wsp:val=&quot;00017CEE&quot;/&gt;&lt;wsp:rsid wsp:val=&quot;000357D0&quot;/&gt;&lt;wsp:rsid wsp:val=&quot;0004076D&quot;/&gt;&lt;wsp:rsid wsp:val=&quot;000413E6&quot;/&gt;&lt;wsp:rsid wsp:val=&quot;00045113&quot;/&gt;&lt;wsp:rsid wsp:val=&quot;00055620&quot;/&gt;&lt;wsp:rsid wsp:val=&quot;00063E03&quot;/&gt;&lt;wsp:rsid wsp:val=&quot;00064289&quot;/&gt;&lt;wsp:rsid wsp:val=&quot;00065C1C&quot;/&gt;&lt;wsp:rsid wsp:val=&quot;00067801&quot;/&gt;&lt;wsp:rsid wsp:val=&quot;00072815&quot;/&gt;&lt;wsp:rsid wsp:val=&quot;00077482&quot;/&gt;&lt;wsp:rsid wsp:val=&quot;0007767D&quot;/&gt;&lt;wsp:rsid wsp:val=&quot;00095861&quot;/&gt;&lt;wsp:rsid wsp:val=&quot;00097FA9&quot;/&gt;&lt;wsp:rsid wsp:val=&quot;000A11CD&quot;/&gt;&lt;wsp:rsid wsp:val=&quot;000A1597&quot;/&gt;&lt;wsp:rsid wsp:val=&quot;000A4D30&quot;/&gt;&lt;wsp:rsid wsp:val=&quot;000A7DEC&quot;/&gt;&lt;wsp:rsid wsp:val=&quot;000B30ED&quot;/&gt;&lt;wsp:rsid wsp:val=&quot;000C33D3&quot;/&gt;&lt;wsp:rsid wsp:val=&quot;000C405A&quot;/&gt;&lt;wsp:rsid wsp:val=&quot;000D0329&quot;/&gt;&lt;wsp:rsid wsp:val=&quot;000D2411&quot;/&gt;&lt;wsp:rsid wsp:val=&quot;000D473B&quot;/&gt;&lt;wsp:rsid wsp:val=&quot;000D5A5B&quot;/&gt;&lt;wsp:rsid wsp:val=&quot;000E293C&quot;/&gt;&lt;wsp:rsid wsp:val=&quot;000F2541&quot;/&gt;&lt;wsp:rsid wsp:val=&quot;000F556A&quot;/&gt;&lt;wsp:rsid wsp:val=&quot;001010DA&quot;/&gt;&lt;wsp:rsid wsp:val=&quot;001011C6&quot;/&gt;&lt;wsp:rsid wsp:val=&quot;001016FC&quot;/&gt;&lt;wsp:rsid wsp:val=&quot;0010176C&quot;/&gt;&lt;wsp:rsid wsp:val=&quot;0010616D&quot;/&gt;&lt;wsp:rsid wsp:val=&quot;00110985&quot;/&gt;&lt;wsp:rsid wsp:val=&quot;00115F56&quot;/&gt;&lt;wsp:rsid wsp:val=&quot;00117D93&quot;/&gt;&lt;wsp:rsid wsp:val=&quot;001233F2&quot;/&gt;&lt;wsp:rsid wsp:val=&quot;00126E10&quot;/&gt;&lt;wsp:rsid wsp:val=&quot;00135274&quot;/&gt;&lt;wsp:rsid wsp:val=&quot;001373DA&quot;/&gt;&lt;wsp:rsid wsp:val=&quot;0014202A&quot;/&gt;&lt;wsp:rsid wsp:val=&quot;00143039&quot;/&gt;&lt;wsp:rsid wsp:val=&quot;00143386&quot;/&gt;&lt;wsp:rsid wsp:val=&quot;00153C9F&quot;/&gt;&lt;wsp:rsid wsp:val=&quot;0015701E&quot;/&gt;&lt;wsp:rsid wsp:val=&quot;00164166&quot;/&gt;&lt;wsp:rsid wsp:val=&quot;00167F4F&quot;/&gt;&lt;wsp:rsid wsp:val=&quot;00175975&quot;/&gt;&lt;wsp:rsid wsp:val=&quot;00175C57&quot;/&gt;&lt;wsp:rsid wsp:val=&quot;00181AEA&quot;/&gt;&lt;wsp:rsid wsp:val=&quot;00182DC3&quot;/&gt;&lt;wsp:rsid wsp:val=&quot;001833BE&quot;/&gt;&lt;wsp:rsid wsp:val=&quot;00186B8B&quot;/&gt;&lt;wsp:rsid wsp:val=&quot;001905BA&quot;/&gt;&lt;wsp:rsid wsp:val=&quot;0019528E&quot;/&gt;&lt;wsp:rsid wsp:val=&quot;001A6C7D&quot;/&gt;&lt;wsp:rsid wsp:val=&quot;001B0FF4&quot;/&gt;&lt;wsp:rsid wsp:val=&quot;001B5F3C&quot;/&gt;&lt;wsp:rsid wsp:val=&quot;001B680A&quot;/&gt;&lt;wsp:rsid wsp:val=&quot;001C2975&quot;/&gt;&lt;wsp:rsid wsp:val=&quot;001C57FD&quot;/&gt;&lt;wsp:rsid wsp:val=&quot;001D5BBA&quot;/&gt;&lt;wsp:rsid wsp:val=&quot;001E3637&quot;/&gt;&lt;wsp:rsid wsp:val=&quot;002035DB&quot;/&gt;&lt;wsp:rsid wsp:val=&quot;0020744E&quot;/&gt;&lt;wsp:rsid wsp:val=&quot;00211DA5&quot;/&gt;&lt;wsp:rsid wsp:val=&quot;00224ECD&quot;/&gt;&lt;wsp:rsid wsp:val=&quot;00225269&quot;/&gt;&lt;wsp:rsid wsp:val=&quot;00236093&quot;/&gt;&lt;wsp:rsid wsp:val=&quot;00236791&quot;/&gt;&lt;wsp:rsid wsp:val=&quot;00243A0A&quot;/&gt;&lt;wsp:rsid wsp:val=&quot;0025106E&quot;/&gt;&lt;wsp:rsid wsp:val=&quot;002622B9&quot;/&gt;&lt;wsp:rsid wsp:val=&quot;00263536&quot;/&gt;&lt;wsp:rsid wsp:val=&quot;00263C53&quot;/&gt;&lt;wsp:rsid wsp:val=&quot;00264889&quot;/&gt;&lt;wsp:rsid wsp:val=&quot;00270F88&quot;/&gt;&lt;wsp:rsid wsp:val=&quot;00277EE2&quot;/&gt;&lt;wsp:rsid wsp:val=&quot;0028003D&quot;/&gt;&lt;wsp:rsid wsp:val=&quot;00282CF4&quot;/&gt;&lt;wsp:rsid wsp:val=&quot;002852C0&quot;/&gt;&lt;wsp:rsid wsp:val=&quot;0028663D&quot;/&gt;&lt;wsp:rsid wsp:val=&quot;00287011&quot;/&gt;&lt;wsp:rsid wsp:val=&quot;0029144E&quot;/&gt;&lt;wsp:rsid wsp:val=&quot;002924E1&quot;/&gt;&lt;wsp:rsid wsp:val=&quot;0029782C&quot;/&gt;&lt;wsp:rsid wsp:val=&quot;002A0DB3&quot;/&gt;&lt;wsp:rsid wsp:val=&quot;002A2F26&quot;/&gt;&lt;wsp:rsid wsp:val=&quot;002A4DF7&quot;/&gt;&lt;wsp:rsid wsp:val=&quot;002B1470&quot;/&gt;&lt;wsp:rsid wsp:val=&quot;002B7FBF&quot;/&gt;&lt;wsp:rsid wsp:val=&quot;002C1CEF&quot;/&gt;&lt;wsp:rsid wsp:val=&quot;002C5A1A&quot;/&gt;&lt;wsp:rsid wsp:val=&quot;002C78FF&quot;/&gt;&lt;wsp:rsid wsp:val=&quot;002D27ED&quot;/&gt;&lt;wsp:rsid wsp:val=&quot;002F054B&quot;/&gt;&lt;wsp:rsid wsp:val=&quot;003079EB&quot;/&gt;&lt;wsp:rsid wsp:val=&quot;00314ADB&quot;/&gt;&lt;wsp:rsid wsp:val=&quot;00322958&quot;/&gt;&lt;wsp:rsid wsp:val=&quot;00332BD1&quot;/&gt;&lt;wsp:rsid wsp:val=&quot;003334FA&quot;/&gt;&lt;wsp:rsid wsp:val=&quot;003347C5&quot;/&gt;&lt;wsp:rsid wsp:val=&quot;0033521B&quot;/&gt;&lt;wsp:rsid wsp:val=&quot;003423CE&quot;/&gt;&lt;wsp:rsid wsp:val=&quot;00345EFF&quot;/&gt;&lt;wsp:rsid wsp:val=&quot;00347511&quot;/&gt;&lt;wsp:rsid wsp:val=&quot;00355F7C&quot;/&gt;&lt;wsp:rsid wsp:val=&quot;00360556&quot;/&gt;&lt;wsp:rsid wsp:val=&quot;00366D6E&quot;/&gt;&lt;wsp:rsid wsp:val=&quot;00373753&quot;/&gt;&lt;wsp:rsid wsp:val=&quot;00375B31&quot;/&gt;&lt;wsp:rsid wsp:val=&quot;0038195C&quot;/&gt;&lt;wsp:rsid wsp:val=&quot;00387BD9&quot;/&gt;&lt;wsp:rsid wsp:val=&quot;0039025D&quot;/&gt;&lt;wsp:rsid wsp:val=&quot;00397D94&quot;/&gt;&lt;wsp:rsid wsp:val=&quot;003A15FE&quot;/&gt;&lt;wsp:rsid wsp:val=&quot;003A1C36&quot;/&gt;&lt;wsp:rsid wsp:val=&quot;003A506A&quot;/&gt;&lt;wsp:rsid wsp:val=&quot;003A5BBF&quot;/&gt;&lt;wsp:rsid wsp:val=&quot;003A7627&quot;/&gt;&lt;wsp:rsid wsp:val=&quot;003B5041&quot;/&gt;&lt;wsp:rsid wsp:val=&quot;003B5B52&quot;/&gt;&lt;wsp:rsid wsp:val=&quot;003D036E&quot;/&gt;&lt;wsp:rsid wsp:val=&quot;003D0EAF&quot;/&gt;&lt;wsp:rsid wsp:val=&quot;003D560C&quot;/&gt;&lt;wsp:rsid wsp:val=&quot;003D67C0&quot;/&gt;&lt;wsp:rsid wsp:val=&quot;003E0A83&quot;/&gt;&lt;wsp:rsid wsp:val=&quot;003E0FF7&quot;/&gt;&lt;wsp:rsid wsp:val=&quot;003E1544&quot;/&gt;&lt;wsp:rsid wsp:val=&quot;003E17E6&quot;/&gt;&lt;wsp:rsid wsp:val=&quot;003F6227&quot;/&gt;&lt;wsp:rsid wsp:val=&quot;003F6F2E&quot;/&gt;&lt;wsp:rsid wsp:val=&quot;004003B3&quot;/&gt;&lt;wsp:rsid wsp:val=&quot;004061C0&quot;/&gt;&lt;wsp:rsid wsp:val=&quot;00406B59&quot;/&gt;&lt;wsp:rsid wsp:val=&quot;00415851&quot;/&gt;&lt;wsp:rsid wsp:val=&quot;00415CC8&quot;/&gt;&lt;wsp:rsid wsp:val=&quot;00421037&quot;/&gt;&lt;wsp:rsid wsp:val=&quot;0042367C&quot;/&gt;&lt;wsp:rsid wsp:val=&quot;00426040&quot;/&gt;&lt;wsp:rsid wsp:val=&quot;00426A69&quot;/&gt;&lt;wsp:rsid wsp:val=&quot;00427D1D&quot;/&gt;&lt;wsp:rsid wsp:val=&quot;00433495&quot;/&gt;&lt;wsp:rsid wsp:val=&quot;00433D46&quot;/&gt;&lt;wsp:rsid wsp:val=&quot;0043457D&quot;/&gt;&lt;wsp:rsid wsp:val=&quot;00444123&quot;/&gt;&lt;wsp:rsid wsp:val=&quot;004441D7&quot;/&gt;&lt;wsp:rsid wsp:val=&quot;00445184&quot;/&gt;&lt;wsp:rsid wsp:val=&quot;004602C3&quot;/&gt;&lt;wsp:rsid wsp:val=&quot;0047138C&quot;/&gt;&lt;wsp:rsid wsp:val=&quot;0047400C&quot;/&gt;&lt;wsp:rsid wsp:val=&quot;00482647&quot;/&gt;&lt;wsp:rsid wsp:val=&quot;00485FFC&quot;/&gt;&lt;wsp:rsid wsp:val=&quot;004915CF&quot;/&gt;&lt;wsp:rsid wsp:val=&quot;00494878&quot;/&gt;&lt;wsp:rsid wsp:val=&quot;0049525F&quot;/&gt;&lt;wsp:rsid wsp:val=&quot;00495908&quot;/&gt;&lt;wsp:rsid wsp:val=&quot;00497DC8&quot;/&gt;&lt;wsp:rsid wsp:val=&quot;004A1057&quot;/&gt;&lt;wsp:rsid wsp:val=&quot;004A4579&quot;/&gt;&lt;wsp:rsid wsp:val=&quot;004B4877&quot;/&gt;&lt;wsp:rsid wsp:val=&quot;004C386D&quot;/&gt;&lt;wsp:rsid wsp:val=&quot;004D0C9E&quot;/&gt;&lt;wsp:rsid wsp:val=&quot;004D1ECC&quot;/&gt;&lt;wsp:rsid wsp:val=&quot;004D28BC&quot;/&gt;&lt;wsp:rsid wsp:val=&quot;004E0428&quot;/&gt;&lt;wsp:rsid wsp:val=&quot;004E2260&quot;/&gt;&lt;wsp:rsid wsp:val=&quot;004E391F&quot;/&gt;&lt;wsp:rsid wsp:val=&quot;004F1817&quot;/&gt;&lt;wsp:rsid wsp:val=&quot;004F3AD9&quot;/&gt;&lt;wsp:rsid wsp:val=&quot;004F47C5&quot;/&gt;&lt;wsp:rsid wsp:val=&quot;004F553D&quot;/&gt;&lt;wsp:rsid wsp:val=&quot;004F5642&quot;/&gt;&lt;wsp:rsid wsp:val=&quot;004F73D6&quot;/&gt;&lt;wsp:rsid wsp:val=&quot;005034CC&quot;/&gt;&lt;wsp:rsid wsp:val=&quot;005301D2&quot;/&gt;&lt;wsp:rsid wsp:val=&quot;0053592A&quot;/&gt;&lt;wsp:rsid wsp:val=&quot;00536DDE&quot;/&gt;&lt;wsp:rsid wsp:val=&quot;0054164E&quot;/&gt;&lt;wsp:rsid wsp:val=&quot;005536EA&quot;/&gt;&lt;wsp:rsid wsp:val=&quot;00554DB7&quot;/&gt;&lt;wsp:rsid wsp:val=&quot;00560A10&quot;/&gt;&lt;wsp:rsid wsp:val=&quot;00564C9B&quot;/&gt;&lt;wsp:rsid wsp:val=&quot;00571AEC&quot;/&gt;&lt;wsp:rsid wsp:val=&quot;00571ED2&quot;/&gt;&lt;wsp:rsid wsp:val=&quot;005757DA&quot;/&gt;&lt;wsp:rsid wsp:val=&quot;00576342&quot;/&gt;&lt;wsp:rsid wsp:val=&quot;00577E60&quot;/&gt;&lt;wsp:rsid wsp:val=&quot;00580B95&quot;/&gt;&lt;wsp:rsid wsp:val=&quot;00586E17&quot;/&gt;&lt;wsp:rsid wsp:val=&quot;00590724&quot;/&gt;&lt;wsp:rsid wsp:val=&quot;00591751&quot;/&gt;&lt;wsp:rsid wsp:val=&quot;0059266D&quot;/&gt;&lt;wsp:rsid wsp:val=&quot;00593857&quot;/&gt;&lt;wsp:rsid wsp:val=&quot;005A5867&quot;/&gt;&lt;wsp:rsid wsp:val=&quot;005B3847&quot;/&gt;&lt;wsp:rsid wsp:val=&quot;005B61F0&quot;/&gt;&lt;wsp:rsid wsp:val=&quot;005B7959&quot;/&gt;&lt;wsp:rsid wsp:val=&quot;005C347B&quot;/&gt;&lt;wsp:rsid wsp:val=&quot;005D2F35&quot;/&gt;&lt;wsp:rsid wsp:val=&quot;005D30D9&quot;/&gt;&lt;wsp:rsid wsp:val=&quot;005D6BB3&quot;/&gt;&lt;wsp:rsid wsp:val=&quot;005E1FB4&quot;/&gt;&lt;wsp:rsid wsp:val=&quot;005F40AB&quot;/&gt;&lt;wsp:rsid wsp:val=&quot;006032D1&quot;/&gt;&lt;wsp:rsid wsp:val=&quot;00603B95&quot;/&gt;&lt;wsp:rsid wsp:val=&quot;00613E4B&quot;/&gt;&lt;wsp:rsid wsp:val=&quot;00616589&quot;/&gt;&lt;wsp:rsid wsp:val=&quot;0062077C&quot;/&gt;&lt;wsp:rsid wsp:val=&quot;00624232&quot;/&gt;&lt;wsp:rsid wsp:val=&quot;006256DF&quot;/&gt;&lt;wsp:rsid wsp:val=&quot;00625CD6&quot;/&gt;&lt;wsp:rsid wsp:val=&quot;00625EE1&quot;/&gt;&lt;wsp:rsid wsp:val=&quot;00626352&quot;/&gt;&lt;wsp:rsid wsp:val=&quot;006277EA&quot;/&gt;&lt;wsp:rsid wsp:val=&quot;006278C5&quot;/&gt;&lt;wsp:rsid wsp:val=&quot;006337D1&quot;/&gt;&lt;wsp:rsid wsp:val=&quot;006367F6&quot;/&gt;&lt;wsp:rsid wsp:val=&quot;00650396&quot;/&gt;&lt;wsp:rsid wsp:val=&quot;00650552&quot;/&gt;&lt;wsp:rsid wsp:val=&quot;00653214&quot;/&gt;&lt;wsp:rsid wsp:val=&quot;00654D5A&quot;/&gt;&lt;wsp:rsid wsp:val=&quot;00655252&quot;/&gt;&lt;wsp:rsid wsp:val=&quot;00660CAD&quot;/&gt;&lt;wsp:rsid wsp:val=&quot;00671122&quot;/&gt;&lt;wsp:rsid wsp:val=&quot;00681239&quot;/&gt;&lt;wsp:rsid wsp:val=&quot;00683893&quot;/&gt;&lt;wsp:rsid wsp:val=&quot;0068466F&quot;/&gt;&lt;wsp:rsid wsp:val=&quot;00690FA0&quot;/&gt;&lt;wsp:rsid wsp:val=&quot;00692CC1&quot;/&gt;&lt;wsp:rsid wsp:val=&quot;006952C0&quot;/&gt;&lt;wsp:rsid wsp:val=&quot;006A0B7A&quot;/&gt;&lt;wsp:rsid wsp:val=&quot;006A1553&quot;/&gt;&lt;wsp:rsid wsp:val=&quot;006A228F&quot;/&gt;&lt;wsp:rsid wsp:val=&quot;006A4810&quot;/&gt;&lt;wsp:rsid wsp:val=&quot;006B1B3C&quot;/&gt;&lt;wsp:rsid wsp:val=&quot;006B504E&quot;/&gt;&lt;wsp:rsid wsp:val=&quot;006D1E6D&quot;/&gt;&lt;wsp:rsid wsp:val=&quot;006E0E0D&quot;/&gt;&lt;wsp:rsid wsp:val=&quot;006E27C0&quot;/&gt;&lt;wsp:rsid wsp:val=&quot;006E3BCD&quot;/&gt;&lt;wsp:rsid wsp:val=&quot;007035E4&quot;/&gt;&lt;wsp:rsid wsp:val=&quot;00706271&quot;/&gt;&lt;wsp:rsid wsp:val=&quot;00727AA7&quot;/&gt;&lt;wsp:rsid wsp:val=&quot;007317B7&quot;/&gt;&lt;wsp:rsid wsp:val=&quot;00745BAE&quot;/&gt;&lt;wsp:rsid wsp:val=&quot;00754E9E&quot;/&gt;&lt;wsp:rsid wsp:val=&quot;00763E00&quot;/&gt;&lt;wsp:rsid wsp:val=&quot;00772D89&quot;/&gt;&lt;wsp:rsid wsp:val=&quot;00777549&quot;/&gt;&lt;wsp:rsid wsp:val=&quot;00781032&quot;/&gt;&lt;wsp:rsid wsp:val=&quot;0078181B&quot;/&gt;&lt;wsp:rsid wsp:val=&quot;007822B3&quot;/&gt;&lt;wsp:rsid wsp:val=&quot;00783C62&quot;/&gt;&lt;wsp:rsid wsp:val=&quot;00785792&quot;/&gt;&lt;wsp:rsid wsp:val=&quot;0079121D&quot;/&gt;&lt;wsp:rsid wsp:val=&quot;00791563&quot;/&gt;&lt;wsp:rsid wsp:val=&quot;007A2642&quot;/&gt;&lt;wsp:rsid wsp:val=&quot;007A321B&quot;/&gt;&lt;wsp:rsid wsp:val=&quot;007A6654&quot;/&gt;&lt;wsp:rsid wsp:val=&quot;007A76C8&quot;/&gt;&lt;wsp:rsid wsp:val=&quot;007B2A7B&quot;/&gt;&lt;wsp:rsid wsp:val=&quot;007B3846&quot;/&gt;&lt;wsp:rsid wsp:val=&quot;007B774F&quot;/&gt;&lt;wsp:rsid wsp:val=&quot;007C1F37&quot;/&gt;&lt;wsp:rsid wsp:val=&quot;007C530E&quot;/&gt;&lt;wsp:rsid wsp:val=&quot;007C6AD4&quot;/&gt;&lt;wsp:rsid wsp:val=&quot;007C6CDA&quot;/&gt;&lt;wsp:rsid wsp:val=&quot;007C75EC&quot;/&gt;&lt;wsp:rsid wsp:val=&quot;007D00E9&quot;/&gt;&lt;wsp:rsid wsp:val=&quot;007D2C4C&quot;/&gt;&lt;wsp:rsid wsp:val=&quot;007D584B&quot;/&gt;&lt;wsp:rsid wsp:val=&quot;007D66CF&quot;/&gt;&lt;wsp:rsid wsp:val=&quot;007D7CD5&quot;/&gt;&lt;wsp:rsid wsp:val=&quot;007E12A8&quot;/&gt;&lt;wsp:rsid wsp:val=&quot;007E79ED&quot;/&gt;&lt;wsp:rsid wsp:val=&quot;007F73FD&quot;/&gt;&lt;wsp:rsid wsp:val=&quot;00800C9C&quot;/&gt;&lt;wsp:rsid wsp:val=&quot;00812912&quot;/&gt;&lt;wsp:rsid wsp:val=&quot;00813401&quot;/&gt;&lt;wsp:rsid wsp:val=&quot;00813DFB&quot;/&gt;&lt;wsp:rsid wsp:val=&quot;00816120&quot;/&gt;&lt;wsp:rsid wsp:val=&quot;008256D9&quot;/&gt;&lt;wsp:rsid wsp:val=&quot;0082572E&quot;/&gt;&lt;wsp:rsid wsp:val=&quot;0082755C&quot;/&gt;&lt;wsp:rsid wsp:val=&quot;00833A52&quot;/&gt;&lt;wsp:rsid wsp:val=&quot;008363AA&quot;/&gt;&lt;wsp:rsid wsp:val=&quot;008471E6&quot;/&gt;&lt;wsp:rsid wsp:val=&quot;00856F91&quot;/&gt;&lt;wsp:rsid wsp:val=&quot;008627A2&quot;/&gt;&lt;wsp:rsid wsp:val=&quot;00863DEE&quot;/&gt;&lt;wsp:rsid wsp:val=&quot;00864024&quot;/&gt;&lt;wsp:rsid wsp:val=&quot;0087074E&quot;/&gt;&lt;wsp:rsid wsp:val=&quot;00872B05&quot;/&gt;&lt;wsp:rsid wsp:val=&quot;00874799&quot;/&gt;&lt;wsp:rsid wsp:val=&quot;00875DF0&quot;/&gt;&lt;wsp:rsid wsp:val=&quot;008777E3&quot;/&gt;&lt;wsp:rsid wsp:val=&quot;00881F45&quot;/&gt;&lt;wsp:rsid wsp:val=&quot;0089030A&quot;/&gt;&lt;wsp:rsid wsp:val=&quot;008A069B&quot;/&gt;&lt;wsp:rsid wsp:val=&quot;008A116E&quot;/&gt;&lt;wsp:rsid wsp:val=&quot;008A5930&quot;/&gt;&lt;wsp:rsid wsp:val=&quot;008A6DE2&quot;/&gt;&lt;wsp:rsid wsp:val=&quot;008B0985&quot;/&gt;&lt;wsp:rsid wsp:val=&quot;008B62F5&quot;/&gt;&lt;wsp:rsid wsp:val=&quot;008B6B9B&quot;/&gt;&lt;wsp:rsid wsp:val=&quot;008C2181&quot;/&gt;&lt;wsp:rsid wsp:val=&quot;008C3931&quot;/&gt;&lt;wsp:rsid wsp:val=&quot;008C3A35&quot;/&gt;&lt;wsp:rsid wsp:val=&quot;008C3D23&quot;/&gt;&lt;wsp:rsid wsp:val=&quot;008C46FE&quot;/&gt;&lt;wsp:rsid wsp:val=&quot;008C5460&quot;/&gt;&lt;wsp:rsid wsp:val=&quot;008C5DF2&quot;/&gt;&lt;wsp:rsid wsp:val=&quot;008C60C1&quot;/&gt;&lt;wsp:rsid wsp:val=&quot;008D0851&quot;/&gt;&lt;wsp:rsid wsp:val=&quot;008D4E81&quot;/&gt;&lt;wsp:rsid wsp:val=&quot;008D5F21&quot;/&gt;&lt;wsp:rsid wsp:val=&quot;008D6D7C&quot;/&gt;&lt;wsp:rsid wsp:val=&quot;008E09C5&quot;/&gt;&lt;wsp:rsid wsp:val=&quot;008E2DD1&quot;/&gt;&lt;wsp:rsid wsp:val=&quot;008E3FE7&quot;/&gt;&lt;wsp:rsid wsp:val=&quot;008E7473&quot;/&gt;&lt;wsp:rsid wsp:val=&quot;008F5132&quot;/&gt;&lt;wsp:rsid wsp:val=&quot;00901185&quot;/&gt;&lt;wsp:rsid wsp:val=&quot;00901F18&quot;/&gt;&lt;wsp:rsid wsp:val=&quot;00905F6C&quot;/&gt;&lt;wsp:rsid wsp:val=&quot;0091352B&quot;/&gt;&lt;wsp:rsid wsp:val=&quot;009144B9&quot;/&gt;&lt;wsp:rsid wsp:val=&quot;009221FF&quot;/&gt;&lt;wsp:rsid wsp:val=&quot;00930B09&quot;/&gt;&lt;wsp:rsid wsp:val=&quot;00934A18&quot;/&gt;&lt;wsp:rsid wsp:val=&quot;009440A4&quot;/&gt;&lt;wsp:rsid wsp:val=&quot;00954E4E&quot;/&gt;&lt;wsp:rsid wsp:val=&quot;009658AA&quot;/&gt;&lt;wsp:rsid wsp:val=&quot;00970A43&quot;/&gt;&lt;wsp:rsid wsp:val=&quot;00974DFC&quot;/&gt;&lt;wsp:rsid wsp:val=&quot;0097742D&quot;/&gt;&lt;wsp:rsid wsp:val=&quot;00983CD8&quot;/&gt;&lt;wsp:rsid wsp:val=&quot;009913DE&quot;/&gt;&lt;wsp:rsid wsp:val=&quot;00997294&quot;/&gt;&lt;wsp:rsid wsp:val=&quot;009A3285&quot;/&gt;&lt;wsp:rsid wsp:val=&quot;009B3274&quot;/&gt;&lt;wsp:rsid wsp:val=&quot;009C4A89&quot;/&gt;&lt;wsp:rsid wsp:val=&quot;009C595F&quot;/&gt;&lt;wsp:rsid wsp:val=&quot;009D55F1&quot;/&gt;&lt;wsp:rsid wsp:val=&quot;009E062C&quot;/&gt;&lt;wsp:rsid wsp:val=&quot;00A0359A&quot;/&gt;&lt;wsp:rsid wsp:val=&quot;00A035CE&quot;/&gt;&lt;wsp:rsid wsp:val=&quot;00A05F34&quot;/&gt;&lt;wsp:rsid wsp:val=&quot;00A13E28&quot;/&gt;&lt;wsp:rsid wsp:val=&quot;00A21A10&quot;/&gt;&lt;wsp:rsid wsp:val=&quot;00A24EA4&quot;/&gt;&lt;wsp:rsid wsp:val=&quot;00A25B49&quot;/&gt;&lt;wsp:rsid wsp:val=&quot;00A265BF&quot;/&gt;&lt;wsp:rsid wsp:val=&quot;00A26A47&quot;/&gt;&lt;wsp:rsid wsp:val=&quot;00A3170C&quot;/&gt;&lt;wsp:rsid wsp:val=&quot;00A35A26&quot;/&gt;&lt;wsp:rsid wsp:val=&quot;00A3680B&quot;/&gt;&lt;wsp:rsid wsp:val=&quot;00A37E14&quot;/&gt;&lt;wsp:rsid wsp:val=&quot;00A5234D&quot;/&gt;&lt;wsp:rsid wsp:val=&quot;00A57391&quot;/&gt;&lt;wsp:rsid wsp:val=&quot;00A6714F&quot;/&gt;&lt;wsp:rsid wsp:val=&quot;00A67377&quot;/&gt;&lt;wsp:rsid wsp:val=&quot;00A81269&quot;/&gt;&lt;wsp:rsid wsp:val=&quot;00A8581B&quot;/&gt;&lt;wsp:rsid wsp:val=&quot;00A9507A&quot;/&gt;&lt;wsp:rsid wsp:val=&quot;00A95F45&quot;/&gt;&lt;wsp:rsid wsp:val=&quot;00AA187C&quot;/&gt;&lt;wsp:rsid wsp:val=&quot;00AA3A45&quot;/&gt;&lt;wsp:rsid wsp:val=&quot;00AA5481&quot;/&gt;&lt;wsp:rsid wsp:val=&quot;00AB146B&quot;/&gt;&lt;wsp:rsid wsp:val=&quot;00AB18D8&quot;/&gt;&lt;wsp:rsid wsp:val=&quot;00AC0146&quot;/&gt;&lt;wsp:rsid wsp:val=&quot;00AC2D69&quot;/&gt;&lt;wsp:rsid wsp:val=&quot;00AC6D9B&quot;/&gt;&lt;wsp:rsid wsp:val=&quot;00AC7DAB&quot;/&gt;&lt;wsp:rsid wsp:val=&quot;00AD4583&quot;/&gt;&lt;wsp:rsid wsp:val=&quot;00AD5AB5&quot;/&gt;&lt;wsp:rsid wsp:val=&quot;00AD63C5&quot;/&gt;&lt;wsp:rsid wsp:val=&quot;00AF07BC&quot;/&gt;&lt;wsp:rsid wsp:val=&quot;00AF4A6E&quot;/&gt;&lt;wsp:rsid wsp:val=&quot;00AF4F6B&quot;/&gt;&lt;wsp:rsid wsp:val=&quot;00AF6D61&quot;/&gt;&lt;wsp:rsid wsp:val=&quot;00B022D8&quot;/&gt;&lt;wsp:rsid wsp:val=&quot;00B04827&quot;/&gt;&lt;wsp:rsid wsp:val=&quot;00B116F4&quot;/&gt;&lt;wsp:rsid wsp:val=&quot;00B16489&quot;/&gt;&lt;wsp:rsid wsp:val=&quot;00B1714A&quot;/&gt;&lt;wsp:rsid wsp:val=&quot;00B268C8&quot;/&gt;&lt;wsp:rsid wsp:val=&quot;00B34939&quot;/&gt;&lt;wsp:rsid wsp:val=&quot;00B41498&quot;/&gt;&lt;wsp:rsid wsp:val=&quot;00B5252D&quot;/&gt;&lt;wsp:rsid wsp:val=&quot;00B55D68&quot;/&gt;&lt;wsp:rsid wsp:val=&quot;00B55F9E&quot;/&gt;&lt;wsp:rsid wsp:val=&quot;00B57C23&quot;/&gt;&lt;wsp:rsid wsp:val=&quot;00BA0F77&quot;/&gt;&lt;wsp:rsid wsp:val=&quot;00BA117B&quot;/&gt;&lt;wsp:rsid wsp:val=&quot;00BA27C9&quot;/&gt;&lt;wsp:rsid wsp:val=&quot;00BA4164&quot;/&gt;&lt;wsp:rsid wsp:val=&quot;00BA4BFE&quot;/&gt;&lt;wsp:rsid wsp:val=&quot;00BA56D4&quot;/&gt;&lt;wsp:rsid wsp:val=&quot;00BA5A66&quot;/&gt;&lt;wsp:rsid wsp:val=&quot;00BA5B44&quot;/&gt;&lt;wsp:rsid wsp:val=&quot;00BA7346&quot;/&gt;&lt;wsp:rsid wsp:val=&quot;00BC2407&quot;/&gt;&lt;wsp:rsid wsp:val=&quot;00BC33F4&quot;/&gt;&lt;wsp:rsid wsp:val=&quot;00BC54EB&quot;/&gt;&lt;wsp:rsid wsp:val=&quot;00BC577E&quot;/&gt;&lt;wsp:rsid wsp:val=&quot;00BC703F&quot;/&gt;&lt;wsp:rsid wsp:val=&quot;00BD30FC&quot;/&gt;&lt;wsp:rsid wsp:val=&quot;00BD3840&quot;/&gt;&lt;wsp:rsid wsp:val=&quot;00BD45F8&quot;/&gt;&lt;wsp:rsid wsp:val=&quot;00BD53FE&quot;/&gt;&lt;wsp:rsid wsp:val=&quot;00BD6D48&quot;/&gt;&lt;wsp:rsid wsp:val=&quot;00BD756E&quot;/&gt;&lt;wsp:rsid wsp:val=&quot;00BE4D14&quot;/&gt;&lt;wsp:rsid wsp:val=&quot;00BE6AA0&quot;/&gt;&lt;wsp:rsid wsp:val=&quot;00BE6B5D&quot;/&gt;&lt;wsp:rsid wsp:val=&quot;00BE6FA2&quot;/&gt;&lt;wsp:rsid wsp:val=&quot;00BF367B&quot;/&gt;&lt;wsp:rsid wsp:val=&quot;00C031E2&quot;/&gt;&lt;wsp:rsid wsp:val=&quot;00C0384A&quot;/&gt;&lt;wsp:rsid wsp:val=&quot;00C0665D&quot;/&gt;&lt;wsp:rsid wsp:val=&quot;00C07479&quot;/&gt;&lt;wsp:rsid wsp:val=&quot;00C1009C&quot;/&gt;&lt;wsp:rsid wsp:val=&quot;00C10915&quot;/&gt;&lt;wsp:rsid wsp:val=&quot;00C168B5&quot;/&gt;&lt;wsp:rsid wsp:val=&quot;00C17856&quot;/&gt;&lt;wsp:rsid wsp:val=&quot;00C20C5E&quot;/&gt;&lt;wsp:rsid wsp:val=&quot;00C24B28&quot;/&gt;&lt;wsp:rsid wsp:val=&quot;00C2587B&quot;/&gt;&lt;wsp:rsid wsp:val=&quot;00C27359&quot;/&gt;&lt;wsp:rsid wsp:val=&quot;00C30801&quot;/&gt;&lt;wsp:rsid wsp:val=&quot;00C32DCD&quot;/&gt;&lt;wsp:rsid wsp:val=&quot;00C502D3&quot;/&gt;&lt;wsp:rsid wsp:val=&quot;00C52425&quot;/&gt;&lt;wsp:rsid wsp:val=&quot;00C5280A&quot;/&gt;&lt;wsp:rsid wsp:val=&quot;00C55D3E&quot;/&gt;&lt;wsp:rsid wsp:val=&quot;00C65358&quot;/&gt;&lt;wsp:rsid wsp:val=&quot;00C66549&quot;/&gt;&lt;wsp:rsid wsp:val=&quot;00C86401&quot;/&gt;&lt;wsp:rsid wsp:val=&quot;00C90F29&quot;/&gt;&lt;wsp:rsid wsp:val=&quot;00C91C22&quot;/&gt;&lt;wsp:rsid wsp:val=&quot;00C97795&quot;/&gt;&lt;wsp:rsid wsp:val=&quot;00CA48A8&quot;/&gt;&lt;wsp:rsid wsp:val=&quot;00CB434E&quot;/&gt;&lt;wsp:rsid wsp:val=&quot;00CC3CC2&quot;/&gt;&lt;wsp:rsid wsp:val=&quot;00CD24C8&quot;/&gt;&lt;wsp:rsid wsp:val=&quot;00CD34CA&quot;/&gt;&lt;wsp:rsid wsp:val=&quot;00CD4162&quot;/&gt;&lt;wsp:rsid wsp:val=&quot;00CD4339&quot;/&gt;&lt;wsp:rsid wsp:val=&quot;00CD7621&quot;/&gt;&lt;wsp:rsid wsp:val=&quot;00CE05DB&quot;/&gt;&lt;wsp:rsid wsp:val=&quot;00CE76A6&quot;/&gt;&lt;wsp:rsid wsp:val=&quot;00CF559E&quot;/&gt;&lt;wsp:rsid wsp:val=&quot;00CF7C26&quot;/&gt;&lt;wsp:rsid wsp:val=&quot;00D00643&quot;/&gt;&lt;wsp:rsid wsp:val=&quot;00D02B7A&quot;/&gt;&lt;wsp:rsid wsp:val=&quot;00D039ED&quot;/&gt;&lt;wsp:rsid wsp:val=&quot;00D0460D&quot;/&gt;&lt;wsp:rsid wsp:val=&quot;00D04F7A&quot;/&gt;&lt;wsp:rsid wsp:val=&quot;00D117B6&quot;/&gt;&lt;wsp:rsid wsp:val=&quot;00D13AF1&quot;/&gt;&lt;wsp:rsid wsp:val=&quot;00D14D56&quot;/&gt;&lt;wsp:rsid wsp:val=&quot;00D16DB9&quot;/&gt;&lt;wsp:rsid wsp:val=&quot;00D20DB3&quot;/&gt;&lt;wsp:rsid wsp:val=&quot;00D210BC&quot;/&gt;&lt;wsp:rsid wsp:val=&quot;00D24776&quot;/&gt;&lt;wsp:rsid wsp:val=&quot;00D3531E&quot;/&gt;&lt;wsp:rsid wsp:val=&quot;00D37347&quot;/&gt;&lt;wsp:rsid wsp:val=&quot;00D40307&quot;/&gt;&lt;wsp:rsid wsp:val=&quot;00D4057C&quot;/&gt;&lt;wsp:rsid wsp:val=&quot;00D40F6B&quot;/&gt;&lt;wsp:rsid wsp:val=&quot;00D4489F&quot;/&gt;&lt;wsp:rsid wsp:val=&quot;00D56F9F&quot;/&gt;&lt;wsp:rsid wsp:val=&quot;00D575AC&quot;/&gt;&lt;wsp:rsid wsp:val=&quot;00D61672&quot;/&gt;&lt;wsp:rsid wsp:val=&quot;00D61F8A&quot;/&gt;&lt;wsp:rsid wsp:val=&quot;00D637C6&quot;/&gt;&lt;wsp:rsid wsp:val=&quot;00D63EA4&quot;/&gt;&lt;wsp:rsid wsp:val=&quot;00D65B56&quot;/&gt;&lt;wsp:rsid wsp:val=&quot;00D74477&quot;/&gt;&lt;wsp:rsid wsp:val=&quot;00D76505&quot;/&gt;&lt;wsp:rsid wsp:val=&quot;00D80806&quot;/&gt;&lt;wsp:rsid wsp:val=&quot;00D81C7F&quot;/&gt;&lt;wsp:rsid wsp:val=&quot;00D9273E&quot;/&gt;&lt;wsp:rsid wsp:val=&quot;00D9549B&quot;/&gt;&lt;wsp:rsid wsp:val=&quot;00D97F40&quot;/&gt;&lt;wsp:rsid wsp:val=&quot;00DA0D45&quot;/&gt;&lt;wsp:rsid wsp:val=&quot;00DA6C7B&quot;/&gt;&lt;wsp:rsid wsp:val=&quot;00DB4136&quot;/&gt;&lt;wsp:rsid wsp:val=&quot;00DB4CBD&quot;/&gt;&lt;wsp:rsid wsp:val=&quot;00DC00F4&quot;/&gt;&lt;wsp:rsid wsp:val=&quot;00DC06D4&quot;/&gt;&lt;wsp:rsid wsp:val=&quot;00DD061F&quot;/&gt;&lt;wsp:rsid wsp:val=&quot;00DD661A&quot;/&gt;&lt;wsp:rsid wsp:val=&quot;00DE3BF9&quot;/&gt;&lt;wsp:rsid wsp:val=&quot;00DE3F07&quot;/&gt;&lt;wsp:rsid wsp:val=&quot;00DF1977&quot;/&gt;&lt;wsp:rsid wsp:val=&quot;00DF24C6&quot;/&gt;&lt;wsp:rsid wsp:val=&quot;00DF463B&quot;/&gt;&lt;wsp:rsid wsp:val=&quot;00DF54E8&quot;/&gt;&lt;wsp:rsid wsp:val=&quot;00DF7171&quot;/&gt;&lt;wsp:rsid wsp:val=&quot;00E03DC1&quot;/&gt;&lt;wsp:rsid wsp:val=&quot;00E06C9D&quot;/&gt;&lt;wsp:rsid wsp:val=&quot;00E16966&quot;/&gt;&lt;wsp:rsid wsp:val=&quot;00E25855&quot;/&gt;&lt;wsp:rsid wsp:val=&quot;00E3483F&quot;/&gt;&lt;wsp:rsid wsp:val=&quot;00E42F36&quot;/&gt;&lt;wsp:rsid wsp:val=&quot;00E443F8&quot;/&gt;&lt;wsp:rsid wsp:val=&quot;00E448DE&quot;/&gt;&lt;wsp:rsid wsp:val=&quot;00E45B6E&quot;/&gt;&lt;wsp:rsid wsp:val=&quot;00E56415&quot;/&gt;&lt;wsp:rsid wsp:val=&quot;00E56438&quot;/&gt;&lt;wsp:rsid wsp:val=&quot;00E61BFB&quot;/&gt;&lt;wsp:rsid wsp:val=&quot;00E61DE6&quot;/&gt;&lt;wsp:rsid wsp:val=&quot;00E66416&quot;/&gt;&lt;wsp:rsid wsp:val=&quot;00E6707A&quot;/&gt;&lt;wsp:rsid wsp:val=&quot;00E73820&quot;/&gt;&lt;wsp:rsid wsp:val=&quot;00E80E11&quot;/&gt;&lt;wsp:rsid wsp:val=&quot;00E870B6&quot;/&gt;&lt;wsp:rsid wsp:val=&quot;00E90ED8&quot;/&gt;&lt;wsp:rsid wsp:val=&quot;00E91414&quot;/&gt;&lt;wsp:rsid wsp:val=&quot;00E91B99&quot;/&gt;&lt;wsp:rsid wsp:val=&quot;00E94D29&quot;/&gt;&lt;wsp:rsid wsp:val=&quot;00E95FE7&quot;/&gt;&lt;wsp:rsid wsp:val=&quot;00E967A2&quot;/&gt;&lt;wsp:rsid wsp:val=&quot;00EB2A31&quot;/&gt;&lt;wsp:rsid wsp:val=&quot;00EB3C96&quot;/&gt;&lt;wsp:rsid wsp:val=&quot;00EB4620&quot;/&gt;&lt;wsp:rsid wsp:val=&quot;00EC1FE6&quot;/&gt;&lt;wsp:rsid wsp:val=&quot;00EC6FF5&quot;/&gt;&lt;wsp:rsid wsp:val=&quot;00ED2F5F&quot;/&gt;&lt;wsp:rsid wsp:val=&quot;00EE14A3&quot;/&gt;&lt;wsp:rsid wsp:val=&quot;00EE7E73&quot;/&gt;&lt;wsp:rsid wsp:val=&quot;00EF07FA&quot;/&gt;&lt;wsp:rsid wsp:val=&quot;00EF2804&quot;/&gt;&lt;wsp:rsid wsp:val=&quot;00F00829&quot;/&gt;&lt;wsp:rsid wsp:val=&quot;00F04B5B&quot;/&gt;&lt;wsp:rsid wsp:val=&quot;00F0509A&quot;/&gt;&lt;wsp:rsid wsp:val=&quot;00F12EA5&quot;/&gt;&lt;wsp:rsid wsp:val=&quot;00F1401D&quot;/&gt;&lt;wsp:rsid wsp:val=&quot;00F144BC&quot;/&gt;&lt;wsp:rsid wsp:val=&quot;00F15576&quot;/&gt;&lt;wsp:rsid wsp:val=&quot;00F17327&quot;/&gt;&lt;wsp:rsid wsp:val=&quot;00F27058&quot;/&gt;&lt;wsp:rsid wsp:val=&quot;00F34E84&quot;/&gt;&lt;wsp:rsid wsp:val=&quot;00F35163&quot;/&gt;&lt;wsp:rsid wsp:val=&quot;00F4028B&quot;/&gt;&lt;wsp:rsid wsp:val=&quot;00F40AAC&quot;/&gt;&lt;wsp:rsid wsp:val=&quot;00F415D0&quot;/&gt;&lt;wsp:rsid wsp:val=&quot;00F42D2E&quot;/&gt;&lt;wsp:rsid wsp:val=&quot;00F43AE0&quot;/&gt;&lt;wsp:rsid wsp:val=&quot;00F51362&quot;/&gt;&lt;wsp:rsid wsp:val=&quot;00F53F54&quot;/&gt;&lt;wsp:rsid wsp:val=&quot;00F570D7&quot;/&gt;&lt;wsp:rsid wsp:val=&quot;00F63308&quot;/&gt;&lt;wsp:rsid wsp:val=&quot;00F70024&quot;/&gt;&lt;wsp:rsid wsp:val=&quot;00F74520&quot;/&gt;&lt;wsp:rsid wsp:val=&quot;00F841C6&quot;/&gt;&lt;wsp:rsid wsp:val=&quot;00F84F13&quot;/&gt;&lt;wsp:rsid wsp:val=&quot;00F97898&quot;/&gt;&lt;wsp:rsid wsp:val=&quot;00FA00F0&quot;/&gt;&lt;wsp:rsid wsp:val=&quot;00FA2857&quot;/&gt;&lt;wsp:rsid wsp:val=&quot;00FA3214&quot;/&gt;&lt;wsp:rsid wsp:val=&quot;00FA5A9B&quot;/&gt;&lt;wsp:rsid wsp:val=&quot;00FA7DE1&quot;/&gt;&lt;wsp:rsid wsp:val=&quot;00FB4C75&quot;/&gt;&lt;wsp:rsid wsp:val=&quot;00FB61F2&quot;/&gt;&lt;wsp:rsid wsp:val=&quot;00FB727F&quot;/&gt;&lt;wsp:rsid wsp:val=&quot;00FD3AC2&quot;/&gt;&lt;wsp:rsid wsp:val=&quot;00FD4982&quot;/&gt;&lt;wsp:rsid wsp:val=&quot;00FE37A4&quot;/&gt;&lt;wsp:rsid wsp:val=&quot;00FF46F9&quot;/&gt;&lt;wsp:rsid wsp:val=&quot;00FF5641&quot;/&gt;&lt;wsp:rsid wsp:val=&quot;00FF7611&quot;/&gt;&lt;/wsp:rsids&gt;&lt;/w:docPr&gt;&lt;w:body&gt;&lt;wx:sect&gt;&lt;w:p wsp:rsidR=&quot;00000000&quot; wsp:rsidRDefault=&quot;00C502D3&quot; wsp:rsidP=&quot;00C502D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b&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1F68B6">
        <w:rPr>
          <w:rFonts w:ascii="Times New Roman" w:hAnsi="Times New Roman"/>
          <w:lang w:val="pt-BR"/>
        </w:rPr>
        <w:instrText xml:space="preserve"> </w:instrText>
      </w:r>
      <w:r w:rsidRPr="001F68B6">
        <w:rPr>
          <w:rFonts w:ascii="Times New Roman" w:hAnsi="Times New Roman"/>
          <w:lang w:val="pt-BR"/>
        </w:rPr>
        <w:fldChar w:fldCharType="separate"/>
      </w:r>
      <w:r w:rsidR="0085599B">
        <w:rPr>
          <w:rFonts w:ascii="Times New Roman" w:hAnsi="Times New Roman"/>
          <w:noProof/>
          <w:lang w:val="pt-BR"/>
        </w:rPr>
        <w:pict w14:anchorId="31F5C8EF">
          <v:shape id="_x0000_i1042" type="#_x0000_t75" style="width:13.5pt;height:1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56DF&quot;/&gt;&lt;wsp:rsid wsp:val=&quot;00000968&quot;/&gt;&lt;wsp:rsid wsp:val=&quot;000017C5&quot;/&gt;&lt;wsp:rsid wsp:val=&quot;000049FA&quot;/&gt;&lt;wsp:rsid wsp:val=&quot;00005A23&quot;/&gt;&lt;wsp:rsid wsp:val=&quot;0001253D&quot;/&gt;&lt;wsp:rsid wsp:val=&quot;0001603E&quot;/&gt;&lt;wsp:rsid wsp:val=&quot;00017CEE&quot;/&gt;&lt;wsp:rsid wsp:val=&quot;000357D0&quot;/&gt;&lt;wsp:rsid wsp:val=&quot;0004076D&quot;/&gt;&lt;wsp:rsid wsp:val=&quot;000413E6&quot;/&gt;&lt;wsp:rsid wsp:val=&quot;00045113&quot;/&gt;&lt;wsp:rsid wsp:val=&quot;00055620&quot;/&gt;&lt;wsp:rsid wsp:val=&quot;00063E03&quot;/&gt;&lt;wsp:rsid wsp:val=&quot;00064289&quot;/&gt;&lt;wsp:rsid wsp:val=&quot;00065C1C&quot;/&gt;&lt;wsp:rsid wsp:val=&quot;00067801&quot;/&gt;&lt;wsp:rsid wsp:val=&quot;00072815&quot;/&gt;&lt;wsp:rsid wsp:val=&quot;00077482&quot;/&gt;&lt;wsp:rsid wsp:val=&quot;0007767D&quot;/&gt;&lt;wsp:rsid wsp:val=&quot;00095861&quot;/&gt;&lt;wsp:rsid wsp:val=&quot;00097FA9&quot;/&gt;&lt;wsp:rsid wsp:val=&quot;000A11CD&quot;/&gt;&lt;wsp:rsid wsp:val=&quot;000A1597&quot;/&gt;&lt;wsp:rsid wsp:val=&quot;000A4D30&quot;/&gt;&lt;wsp:rsid wsp:val=&quot;000A7DEC&quot;/&gt;&lt;wsp:rsid wsp:val=&quot;000B30ED&quot;/&gt;&lt;wsp:rsid wsp:val=&quot;000C33D3&quot;/&gt;&lt;wsp:rsid wsp:val=&quot;000C405A&quot;/&gt;&lt;wsp:rsid wsp:val=&quot;000D0329&quot;/&gt;&lt;wsp:rsid wsp:val=&quot;000D2411&quot;/&gt;&lt;wsp:rsid wsp:val=&quot;000D473B&quot;/&gt;&lt;wsp:rsid wsp:val=&quot;000D5A5B&quot;/&gt;&lt;wsp:rsid wsp:val=&quot;000E293C&quot;/&gt;&lt;wsp:rsid wsp:val=&quot;000F2541&quot;/&gt;&lt;wsp:rsid wsp:val=&quot;000F556A&quot;/&gt;&lt;wsp:rsid wsp:val=&quot;001010DA&quot;/&gt;&lt;wsp:rsid wsp:val=&quot;001011C6&quot;/&gt;&lt;wsp:rsid wsp:val=&quot;001016FC&quot;/&gt;&lt;wsp:rsid wsp:val=&quot;0010176C&quot;/&gt;&lt;wsp:rsid wsp:val=&quot;0010616D&quot;/&gt;&lt;wsp:rsid wsp:val=&quot;00110985&quot;/&gt;&lt;wsp:rsid wsp:val=&quot;00115F56&quot;/&gt;&lt;wsp:rsid wsp:val=&quot;00117D93&quot;/&gt;&lt;wsp:rsid wsp:val=&quot;001233F2&quot;/&gt;&lt;wsp:rsid wsp:val=&quot;00126E10&quot;/&gt;&lt;wsp:rsid wsp:val=&quot;00135274&quot;/&gt;&lt;wsp:rsid wsp:val=&quot;001373DA&quot;/&gt;&lt;wsp:rsid wsp:val=&quot;0014202A&quot;/&gt;&lt;wsp:rsid wsp:val=&quot;00143039&quot;/&gt;&lt;wsp:rsid wsp:val=&quot;00143386&quot;/&gt;&lt;wsp:rsid wsp:val=&quot;00153C9F&quot;/&gt;&lt;wsp:rsid wsp:val=&quot;0015701E&quot;/&gt;&lt;wsp:rsid wsp:val=&quot;00164166&quot;/&gt;&lt;wsp:rsid wsp:val=&quot;00167F4F&quot;/&gt;&lt;wsp:rsid wsp:val=&quot;00175975&quot;/&gt;&lt;wsp:rsid wsp:val=&quot;00175C57&quot;/&gt;&lt;wsp:rsid wsp:val=&quot;00181AEA&quot;/&gt;&lt;wsp:rsid wsp:val=&quot;00182DC3&quot;/&gt;&lt;wsp:rsid wsp:val=&quot;001833BE&quot;/&gt;&lt;wsp:rsid wsp:val=&quot;00186B8B&quot;/&gt;&lt;wsp:rsid wsp:val=&quot;001905BA&quot;/&gt;&lt;wsp:rsid wsp:val=&quot;0019528E&quot;/&gt;&lt;wsp:rsid wsp:val=&quot;001A6C7D&quot;/&gt;&lt;wsp:rsid wsp:val=&quot;001B0FF4&quot;/&gt;&lt;wsp:rsid wsp:val=&quot;001B5F3C&quot;/&gt;&lt;wsp:rsid wsp:val=&quot;001B680A&quot;/&gt;&lt;wsp:rsid wsp:val=&quot;001C2975&quot;/&gt;&lt;wsp:rsid wsp:val=&quot;001C57FD&quot;/&gt;&lt;wsp:rsid wsp:val=&quot;001D5BBA&quot;/&gt;&lt;wsp:rsid wsp:val=&quot;001E3637&quot;/&gt;&lt;wsp:rsid wsp:val=&quot;002035DB&quot;/&gt;&lt;wsp:rsid wsp:val=&quot;0020744E&quot;/&gt;&lt;wsp:rsid wsp:val=&quot;00211DA5&quot;/&gt;&lt;wsp:rsid wsp:val=&quot;00224ECD&quot;/&gt;&lt;wsp:rsid wsp:val=&quot;00225269&quot;/&gt;&lt;wsp:rsid wsp:val=&quot;00236093&quot;/&gt;&lt;wsp:rsid wsp:val=&quot;00236791&quot;/&gt;&lt;wsp:rsid wsp:val=&quot;00243A0A&quot;/&gt;&lt;wsp:rsid wsp:val=&quot;0025106E&quot;/&gt;&lt;wsp:rsid wsp:val=&quot;002622B9&quot;/&gt;&lt;wsp:rsid wsp:val=&quot;00263536&quot;/&gt;&lt;wsp:rsid wsp:val=&quot;00263C53&quot;/&gt;&lt;wsp:rsid wsp:val=&quot;00264889&quot;/&gt;&lt;wsp:rsid wsp:val=&quot;00270F88&quot;/&gt;&lt;wsp:rsid wsp:val=&quot;00277EE2&quot;/&gt;&lt;wsp:rsid wsp:val=&quot;0028003D&quot;/&gt;&lt;wsp:rsid wsp:val=&quot;00282CF4&quot;/&gt;&lt;wsp:rsid wsp:val=&quot;002852C0&quot;/&gt;&lt;wsp:rsid wsp:val=&quot;0028663D&quot;/&gt;&lt;wsp:rsid wsp:val=&quot;00287011&quot;/&gt;&lt;wsp:rsid wsp:val=&quot;0029144E&quot;/&gt;&lt;wsp:rsid wsp:val=&quot;002924E1&quot;/&gt;&lt;wsp:rsid wsp:val=&quot;0029782C&quot;/&gt;&lt;wsp:rsid wsp:val=&quot;002A0DB3&quot;/&gt;&lt;wsp:rsid wsp:val=&quot;002A2F26&quot;/&gt;&lt;wsp:rsid wsp:val=&quot;002A4DF7&quot;/&gt;&lt;wsp:rsid wsp:val=&quot;002B1470&quot;/&gt;&lt;wsp:rsid wsp:val=&quot;002B7FBF&quot;/&gt;&lt;wsp:rsid wsp:val=&quot;002C1CEF&quot;/&gt;&lt;wsp:rsid wsp:val=&quot;002C5A1A&quot;/&gt;&lt;wsp:rsid wsp:val=&quot;002C78FF&quot;/&gt;&lt;wsp:rsid wsp:val=&quot;002D27ED&quot;/&gt;&lt;wsp:rsid wsp:val=&quot;002F054B&quot;/&gt;&lt;wsp:rsid wsp:val=&quot;003079EB&quot;/&gt;&lt;wsp:rsid wsp:val=&quot;00314ADB&quot;/&gt;&lt;wsp:rsid wsp:val=&quot;00322958&quot;/&gt;&lt;wsp:rsid wsp:val=&quot;00332BD1&quot;/&gt;&lt;wsp:rsid wsp:val=&quot;003334FA&quot;/&gt;&lt;wsp:rsid wsp:val=&quot;003347C5&quot;/&gt;&lt;wsp:rsid wsp:val=&quot;0033521B&quot;/&gt;&lt;wsp:rsid wsp:val=&quot;003423CE&quot;/&gt;&lt;wsp:rsid wsp:val=&quot;00345EFF&quot;/&gt;&lt;wsp:rsid wsp:val=&quot;00347511&quot;/&gt;&lt;wsp:rsid wsp:val=&quot;00355F7C&quot;/&gt;&lt;wsp:rsid wsp:val=&quot;00360556&quot;/&gt;&lt;wsp:rsid wsp:val=&quot;00366D6E&quot;/&gt;&lt;wsp:rsid wsp:val=&quot;00373753&quot;/&gt;&lt;wsp:rsid wsp:val=&quot;00375B31&quot;/&gt;&lt;wsp:rsid wsp:val=&quot;0038195C&quot;/&gt;&lt;wsp:rsid wsp:val=&quot;00387BD9&quot;/&gt;&lt;wsp:rsid wsp:val=&quot;0039025D&quot;/&gt;&lt;wsp:rsid wsp:val=&quot;00397D94&quot;/&gt;&lt;wsp:rsid wsp:val=&quot;003A15FE&quot;/&gt;&lt;wsp:rsid wsp:val=&quot;003A1C36&quot;/&gt;&lt;wsp:rsid wsp:val=&quot;003A506A&quot;/&gt;&lt;wsp:rsid wsp:val=&quot;003A5BBF&quot;/&gt;&lt;wsp:rsid wsp:val=&quot;003A7627&quot;/&gt;&lt;wsp:rsid wsp:val=&quot;003B5041&quot;/&gt;&lt;wsp:rsid wsp:val=&quot;003B5B52&quot;/&gt;&lt;wsp:rsid wsp:val=&quot;003D036E&quot;/&gt;&lt;wsp:rsid wsp:val=&quot;003D0EAF&quot;/&gt;&lt;wsp:rsid wsp:val=&quot;003D560C&quot;/&gt;&lt;wsp:rsid wsp:val=&quot;003D67C0&quot;/&gt;&lt;wsp:rsid wsp:val=&quot;003E0A83&quot;/&gt;&lt;wsp:rsid wsp:val=&quot;003E0FF7&quot;/&gt;&lt;wsp:rsid wsp:val=&quot;003E1544&quot;/&gt;&lt;wsp:rsid wsp:val=&quot;003E17E6&quot;/&gt;&lt;wsp:rsid wsp:val=&quot;003F6227&quot;/&gt;&lt;wsp:rsid wsp:val=&quot;003F6F2E&quot;/&gt;&lt;wsp:rsid wsp:val=&quot;004003B3&quot;/&gt;&lt;wsp:rsid wsp:val=&quot;004061C0&quot;/&gt;&lt;wsp:rsid wsp:val=&quot;00406B59&quot;/&gt;&lt;wsp:rsid wsp:val=&quot;00415851&quot;/&gt;&lt;wsp:rsid wsp:val=&quot;00415CC8&quot;/&gt;&lt;wsp:rsid wsp:val=&quot;00421037&quot;/&gt;&lt;wsp:rsid wsp:val=&quot;0042367C&quot;/&gt;&lt;wsp:rsid wsp:val=&quot;00426040&quot;/&gt;&lt;wsp:rsid wsp:val=&quot;00426A69&quot;/&gt;&lt;wsp:rsid wsp:val=&quot;00427D1D&quot;/&gt;&lt;wsp:rsid wsp:val=&quot;00433495&quot;/&gt;&lt;wsp:rsid wsp:val=&quot;00433D46&quot;/&gt;&lt;wsp:rsid wsp:val=&quot;0043457D&quot;/&gt;&lt;wsp:rsid wsp:val=&quot;00444123&quot;/&gt;&lt;wsp:rsid wsp:val=&quot;004441D7&quot;/&gt;&lt;wsp:rsid wsp:val=&quot;00445184&quot;/&gt;&lt;wsp:rsid wsp:val=&quot;004602C3&quot;/&gt;&lt;wsp:rsid wsp:val=&quot;0047138C&quot;/&gt;&lt;wsp:rsid wsp:val=&quot;0047400C&quot;/&gt;&lt;wsp:rsid wsp:val=&quot;00482647&quot;/&gt;&lt;wsp:rsid wsp:val=&quot;00485FFC&quot;/&gt;&lt;wsp:rsid wsp:val=&quot;004915CF&quot;/&gt;&lt;wsp:rsid wsp:val=&quot;00494878&quot;/&gt;&lt;wsp:rsid wsp:val=&quot;0049525F&quot;/&gt;&lt;wsp:rsid wsp:val=&quot;00495908&quot;/&gt;&lt;wsp:rsid wsp:val=&quot;00497DC8&quot;/&gt;&lt;wsp:rsid wsp:val=&quot;004A1057&quot;/&gt;&lt;wsp:rsid wsp:val=&quot;004A4579&quot;/&gt;&lt;wsp:rsid wsp:val=&quot;004B4877&quot;/&gt;&lt;wsp:rsid wsp:val=&quot;004C386D&quot;/&gt;&lt;wsp:rsid wsp:val=&quot;004D0C9E&quot;/&gt;&lt;wsp:rsid wsp:val=&quot;004D1ECC&quot;/&gt;&lt;wsp:rsid wsp:val=&quot;004D28BC&quot;/&gt;&lt;wsp:rsid wsp:val=&quot;004E0428&quot;/&gt;&lt;wsp:rsid wsp:val=&quot;004E2260&quot;/&gt;&lt;wsp:rsid wsp:val=&quot;004E391F&quot;/&gt;&lt;wsp:rsid wsp:val=&quot;004F1817&quot;/&gt;&lt;wsp:rsid wsp:val=&quot;004F3AD9&quot;/&gt;&lt;wsp:rsid wsp:val=&quot;004F47C5&quot;/&gt;&lt;wsp:rsid wsp:val=&quot;004F553D&quot;/&gt;&lt;wsp:rsid wsp:val=&quot;004F5642&quot;/&gt;&lt;wsp:rsid wsp:val=&quot;004F73D6&quot;/&gt;&lt;wsp:rsid wsp:val=&quot;005034CC&quot;/&gt;&lt;wsp:rsid wsp:val=&quot;005301D2&quot;/&gt;&lt;wsp:rsid wsp:val=&quot;0053592A&quot;/&gt;&lt;wsp:rsid wsp:val=&quot;00536DDE&quot;/&gt;&lt;wsp:rsid wsp:val=&quot;0054164E&quot;/&gt;&lt;wsp:rsid wsp:val=&quot;005536EA&quot;/&gt;&lt;wsp:rsid wsp:val=&quot;00554DB7&quot;/&gt;&lt;wsp:rsid wsp:val=&quot;00560A10&quot;/&gt;&lt;wsp:rsid wsp:val=&quot;00564C9B&quot;/&gt;&lt;wsp:rsid wsp:val=&quot;00571AEC&quot;/&gt;&lt;wsp:rsid wsp:val=&quot;00571ED2&quot;/&gt;&lt;wsp:rsid wsp:val=&quot;005757DA&quot;/&gt;&lt;wsp:rsid wsp:val=&quot;00576342&quot;/&gt;&lt;wsp:rsid wsp:val=&quot;00577E60&quot;/&gt;&lt;wsp:rsid wsp:val=&quot;00580B95&quot;/&gt;&lt;wsp:rsid wsp:val=&quot;00586E17&quot;/&gt;&lt;wsp:rsid wsp:val=&quot;00590724&quot;/&gt;&lt;wsp:rsid wsp:val=&quot;00591751&quot;/&gt;&lt;wsp:rsid wsp:val=&quot;0059266D&quot;/&gt;&lt;wsp:rsid wsp:val=&quot;00593857&quot;/&gt;&lt;wsp:rsid wsp:val=&quot;005A5867&quot;/&gt;&lt;wsp:rsid wsp:val=&quot;005B3847&quot;/&gt;&lt;wsp:rsid wsp:val=&quot;005B61F0&quot;/&gt;&lt;wsp:rsid wsp:val=&quot;005B7959&quot;/&gt;&lt;wsp:rsid wsp:val=&quot;005C347B&quot;/&gt;&lt;wsp:rsid wsp:val=&quot;005D2F35&quot;/&gt;&lt;wsp:rsid wsp:val=&quot;005D30D9&quot;/&gt;&lt;wsp:rsid wsp:val=&quot;005D6BB3&quot;/&gt;&lt;wsp:rsid wsp:val=&quot;005E1FB4&quot;/&gt;&lt;wsp:rsid wsp:val=&quot;005F40AB&quot;/&gt;&lt;wsp:rsid wsp:val=&quot;006032D1&quot;/&gt;&lt;wsp:rsid wsp:val=&quot;00603B95&quot;/&gt;&lt;wsp:rsid wsp:val=&quot;00613E4B&quot;/&gt;&lt;wsp:rsid wsp:val=&quot;00616589&quot;/&gt;&lt;wsp:rsid wsp:val=&quot;0062077C&quot;/&gt;&lt;wsp:rsid wsp:val=&quot;00624232&quot;/&gt;&lt;wsp:rsid wsp:val=&quot;006256DF&quot;/&gt;&lt;wsp:rsid wsp:val=&quot;00625CD6&quot;/&gt;&lt;wsp:rsid wsp:val=&quot;00625EE1&quot;/&gt;&lt;wsp:rsid wsp:val=&quot;00626352&quot;/&gt;&lt;wsp:rsid wsp:val=&quot;006277EA&quot;/&gt;&lt;wsp:rsid wsp:val=&quot;006278C5&quot;/&gt;&lt;wsp:rsid wsp:val=&quot;006337D1&quot;/&gt;&lt;wsp:rsid wsp:val=&quot;006367F6&quot;/&gt;&lt;wsp:rsid wsp:val=&quot;00650396&quot;/&gt;&lt;wsp:rsid wsp:val=&quot;00650552&quot;/&gt;&lt;wsp:rsid wsp:val=&quot;00653214&quot;/&gt;&lt;wsp:rsid wsp:val=&quot;00654D5A&quot;/&gt;&lt;wsp:rsid wsp:val=&quot;00655252&quot;/&gt;&lt;wsp:rsid wsp:val=&quot;00660CAD&quot;/&gt;&lt;wsp:rsid wsp:val=&quot;00671122&quot;/&gt;&lt;wsp:rsid wsp:val=&quot;00681239&quot;/&gt;&lt;wsp:rsid wsp:val=&quot;00683893&quot;/&gt;&lt;wsp:rsid wsp:val=&quot;0068466F&quot;/&gt;&lt;wsp:rsid wsp:val=&quot;00690FA0&quot;/&gt;&lt;wsp:rsid wsp:val=&quot;00692CC1&quot;/&gt;&lt;wsp:rsid wsp:val=&quot;006952C0&quot;/&gt;&lt;wsp:rsid wsp:val=&quot;006A0B7A&quot;/&gt;&lt;wsp:rsid wsp:val=&quot;006A1553&quot;/&gt;&lt;wsp:rsid wsp:val=&quot;006A228F&quot;/&gt;&lt;wsp:rsid wsp:val=&quot;006A4810&quot;/&gt;&lt;wsp:rsid wsp:val=&quot;006B1B3C&quot;/&gt;&lt;wsp:rsid wsp:val=&quot;006B504E&quot;/&gt;&lt;wsp:rsid wsp:val=&quot;006D1E6D&quot;/&gt;&lt;wsp:rsid wsp:val=&quot;006E0E0D&quot;/&gt;&lt;wsp:rsid wsp:val=&quot;006E27C0&quot;/&gt;&lt;wsp:rsid wsp:val=&quot;006E3BCD&quot;/&gt;&lt;wsp:rsid wsp:val=&quot;007035E4&quot;/&gt;&lt;wsp:rsid wsp:val=&quot;00706271&quot;/&gt;&lt;wsp:rsid wsp:val=&quot;00727AA7&quot;/&gt;&lt;wsp:rsid wsp:val=&quot;007317B7&quot;/&gt;&lt;wsp:rsid wsp:val=&quot;00745BAE&quot;/&gt;&lt;wsp:rsid wsp:val=&quot;00754E9E&quot;/&gt;&lt;wsp:rsid wsp:val=&quot;00763E00&quot;/&gt;&lt;wsp:rsid wsp:val=&quot;00772D89&quot;/&gt;&lt;wsp:rsid wsp:val=&quot;00777549&quot;/&gt;&lt;wsp:rsid wsp:val=&quot;00781032&quot;/&gt;&lt;wsp:rsid wsp:val=&quot;0078181B&quot;/&gt;&lt;wsp:rsid wsp:val=&quot;007822B3&quot;/&gt;&lt;wsp:rsid wsp:val=&quot;00783C62&quot;/&gt;&lt;wsp:rsid wsp:val=&quot;00785792&quot;/&gt;&lt;wsp:rsid wsp:val=&quot;0079121D&quot;/&gt;&lt;wsp:rsid wsp:val=&quot;00791563&quot;/&gt;&lt;wsp:rsid wsp:val=&quot;007A2642&quot;/&gt;&lt;wsp:rsid wsp:val=&quot;007A321B&quot;/&gt;&lt;wsp:rsid wsp:val=&quot;007A6654&quot;/&gt;&lt;wsp:rsid wsp:val=&quot;007A76C8&quot;/&gt;&lt;wsp:rsid wsp:val=&quot;007B2A7B&quot;/&gt;&lt;wsp:rsid wsp:val=&quot;007B3846&quot;/&gt;&lt;wsp:rsid wsp:val=&quot;007B774F&quot;/&gt;&lt;wsp:rsid wsp:val=&quot;007C1F37&quot;/&gt;&lt;wsp:rsid wsp:val=&quot;007C530E&quot;/&gt;&lt;wsp:rsid wsp:val=&quot;007C6AD4&quot;/&gt;&lt;wsp:rsid wsp:val=&quot;007C6CDA&quot;/&gt;&lt;wsp:rsid wsp:val=&quot;007C75EC&quot;/&gt;&lt;wsp:rsid wsp:val=&quot;007D00E9&quot;/&gt;&lt;wsp:rsid wsp:val=&quot;007D2C4C&quot;/&gt;&lt;wsp:rsid wsp:val=&quot;007D584B&quot;/&gt;&lt;wsp:rsid wsp:val=&quot;007D66CF&quot;/&gt;&lt;wsp:rsid wsp:val=&quot;007D7CD5&quot;/&gt;&lt;wsp:rsid wsp:val=&quot;007E12A8&quot;/&gt;&lt;wsp:rsid wsp:val=&quot;007E79ED&quot;/&gt;&lt;wsp:rsid wsp:val=&quot;007F73FD&quot;/&gt;&lt;wsp:rsid wsp:val=&quot;00800C9C&quot;/&gt;&lt;wsp:rsid wsp:val=&quot;00812912&quot;/&gt;&lt;wsp:rsid wsp:val=&quot;00813401&quot;/&gt;&lt;wsp:rsid wsp:val=&quot;00813DFB&quot;/&gt;&lt;wsp:rsid wsp:val=&quot;00816120&quot;/&gt;&lt;wsp:rsid wsp:val=&quot;008256D9&quot;/&gt;&lt;wsp:rsid wsp:val=&quot;0082572E&quot;/&gt;&lt;wsp:rsid wsp:val=&quot;0082755C&quot;/&gt;&lt;wsp:rsid wsp:val=&quot;00833A52&quot;/&gt;&lt;wsp:rsid wsp:val=&quot;008363AA&quot;/&gt;&lt;wsp:rsid wsp:val=&quot;008471E6&quot;/&gt;&lt;wsp:rsid wsp:val=&quot;00856F91&quot;/&gt;&lt;wsp:rsid wsp:val=&quot;008627A2&quot;/&gt;&lt;wsp:rsid wsp:val=&quot;00863DEE&quot;/&gt;&lt;wsp:rsid wsp:val=&quot;00864024&quot;/&gt;&lt;wsp:rsid wsp:val=&quot;0087074E&quot;/&gt;&lt;wsp:rsid wsp:val=&quot;00872B05&quot;/&gt;&lt;wsp:rsid wsp:val=&quot;00874799&quot;/&gt;&lt;wsp:rsid wsp:val=&quot;00875DF0&quot;/&gt;&lt;wsp:rsid wsp:val=&quot;008777E3&quot;/&gt;&lt;wsp:rsid wsp:val=&quot;00881F45&quot;/&gt;&lt;wsp:rsid wsp:val=&quot;0089030A&quot;/&gt;&lt;wsp:rsid wsp:val=&quot;008A069B&quot;/&gt;&lt;wsp:rsid wsp:val=&quot;008A116E&quot;/&gt;&lt;wsp:rsid wsp:val=&quot;008A5930&quot;/&gt;&lt;wsp:rsid wsp:val=&quot;008A6DE2&quot;/&gt;&lt;wsp:rsid wsp:val=&quot;008B0985&quot;/&gt;&lt;wsp:rsid wsp:val=&quot;008B62F5&quot;/&gt;&lt;wsp:rsid wsp:val=&quot;008B6B9B&quot;/&gt;&lt;wsp:rsid wsp:val=&quot;008C2181&quot;/&gt;&lt;wsp:rsid wsp:val=&quot;008C3931&quot;/&gt;&lt;wsp:rsid wsp:val=&quot;008C3A35&quot;/&gt;&lt;wsp:rsid wsp:val=&quot;008C3D23&quot;/&gt;&lt;wsp:rsid wsp:val=&quot;008C46FE&quot;/&gt;&lt;wsp:rsid wsp:val=&quot;008C5460&quot;/&gt;&lt;wsp:rsid wsp:val=&quot;008C5DF2&quot;/&gt;&lt;wsp:rsid wsp:val=&quot;008C60C1&quot;/&gt;&lt;wsp:rsid wsp:val=&quot;008D0851&quot;/&gt;&lt;wsp:rsid wsp:val=&quot;008D4E81&quot;/&gt;&lt;wsp:rsid wsp:val=&quot;008D5F21&quot;/&gt;&lt;wsp:rsid wsp:val=&quot;008D6D7C&quot;/&gt;&lt;wsp:rsid wsp:val=&quot;008E09C5&quot;/&gt;&lt;wsp:rsid wsp:val=&quot;008E2DD1&quot;/&gt;&lt;wsp:rsid wsp:val=&quot;008E3FE7&quot;/&gt;&lt;wsp:rsid wsp:val=&quot;008E7473&quot;/&gt;&lt;wsp:rsid wsp:val=&quot;008F5132&quot;/&gt;&lt;wsp:rsid wsp:val=&quot;00901185&quot;/&gt;&lt;wsp:rsid wsp:val=&quot;00901F18&quot;/&gt;&lt;wsp:rsid wsp:val=&quot;00905F6C&quot;/&gt;&lt;wsp:rsid wsp:val=&quot;0091352B&quot;/&gt;&lt;wsp:rsid wsp:val=&quot;009144B9&quot;/&gt;&lt;wsp:rsid wsp:val=&quot;009221FF&quot;/&gt;&lt;wsp:rsid wsp:val=&quot;00930B09&quot;/&gt;&lt;wsp:rsid wsp:val=&quot;00934A18&quot;/&gt;&lt;wsp:rsid wsp:val=&quot;009440A4&quot;/&gt;&lt;wsp:rsid wsp:val=&quot;00954E4E&quot;/&gt;&lt;wsp:rsid wsp:val=&quot;009658AA&quot;/&gt;&lt;wsp:rsid wsp:val=&quot;00970A43&quot;/&gt;&lt;wsp:rsid wsp:val=&quot;00974DFC&quot;/&gt;&lt;wsp:rsid wsp:val=&quot;0097742D&quot;/&gt;&lt;wsp:rsid wsp:val=&quot;00983CD8&quot;/&gt;&lt;wsp:rsid wsp:val=&quot;009913DE&quot;/&gt;&lt;wsp:rsid wsp:val=&quot;00997294&quot;/&gt;&lt;wsp:rsid wsp:val=&quot;009A3285&quot;/&gt;&lt;wsp:rsid wsp:val=&quot;009B3274&quot;/&gt;&lt;wsp:rsid wsp:val=&quot;009C4A89&quot;/&gt;&lt;wsp:rsid wsp:val=&quot;009C595F&quot;/&gt;&lt;wsp:rsid wsp:val=&quot;009D55F1&quot;/&gt;&lt;wsp:rsid wsp:val=&quot;009E062C&quot;/&gt;&lt;wsp:rsid wsp:val=&quot;00A0359A&quot;/&gt;&lt;wsp:rsid wsp:val=&quot;00A035CE&quot;/&gt;&lt;wsp:rsid wsp:val=&quot;00A05F34&quot;/&gt;&lt;wsp:rsid wsp:val=&quot;00A13E28&quot;/&gt;&lt;wsp:rsid wsp:val=&quot;00A21A10&quot;/&gt;&lt;wsp:rsid wsp:val=&quot;00A24EA4&quot;/&gt;&lt;wsp:rsid wsp:val=&quot;00A25B49&quot;/&gt;&lt;wsp:rsid wsp:val=&quot;00A265BF&quot;/&gt;&lt;wsp:rsid wsp:val=&quot;00A26A47&quot;/&gt;&lt;wsp:rsid wsp:val=&quot;00A3170C&quot;/&gt;&lt;wsp:rsid wsp:val=&quot;00A35A26&quot;/&gt;&lt;wsp:rsid wsp:val=&quot;00A3680B&quot;/&gt;&lt;wsp:rsid wsp:val=&quot;00A37E14&quot;/&gt;&lt;wsp:rsid wsp:val=&quot;00A5234D&quot;/&gt;&lt;wsp:rsid wsp:val=&quot;00A57391&quot;/&gt;&lt;wsp:rsid wsp:val=&quot;00A6714F&quot;/&gt;&lt;wsp:rsid wsp:val=&quot;00A67377&quot;/&gt;&lt;wsp:rsid wsp:val=&quot;00A81269&quot;/&gt;&lt;wsp:rsid wsp:val=&quot;00A8581B&quot;/&gt;&lt;wsp:rsid wsp:val=&quot;00A9507A&quot;/&gt;&lt;wsp:rsid wsp:val=&quot;00A95F45&quot;/&gt;&lt;wsp:rsid wsp:val=&quot;00AA187C&quot;/&gt;&lt;wsp:rsid wsp:val=&quot;00AA3A45&quot;/&gt;&lt;wsp:rsid wsp:val=&quot;00AA5481&quot;/&gt;&lt;wsp:rsid wsp:val=&quot;00AB146B&quot;/&gt;&lt;wsp:rsid wsp:val=&quot;00AB18D8&quot;/&gt;&lt;wsp:rsid wsp:val=&quot;00AC0146&quot;/&gt;&lt;wsp:rsid wsp:val=&quot;00AC2D69&quot;/&gt;&lt;wsp:rsid wsp:val=&quot;00AC6D9B&quot;/&gt;&lt;wsp:rsid wsp:val=&quot;00AC7DAB&quot;/&gt;&lt;wsp:rsid wsp:val=&quot;00AD4583&quot;/&gt;&lt;wsp:rsid wsp:val=&quot;00AD5AB5&quot;/&gt;&lt;wsp:rsid wsp:val=&quot;00AD63C5&quot;/&gt;&lt;wsp:rsid wsp:val=&quot;00AF07BC&quot;/&gt;&lt;wsp:rsid wsp:val=&quot;00AF4A6E&quot;/&gt;&lt;wsp:rsid wsp:val=&quot;00AF4F6B&quot;/&gt;&lt;wsp:rsid wsp:val=&quot;00AF6D61&quot;/&gt;&lt;wsp:rsid wsp:val=&quot;00B022D8&quot;/&gt;&lt;wsp:rsid wsp:val=&quot;00B04827&quot;/&gt;&lt;wsp:rsid wsp:val=&quot;00B116F4&quot;/&gt;&lt;wsp:rsid wsp:val=&quot;00B16489&quot;/&gt;&lt;wsp:rsid wsp:val=&quot;00B1714A&quot;/&gt;&lt;wsp:rsid wsp:val=&quot;00B268C8&quot;/&gt;&lt;wsp:rsid wsp:val=&quot;00B34939&quot;/&gt;&lt;wsp:rsid wsp:val=&quot;00B41498&quot;/&gt;&lt;wsp:rsid wsp:val=&quot;00B5252D&quot;/&gt;&lt;wsp:rsid wsp:val=&quot;00B55D68&quot;/&gt;&lt;wsp:rsid wsp:val=&quot;00B55F9E&quot;/&gt;&lt;wsp:rsid wsp:val=&quot;00B57C23&quot;/&gt;&lt;wsp:rsid wsp:val=&quot;00BA0F77&quot;/&gt;&lt;wsp:rsid wsp:val=&quot;00BA117B&quot;/&gt;&lt;wsp:rsid wsp:val=&quot;00BA27C9&quot;/&gt;&lt;wsp:rsid wsp:val=&quot;00BA4164&quot;/&gt;&lt;wsp:rsid wsp:val=&quot;00BA4BFE&quot;/&gt;&lt;wsp:rsid wsp:val=&quot;00BA56D4&quot;/&gt;&lt;wsp:rsid wsp:val=&quot;00BA5A66&quot;/&gt;&lt;wsp:rsid wsp:val=&quot;00BA5B44&quot;/&gt;&lt;wsp:rsid wsp:val=&quot;00BA7346&quot;/&gt;&lt;wsp:rsid wsp:val=&quot;00BC2407&quot;/&gt;&lt;wsp:rsid wsp:val=&quot;00BC33F4&quot;/&gt;&lt;wsp:rsid wsp:val=&quot;00BC54EB&quot;/&gt;&lt;wsp:rsid wsp:val=&quot;00BC577E&quot;/&gt;&lt;wsp:rsid wsp:val=&quot;00BC703F&quot;/&gt;&lt;wsp:rsid wsp:val=&quot;00BD30FC&quot;/&gt;&lt;wsp:rsid wsp:val=&quot;00BD3840&quot;/&gt;&lt;wsp:rsid wsp:val=&quot;00BD45F8&quot;/&gt;&lt;wsp:rsid wsp:val=&quot;00BD53FE&quot;/&gt;&lt;wsp:rsid wsp:val=&quot;00BD6D48&quot;/&gt;&lt;wsp:rsid wsp:val=&quot;00BD756E&quot;/&gt;&lt;wsp:rsid wsp:val=&quot;00BE4D14&quot;/&gt;&lt;wsp:rsid wsp:val=&quot;00BE6AA0&quot;/&gt;&lt;wsp:rsid wsp:val=&quot;00BE6B5D&quot;/&gt;&lt;wsp:rsid wsp:val=&quot;00BE6FA2&quot;/&gt;&lt;wsp:rsid wsp:val=&quot;00BF367B&quot;/&gt;&lt;wsp:rsid wsp:val=&quot;00C031E2&quot;/&gt;&lt;wsp:rsid wsp:val=&quot;00C0384A&quot;/&gt;&lt;wsp:rsid wsp:val=&quot;00C0665D&quot;/&gt;&lt;wsp:rsid wsp:val=&quot;00C07479&quot;/&gt;&lt;wsp:rsid wsp:val=&quot;00C1009C&quot;/&gt;&lt;wsp:rsid wsp:val=&quot;00C10915&quot;/&gt;&lt;wsp:rsid wsp:val=&quot;00C168B5&quot;/&gt;&lt;wsp:rsid wsp:val=&quot;00C17856&quot;/&gt;&lt;wsp:rsid wsp:val=&quot;00C20C5E&quot;/&gt;&lt;wsp:rsid wsp:val=&quot;00C24B28&quot;/&gt;&lt;wsp:rsid wsp:val=&quot;00C2587B&quot;/&gt;&lt;wsp:rsid wsp:val=&quot;00C27359&quot;/&gt;&lt;wsp:rsid wsp:val=&quot;00C30801&quot;/&gt;&lt;wsp:rsid wsp:val=&quot;00C32DCD&quot;/&gt;&lt;wsp:rsid wsp:val=&quot;00C502D3&quot;/&gt;&lt;wsp:rsid wsp:val=&quot;00C52425&quot;/&gt;&lt;wsp:rsid wsp:val=&quot;00C5280A&quot;/&gt;&lt;wsp:rsid wsp:val=&quot;00C55D3E&quot;/&gt;&lt;wsp:rsid wsp:val=&quot;00C65358&quot;/&gt;&lt;wsp:rsid wsp:val=&quot;00C66549&quot;/&gt;&lt;wsp:rsid wsp:val=&quot;00C86401&quot;/&gt;&lt;wsp:rsid wsp:val=&quot;00C90F29&quot;/&gt;&lt;wsp:rsid wsp:val=&quot;00C91C22&quot;/&gt;&lt;wsp:rsid wsp:val=&quot;00C97795&quot;/&gt;&lt;wsp:rsid wsp:val=&quot;00CA48A8&quot;/&gt;&lt;wsp:rsid wsp:val=&quot;00CB434E&quot;/&gt;&lt;wsp:rsid wsp:val=&quot;00CC3CC2&quot;/&gt;&lt;wsp:rsid wsp:val=&quot;00CD24C8&quot;/&gt;&lt;wsp:rsid wsp:val=&quot;00CD34CA&quot;/&gt;&lt;wsp:rsid wsp:val=&quot;00CD4162&quot;/&gt;&lt;wsp:rsid wsp:val=&quot;00CD4339&quot;/&gt;&lt;wsp:rsid wsp:val=&quot;00CD7621&quot;/&gt;&lt;wsp:rsid wsp:val=&quot;00CE05DB&quot;/&gt;&lt;wsp:rsid wsp:val=&quot;00CE76A6&quot;/&gt;&lt;wsp:rsid wsp:val=&quot;00CF559E&quot;/&gt;&lt;wsp:rsid wsp:val=&quot;00CF7C26&quot;/&gt;&lt;wsp:rsid wsp:val=&quot;00D00643&quot;/&gt;&lt;wsp:rsid wsp:val=&quot;00D02B7A&quot;/&gt;&lt;wsp:rsid wsp:val=&quot;00D039ED&quot;/&gt;&lt;wsp:rsid wsp:val=&quot;00D0460D&quot;/&gt;&lt;wsp:rsid wsp:val=&quot;00D04F7A&quot;/&gt;&lt;wsp:rsid wsp:val=&quot;00D117B6&quot;/&gt;&lt;wsp:rsid wsp:val=&quot;00D13AF1&quot;/&gt;&lt;wsp:rsid wsp:val=&quot;00D14D56&quot;/&gt;&lt;wsp:rsid wsp:val=&quot;00D16DB9&quot;/&gt;&lt;wsp:rsid wsp:val=&quot;00D20DB3&quot;/&gt;&lt;wsp:rsid wsp:val=&quot;00D210BC&quot;/&gt;&lt;wsp:rsid wsp:val=&quot;00D24776&quot;/&gt;&lt;wsp:rsid wsp:val=&quot;00D3531E&quot;/&gt;&lt;wsp:rsid wsp:val=&quot;00D37347&quot;/&gt;&lt;wsp:rsid wsp:val=&quot;00D40307&quot;/&gt;&lt;wsp:rsid wsp:val=&quot;00D4057C&quot;/&gt;&lt;wsp:rsid wsp:val=&quot;00D40F6B&quot;/&gt;&lt;wsp:rsid wsp:val=&quot;00D4489F&quot;/&gt;&lt;wsp:rsid wsp:val=&quot;00D56F9F&quot;/&gt;&lt;wsp:rsid wsp:val=&quot;00D575AC&quot;/&gt;&lt;wsp:rsid wsp:val=&quot;00D61672&quot;/&gt;&lt;wsp:rsid wsp:val=&quot;00D61F8A&quot;/&gt;&lt;wsp:rsid wsp:val=&quot;00D637C6&quot;/&gt;&lt;wsp:rsid wsp:val=&quot;00D63EA4&quot;/&gt;&lt;wsp:rsid wsp:val=&quot;00D65B56&quot;/&gt;&lt;wsp:rsid wsp:val=&quot;00D74477&quot;/&gt;&lt;wsp:rsid wsp:val=&quot;00D76505&quot;/&gt;&lt;wsp:rsid wsp:val=&quot;00D80806&quot;/&gt;&lt;wsp:rsid wsp:val=&quot;00D81C7F&quot;/&gt;&lt;wsp:rsid wsp:val=&quot;00D9273E&quot;/&gt;&lt;wsp:rsid wsp:val=&quot;00D9549B&quot;/&gt;&lt;wsp:rsid wsp:val=&quot;00D97F40&quot;/&gt;&lt;wsp:rsid wsp:val=&quot;00DA0D45&quot;/&gt;&lt;wsp:rsid wsp:val=&quot;00DA6C7B&quot;/&gt;&lt;wsp:rsid wsp:val=&quot;00DB4136&quot;/&gt;&lt;wsp:rsid wsp:val=&quot;00DB4CBD&quot;/&gt;&lt;wsp:rsid wsp:val=&quot;00DC00F4&quot;/&gt;&lt;wsp:rsid wsp:val=&quot;00DC06D4&quot;/&gt;&lt;wsp:rsid wsp:val=&quot;00DD061F&quot;/&gt;&lt;wsp:rsid wsp:val=&quot;00DD661A&quot;/&gt;&lt;wsp:rsid wsp:val=&quot;00DE3BF9&quot;/&gt;&lt;wsp:rsid wsp:val=&quot;00DE3F07&quot;/&gt;&lt;wsp:rsid wsp:val=&quot;00DF1977&quot;/&gt;&lt;wsp:rsid wsp:val=&quot;00DF24C6&quot;/&gt;&lt;wsp:rsid wsp:val=&quot;00DF463B&quot;/&gt;&lt;wsp:rsid wsp:val=&quot;00DF54E8&quot;/&gt;&lt;wsp:rsid wsp:val=&quot;00DF7171&quot;/&gt;&lt;wsp:rsid wsp:val=&quot;00E03DC1&quot;/&gt;&lt;wsp:rsid wsp:val=&quot;00E06C9D&quot;/&gt;&lt;wsp:rsid wsp:val=&quot;00E16966&quot;/&gt;&lt;wsp:rsid wsp:val=&quot;00E25855&quot;/&gt;&lt;wsp:rsid wsp:val=&quot;00E3483F&quot;/&gt;&lt;wsp:rsid wsp:val=&quot;00E42F36&quot;/&gt;&lt;wsp:rsid wsp:val=&quot;00E443F8&quot;/&gt;&lt;wsp:rsid wsp:val=&quot;00E448DE&quot;/&gt;&lt;wsp:rsid wsp:val=&quot;00E45B6E&quot;/&gt;&lt;wsp:rsid wsp:val=&quot;00E56415&quot;/&gt;&lt;wsp:rsid wsp:val=&quot;00E56438&quot;/&gt;&lt;wsp:rsid wsp:val=&quot;00E61BFB&quot;/&gt;&lt;wsp:rsid wsp:val=&quot;00E61DE6&quot;/&gt;&lt;wsp:rsid wsp:val=&quot;00E66416&quot;/&gt;&lt;wsp:rsid wsp:val=&quot;00E6707A&quot;/&gt;&lt;wsp:rsid wsp:val=&quot;00E73820&quot;/&gt;&lt;wsp:rsid wsp:val=&quot;00E80E11&quot;/&gt;&lt;wsp:rsid wsp:val=&quot;00E870B6&quot;/&gt;&lt;wsp:rsid wsp:val=&quot;00E90ED8&quot;/&gt;&lt;wsp:rsid wsp:val=&quot;00E91414&quot;/&gt;&lt;wsp:rsid wsp:val=&quot;00E91B99&quot;/&gt;&lt;wsp:rsid wsp:val=&quot;00E94D29&quot;/&gt;&lt;wsp:rsid wsp:val=&quot;00E95FE7&quot;/&gt;&lt;wsp:rsid wsp:val=&quot;00E967A2&quot;/&gt;&lt;wsp:rsid wsp:val=&quot;00EB2A31&quot;/&gt;&lt;wsp:rsid wsp:val=&quot;00EB3C96&quot;/&gt;&lt;wsp:rsid wsp:val=&quot;00EB4620&quot;/&gt;&lt;wsp:rsid wsp:val=&quot;00EC1FE6&quot;/&gt;&lt;wsp:rsid wsp:val=&quot;00EC6FF5&quot;/&gt;&lt;wsp:rsid wsp:val=&quot;00ED2F5F&quot;/&gt;&lt;wsp:rsid wsp:val=&quot;00EE14A3&quot;/&gt;&lt;wsp:rsid wsp:val=&quot;00EE7E73&quot;/&gt;&lt;wsp:rsid wsp:val=&quot;00EF07FA&quot;/&gt;&lt;wsp:rsid wsp:val=&quot;00EF2804&quot;/&gt;&lt;wsp:rsid wsp:val=&quot;00F00829&quot;/&gt;&lt;wsp:rsid wsp:val=&quot;00F04B5B&quot;/&gt;&lt;wsp:rsid wsp:val=&quot;00F0509A&quot;/&gt;&lt;wsp:rsid wsp:val=&quot;00F12EA5&quot;/&gt;&lt;wsp:rsid wsp:val=&quot;00F1401D&quot;/&gt;&lt;wsp:rsid wsp:val=&quot;00F144BC&quot;/&gt;&lt;wsp:rsid wsp:val=&quot;00F15576&quot;/&gt;&lt;wsp:rsid wsp:val=&quot;00F17327&quot;/&gt;&lt;wsp:rsid wsp:val=&quot;00F27058&quot;/&gt;&lt;wsp:rsid wsp:val=&quot;00F34E84&quot;/&gt;&lt;wsp:rsid wsp:val=&quot;00F35163&quot;/&gt;&lt;wsp:rsid wsp:val=&quot;00F4028B&quot;/&gt;&lt;wsp:rsid wsp:val=&quot;00F40AAC&quot;/&gt;&lt;wsp:rsid wsp:val=&quot;00F415D0&quot;/&gt;&lt;wsp:rsid wsp:val=&quot;00F42D2E&quot;/&gt;&lt;wsp:rsid wsp:val=&quot;00F43AE0&quot;/&gt;&lt;wsp:rsid wsp:val=&quot;00F51362&quot;/&gt;&lt;wsp:rsid wsp:val=&quot;00F53F54&quot;/&gt;&lt;wsp:rsid wsp:val=&quot;00F570D7&quot;/&gt;&lt;wsp:rsid wsp:val=&quot;00F63308&quot;/&gt;&lt;wsp:rsid wsp:val=&quot;00F70024&quot;/&gt;&lt;wsp:rsid wsp:val=&quot;00F74520&quot;/&gt;&lt;wsp:rsid wsp:val=&quot;00F841C6&quot;/&gt;&lt;wsp:rsid wsp:val=&quot;00F84F13&quot;/&gt;&lt;wsp:rsid wsp:val=&quot;00F97898&quot;/&gt;&lt;wsp:rsid wsp:val=&quot;00FA00F0&quot;/&gt;&lt;wsp:rsid wsp:val=&quot;00FA2857&quot;/&gt;&lt;wsp:rsid wsp:val=&quot;00FA3214&quot;/&gt;&lt;wsp:rsid wsp:val=&quot;00FA5A9B&quot;/&gt;&lt;wsp:rsid wsp:val=&quot;00FA7DE1&quot;/&gt;&lt;wsp:rsid wsp:val=&quot;00FB4C75&quot;/&gt;&lt;wsp:rsid wsp:val=&quot;00FB61F2&quot;/&gt;&lt;wsp:rsid wsp:val=&quot;00FB727F&quot;/&gt;&lt;wsp:rsid wsp:val=&quot;00FD3AC2&quot;/&gt;&lt;wsp:rsid wsp:val=&quot;00FD4982&quot;/&gt;&lt;wsp:rsid wsp:val=&quot;00FE37A4&quot;/&gt;&lt;wsp:rsid wsp:val=&quot;00FF46F9&quot;/&gt;&lt;wsp:rsid wsp:val=&quot;00FF5641&quot;/&gt;&lt;wsp:rsid wsp:val=&quot;00FF7611&quot;/&gt;&lt;/wsp:rsids&gt;&lt;/w:docPr&gt;&lt;w:body&gt;&lt;wx:sect&gt;&lt;w:p wsp:rsidR=&quot;00000000&quot; wsp:rsidRDefault=&quot;00C502D3&quot; wsp:rsidP=&quot;00C502D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b&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1F68B6">
        <w:rPr>
          <w:rFonts w:ascii="Times New Roman" w:hAnsi="Times New Roman"/>
          <w:lang w:val="pt-BR"/>
        </w:rPr>
        <w:fldChar w:fldCharType="end"/>
      </w:r>
      <w:r w:rsidRPr="001F68B6">
        <w:rPr>
          <w:rFonts w:ascii="Times New Roman" w:hAnsi="Times New Roman"/>
          <w:lang w:val="pt-BR"/>
        </w:rPr>
        <w:t>/</w:t>
      </w:r>
      <w:r w:rsidRPr="001F68B6">
        <w:rPr>
          <w:rFonts w:ascii="Times New Roman" w:hAnsi="Times New Roman"/>
          <w:lang w:val="pt-BR"/>
        </w:rPr>
        <w:fldChar w:fldCharType="begin"/>
      </w:r>
      <w:r w:rsidRPr="001F68B6">
        <w:rPr>
          <w:rFonts w:ascii="Times New Roman" w:hAnsi="Times New Roman"/>
          <w:lang w:val="pt-BR"/>
        </w:rPr>
        <w:instrText xml:space="preserve"> QUOTE </w:instrText>
      </w:r>
      <w:r w:rsidR="0085599B">
        <w:rPr>
          <w:rFonts w:ascii="Times New Roman" w:hAnsi="Times New Roman"/>
          <w:noProof/>
          <w:lang w:val="pt-BR"/>
        </w:rPr>
        <w:pict w14:anchorId="3D2A464D">
          <v:shape id="_x0000_i1043" type="#_x0000_t75" style="width:15.75pt;height:18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56DF&quot;/&gt;&lt;wsp:rsid wsp:val=&quot;00000968&quot;/&gt;&lt;wsp:rsid wsp:val=&quot;000017C5&quot;/&gt;&lt;wsp:rsid wsp:val=&quot;000049FA&quot;/&gt;&lt;wsp:rsid wsp:val=&quot;00005A23&quot;/&gt;&lt;wsp:rsid wsp:val=&quot;0001253D&quot;/&gt;&lt;wsp:rsid wsp:val=&quot;0001603E&quot;/&gt;&lt;wsp:rsid wsp:val=&quot;00017CEE&quot;/&gt;&lt;wsp:rsid wsp:val=&quot;000357D0&quot;/&gt;&lt;wsp:rsid wsp:val=&quot;0004076D&quot;/&gt;&lt;wsp:rsid wsp:val=&quot;000413E6&quot;/&gt;&lt;wsp:rsid wsp:val=&quot;00045113&quot;/&gt;&lt;wsp:rsid wsp:val=&quot;00055620&quot;/&gt;&lt;wsp:rsid wsp:val=&quot;00063E03&quot;/&gt;&lt;wsp:rsid wsp:val=&quot;00064289&quot;/&gt;&lt;wsp:rsid wsp:val=&quot;00065C1C&quot;/&gt;&lt;wsp:rsid wsp:val=&quot;00067801&quot;/&gt;&lt;wsp:rsid wsp:val=&quot;00072815&quot;/&gt;&lt;wsp:rsid wsp:val=&quot;00077482&quot;/&gt;&lt;wsp:rsid wsp:val=&quot;0007767D&quot;/&gt;&lt;wsp:rsid wsp:val=&quot;00095861&quot;/&gt;&lt;wsp:rsid wsp:val=&quot;00097FA9&quot;/&gt;&lt;wsp:rsid wsp:val=&quot;000A11CD&quot;/&gt;&lt;wsp:rsid wsp:val=&quot;000A1597&quot;/&gt;&lt;wsp:rsid wsp:val=&quot;000A4D30&quot;/&gt;&lt;wsp:rsid wsp:val=&quot;000A7DEC&quot;/&gt;&lt;wsp:rsid wsp:val=&quot;000B30ED&quot;/&gt;&lt;wsp:rsid wsp:val=&quot;000C33D3&quot;/&gt;&lt;wsp:rsid wsp:val=&quot;000C405A&quot;/&gt;&lt;wsp:rsid wsp:val=&quot;000D0329&quot;/&gt;&lt;wsp:rsid wsp:val=&quot;000D2411&quot;/&gt;&lt;wsp:rsid wsp:val=&quot;000D473B&quot;/&gt;&lt;wsp:rsid wsp:val=&quot;000D5A5B&quot;/&gt;&lt;wsp:rsid wsp:val=&quot;000E293C&quot;/&gt;&lt;wsp:rsid wsp:val=&quot;000F2541&quot;/&gt;&lt;wsp:rsid wsp:val=&quot;000F556A&quot;/&gt;&lt;wsp:rsid wsp:val=&quot;001010DA&quot;/&gt;&lt;wsp:rsid wsp:val=&quot;001011C6&quot;/&gt;&lt;wsp:rsid wsp:val=&quot;001016FC&quot;/&gt;&lt;wsp:rsid wsp:val=&quot;0010176C&quot;/&gt;&lt;wsp:rsid wsp:val=&quot;0010616D&quot;/&gt;&lt;wsp:rsid wsp:val=&quot;00110985&quot;/&gt;&lt;wsp:rsid wsp:val=&quot;00115F56&quot;/&gt;&lt;wsp:rsid wsp:val=&quot;00117D93&quot;/&gt;&lt;wsp:rsid wsp:val=&quot;001233F2&quot;/&gt;&lt;wsp:rsid wsp:val=&quot;00126E10&quot;/&gt;&lt;wsp:rsid wsp:val=&quot;00135274&quot;/&gt;&lt;wsp:rsid wsp:val=&quot;001373DA&quot;/&gt;&lt;wsp:rsid wsp:val=&quot;0014202A&quot;/&gt;&lt;wsp:rsid wsp:val=&quot;00143039&quot;/&gt;&lt;wsp:rsid wsp:val=&quot;00143386&quot;/&gt;&lt;wsp:rsid wsp:val=&quot;00153C9F&quot;/&gt;&lt;wsp:rsid wsp:val=&quot;0015701E&quot;/&gt;&lt;wsp:rsid wsp:val=&quot;00164166&quot;/&gt;&lt;wsp:rsid wsp:val=&quot;00167F4F&quot;/&gt;&lt;wsp:rsid wsp:val=&quot;00175975&quot;/&gt;&lt;wsp:rsid wsp:val=&quot;00175C57&quot;/&gt;&lt;wsp:rsid wsp:val=&quot;00181AEA&quot;/&gt;&lt;wsp:rsid wsp:val=&quot;00182DC3&quot;/&gt;&lt;wsp:rsid wsp:val=&quot;001833BE&quot;/&gt;&lt;wsp:rsid wsp:val=&quot;00186B8B&quot;/&gt;&lt;wsp:rsid wsp:val=&quot;001905BA&quot;/&gt;&lt;wsp:rsid wsp:val=&quot;0019528E&quot;/&gt;&lt;wsp:rsid wsp:val=&quot;001A6C7D&quot;/&gt;&lt;wsp:rsid wsp:val=&quot;001B0FF4&quot;/&gt;&lt;wsp:rsid wsp:val=&quot;001B5F3C&quot;/&gt;&lt;wsp:rsid wsp:val=&quot;001B680A&quot;/&gt;&lt;wsp:rsid wsp:val=&quot;001C2975&quot;/&gt;&lt;wsp:rsid wsp:val=&quot;001C57FD&quot;/&gt;&lt;wsp:rsid wsp:val=&quot;001D3BF1&quot;/&gt;&lt;wsp:rsid wsp:val=&quot;001D5BBA&quot;/&gt;&lt;wsp:rsid wsp:val=&quot;001E3637&quot;/&gt;&lt;wsp:rsid wsp:val=&quot;002035DB&quot;/&gt;&lt;wsp:rsid wsp:val=&quot;0020744E&quot;/&gt;&lt;wsp:rsid wsp:val=&quot;00211DA5&quot;/&gt;&lt;wsp:rsid wsp:val=&quot;00224ECD&quot;/&gt;&lt;wsp:rsid wsp:val=&quot;00225269&quot;/&gt;&lt;wsp:rsid wsp:val=&quot;00236093&quot;/&gt;&lt;wsp:rsid wsp:val=&quot;00236791&quot;/&gt;&lt;wsp:rsid wsp:val=&quot;00243A0A&quot;/&gt;&lt;wsp:rsid wsp:val=&quot;0025106E&quot;/&gt;&lt;wsp:rsid wsp:val=&quot;002622B9&quot;/&gt;&lt;wsp:rsid wsp:val=&quot;00263536&quot;/&gt;&lt;wsp:rsid wsp:val=&quot;00263C53&quot;/&gt;&lt;wsp:rsid wsp:val=&quot;00264889&quot;/&gt;&lt;wsp:rsid wsp:val=&quot;00270F88&quot;/&gt;&lt;wsp:rsid wsp:val=&quot;00277EE2&quot;/&gt;&lt;wsp:rsid wsp:val=&quot;0028003D&quot;/&gt;&lt;wsp:rsid wsp:val=&quot;00282CF4&quot;/&gt;&lt;wsp:rsid wsp:val=&quot;002852C0&quot;/&gt;&lt;wsp:rsid wsp:val=&quot;0028663D&quot;/&gt;&lt;wsp:rsid wsp:val=&quot;00287011&quot;/&gt;&lt;wsp:rsid wsp:val=&quot;0029144E&quot;/&gt;&lt;wsp:rsid wsp:val=&quot;002924E1&quot;/&gt;&lt;wsp:rsid wsp:val=&quot;0029782C&quot;/&gt;&lt;wsp:rsid wsp:val=&quot;002A0DB3&quot;/&gt;&lt;wsp:rsid wsp:val=&quot;002A2F26&quot;/&gt;&lt;wsp:rsid wsp:val=&quot;002A4DF7&quot;/&gt;&lt;wsp:rsid wsp:val=&quot;002B1470&quot;/&gt;&lt;wsp:rsid wsp:val=&quot;002B7FBF&quot;/&gt;&lt;wsp:rsid wsp:val=&quot;002C1CEF&quot;/&gt;&lt;wsp:rsid wsp:val=&quot;002C5A1A&quot;/&gt;&lt;wsp:rsid wsp:val=&quot;002C78FF&quot;/&gt;&lt;wsp:rsid wsp:val=&quot;002D27ED&quot;/&gt;&lt;wsp:rsid wsp:val=&quot;002F054B&quot;/&gt;&lt;wsp:rsid wsp:val=&quot;003079EB&quot;/&gt;&lt;wsp:rsid wsp:val=&quot;00314ADB&quot;/&gt;&lt;wsp:rsid wsp:val=&quot;00322958&quot;/&gt;&lt;wsp:rsid wsp:val=&quot;00332BD1&quot;/&gt;&lt;wsp:rsid wsp:val=&quot;003334FA&quot;/&gt;&lt;wsp:rsid wsp:val=&quot;003347C5&quot;/&gt;&lt;wsp:rsid wsp:val=&quot;0033521B&quot;/&gt;&lt;wsp:rsid wsp:val=&quot;003423CE&quot;/&gt;&lt;wsp:rsid wsp:val=&quot;00345EFF&quot;/&gt;&lt;wsp:rsid wsp:val=&quot;00347511&quot;/&gt;&lt;wsp:rsid wsp:val=&quot;00355F7C&quot;/&gt;&lt;wsp:rsid wsp:val=&quot;00360556&quot;/&gt;&lt;wsp:rsid wsp:val=&quot;00366D6E&quot;/&gt;&lt;wsp:rsid wsp:val=&quot;00373753&quot;/&gt;&lt;wsp:rsid wsp:val=&quot;00375B31&quot;/&gt;&lt;wsp:rsid wsp:val=&quot;0038195C&quot;/&gt;&lt;wsp:rsid wsp:val=&quot;00387BD9&quot;/&gt;&lt;wsp:rsid wsp:val=&quot;0039025D&quot;/&gt;&lt;wsp:rsid wsp:val=&quot;00397D94&quot;/&gt;&lt;wsp:rsid wsp:val=&quot;003A15FE&quot;/&gt;&lt;wsp:rsid wsp:val=&quot;003A1C36&quot;/&gt;&lt;wsp:rsid wsp:val=&quot;003A506A&quot;/&gt;&lt;wsp:rsid wsp:val=&quot;003A5BBF&quot;/&gt;&lt;wsp:rsid wsp:val=&quot;003A7627&quot;/&gt;&lt;wsp:rsid wsp:val=&quot;003B5041&quot;/&gt;&lt;wsp:rsid wsp:val=&quot;003B5B52&quot;/&gt;&lt;wsp:rsid wsp:val=&quot;003D036E&quot;/&gt;&lt;wsp:rsid wsp:val=&quot;003D0EAF&quot;/&gt;&lt;wsp:rsid wsp:val=&quot;003D560C&quot;/&gt;&lt;wsp:rsid wsp:val=&quot;003D67C0&quot;/&gt;&lt;wsp:rsid wsp:val=&quot;003E0A83&quot;/&gt;&lt;wsp:rsid wsp:val=&quot;003E0FF7&quot;/&gt;&lt;wsp:rsid wsp:val=&quot;003E1544&quot;/&gt;&lt;wsp:rsid wsp:val=&quot;003E17E6&quot;/&gt;&lt;wsp:rsid wsp:val=&quot;003F6227&quot;/&gt;&lt;wsp:rsid wsp:val=&quot;003F6F2E&quot;/&gt;&lt;wsp:rsid wsp:val=&quot;004003B3&quot;/&gt;&lt;wsp:rsid wsp:val=&quot;004061C0&quot;/&gt;&lt;wsp:rsid wsp:val=&quot;00406B59&quot;/&gt;&lt;wsp:rsid wsp:val=&quot;00415851&quot;/&gt;&lt;wsp:rsid wsp:val=&quot;00415CC8&quot;/&gt;&lt;wsp:rsid wsp:val=&quot;00421037&quot;/&gt;&lt;wsp:rsid wsp:val=&quot;0042367C&quot;/&gt;&lt;wsp:rsid wsp:val=&quot;00426040&quot;/&gt;&lt;wsp:rsid wsp:val=&quot;00426A69&quot;/&gt;&lt;wsp:rsid wsp:val=&quot;00427D1D&quot;/&gt;&lt;wsp:rsid wsp:val=&quot;00433495&quot;/&gt;&lt;wsp:rsid wsp:val=&quot;00433D46&quot;/&gt;&lt;wsp:rsid wsp:val=&quot;0043457D&quot;/&gt;&lt;wsp:rsid wsp:val=&quot;00444123&quot;/&gt;&lt;wsp:rsid wsp:val=&quot;004441D7&quot;/&gt;&lt;wsp:rsid wsp:val=&quot;00445184&quot;/&gt;&lt;wsp:rsid wsp:val=&quot;004602C3&quot;/&gt;&lt;wsp:rsid wsp:val=&quot;0047138C&quot;/&gt;&lt;wsp:rsid wsp:val=&quot;0047400C&quot;/&gt;&lt;wsp:rsid wsp:val=&quot;00482647&quot;/&gt;&lt;wsp:rsid wsp:val=&quot;00485FFC&quot;/&gt;&lt;wsp:rsid wsp:val=&quot;004915CF&quot;/&gt;&lt;wsp:rsid wsp:val=&quot;00494878&quot;/&gt;&lt;wsp:rsid wsp:val=&quot;0049525F&quot;/&gt;&lt;wsp:rsid wsp:val=&quot;00495908&quot;/&gt;&lt;wsp:rsid wsp:val=&quot;00497DC8&quot;/&gt;&lt;wsp:rsid wsp:val=&quot;004A1057&quot;/&gt;&lt;wsp:rsid wsp:val=&quot;004A4579&quot;/&gt;&lt;wsp:rsid wsp:val=&quot;004B4877&quot;/&gt;&lt;wsp:rsid wsp:val=&quot;004C386D&quot;/&gt;&lt;wsp:rsid wsp:val=&quot;004D0C9E&quot;/&gt;&lt;wsp:rsid wsp:val=&quot;004D1ECC&quot;/&gt;&lt;wsp:rsid wsp:val=&quot;004D28BC&quot;/&gt;&lt;wsp:rsid wsp:val=&quot;004E0428&quot;/&gt;&lt;wsp:rsid wsp:val=&quot;004E2260&quot;/&gt;&lt;wsp:rsid wsp:val=&quot;004E391F&quot;/&gt;&lt;wsp:rsid wsp:val=&quot;004F1817&quot;/&gt;&lt;wsp:rsid wsp:val=&quot;004F3AD9&quot;/&gt;&lt;wsp:rsid wsp:val=&quot;004F47C5&quot;/&gt;&lt;wsp:rsid wsp:val=&quot;004F553D&quot;/&gt;&lt;wsp:rsid wsp:val=&quot;004F5642&quot;/&gt;&lt;wsp:rsid wsp:val=&quot;004F73D6&quot;/&gt;&lt;wsp:rsid wsp:val=&quot;005034CC&quot;/&gt;&lt;wsp:rsid wsp:val=&quot;005301D2&quot;/&gt;&lt;wsp:rsid wsp:val=&quot;0053592A&quot;/&gt;&lt;wsp:rsid wsp:val=&quot;00536DDE&quot;/&gt;&lt;wsp:rsid wsp:val=&quot;0054164E&quot;/&gt;&lt;wsp:rsid wsp:val=&quot;005536EA&quot;/&gt;&lt;wsp:rsid wsp:val=&quot;00554DB7&quot;/&gt;&lt;wsp:rsid wsp:val=&quot;00560A10&quot;/&gt;&lt;wsp:rsid wsp:val=&quot;00564C9B&quot;/&gt;&lt;wsp:rsid wsp:val=&quot;00571AEC&quot;/&gt;&lt;wsp:rsid wsp:val=&quot;00571ED2&quot;/&gt;&lt;wsp:rsid wsp:val=&quot;005757DA&quot;/&gt;&lt;wsp:rsid wsp:val=&quot;00576342&quot;/&gt;&lt;wsp:rsid wsp:val=&quot;00577E60&quot;/&gt;&lt;wsp:rsid wsp:val=&quot;00580B95&quot;/&gt;&lt;wsp:rsid wsp:val=&quot;00586E17&quot;/&gt;&lt;wsp:rsid wsp:val=&quot;00590724&quot;/&gt;&lt;wsp:rsid wsp:val=&quot;00591751&quot;/&gt;&lt;wsp:rsid wsp:val=&quot;0059266D&quot;/&gt;&lt;wsp:rsid wsp:val=&quot;00593857&quot;/&gt;&lt;wsp:rsid wsp:val=&quot;005A5867&quot;/&gt;&lt;wsp:rsid wsp:val=&quot;005B3847&quot;/&gt;&lt;wsp:rsid wsp:val=&quot;005B61F0&quot;/&gt;&lt;wsp:rsid wsp:val=&quot;005B7959&quot;/&gt;&lt;wsp:rsid wsp:val=&quot;005C347B&quot;/&gt;&lt;wsp:rsid wsp:val=&quot;005D2F35&quot;/&gt;&lt;wsp:rsid wsp:val=&quot;005D30D9&quot;/&gt;&lt;wsp:rsid wsp:val=&quot;005D6BB3&quot;/&gt;&lt;wsp:rsid wsp:val=&quot;005E1FB4&quot;/&gt;&lt;wsp:rsid wsp:val=&quot;005F40AB&quot;/&gt;&lt;wsp:rsid wsp:val=&quot;006032D1&quot;/&gt;&lt;wsp:rsid wsp:val=&quot;00603B95&quot;/&gt;&lt;wsp:rsid wsp:val=&quot;00613E4B&quot;/&gt;&lt;wsp:rsid wsp:val=&quot;00616589&quot;/&gt;&lt;wsp:rsid wsp:val=&quot;0062077C&quot;/&gt;&lt;wsp:rsid wsp:val=&quot;00624232&quot;/&gt;&lt;wsp:rsid wsp:val=&quot;006256DF&quot;/&gt;&lt;wsp:rsid wsp:val=&quot;00625CD6&quot;/&gt;&lt;wsp:rsid wsp:val=&quot;00625EE1&quot;/&gt;&lt;wsp:rsid wsp:val=&quot;00626352&quot;/&gt;&lt;wsp:rsid wsp:val=&quot;006277EA&quot;/&gt;&lt;wsp:rsid wsp:val=&quot;006278C5&quot;/&gt;&lt;wsp:rsid wsp:val=&quot;006337D1&quot;/&gt;&lt;wsp:rsid wsp:val=&quot;006367F6&quot;/&gt;&lt;wsp:rsid wsp:val=&quot;00650396&quot;/&gt;&lt;wsp:rsid wsp:val=&quot;00650552&quot;/&gt;&lt;wsp:rsid wsp:val=&quot;00653214&quot;/&gt;&lt;wsp:rsid wsp:val=&quot;00654D5A&quot;/&gt;&lt;wsp:rsid wsp:val=&quot;00655252&quot;/&gt;&lt;wsp:rsid wsp:val=&quot;00660CAD&quot;/&gt;&lt;wsp:rsid wsp:val=&quot;00671122&quot;/&gt;&lt;wsp:rsid wsp:val=&quot;00681239&quot;/&gt;&lt;wsp:rsid wsp:val=&quot;00683893&quot;/&gt;&lt;wsp:rsid wsp:val=&quot;0068466F&quot;/&gt;&lt;wsp:rsid wsp:val=&quot;00690FA0&quot;/&gt;&lt;wsp:rsid wsp:val=&quot;00692CC1&quot;/&gt;&lt;wsp:rsid wsp:val=&quot;006952C0&quot;/&gt;&lt;wsp:rsid wsp:val=&quot;006A0B7A&quot;/&gt;&lt;wsp:rsid wsp:val=&quot;006A1553&quot;/&gt;&lt;wsp:rsid wsp:val=&quot;006A228F&quot;/&gt;&lt;wsp:rsid wsp:val=&quot;006A4810&quot;/&gt;&lt;wsp:rsid wsp:val=&quot;006B1B3C&quot;/&gt;&lt;wsp:rsid wsp:val=&quot;006B504E&quot;/&gt;&lt;wsp:rsid wsp:val=&quot;006D1E6D&quot;/&gt;&lt;wsp:rsid wsp:val=&quot;006E0E0D&quot;/&gt;&lt;wsp:rsid wsp:val=&quot;006E27C0&quot;/&gt;&lt;wsp:rsid wsp:val=&quot;006E3BCD&quot;/&gt;&lt;wsp:rsid wsp:val=&quot;007035E4&quot;/&gt;&lt;wsp:rsid wsp:val=&quot;00706271&quot;/&gt;&lt;wsp:rsid wsp:val=&quot;00727AA7&quot;/&gt;&lt;wsp:rsid wsp:val=&quot;007317B7&quot;/&gt;&lt;wsp:rsid wsp:val=&quot;00745BAE&quot;/&gt;&lt;wsp:rsid wsp:val=&quot;00754E9E&quot;/&gt;&lt;wsp:rsid wsp:val=&quot;00763E00&quot;/&gt;&lt;wsp:rsid wsp:val=&quot;00772D89&quot;/&gt;&lt;wsp:rsid wsp:val=&quot;00777549&quot;/&gt;&lt;wsp:rsid wsp:val=&quot;00781032&quot;/&gt;&lt;wsp:rsid wsp:val=&quot;0078181B&quot;/&gt;&lt;wsp:rsid wsp:val=&quot;007822B3&quot;/&gt;&lt;wsp:rsid wsp:val=&quot;00783C62&quot;/&gt;&lt;wsp:rsid wsp:val=&quot;00785792&quot;/&gt;&lt;wsp:rsid wsp:val=&quot;0079121D&quot;/&gt;&lt;wsp:rsid wsp:val=&quot;00791563&quot;/&gt;&lt;wsp:rsid wsp:val=&quot;007A2642&quot;/&gt;&lt;wsp:rsid wsp:val=&quot;007A321B&quot;/&gt;&lt;wsp:rsid wsp:val=&quot;007A6654&quot;/&gt;&lt;wsp:rsid wsp:val=&quot;007A76C8&quot;/&gt;&lt;wsp:rsid wsp:val=&quot;007B2A7B&quot;/&gt;&lt;wsp:rsid wsp:val=&quot;007B3846&quot;/&gt;&lt;wsp:rsid wsp:val=&quot;007B774F&quot;/&gt;&lt;wsp:rsid wsp:val=&quot;007C1F37&quot;/&gt;&lt;wsp:rsid wsp:val=&quot;007C530E&quot;/&gt;&lt;wsp:rsid wsp:val=&quot;007C6AD4&quot;/&gt;&lt;wsp:rsid wsp:val=&quot;007C6CDA&quot;/&gt;&lt;wsp:rsid wsp:val=&quot;007C75EC&quot;/&gt;&lt;wsp:rsid wsp:val=&quot;007D00E9&quot;/&gt;&lt;wsp:rsid wsp:val=&quot;007D2C4C&quot;/&gt;&lt;wsp:rsid wsp:val=&quot;007D584B&quot;/&gt;&lt;wsp:rsid wsp:val=&quot;007D66CF&quot;/&gt;&lt;wsp:rsid wsp:val=&quot;007D7CD5&quot;/&gt;&lt;wsp:rsid wsp:val=&quot;007E12A8&quot;/&gt;&lt;wsp:rsid wsp:val=&quot;007E79ED&quot;/&gt;&lt;wsp:rsid wsp:val=&quot;007F73FD&quot;/&gt;&lt;wsp:rsid wsp:val=&quot;00800C9C&quot;/&gt;&lt;wsp:rsid wsp:val=&quot;00812912&quot;/&gt;&lt;wsp:rsid wsp:val=&quot;00813401&quot;/&gt;&lt;wsp:rsid wsp:val=&quot;00813DFB&quot;/&gt;&lt;wsp:rsid wsp:val=&quot;00816120&quot;/&gt;&lt;wsp:rsid wsp:val=&quot;008256D9&quot;/&gt;&lt;wsp:rsid wsp:val=&quot;0082572E&quot;/&gt;&lt;wsp:rsid wsp:val=&quot;0082755C&quot;/&gt;&lt;wsp:rsid wsp:val=&quot;00833A52&quot;/&gt;&lt;wsp:rsid wsp:val=&quot;008363AA&quot;/&gt;&lt;wsp:rsid wsp:val=&quot;008471E6&quot;/&gt;&lt;wsp:rsid wsp:val=&quot;00856F91&quot;/&gt;&lt;wsp:rsid wsp:val=&quot;008627A2&quot;/&gt;&lt;wsp:rsid wsp:val=&quot;00863DEE&quot;/&gt;&lt;wsp:rsid wsp:val=&quot;00864024&quot;/&gt;&lt;wsp:rsid wsp:val=&quot;0087074E&quot;/&gt;&lt;wsp:rsid wsp:val=&quot;00872B05&quot;/&gt;&lt;wsp:rsid wsp:val=&quot;00874799&quot;/&gt;&lt;wsp:rsid wsp:val=&quot;00875DF0&quot;/&gt;&lt;wsp:rsid wsp:val=&quot;008777E3&quot;/&gt;&lt;wsp:rsid wsp:val=&quot;00881F45&quot;/&gt;&lt;wsp:rsid wsp:val=&quot;0089030A&quot;/&gt;&lt;wsp:rsid wsp:val=&quot;008A069B&quot;/&gt;&lt;wsp:rsid wsp:val=&quot;008A116E&quot;/&gt;&lt;wsp:rsid wsp:val=&quot;008A5930&quot;/&gt;&lt;wsp:rsid wsp:val=&quot;008A6DE2&quot;/&gt;&lt;wsp:rsid wsp:val=&quot;008B0985&quot;/&gt;&lt;wsp:rsid wsp:val=&quot;008B62F5&quot;/&gt;&lt;wsp:rsid wsp:val=&quot;008B6B9B&quot;/&gt;&lt;wsp:rsid wsp:val=&quot;008C2181&quot;/&gt;&lt;wsp:rsid wsp:val=&quot;008C3931&quot;/&gt;&lt;wsp:rsid wsp:val=&quot;008C3A35&quot;/&gt;&lt;wsp:rsid wsp:val=&quot;008C3D23&quot;/&gt;&lt;wsp:rsid wsp:val=&quot;008C46FE&quot;/&gt;&lt;wsp:rsid wsp:val=&quot;008C5460&quot;/&gt;&lt;wsp:rsid wsp:val=&quot;008C5DF2&quot;/&gt;&lt;wsp:rsid wsp:val=&quot;008C60C1&quot;/&gt;&lt;wsp:rsid wsp:val=&quot;008D0851&quot;/&gt;&lt;wsp:rsid wsp:val=&quot;008D4E81&quot;/&gt;&lt;wsp:rsid wsp:val=&quot;008D5F21&quot;/&gt;&lt;wsp:rsid wsp:val=&quot;008D6D7C&quot;/&gt;&lt;wsp:rsid wsp:val=&quot;008E09C5&quot;/&gt;&lt;wsp:rsid wsp:val=&quot;008E2DD1&quot;/&gt;&lt;wsp:rsid wsp:val=&quot;008E3FE7&quot;/&gt;&lt;wsp:rsid wsp:val=&quot;008E7473&quot;/&gt;&lt;wsp:rsid wsp:val=&quot;008F5132&quot;/&gt;&lt;wsp:rsid wsp:val=&quot;00901185&quot;/&gt;&lt;wsp:rsid wsp:val=&quot;00901F18&quot;/&gt;&lt;wsp:rsid wsp:val=&quot;00905F6C&quot;/&gt;&lt;wsp:rsid wsp:val=&quot;0091352B&quot;/&gt;&lt;wsp:rsid wsp:val=&quot;009144B9&quot;/&gt;&lt;wsp:rsid wsp:val=&quot;009221FF&quot;/&gt;&lt;wsp:rsid wsp:val=&quot;00930B09&quot;/&gt;&lt;wsp:rsid wsp:val=&quot;00934A18&quot;/&gt;&lt;wsp:rsid wsp:val=&quot;009440A4&quot;/&gt;&lt;wsp:rsid wsp:val=&quot;00954E4E&quot;/&gt;&lt;wsp:rsid wsp:val=&quot;009658AA&quot;/&gt;&lt;wsp:rsid wsp:val=&quot;00970A43&quot;/&gt;&lt;wsp:rsid wsp:val=&quot;00974DFC&quot;/&gt;&lt;wsp:rsid wsp:val=&quot;0097742D&quot;/&gt;&lt;wsp:rsid wsp:val=&quot;00983CD8&quot;/&gt;&lt;wsp:rsid wsp:val=&quot;009913DE&quot;/&gt;&lt;wsp:rsid wsp:val=&quot;00997294&quot;/&gt;&lt;wsp:rsid wsp:val=&quot;009A3285&quot;/&gt;&lt;wsp:rsid wsp:val=&quot;009B3274&quot;/&gt;&lt;wsp:rsid wsp:val=&quot;009C4A89&quot;/&gt;&lt;wsp:rsid wsp:val=&quot;009C595F&quot;/&gt;&lt;wsp:rsid wsp:val=&quot;009D55F1&quot;/&gt;&lt;wsp:rsid wsp:val=&quot;009E062C&quot;/&gt;&lt;wsp:rsid wsp:val=&quot;00A0359A&quot;/&gt;&lt;wsp:rsid wsp:val=&quot;00A035CE&quot;/&gt;&lt;wsp:rsid wsp:val=&quot;00A05F34&quot;/&gt;&lt;wsp:rsid wsp:val=&quot;00A13E28&quot;/&gt;&lt;wsp:rsid wsp:val=&quot;00A21A10&quot;/&gt;&lt;wsp:rsid wsp:val=&quot;00A24EA4&quot;/&gt;&lt;wsp:rsid wsp:val=&quot;00A25B49&quot;/&gt;&lt;wsp:rsid wsp:val=&quot;00A265BF&quot;/&gt;&lt;wsp:rsid wsp:val=&quot;00A26A47&quot;/&gt;&lt;wsp:rsid wsp:val=&quot;00A3170C&quot;/&gt;&lt;wsp:rsid wsp:val=&quot;00A35A26&quot;/&gt;&lt;wsp:rsid wsp:val=&quot;00A3680B&quot;/&gt;&lt;wsp:rsid wsp:val=&quot;00A37E14&quot;/&gt;&lt;wsp:rsid wsp:val=&quot;00A5234D&quot;/&gt;&lt;wsp:rsid wsp:val=&quot;00A57391&quot;/&gt;&lt;wsp:rsid wsp:val=&quot;00A6714F&quot;/&gt;&lt;wsp:rsid wsp:val=&quot;00A67377&quot;/&gt;&lt;wsp:rsid wsp:val=&quot;00A81269&quot;/&gt;&lt;wsp:rsid wsp:val=&quot;00A8581B&quot;/&gt;&lt;wsp:rsid wsp:val=&quot;00A9507A&quot;/&gt;&lt;wsp:rsid wsp:val=&quot;00A95F45&quot;/&gt;&lt;wsp:rsid wsp:val=&quot;00AA187C&quot;/&gt;&lt;wsp:rsid wsp:val=&quot;00AA3A45&quot;/&gt;&lt;wsp:rsid wsp:val=&quot;00AA5481&quot;/&gt;&lt;wsp:rsid wsp:val=&quot;00AB146B&quot;/&gt;&lt;wsp:rsid wsp:val=&quot;00AB18D8&quot;/&gt;&lt;wsp:rsid wsp:val=&quot;00AC0146&quot;/&gt;&lt;wsp:rsid wsp:val=&quot;00AC2D69&quot;/&gt;&lt;wsp:rsid wsp:val=&quot;00AC6D9B&quot;/&gt;&lt;wsp:rsid wsp:val=&quot;00AC7DAB&quot;/&gt;&lt;wsp:rsid wsp:val=&quot;00AD4583&quot;/&gt;&lt;wsp:rsid wsp:val=&quot;00AD5AB5&quot;/&gt;&lt;wsp:rsid wsp:val=&quot;00AD63C5&quot;/&gt;&lt;wsp:rsid wsp:val=&quot;00AF07BC&quot;/&gt;&lt;wsp:rsid wsp:val=&quot;00AF4A6E&quot;/&gt;&lt;wsp:rsid wsp:val=&quot;00AF4F6B&quot;/&gt;&lt;wsp:rsid wsp:val=&quot;00AF6D61&quot;/&gt;&lt;wsp:rsid wsp:val=&quot;00B022D8&quot;/&gt;&lt;wsp:rsid wsp:val=&quot;00B04827&quot;/&gt;&lt;wsp:rsid wsp:val=&quot;00B116F4&quot;/&gt;&lt;wsp:rsid wsp:val=&quot;00B16489&quot;/&gt;&lt;wsp:rsid wsp:val=&quot;00B1714A&quot;/&gt;&lt;wsp:rsid wsp:val=&quot;00B268C8&quot;/&gt;&lt;wsp:rsid wsp:val=&quot;00B34939&quot;/&gt;&lt;wsp:rsid wsp:val=&quot;00B41498&quot;/&gt;&lt;wsp:rsid wsp:val=&quot;00B5252D&quot;/&gt;&lt;wsp:rsid wsp:val=&quot;00B55D68&quot;/&gt;&lt;wsp:rsid wsp:val=&quot;00B55F9E&quot;/&gt;&lt;wsp:rsid wsp:val=&quot;00B57C23&quot;/&gt;&lt;wsp:rsid wsp:val=&quot;00BA0F77&quot;/&gt;&lt;wsp:rsid wsp:val=&quot;00BA117B&quot;/&gt;&lt;wsp:rsid wsp:val=&quot;00BA27C9&quot;/&gt;&lt;wsp:rsid wsp:val=&quot;00BA4164&quot;/&gt;&lt;wsp:rsid wsp:val=&quot;00BA4BFE&quot;/&gt;&lt;wsp:rsid wsp:val=&quot;00BA56D4&quot;/&gt;&lt;wsp:rsid wsp:val=&quot;00BA5A66&quot;/&gt;&lt;wsp:rsid wsp:val=&quot;00BA5B44&quot;/&gt;&lt;wsp:rsid wsp:val=&quot;00BA7346&quot;/&gt;&lt;wsp:rsid wsp:val=&quot;00BC2407&quot;/&gt;&lt;wsp:rsid wsp:val=&quot;00BC33F4&quot;/&gt;&lt;wsp:rsid wsp:val=&quot;00BC54EB&quot;/&gt;&lt;wsp:rsid wsp:val=&quot;00BC577E&quot;/&gt;&lt;wsp:rsid wsp:val=&quot;00BC703F&quot;/&gt;&lt;wsp:rsid wsp:val=&quot;00BD30FC&quot;/&gt;&lt;wsp:rsid wsp:val=&quot;00BD3840&quot;/&gt;&lt;wsp:rsid wsp:val=&quot;00BD45F8&quot;/&gt;&lt;wsp:rsid wsp:val=&quot;00BD53FE&quot;/&gt;&lt;wsp:rsid wsp:val=&quot;00BD6D48&quot;/&gt;&lt;wsp:rsid wsp:val=&quot;00BD756E&quot;/&gt;&lt;wsp:rsid wsp:val=&quot;00BE4D14&quot;/&gt;&lt;wsp:rsid wsp:val=&quot;00BE6AA0&quot;/&gt;&lt;wsp:rsid wsp:val=&quot;00BE6B5D&quot;/&gt;&lt;wsp:rsid wsp:val=&quot;00BE6FA2&quot;/&gt;&lt;wsp:rsid wsp:val=&quot;00BF367B&quot;/&gt;&lt;wsp:rsid wsp:val=&quot;00C031E2&quot;/&gt;&lt;wsp:rsid wsp:val=&quot;00C0384A&quot;/&gt;&lt;wsp:rsid wsp:val=&quot;00C0665D&quot;/&gt;&lt;wsp:rsid wsp:val=&quot;00C07479&quot;/&gt;&lt;wsp:rsid wsp:val=&quot;00C1009C&quot;/&gt;&lt;wsp:rsid wsp:val=&quot;00C10915&quot;/&gt;&lt;wsp:rsid wsp:val=&quot;00C168B5&quot;/&gt;&lt;wsp:rsid wsp:val=&quot;00C17856&quot;/&gt;&lt;wsp:rsid wsp:val=&quot;00C20C5E&quot;/&gt;&lt;wsp:rsid wsp:val=&quot;00C24B28&quot;/&gt;&lt;wsp:rsid wsp:val=&quot;00C2587B&quot;/&gt;&lt;wsp:rsid wsp:val=&quot;00C27359&quot;/&gt;&lt;wsp:rsid wsp:val=&quot;00C30801&quot;/&gt;&lt;wsp:rsid wsp:val=&quot;00C32DCD&quot;/&gt;&lt;wsp:rsid wsp:val=&quot;00C52425&quot;/&gt;&lt;wsp:rsid wsp:val=&quot;00C5280A&quot;/&gt;&lt;wsp:rsid wsp:val=&quot;00C55D3E&quot;/&gt;&lt;wsp:rsid wsp:val=&quot;00C65358&quot;/&gt;&lt;wsp:rsid wsp:val=&quot;00C66549&quot;/&gt;&lt;wsp:rsid wsp:val=&quot;00C86401&quot;/&gt;&lt;wsp:rsid wsp:val=&quot;00C90F29&quot;/&gt;&lt;wsp:rsid wsp:val=&quot;00C91C22&quot;/&gt;&lt;wsp:rsid wsp:val=&quot;00C97795&quot;/&gt;&lt;wsp:rsid wsp:val=&quot;00CA48A8&quot;/&gt;&lt;wsp:rsid wsp:val=&quot;00CB434E&quot;/&gt;&lt;wsp:rsid wsp:val=&quot;00CC3CC2&quot;/&gt;&lt;wsp:rsid wsp:val=&quot;00CD24C8&quot;/&gt;&lt;wsp:rsid wsp:val=&quot;00CD34CA&quot;/&gt;&lt;wsp:rsid wsp:val=&quot;00CD4162&quot;/&gt;&lt;wsp:rsid wsp:val=&quot;00CD4339&quot;/&gt;&lt;wsp:rsid wsp:val=&quot;00CD7621&quot;/&gt;&lt;wsp:rsid wsp:val=&quot;00CE05DB&quot;/&gt;&lt;wsp:rsid wsp:val=&quot;00CE76A6&quot;/&gt;&lt;wsp:rsid wsp:val=&quot;00CF559E&quot;/&gt;&lt;wsp:rsid wsp:val=&quot;00CF7C26&quot;/&gt;&lt;wsp:rsid wsp:val=&quot;00D00643&quot;/&gt;&lt;wsp:rsid wsp:val=&quot;00D02B7A&quot;/&gt;&lt;wsp:rsid wsp:val=&quot;00D039ED&quot;/&gt;&lt;wsp:rsid wsp:val=&quot;00D0460D&quot;/&gt;&lt;wsp:rsid wsp:val=&quot;00D04F7A&quot;/&gt;&lt;wsp:rsid wsp:val=&quot;00D117B6&quot;/&gt;&lt;wsp:rsid wsp:val=&quot;00D13AF1&quot;/&gt;&lt;wsp:rsid wsp:val=&quot;00D14D56&quot;/&gt;&lt;wsp:rsid wsp:val=&quot;00D16DB9&quot;/&gt;&lt;wsp:rsid wsp:val=&quot;00D20DB3&quot;/&gt;&lt;wsp:rsid wsp:val=&quot;00D210BC&quot;/&gt;&lt;wsp:rsid wsp:val=&quot;00D24776&quot;/&gt;&lt;wsp:rsid wsp:val=&quot;00D3531E&quot;/&gt;&lt;wsp:rsid wsp:val=&quot;00D37347&quot;/&gt;&lt;wsp:rsid wsp:val=&quot;00D40307&quot;/&gt;&lt;wsp:rsid wsp:val=&quot;00D4057C&quot;/&gt;&lt;wsp:rsid wsp:val=&quot;00D40F6B&quot;/&gt;&lt;wsp:rsid wsp:val=&quot;00D4489F&quot;/&gt;&lt;wsp:rsid wsp:val=&quot;00D56F9F&quot;/&gt;&lt;wsp:rsid wsp:val=&quot;00D575AC&quot;/&gt;&lt;wsp:rsid wsp:val=&quot;00D61672&quot;/&gt;&lt;wsp:rsid wsp:val=&quot;00D61F8A&quot;/&gt;&lt;wsp:rsid wsp:val=&quot;00D637C6&quot;/&gt;&lt;wsp:rsid wsp:val=&quot;00D63EA4&quot;/&gt;&lt;wsp:rsid wsp:val=&quot;00D65B56&quot;/&gt;&lt;wsp:rsid wsp:val=&quot;00D74477&quot;/&gt;&lt;wsp:rsid wsp:val=&quot;00D76505&quot;/&gt;&lt;wsp:rsid wsp:val=&quot;00D80806&quot;/&gt;&lt;wsp:rsid wsp:val=&quot;00D81C7F&quot;/&gt;&lt;wsp:rsid wsp:val=&quot;00D9273E&quot;/&gt;&lt;wsp:rsid wsp:val=&quot;00D9549B&quot;/&gt;&lt;wsp:rsid wsp:val=&quot;00D97F40&quot;/&gt;&lt;wsp:rsid wsp:val=&quot;00DA0D45&quot;/&gt;&lt;wsp:rsid wsp:val=&quot;00DA6C7B&quot;/&gt;&lt;wsp:rsid wsp:val=&quot;00DB4136&quot;/&gt;&lt;wsp:rsid wsp:val=&quot;00DB4CBD&quot;/&gt;&lt;wsp:rsid wsp:val=&quot;00DC00F4&quot;/&gt;&lt;wsp:rsid wsp:val=&quot;00DC06D4&quot;/&gt;&lt;wsp:rsid wsp:val=&quot;00DD061F&quot;/&gt;&lt;wsp:rsid wsp:val=&quot;00DD661A&quot;/&gt;&lt;wsp:rsid wsp:val=&quot;00DE3BF9&quot;/&gt;&lt;wsp:rsid wsp:val=&quot;00DE3F07&quot;/&gt;&lt;wsp:rsid wsp:val=&quot;00DF1977&quot;/&gt;&lt;wsp:rsid wsp:val=&quot;00DF24C6&quot;/&gt;&lt;wsp:rsid wsp:val=&quot;00DF463B&quot;/&gt;&lt;wsp:rsid wsp:val=&quot;00DF54E8&quot;/&gt;&lt;wsp:rsid wsp:val=&quot;00DF7171&quot;/&gt;&lt;wsp:rsid wsp:val=&quot;00E03DC1&quot;/&gt;&lt;wsp:rsid wsp:val=&quot;00E06C9D&quot;/&gt;&lt;wsp:rsid wsp:val=&quot;00E16966&quot;/&gt;&lt;wsp:rsid wsp:val=&quot;00E25855&quot;/&gt;&lt;wsp:rsid wsp:val=&quot;00E3483F&quot;/&gt;&lt;wsp:rsid wsp:val=&quot;00E42F36&quot;/&gt;&lt;wsp:rsid wsp:val=&quot;00E443F8&quot;/&gt;&lt;wsp:rsid wsp:val=&quot;00E448DE&quot;/&gt;&lt;wsp:rsid wsp:val=&quot;00E45B6E&quot;/&gt;&lt;wsp:rsid wsp:val=&quot;00E56415&quot;/&gt;&lt;wsp:rsid wsp:val=&quot;00E56438&quot;/&gt;&lt;wsp:rsid wsp:val=&quot;00E61BFB&quot;/&gt;&lt;wsp:rsid wsp:val=&quot;00E61DE6&quot;/&gt;&lt;wsp:rsid wsp:val=&quot;00E66416&quot;/&gt;&lt;wsp:rsid wsp:val=&quot;00E6707A&quot;/&gt;&lt;wsp:rsid wsp:val=&quot;00E73820&quot;/&gt;&lt;wsp:rsid wsp:val=&quot;00E80E11&quot;/&gt;&lt;wsp:rsid wsp:val=&quot;00E870B6&quot;/&gt;&lt;wsp:rsid wsp:val=&quot;00E90ED8&quot;/&gt;&lt;wsp:rsid wsp:val=&quot;00E91414&quot;/&gt;&lt;wsp:rsid wsp:val=&quot;00E91B99&quot;/&gt;&lt;wsp:rsid wsp:val=&quot;00E94D29&quot;/&gt;&lt;wsp:rsid wsp:val=&quot;00E95FE7&quot;/&gt;&lt;wsp:rsid wsp:val=&quot;00E967A2&quot;/&gt;&lt;wsp:rsid wsp:val=&quot;00EB2A31&quot;/&gt;&lt;wsp:rsid wsp:val=&quot;00EB3C96&quot;/&gt;&lt;wsp:rsid wsp:val=&quot;00EB4620&quot;/&gt;&lt;wsp:rsid wsp:val=&quot;00EC1FE6&quot;/&gt;&lt;wsp:rsid wsp:val=&quot;00EC6FF5&quot;/&gt;&lt;wsp:rsid wsp:val=&quot;00ED2F5F&quot;/&gt;&lt;wsp:rsid wsp:val=&quot;00EE14A3&quot;/&gt;&lt;wsp:rsid wsp:val=&quot;00EE7E73&quot;/&gt;&lt;wsp:rsid wsp:val=&quot;00EF07FA&quot;/&gt;&lt;wsp:rsid wsp:val=&quot;00EF2804&quot;/&gt;&lt;wsp:rsid wsp:val=&quot;00F00829&quot;/&gt;&lt;wsp:rsid wsp:val=&quot;00F04B5B&quot;/&gt;&lt;wsp:rsid wsp:val=&quot;00F0509A&quot;/&gt;&lt;wsp:rsid wsp:val=&quot;00F12EA5&quot;/&gt;&lt;wsp:rsid wsp:val=&quot;00F1401D&quot;/&gt;&lt;wsp:rsid wsp:val=&quot;00F144BC&quot;/&gt;&lt;wsp:rsid wsp:val=&quot;00F15576&quot;/&gt;&lt;wsp:rsid wsp:val=&quot;00F17327&quot;/&gt;&lt;wsp:rsid wsp:val=&quot;00F27058&quot;/&gt;&lt;wsp:rsid wsp:val=&quot;00F34E84&quot;/&gt;&lt;wsp:rsid wsp:val=&quot;00F35163&quot;/&gt;&lt;wsp:rsid wsp:val=&quot;00F4028B&quot;/&gt;&lt;wsp:rsid wsp:val=&quot;00F40AAC&quot;/&gt;&lt;wsp:rsid wsp:val=&quot;00F415D0&quot;/&gt;&lt;wsp:rsid wsp:val=&quot;00F42D2E&quot;/&gt;&lt;wsp:rsid wsp:val=&quot;00F43AE0&quot;/&gt;&lt;wsp:rsid wsp:val=&quot;00F51362&quot;/&gt;&lt;wsp:rsid wsp:val=&quot;00F53F54&quot;/&gt;&lt;wsp:rsid wsp:val=&quot;00F570D7&quot;/&gt;&lt;wsp:rsid wsp:val=&quot;00F63308&quot;/&gt;&lt;wsp:rsid wsp:val=&quot;00F70024&quot;/&gt;&lt;wsp:rsid wsp:val=&quot;00F74520&quot;/&gt;&lt;wsp:rsid wsp:val=&quot;00F841C6&quot;/&gt;&lt;wsp:rsid wsp:val=&quot;00F84F13&quot;/&gt;&lt;wsp:rsid wsp:val=&quot;00F97898&quot;/&gt;&lt;wsp:rsid wsp:val=&quot;00FA00F0&quot;/&gt;&lt;wsp:rsid wsp:val=&quot;00FA2857&quot;/&gt;&lt;wsp:rsid wsp:val=&quot;00FA3214&quot;/&gt;&lt;wsp:rsid wsp:val=&quot;00FA5A9B&quot;/&gt;&lt;wsp:rsid wsp:val=&quot;00FA7DE1&quot;/&gt;&lt;wsp:rsid wsp:val=&quot;00FB4C75&quot;/&gt;&lt;wsp:rsid wsp:val=&quot;00FB61F2&quot;/&gt;&lt;wsp:rsid wsp:val=&quot;00FB727F&quot;/&gt;&lt;wsp:rsid wsp:val=&quot;00FD3AC2&quot;/&gt;&lt;wsp:rsid wsp:val=&quot;00FD4982&quot;/&gt;&lt;wsp:rsid wsp:val=&quot;00FE37A4&quot;/&gt;&lt;wsp:rsid wsp:val=&quot;00FF46F9&quot;/&gt;&lt;wsp:rsid wsp:val=&quot;00FF5641&quot;/&gt;&lt;wsp:rsid wsp:val=&quot;00FF7611&quot;/&gt;&lt;/wsp:rsids&gt;&lt;/w:docPr&gt;&lt;w:body&gt;&lt;wx:sect&gt;&lt;w:p wsp:rsidR=&quot;00000000&quot; wsp:rsidRDefault=&quot;001D3BF1&quot; wsp:rsidP=&quot;001D3BF1&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Cambria Math&quot;/&gt;&lt;wx:font wx:val=&quot;Cambria Math&quot;/&gt;&lt;w:i/&gt;&lt;w:sz w:val=&quot;28&quot;/&gt;&lt;w:sz-cs w:val=&quot;28&quot;/&gt;&lt;/w:rPr&gt;&lt;m:t&gt;q&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1F68B6">
        <w:rPr>
          <w:rFonts w:ascii="Times New Roman" w:hAnsi="Times New Roman"/>
          <w:lang w:val="pt-BR"/>
        </w:rPr>
        <w:instrText xml:space="preserve"> </w:instrText>
      </w:r>
      <w:r w:rsidRPr="001F68B6">
        <w:rPr>
          <w:rFonts w:ascii="Times New Roman" w:hAnsi="Times New Roman"/>
          <w:lang w:val="pt-BR"/>
        </w:rPr>
        <w:fldChar w:fldCharType="separate"/>
      </w:r>
      <w:r w:rsidR="0085599B">
        <w:rPr>
          <w:rFonts w:ascii="Times New Roman" w:hAnsi="Times New Roman"/>
          <w:noProof/>
          <w:lang w:val="pt-BR"/>
        </w:rPr>
        <w:pict w14:anchorId="19D7CAC5">
          <v:shape id="_x0000_i1044" type="#_x0000_t75" style="width:15.75pt;height:18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56DF&quot;/&gt;&lt;wsp:rsid wsp:val=&quot;00000968&quot;/&gt;&lt;wsp:rsid wsp:val=&quot;000017C5&quot;/&gt;&lt;wsp:rsid wsp:val=&quot;000049FA&quot;/&gt;&lt;wsp:rsid wsp:val=&quot;00005A23&quot;/&gt;&lt;wsp:rsid wsp:val=&quot;0001253D&quot;/&gt;&lt;wsp:rsid wsp:val=&quot;0001603E&quot;/&gt;&lt;wsp:rsid wsp:val=&quot;00017CEE&quot;/&gt;&lt;wsp:rsid wsp:val=&quot;000357D0&quot;/&gt;&lt;wsp:rsid wsp:val=&quot;0004076D&quot;/&gt;&lt;wsp:rsid wsp:val=&quot;000413E6&quot;/&gt;&lt;wsp:rsid wsp:val=&quot;00045113&quot;/&gt;&lt;wsp:rsid wsp:val=&quot;00055620&quot;/&gt;&lt;wsp:rsid wsp:val=&quot;00063E03&quot;/&gt;&lt;wsp:rsid wsp:val=&quot;00064289&quot;/&gt;&lt;wsp:rsid wsp:val=&quot;00065C1C&quot;/&gt;&lt;wsp:rsid wsp:val=&quot;00067801&quot;/&gt;&lt;wsp:rsid wsp:val=&quot;00072815&quot;/&gt;&lt;wsp:rsid wsp:val=&quot;00077482&quot;/&gt;&lt;wsp:rsid wsp:val=&quot;0007767D&quot;/&gt;&lt;wsp:rsid wsp:val=&quot;00095861&quot;/&gt;&lt;wsp:rsid wsp:val=&quot;00097FA9&quot;/&gt;&lt;wsp:rsid wsp:val=&quot;000A11CD&quot;/&gt;&lt;wsp:rsid wsp:val=&quot;000A1597&quot;/&gt;&lt;wsp:rsid wsp:val=&quot;000A4D30&quot;/&gt;&lt;wsp:rsid wsp:val=&quot;000A7DEC&quot;/&gt;&lt;wsp:rsid wsp:val=&quot;000B30ED&quot;/&gt;&lt;wsp:rsid wsp:val=&quot;000C33D3&quot;/&gt;&lt;wsp:rsid wsp:val=&quot;000C405A&quot;/&gt;&lt;wsp:rsid wsp:val=&quot;000D0329&quot;/&gt;&lt;wsp:rsid wsp:val=&quot;000D2411&quot;/&gt;&lt;wsp:rsid wsp:val=&quot;000D473B&quot;/&gt;&lt;wsp:rsid wsp:val=&quot;000D5A5B&quot;/&gt;&lt;wsp:rsid wsp:val=&quot;000E293C&quot;/&gt;&lt;wsp:rsid wsp:val=&quot;000F2541&quot;/&gt;&lt;wsp:rsid wsp:val=&quot;000F556A&quot;/&gt;&lt;wsp:rsid wsp:val=&quot;001010DA&quot;/&gt;&lt;wsp:rsid wsp:val=&quot;001011C6&quot;/&gt;&lt;wsp:rsid wsp:val=&quot;001016FC&quot;/&gt;&lt;wsp:rsid wsp:val=&quot;0010176C&quot;/&gt;&lt;wsp:rsid wsp:val=&quot;0010616D&quot;/&gt;&lt;wsp:rsid wsp:val=&quot;00110985&quot;/&gt;&lt;wsp:rsid wsp:val=&quot;00115F56&quot;/&gt;&lt;wsp:rsid wsp:val=&quot;00117D93&quot;/&gt;&lt;wsp:rsid wsp:val=&quot;001233F2&quot;/&gt;&lt;wsp:rsid wsp:val=&quot;00126E10&quot;/&gt;&lt;wsp:rsid wsp:val=&quot;00135274&quot;/&gt;&lt;wsp:rsid wsp:val=&quot;001373DA&quot;/&gt;&lt;wsp:rsid wsp:val=&quot;0014202A&quot;/&gt;&lt;wsp:rsid wsp:val=&quot;00143039&quot;/&gt;&lt;wsp:rsid wsp:val=&quot;00143386&quot;/&gt;&lt;wsp:rsid wsp:val=&quot;00153C9F&quot;/&gt;&lt;wsp:rsid wsp:val=&quot;0015701E&quot;/&gt;&lt;wsp:rsid wsp:val=&quot;00164166&quot;/&gt;&lt;wsp:rsid wsp:val=&quot;00167F4F&quot;/&gt;&lt;wsp:rsid wsp:val=&quot;00175975&quot;/&gt;&lt;wsp:rsid wsp:val=&quot;00175C57&quot;/&gt;&lt;wsp:rsid wsp:val=&quot;00181AEA&quot;/&gt;&lt;wsp:rsid wsp:val=&quot;00182DC3&quot;/&gt;&lt;wsp:rsid wsp:val=&quot;001833BE&quot;/&gt;&lt;wsp:rsid wsp:val=&quot;00186B8B&quot;/&gt;&lt;wsp:rsid wsp:val=&quot;001905BA&quot;/&gt;&lt;wsp:rsid wsp:val=&quot;0019528E&quot;/&gt;&lt;wsp:rsid wsp:val=&quot;001A6C7D&quot;/&gt;&lt;wsp:rsid wsp:val=&quot;001B0FF4&quot;/&gt;&lt;wsp:rsid wsp:val=&quot;001B5F3C&quot;/&gt;&lt;wsp:rsid wsp:val=&quot;001B680A&quot;/&gt;&lt;wsp:rsid wsp:val=&quot;001C2975&quot;/&gt;&lt;wsp:rsid wsp:val=&quot;001C57FD&quot;/&gt;&lt;wsp:rsid wsp:val=&quot;001D3BF1&quot;/&gt;&lt;wsp:rsid wsp:val=&quot;001D5BBA&quot;/&gt;&lt;wsp:rsid wsp:val=&quot;001E3637&quot;/&gt;&lt;wsp:rsid wsp:val=&quot;002035DB&quot;/&gt;&lt;wsp:rsid wsp:val=&quot;0020744E&quot;/&gt;&lt;wsp:rsid wsp:val=&quot;00211DA5&quot;/&gt;&lt;wsp:rsid wsp:val=&quot;00224ECD&quot;/&gt;&lt;wsp:rsid wsp:val=&quot;00225269&quot;/&gt;&lt;wsp:rsid wsp:val=&quot;00236093&quot;/&gt;&lt;wsp:rsid wsp:val=&quot;00236791&quot;/&gt;&lt;wsp:rsid wsp:val=&quot;00243A0A&quot;/&gt;&lt;wsp:rsid wsp:val=&quot;0025106E&quot;/&gt;&lt;wsp:rsid wsp:val=&quot;002622B9&quot;/&gt;&lt;wsp:rsid wsp:val=&quot;00263536&quot;/&gt;&lt;wsp:rsid wsp:val=&quot;00263C53&quot;/&gt;&lt;wsp:rsid wsp:val=&quot;00264889&quot;/&gt;&lt;wsp:rsid wsp:val=&quot;00270F88&quot;/&gt;&lt;wsp:rsid wsp:val=&quot;00277EE2&quot;/&gt;&lt;wsp:rsid wsp:val=&quot;0028003D&quot;/&gt;&lt;wsp:rsid wsp:val=&quot;00282CF4&quot;/&gt;&lt;wsp:rsid wsp:val=&quot;002852C0&quot;/&gt;&lt;wsp:rsid wsp:val=&quot;0028663D&quot;/&gt;&lt;wsp:rsid wsp:val=&quot;00287011&quot;/&gt;&lt;wsp:rsid wsp:val=&quot;0029144E&quot;/&gt;&lt;wsp:rsid wsp:val=&quot;002924E1&quot;/&gt;&lt;wsp:rsid wsp:val=&quot;0029782C&quot;/&gt;&lt;wsp:rsid wsp:val=&quot;002A0DB3&quot;/&gt;&lt;wsp:rsid wsp:val=&quot;002A2F26&quot;/&gt;&lt;wsp:rsid wsp:val=&quot;002A4DF7&quot;/&gt;&lt;wsp:rsid wsp:val=&quot;002B1470&quot;/&gt;&lt;wsp:rsid wsp:val=&quot;002B7FBF&quot;/&gt;&lt;wsp:rsid wsp:val=&quot;002C1CEF&quot;/&gt;&lt;wsp:rsid wsp:val=&quot;002C5A1A&quot;/&gt;&lt;wsp:rsid wsp:val=&quot;002C78FF&quot;/&gt;&lt;wsp:rsid wsp:val=&quot;002D27ED&quot;/&gt;&lt;wsp:rsid wsp:val=&quot;002F054B&quot;/&gt;&lt;wsp:rsid wsp:val=&quot;003079EB&quot;/&gt;&lt;wsp:rsid wsp:val=&quot;00314ADB&quot;/&gt;&lt;wsp:rsid wsp:val=&quot;00322958&quot;/&gt;&lt;wsp:rsid wsp:val=&quot;00332BD1&quot;/&gt;&lt;wsp:rsid wsp:val=&quot;003334FA&quot;/&gt;&lt;wsp:rsid wsp:val=&quot;003347C5&quot;/&gt;&lt;wsp:rsid wsp:val=&quot;0033521B&quot;/&gt;&lt;wsp:rsid wsp:val=&quot;003423CE&quot;/&gt;&lt;wsp:rsid wsp:val=&quot;00345EFF&quot;/&gt;&lt;wsp:rsid wsp:val=&quot;00347511&quot;/&gt;&lt;wsp:rsid wsp:val=&quot;00355F7C&quot;/&gt;&lt;wsp:rsid wsp:val=&quot;00360556&quot;/&gt;&lt;wsp:rsid wsp:val=&quot;00366D6E&quot;/&gt;&lt;wsp:rsid wsp:val=&quot;00373753&quot;/&gt;&lt;wsp:rsid wsp:val=&quot;00375B31&quot;/&gt;&lt;wsp:rsid wsp:val=&quot;0038195C&quot;/&gt;&lt;wsp:rsid wsp:val=&quot;00387BD9&quot;/&gt;&lt;wsp:rsid wsp:val=&quot;0039025D&quot;/&gt;&lt;wsp:rsid wsp:val=&quot;00397D94&quot;/&gt;&lt;wsp:rsid wsp:val=&quot;003A15FE&quot;/&gt;&lt;wsp:rsid wsp:val=&quot;003A1C36&quot;/&gt;&lt;wsp:rsid wsp:val=&quot;003A506A&quot;/&gt;&lt;wsp:rsid wsp:val=&quot;003A5BBF&quot;/&gt;&lt;wsp:rsid wsp:val=&quot;003A7627&quot;/&gt;&lt;wsp:rsid wsp:val=&quot;003B5041&quot;/&gt;&lt;wsp:rsid wsp:val=&quot;003B5B52&quot;/&gt;&lt;wsp:rsid wsp:val=&quot;003D036E&quot;/&gt;&lt;wsp:rsid wsp:val=&quot;003D0EAF&quot;/&gt;&lt;wsp:rsid wsp:val=&quot;003D560C&quot;/&gt;&lt;wsp:rsid wsp:val=&quot;003D67C0&quot;/&gt;&lt;wsp:rsid wsp:val=&quot;003E0A83&quot;/&gt;&lt;wsp:rsid wsp:val=&quot;003E0FF7&quot;/&gt;&lt;wsp:rsid wsp:val=&quot;003E1544&quot;/&gt;&lt;wsp:rsid wsp:val=&quot;003E17E6&quot;/&gt;&lt;wsp:rsid wsp:val=&quot;003F6227&quot;/&gt;&lt;wsp:rsid wsp:val=&quot;003F6F2E&quot;/&gt;&lt;wsp:rsid wsp:val=&quot;004003B3&quot;/&gt;&lt;wsp:rsid wsp:val=&quot;004061C0&quot;/&gt;&lt;wsp:rsid wsp:val=&quot;00406B59&quot;/&gt;&lt;wsp:rsid wsp:val=&quot;00415851&quot;/&gt;&lt;wsp:rsid wsp:val=&quot;00415CC8&quot;/&gt;&lt;wsp:rsid wsp:val=&quot;00421037&quot;/&gt;&lt;wsp:rsid wsp:val=&quot;0042367C&quot;/&gt;&lt;wsp:rsid wsp:val=&quot;00426040&quot;/&gt;&lt;wsp:rsid wsp:val=&quot;00426A69&quot;/&gt;&lt;wsp:rsid wsp:val=&quot;00427D1D&quot;/&gt;&lt;wsp:rsid wsp:val=&quot;00433495&quot;/&gt;&lt;wsp:rsid wsp:val=&quot;00433D46&quot;/&gt;&lt;wsp:rsid wsp:val=&quot;0043457D&quot;/&gt;&lt;wsp:rsid wsp:val=&quot;00444123&quot;/&gt;&lt;wsp:rsid wsp:val=&quot;004441D7&quot;/&gt;&lt;wsp:rsid wsp:val=&quot;00445184&quot;/&gt;&lt;wsp:rsid wsp:val=&quot;004602C3&quot;/&gt;&lt;wsp:rsid wsp:val=&quot;0047138C&quot;/&gt;&lt;wsp:rsid wsp:val=&quot;0047400C&quot;/&gt;&lt;wsp:rsid wsp:val=&quot;00482647&quot;/&gt;&lt;wsp:rsid wsp:val=&quot;00485FFC&quot;/&gt;&lt;wsp:rsid wsp:val=&quot;004915CF&quot;/&gt;&lt;wsp:rsid wsp:val=&quot;00494878&quot;/&gt;&lt;wsp:rsid wsp:val=&quot;0049525F&quot;/&gt;&lt;wsp:rsid wsp:val=&quot;00495908&quot;/&gt;&lt;wsp:rsid wsp:val=&quot;00497DC8&quot;/&gt;&lt;wsp:rsid wsp:val=&quot;004A1057&quot;/&gt;&lt;wsp:rsid wsp:val=&quot;004A4579&quot;/&gt;&lt;wsp:rsid wsp:val=&quot;004B4877&quot;/&gt;&lt;wsp:rsid wsp:val=&quot;004C386D&quot;/&gt;&lt;wsp:rsid wsp:val=&quot;004D0C9E&quot;/&gt;&lt;wsp:rsid wsp:val=&quot;004D1ECC&quot;/&gt;&lt;wsp:rsid wsp:val=&quot;004D28BC&quot;/&gt;&lt;wsp:rsid wsp:val=&quot;004E0428&quot;/&gt;&lt;wsp:rsid wsp:val=&quot;004E2260&quot;/&gt;&lt;wsp:rsid wsp:val=&quot;004E391F&quot;/&gt;&lt;wsp:rsid wsp:val=&quot;004F1817&quot;/&gt;&lt;wsp:rsid wsp:val=&quot;004F3AD9&quot;/&gt;&lt;wsp:rsid wsp:val=&quot;004F47C5&quot;/&gt;&lt;wsp:rsid wsp:val=&quot;004F553D&quot;/&gt;&lt;wsp:rsid wsp:val=&quot;004F5642&quot;/&gt;&lt;wsp:rsid wsp:val=&quot;004F73D6&quot;/&gt;&lt;wsp:rsid wsp:val=&quot;005034CC&quot;/&gt;&lt;wsp:rsid wsp:val=&quot;005301D2&quot;/&gt;&lt;wsp:rsid wsp:val=&quot;0053592A&quot;/&gt;&lt;wsp:rsid wsp:val=&quot;00536DDE&quot;/&gt;&lt;wsp:rsid wsp:val=&quot;0054164E&quot;/&gt;&lt;wsp:rsid wsp:val=&quot;005536EA&quot;/&gt;&lt;wsp:rsid wsp:val=&quot;00554DB7&quot;/&gt;&lt;wsp:rsid wsp:val=&quot;00560A10&quot;/&gt;&lt;wsp:rsid wsp:val=&quot;00564C9B&quot;/&gt;&lt;wsp:rsid wsp:val=&quot;00571AEC&quot;/&gt;&lt;wsp:rsid wsp:val=&quot;00571ED2&quot;/&gt;&lt;wsp:rsid wsp:val=&quot;005757DA&quot;/&gt;&lt;wsp:rsid wsp:val=&quot;00576342&quot;/&gt;&lt;wsp:rsid wsp:val=&quot;00577E60&quot;/&gt;&lt;wsp:rsid wsp:val=&quot;00580B95&quot;/&gt;&lt;wsp:rsid wsp:val=&quot;00586E17&quot;/&gt;&lt;wsp:rsid wsp:val=&quot;00590724&quot;/&gt;&lt;wsp:rsid wsp:val=&quot;00591751&quot;/&gt;&lt;wsp:rsid wsp:val=&quot;0059266D&quot;/&gt;&lt;wsp:rsid wsp:val=&quot;00593857&quot;/&gt;&lt;wsp:rsid wsp:val=&quot;005A5867&quot;/&gt;&lt;wsp:rsid wsp:val=&quot;005B3847&quot;/&gt;&lt;wsp:rsid wsp:val=&quot;005B61F0&quot;/&gt;&lt;wsp:rsid wsp:val=&quot;005B7959&quot;/&gt;&lt;wsp:rsid wsp:val=&quot;005C347B&quot;/&gt;&lt;wsp:rsid wsp:val=&quot;005D2F35&quot;/&gt;&lt;wsp:rsid wsp:val=&quot;005D30D9&quot;/&gt;&lt;wsp:rsid wsp:val=&quot;005D6BB3&quot;/&gt;&lt;wsp:rsid wsp:val=&quot;005E1FB4&quot;/&gt;&lt;wsp:rsid wsp:val=&quot;005F40AB&quot;/&gt;&lt;wsp:rsid wsp:val=&quot;006032D1&quot;/&gt;&lt;wsp:rsid wsp:val=&quot;00603B95&quot;/&gt;&lt;wsp:rsid wsp:val=&quot;00613E4B&quot;/&gt;&lt;wsp:rsid wsp:val=&quot;00616589&quot;/&gt;&lt;wsp:rsid wsp:val=&quot;0062077C&quot;/&gt;&lt;wsp:rsid wsp:val=&quot;00624232&quot;/&gt;&lt;wsp:rsid wsp:val=&quot;006256DF&quot;/&gt;&lt;wsp:rsid wsp:val=&quot;00625CD6&quot;/&gt;&lt;wsp:rsid wsp:val=&quot;00625EE1&quot;/&gt;&lt;wsp:rsid wsp:val=&quot;00626352&quot;/&gt;&lt;wsp:rsid wsp:val=&quot;006277EA&quot;/&gt;&lt;wsp:rsid wsp:val=&quot;006278C5&quot;/&gt;&lt;wsp:rsid wsp:val=&quot;006337D1&quot;/&gt;&lt;wsp:rsid wsp:val=&quot;006367F6&quot;/&gt;&lt;wsp:rsid wsp:val=&quot;00650396&quot;/&gt;&lt;wsp:rsid wsp:val=&quot;00650552&quot;/&gt;&lt;wsp:rsid wsp:val=&quot;00653214&quot;/&gt;&lt;wsp:rsid wsp:val=&quot;00654D5A&quot;/&gt;&lt;wsp:rsid wsp:val=&quot;00655252&quot;/&gt;&lt;wsp:rsid wsp:val=&quot;00660CAD&quot;/&gt;&lt;wsp:rsid wsp:val=&quot;00671122&quot;/&gt;&lt;wsp:rsid wsp:val=&quot;00681239&quot;/&gt;&lt;wsp:rsid wsp:val=&quot;00683893&quot;/&gt;&lt;wsp:rsid wsp:val=&quot;0068466F&quot;/&gt;&lt;wsp:rsid wsp:val=&quot;00690FA0&quot;/&gt;&lt;wsp:rsid wsp:val=&quot;00692CC1&quot;/&gt;&lt;wsp:rsid wsp:val=&quot;006952C0&quot;/&gt;&lt;wsp:rsid wsp:val=&quot;006A0B7A&quot;/&gt;&lt;wsp:rsid wsp:val=&quot;006A1553&quot;/&gt;&lt;wsp:rsid wsp:val=&quot;006A228F&quot;/&gt;&lt;wsp:rsid wsp:val=&quot;006A4810&quot;/&gt;&lt;wsp:rsid wsp:val=&quot;006B1B3C&quot;/&gt;&lt;wsp:rsid wsp:val=&quot;006B504E&quot;/&gt;&lt;wsp:rsid wsp:val=&quot;006D1E6D&quot;/&gt;&lt;wsp:rsid wsp:val=&quot;006E0E0D&quot;/&gt;&lt;wsp:rsid wsp:val=&quot;006E27C0&quot;/&gt;&lt;wsp:rsid wsp:val=&quot;006E3BCD&quot;/&gt;&lt;wsp:rsid wsp:val=&quot;007035E4&quot;/&gt;&lt;wsp:rsid wsp:val=&quot;00706271&quot;/&gt;&lt;wsp:rsid wsp:val=&quot;00727AA7&quot;/&gt;&lt;wsp:rsid wsp:val=&quot;007317B7&quot;/&gt;&lt;wsp:rsid wsp:val=&quot;00745BAE&quot;/&gt;&lt;wsp:rsid wsp:val=&quot;00754E9E&quot;/&gt;&lt;wsp:rsid wsp:val=&quot;00763E00&quot;/&gt;&lt;wsp:rsid wsp:val=&quot;00772D89&quot;/&gt;&lt;wsp:rsid wsp:val=&quot;00777549&quot;/&gt;&lt;wsp:rsid wsp:val=&quot;00781032&quot;/&gt;&lt;wsp:rsid wsp:val=&quot;0078181B&quot;/&gt;&lt;wsp:rsid wsp:val=&quot;007822B3&quot;/&gt;&lt;wsp:rsid wsp:val=&quot;00783C62&quot;/&gt;&lt;wsp:rsid wsp:val=&quot;00785792&quot;/&gt;&lt;wsp:rsid wsp:val=&quot;0079121D&quot;/&gt;&lt;wsp:rsid wsp:val=&quot;00791563&quot;/&gt;&lt;wsp:rsid wsp:val=&quot;007A2642&quot;/&gt;&lt;wsp:rsid wsp:val=&quot;007A321B&quot;/&gt;&lt;wsp:rsid wsp:val=&quot;007A6654&quot;/&gt;&lt;wsp:rsid wsp:val=&quot;007A76C8&quot;/&gt;&lt;wsp:rsid wsp:val=&quot;007B2A7B&quot;/&gt;&lt;wsp:rsid wsp:val=&quot;007B3846&quot;/&gt;&lt;wsp:rsid wsp:val=&quot;007B774F&quot;/&gt;&lt;wsp:rsid wsp:val=&quot;007C1F37&quot;/&gt;&lt;wsp:rsid wsp:val=&quot;007C530E&quot;/&gt;&lt;wsp:rsid wsp:val=&quot;007C6AD4&quot;/&gt;&lt;wsp:rsid wsp:val=&quot;007C6CDA&quot;/&gt;&lt;wsp:rsid wsp:val=&quot;007C75EC&quot;/&gt;&lt;wsp:rsid wsp:val=&quot;007D00E9&quot;/&gt;&lt;wsp:rsid wsp:val=&quot;007D2C4C&quot;/&gt;&lt;wsp:rsid wsp:val=&quot;007D584B&quot;/&gt;&lt;wsp:rsid wsp:val=&quot;007D66CF&quot;/&gt;&lt;wsp:rsid wsp:val=&quot;007D7CD5&quot;/&gt;&lt;wsp:rsid wsp:val=&quot;007E12A8&quot;/&gt;&lt;wsp:rsid wsp:val=&quot;007E79ED&quot;/&gt;&lt;wsp:rsid wsp:val=&quot;007F73FD&quot;/&gt;&lt;wsp:rsid wsp:val=&quot;00800C9C&quot;/&gt;&lt;wsp:rsid wsp:val=&quot;00812912&quot;/&gt;&lt;wsp:rsid wsp:val=&quot;00813401&quot;/&gt;&lt;wsp:rsid wsp:val=&quot;00813DFB&quot;/&gt;&lt;wsp:rsid wsp:val=&quot;00816120&quot;/&gt;&lt;wsp:rsid wsp:val=&quot;008256D9&quot;/&gt;&lt;wsp:rsid wsp:val=&quot;0082572E&quot;/&gt;&lt;wsp:rsid wsp:val=&quot;0082755C&quot;/&gt;&lt;wsp:rsid wsp:val=&quot;00833A52&quot;/&gt;&lt;wsp:rsid wsp:val=&quot;008363AA&quot;/&gt;&lt;wsp:rsid wsp:val=&quot;008471E6&quot;/&gt;&lt;wsp:rsid wsp:val=&quot;00856F91&quot;/&gt;&lt;wsp:rsid wsp:val=&quot;008627A2&quot;/&gt;&lt;wsp:rsid wsp:val=&quot;00863DEE&quot;/&gt;&lt;wsp:rsid wsp:val=&quot;00864024&quot;/&gt;&lt;wsp:rsid wsp:val=&quot;0087074E&quot;/&gt;&lt;wsp:rsid wsp:val=&quot;00872B05&quot;/&gt;&lt;wsp:rsid wsp:val=&quot;00874799&quot;/&gt;&lt;wsp:rsid wsp:val=&quot;00875DF0&quot;/&gt;&lt;wsp:rsid wsp:val=&quot;008777E3&quot;/&gt;&lt;wsp:rsid wsp:val=&quot;00881F45&quot;/&gt;&lt;wsp:rsid wsp:val=&quot;0089030A&quot;/&gt;&lt;wsp:rsid wsp:val=&quot;008A069B&quot;/&gt;&lt;wsp:rsid wsp:val=&quot;008A116E&quot;/&gt;&lt;wsp:rsid wsp:val=&quot;008A5930&quot;/&gt;&lt;wsp:rsid wsp:val=&quot;008A6DE2&quot;/&gt;&lt;wsp:rsid wsp:val=&quot;008B0985&quot;/&gt;&lt;wsp:rsid wsp:val=&quot;008B62F5&quot;/&gt;&lt;wsp:rsid wsp:val=&quot;008B6B9B&quot;/&gt;&lt;wsp:rsid wsp:val=&quot;008C2181&quot;/&gt;&lt;wsp:rsid wsp:val=&quot;008C3931&quot;/&gt;&lt;wsp:rsid wsp:val=&quot;008C3A35&quot;/&gt;&lt;wsp:rsid wsp:val=&quot;008C3D23&quot;/&gt;&lt;wsp:rsid wsp:val=&quot;008C46FE&quot;/&gt;&lt;wsp:rsid wsp:val=&quot;008C5460&quot;/&gt;&lt;wsp:rsid wsp:val=&quot;008C5DF2&quot;/&gt;&lt;wsp:rsid wsp:val=&quot;008C60C1&quot;/&gt;&lt;wsp:rsid wsp:val=&quot;008D0851&quot;/&gt;&lt;wsp:rsid wsp:val=&quot;008D4E81&quot;/&gt;&lt;wsp:rsid wsp:val=&quot;008D5F21&quot;/&gt;&lt;wsp:rsid wsp:val=&quot;008D6D7C&quot;/&gt;&lt;wsp:rsid wsp:val=&quot;008E09C5&quot;/&gt;&lt;wsp:rsid wsp:val=&quot;008E2DD1&quot;/&gt;&lt;wsp:rsid wsp:val=&quot;008E3FE7&quot;/&gt;&lt;wsp:rsid wsp:val=&quot;008E7473&quot;/&gt;&lt;wsp:rsid wsp:val=&quot;008F5132&quot;/&gt;&lt;wsp:rsid wsp:val=&quot;00901185&quot;/&gt;&lt;wsp:rsid wsp:val=&quot;00901F18&quot;/&gt;&lt;wsp:rsid wsp:val=&quot;00905F6C&quot;/&gt;&lt;wsp:rsid wsp:val=&quot;0091352B&quot;/&gt;&lt;wsp:rsid wsp:val=&quot;009144B9&quot;/&gt;&lt;wsp:rsid wsp:val=&quot;009221FF&quot;/&gt;&lt;wsp:rsid wsp:val=&quot;00930B09&quot;/&gt;&lt;wsp:rsid wsp:val=&quot;00934A18&quot;/&gt;&lt;wsp:rsid wsp:val=&quot;009440A4&quot;/&gt;&lt;wsp:rsid wsp:val=&quot;00954E4E&quot;/&gt;&lt;wsp:rsid wsp:val=&quot;009658AA&quot;/&gt;&lt;wsp:rsid wsp:val=&quot;00970A43&quot;/&gt;&lt;wsp:rsid wsp:val=&quot;00974DFC&quot;/&gt;&lt;wsp:rsid wsp:val=&quot;0097742D&quot;/&gt;&lt;wsp:rsid wsp:val=&quot;00983CD8&quot;/&gt;&lt;wsp:rsid wsp:val=&quot;009913DE&quot;/&gt;&lt;wsp:rsid wsp:val=&quot;00997294&quot;/&gt;&lt;wsp:rsid wsp:val=&quot;009A3285&quot;/&gt;&lt;wsp:rsid wsp:val=&quot;009B3274&quot;/&gt;&lt;wsp:rsid wsp:val=&quot;009C4A89&quot;/&gt;&lt;wsp:rsid wsp:val=&quot;009C595F&quot;/&gt;&lt;wsp:rsid wsp:val=&quot;009D55F1&quot;/&gt;&lt;wsp:rsid wsp:val=&quot;009E062C&quot;/&gt;&lt;wsp:rsid wsp:val=&quot;00A0359A&quot;/&gt;&lt;wsp:rsid wsp:val=&quot;00A035CE&quot;/&gt;&lt;wsp:rsid wsp:val=&quot;00A05F34&quot;/&gt;&lt;wsp:rsid wsp:val=&quot;00A13E28&quot;/&gt;&lt;wsp:rsid wsp:val=&quot;00A21A10&quot;/&gt;&lt;wsp:rsid wsp:val=&quot;00A24EA4&quot;/&gt;&lt;wsp:rsid wsp:val=&quot;00A25B49&quot;/&gt;&lt;wsp:rsid wsp:val=&quot;00A265BF&quot;/&gt;&lt;wsp:rsid wsp:val=&quot;00A26A47&quot;/&gt;&lt;wsp:rsid wsp:val=&quot;00A3170C&quot;/&gt;&lt;wsp:rsid wsp:val=&quot;00A35A26&quot;/&gt;&lt;wsp:rsid wsp:val=&quot;00A3680B&quot;/&gt;&lt;wsp:rsid wsp:val=&quot;00A37E14&quot;/&gt;&lt;wsp:rsid wsp:val=&quot;00A5234D&quot;/&gt;&lt;wsp:rsid wsp:val=&quot;00A57391&quot;/&gt;&lt;wsp:rsid wsp:val=&quot;00A6714F&quot;/&gt;&lt;wsp:rsid wsp:val=&quot;00A67377&quot;/&gt;&lt;wsp:rsid wsp:val=&quot;00A81269&quot;/&gt;&lt;wsp:rsid wsp:val=&quot;00A8581B&quot;/&gt;&lt;wsp:rsid wsp:val=&quot;00A9507A&quot;/&gt;&lt;wsp:rsid wsp:val=&quot;00A95F45&quot;/&gt;&lt;wsp:rsid wsp:val=&quot;00AA187C&quot;/&gt;&lt;wsp:rsid wsp:val=&quot;00AA3A45&quot;/&gt;&lt;wsp:rsid wsp:val=&quot;00AA5481&quot;/&gt;&lt;wsp:rsid wsp:val=&quot;00AB146B&quot;/&gt;&lt;wsp:rsid wsp:val=&quot;00AB18D8&quot;/&gt;&lt;wsp:rsid wsp:val=&quot;00AC0146&quot;/&gt;&lt;wsp:rsid wsp:val=&quot;00AC2D69&quot;/&gt;&lt;wsp:rsid wsp:val=&quot;00AC6D9B&quot;/&gt;&lt;wsp:rsid wsp:val=&quot;00AC7DAB&quot;/&gt;&lt;wsp:rsid wsp:val=&quot;00AD4583&quot;/&gt;&lt;wsp:rsid wsp:val=&quot;00AD5AB5&quot;/&gt;&lt;wsp:rsid wsp:val=&quot;00AD63C5&quot;/&gt;&lt;wsp:rsid wsp:val=&quot;00AF07BC&quot;/&gt;&lt;wsp:rsid wsp:val=&quot;00AF4A6E&quot;/&gt;&lt;wsp:rsid wsp:val=&quot;00AF4F6B&quot;/&gt;&lt;wsp:rsid wsp:val=&quot;00AF6D61&quot;/&gt;&lt;wsp:rsid wsp:val=&quot;00B022D8&quot;/&gt;&lt;wsp:rsid wsp:val=&quot;00B04827&quot;/&gt;&lt;wsp:rsid wsp:val=&quot;00B116F4&quot;/&gt;&lt;wsp:rsid wsp:val=&quot;00B16489&quot;/&gt;&lt;wsp:rsid wsp:val=&quot;00B1714A&quot;/&gt;&lt;wsp:rsid wsp:val=&quot;00B268C8&quot;/&gt;&lt;wsp:rsid wsp:val=&quot;00B34939&quot;/&gt;&lt;wsp:rsid wsp:val=&quot;00B41498&quot;/&gt;&lt;wsp:rsid wsp:val=&quot;00B5252D&quot;/&gt;&lt;wsp:rsid wsp:val=&quot;00B55D68&quot;/&gt;&lt;wsp:rsid wsp:val=&quot;00B55F9E&quot;/&gt;&lt;wsp:rsid wsp:val=&quot;00B57C23&quot;/&gt;&lt;wsp:rsid wsp:val=&quot;00BA0F77&quot;/&gt;&lt;wsp:rsid wsp:val=&quot;00BA117B&quot;/&gt;&lt;wsp:rsid wsp:val=&quot;00BA27C9&quot;/&gt;&lt;wsp:rsid wsp:val=&quot;00BA4164&quot;/&gt;&lt;wsp:rsid wsp:val=&quot;00BA4BFE&quot;/&gt;&lt;wsp:rsid wsp:val=&quot;00BA56D4&quot;/&gt;&lt;wsp:rsid wsp:val=&quot;00BA5A66&quot;/&gt;&lt;wsp:rsid wsp:val=&quot;00BA5B44&quot;/&gt;&lt;wsp:rsid wsp:val=&quot;00BA7346&quot;/&gt;&lt;wsp:rsid wsp:val=&quot;00BC2407&quot;/&gt;&lt;wsp:rsid wsp:val=&quot;00BC33F4&quot;/&gt;&lt;wsp:rsid wsp:val=&quot;00BC54EB&quot;/&gt;&lt;wsp:rsid wsp:val=&quot;00BC577E&quot;/&gt;&lt;wsp:rsid wsp:val=&quot;00BC703F&quot;/&gt;&lt;wsp:rsid wsp:val=&quot;00BD30FC&quot;/&gt;&lt;wsp:rsid wsp:val=&quot;00BD3840&quot;/&gt;&lt;wsp:rsid wsp:val=&quot;00BD45F8&quot;/&gt;&lt;wsp:rsid wsp:val=&quot;00BD53FE&quot;/&gt;&lt;wsp:rsid wsp:val=&quot;00BD6D48&quot;/&gt;&lt;wsp:rsid wsp:val=&quot;00BD756E&quot;/&gt;&lt;wsp:rsid wsp:val=&quot;00BE4D14&quot;/&gt;&lt;wsp:rsid wsp:val=&quot;00BE6AA0&quot;/&gt;&lt;wsp:rsid wsp:val=&quot;00BE6B5D&quot;/&gt;&lt;wsp:rsid wsp:val=&quot;00BE6FA2&quot;/&gt;&lt;wsp:rsid wsp:val=&quot;00BF367B&quot;/&gt;&lt;wsp:rsid wsp:val=&quot;00C031E2&quot;/&gt;&lt;wsp:rsid wsp:val=&quot;00C0384A&quot;/&gt;&lt;wsp:rsid wsp:val=&quot;00C0665D&quot;/&gt;&lt;wsp:rsid wsp:val=&quot;00C07479&quot;/&gt;&lt;wsp:rsid wsp:val=&quot;00C1009C&quot;/&gt;&lt;wsp:rsid wsp:val=&quot;00C10915&quot;/&gt;&lt;wsp:rsid wsp:val=&quot;00C168B5&quot;/&gt;&lt;wsp:rsid wsp:val=&quot;00C17856&quot;/&gt;&lt;wsp:rsid wsp:val=&quot;00C20C5E&quot;/&gt;&lt;wsp:rsid wsp:val=&quot;00C24B28&quot;/&gt;&lt;wsp:rsid wsp:val=&quot;00C2587B&quot;/&gt;&lt;wsp:rsid wsp:val=&quot;00C27359&quot;/&gt;&lt;wsp:rsid wsp:val=&quot;00C30801&quot;/&gt;&lt;wsp:rsid wsp:val=&quot;00C32DCD&quot;/&gt;&lt;wsp:rsid wsp:val=&quot;00C52425&quot;/&gt;&lt;wsp:rsid wsp:val=&quot;00C5280A&quot;/&gt;&lt;wsp:rsid wsp:val=&quot;00C55D3E&quot;/&gt;&lt;wsp:rsid wsp:val=&quot;00C65358&quot;/&gt;&lt;wsp:rsid wsp:val=&quot;00C66549&quot;/&gt;&lt;wsp:rsid wsp:val=&quot;00C86401&quot;/&gt;&lt;wsp:rsid wsp:val=&quot;00C90F29&quot;/&gt;&lt;wsp:rsid wsp:val=&quot;00C91C22&quot;/&gt;&lt;wsp:rsid wsp:val=&quot;00C97795&quot;/&gt;&lt;wsp:rsid wsp:val=&quot;00CA48A8&quot;/&gt;&lt;wsp:rsid wsp:val=&quot;00CB434E&quot;/&gt;&lt;wsp:rsid wsp:val=&quot;00CC3CC2&quot;/&gt;&lt;wsp:rsid wsp:val=&quot;00CD24C8&quot;/&gt;&lt;wsp:rsid wsp:val=&quot;00CD34CA&quot;/&gt;&lt;wsp:rsid wsp:val=&quot;00CD4162&quot;/&gt;&lt;wsp:rsid wsp:val=&quot;00CD4339&quot;/&gt;&lt;wsp:rsid wsp:val=&quot;00CD7621&quot;/&gt;&lt;wsp:rsid wsp:val=&quot;00CE05DB&quot;/&gt;&lt;wsp:rsid wsp:val=&quot;00CE76A6&quot;/&gt;&lt;wsp:rsid wsp:val=&quot;00CF559E&quot;/&gt;&lt;wsp:rsid wsp:val=&quot;00CF7C26&quot;/&gt;&lt;wsp:rsid wsp:val=&quot;00D00643&quot;/&gt;&lt;wsp:rsid wsp:val=&quot;00D02B7A&quot;/&gt;&lt;wsp:rsid wsp:val=&quot;00D039ED&quot;/&gt;&lt;wsp:rsid wsp:val=&quot;00D0460D&quot;/&gt;&lt;wsp:rsid wsp:val=&quot;00D04F7A&quot;/&gt;&lt;wsp:rsid wsp:val=&quot;00D117B6&quot;/&gt;&lt;wsp:rsid wsp:val=&quot;00D13AF1&quot;/&gt;&lt;wsp:rsid wsp:val=&quot;00D14D56&quot;/&gt;&lt;wsp:rsid wsp:val=&quot;00D16DB9&quot;/&gt;&lt;wsp:rsid wsp:val=&quot;00D20DB3&quot;/&gt;&lt;wsp:rsid wsp:val=&quot;00D210BC&quot;/&gt;&lt;wsp:rsid wsp:val=&quot;00D24776&quot;/&gt;&lt;wsp:rsid wsp:val=&quot;00D3531E&quot;/&gt;&lt;wsp:rsid wsp:val=&quot;00D37347&quot;/&gt;&lt;wsp:rsid wsp:val=&quot;00D40307&quot;/&gt;&lt;wsp:rsid wsp:val=&quot;00D4057C&quot;/&gt;&lt;wsp:rsid wsp:val=&quot;00D40F6B&quot;/&gt;&lt;wsp:rsid wsp:val=&quot;00D4489F&quot;/&gt;&lt;wsp:rsid wsp:val=&quot;00D56F9F&quot;/&gt;&lt;wsp:rsid wsp:val=&quot;00D575AC&quot;/&gt;&lt;wsp:rsid wsp:val=&quot;00D61672&quot;/&gt;&lt;wsp:rsid wsp:val=&quot;00D61F8A&quot;/&gt;&lt;wsp:rsid wsp:val=&quot;00D637C6&quot;/&gt;&lt;wsp:rsid wsp:val=&quot;00D63EA4&quot;/&gt;&lt;wsp:rsid wsp:val=&quot;00D65B56&quot;/&gt;&lt;wsp:rsid wsp:val=&quot;00D74477&quot;/&gt;&lt;wsp:rsid wsp:val=&quot;00D76505&quot;/&gt;&lt;wsp:rsid wsp:val=&quot;00D80806&quot;/&gt;&lt;wsp:rsid wsp:val=&quot;00D81C7F&quot;/&gt;&lt;wsp:rsid wsp:val=&quot;00D9273E&quot;/&gt;&lt;wsp:rsid wsp:val=&quot;00D9549B&quot;/&gt;&lt;wsp:rsid wsp:val=&quot;00D97F40&quot;/&gt;&lt;wsp:rsid wsp:val=&quot;00DA0D45&quot;/&gt;&lt;wsp:rsid wsp:val=&quot;00DA6C7B&quot;/&gt;&lt;wsp:rsid wsp:val=&quot;00DB4136&quot;/&gt;&lt;wsp:rsid wsp:val=&quot;00DB4CBD&quot;/&gt;&lt;wsp:rsid wsp:val=&quot;00DC00F4&quot;/&gt;&lt;wsp:rsid wsp:val=&quot;00DC06D4&quot;/&gt;&lt;wsp:rsid wsp:val=&quot;00DD061F&quot;/&gt;&lt;wsp:rsid wsp:val=&quot;00DD661A&quot;/&gt;&lt;wsp:rsid wsp:val=&quot;00DE3BF9&quot;/&gt;&lt;wsp:rsid wsp:val=&quot;00DE3F07&quot;/&gt;&lt;wsp:rsid wsp:val=&quot;00DF1977&quot;/&gt;&lt;wsp:rsid wsp:val=&quot;00DF24C6&quot;/&gt;&lt;wsp:rsid wsp:val=&quot;00DF463B&quot;/&gt;&lt;wsp:rsid wsp:val=&quot;00DF54E8&quot;/&gt;&lt;wsp:rsid wsp:val=&quot;00DF7171&quot;/&gt;&lt;wsp:rsid wsp:val=&quot;00E03DC1&quot;/&gt;&lt;wsp:rsid wsp:val=&quot;00E06C9D&quot;/&gt;&lt;wsp:rsid wsp:val=&quot;00E16966&quot;/&gt;&lt;wsp:rsid wsp:val=&quot;00E25855&quot;/&gt;&lt;wsp:rsid wsp:val=&quot;00E3483F&quot;/&gt;&lt;wsp:rsid wsp:val=&quot;00E42F36&quot;/&gt;&lt;wsp:rsid wsp:val=&quot;00E443F8&quot;/&gt;&lt;wsp:rsid wsp:val=&quot;00E448DE&quot;/&gt;&lt;wsp:rsid wsp:val=&quot;00E45B6E&quot;/&gt;&lt;wsp:rsid wsp:val=&quot;00E56415&quot;/&gt;&lt;wsp:rsid wsp:val=&quot;00E56438&quot;/&gt;&lt;wsp:rsid wsp:val=&quot;00E61BFB&quot;/&gt;&lt;wsp:rsid wsp:val=&quot;00E61DE6&quot;/&gt;&lt;wsp:rsid wsp:val=&quot;00E66416&quot;/&gt;&lt;wsp:rsid wsp:val=&quot;00E6707A&quot;/&gt;&lt;wsp:rsid wsp:val=&quot;00E73820&quot;/&gt;&lt;wsp:rsid wsp:val=&quot;00E80E11&quot;/&gt;&lt;wsp:rsid wsp:val=&quot;00E870B6&quot;/&gt;&lt;wsp:rsid wsp:val=&quot;00E90ED8&quot;/&gt;&lt;wsp:rsid wsp:val=&quot;00E91414&quot;/&gt;&lt;wsp:rsid wsp:val=&quot;00E91B99&quot;/&gt;&lt;wsp:rsid wsp:val=&quot;00E94D29&quot;/&gt;&lt;wsp:rsid wsp:val=&quot;00E95FE7&quot;/&gt;&lt;wsp:rsid wsp:val=&quot;00E967A2&quot;/&gt;&lt;wsp:rsid wsp:val=&quot;00EB2A31&quot;/&gt;&lt;wsp:rsid wsp:val=&quot;00EB3C96&quot;/&gt;&lt;wsp:rsid wsp:val=&quot;00EB4620&quot;/&gt;&lt;wsp:rsid wsp:val=&quot;00EC1FE6&quot;/&gt;&lt;wsp:rsid wsp:val=&quot;00EC6FF5&quot;/&gt;&lt;wsp:rsid wsp:val=&quot;00ED2F5F&quot;/&gt;&lt;wsp:rsid wsp:val=&quot;00EE14A3&quot;/&gt;&lt;wsp:rsid wsp:val=&quot;00EE7E73&quot;/&gt;&lt;wsp:rsid wsp:val=&quot;00EF07FA&quot;/&gt;&lt;wsp:rsid wsp:val=&quot;00EF2804&quot;/&gt;&lt;wsp:rsid wsp:val=&quot;00F00829&quot;/&gt;&lt;wsp:rsid wsp:val=&quot;00F04B5B&quot;/&gt;&lt;wsp:rsid wsp:val=&quot;00F0509A&quot;/&gt;&lt;wsp:rsid wsp:val=&quot;00F12EA5&quot;/&gt;&lt;wsp:rsid wsp:val=&quot;00F1401D&quot;/&gt;&lt;wsp:rsid wsp:val=&quot;00F144BC&quot;/&gt;&lt;wsp:rsid wsp:val=&quot;00F15576&quot;/&gt;&lt;wsp:rsid wsp:val=&quot;00F17327&quot;/&gt;&lt;wsp:rsid wsp:val=&quot;00F27058&quot;/&gt;&lt;wsp:rsid wsp:val=&quot;00F34E84&quot;/&gt;&lt;wsp:rsid wsp:val=&quot;00F35163&quot;/&gt;&lt;wsp:rsid wsp:val=&quot;00F4028B&quot;/&gt;&lt;wsp:rsid wsp:val=&quot;00F40AAC&quot;/&gt;&lt;wsp:rsid wsp:val=&quot;00F415D0&quot;/&gt;&lt;wsp:rsid wsp:val=&quot;00F42D2E&quot;/&gt;&lt;wsp:rsid wsp:val=&quot;00F43AE0&quot;/&gt;&lt;wsp:rsid wsp:val=&quot;00F51362&quot;/&gt;&lt;wsp:rsid wsp:val=&quot;00F53F54&quot;/&gt;&lt;wsp:rsid wsp:val=&quot;00F570D7&quot;/&gt;&lt;wsp:rsid wsp:val=&quot;00F63308&quot;/&gt;&lt;wsp:rsid wsp:val=&quot;00F70024&quot;/&gt;&lt;wsp:rsid wsp:val=&quot;00F74520&quot;/&gt;&lt;wsp:rsid wsp:val=&quot;00F841C6&quot;/&gt;&lt;wsp:rsid wsp:val=&quot;00F84F13&quot;/&gt;&lt;wsp:rsid wsp:val=&quot;00F97898&quot;/&gt;&lt;wsp:rsid wsp:val=&quot;00FA00F0&quot;/&gt;&lt;wsp:rsid wsp:val=&quot;00FA2857&quot;/&gt;&lt;wsp:rsid wsp:val=&quot;00FA3214&quot;/&gt;&lt;wsp:rsid wsp:val=&quot;00FA5A9B&quot;/&gt;&lt;wsp:rsid wsp:val=&quot;00FA7DE1&quot;/&gt;&lt;wsp:rsid wsp:val=&quot;00FB4C75&quot;/&gt;&lt;wsp:rsid wsp:val=&quot;00FB61F2&quot;/&gt;&lt;wsp:rsid wsp:val=&quot;00FB727F&quot;/&gt;&lt;wsp:rsid wsp:val=&quot;00FD3AC2&quot;/&gt;&lt;wsp:rsid wsp:val=&quot;00FD4982&quot;/&gt;&lt;wsp:rsid wsp:val=&quot;00FE37A4&quot;/&gt;&lt;wsp:rsid wsp:val=&quot;00FF46F9&quot;/&gt;&lt;wsp:rsid wsp:val=&quot;00FF5641&quot;/&gt;&lt;wsp:rsid wsp:val=&quot;00FF7611&quot;/&gt;&lt;/wsp:rsids&gt;&lt;/w:docPr&gt;&lt;w:body&gt;&lt;wx:sect&gt;&lt;w:p wsp:rsidR=&quot;00000000&quot; wsp:rsidRDefault=&quot;001D3BF1&quot; wsp:rsidP=&quot;001D3BF1&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Cambria Math&quot;/&gt;&lt;wx:font wx:val=&quot;Cambria Math&quot;/&gt;&lt;w:i/&gt;&lt;w:sz w:val=&quot;28&quot;/&gt;&lt;w:sz-cs w:val=&quot;28&quot;/&gt;&lt;/w:rPr&gt;&lt;m:t&gt;q&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1F68B6">
        <w:rPr>
          <w:rFonts w:ascii="Times New Roman" w:hAnsi="Times New Roman"/>
          <w:lang w:val="pt-BR"/>
        </w:rPr>
        <w:fldChar w:fldCharType="end"/>
      </w:r>
      <w:r w:rsidRPr="001F68B6">
        <w:rPr>
          <w:rFonts w:ascii="Times New Roman" w:hAnsi="Times New Roman"/>
          <w:lang w:val="pt-BR"/>
        </w:rPr>
        <w:t xml:space="preserve"> – hệ số ảnh hưởng của chiều rộng bánh công tác tới hiệu suất của bơm,</w:t>
      </w:r>
    </w:p>
    <w:p w14:paraId="4DD308B8" w14:textId="77777777" w:rsidR="00E90ED8" w:rsidRPr="001F68B6" w:rsidRDefault="00E90ED8" w:rsidP="00E90ED8">
      <w:pPr>
        <w:pStyle w:val="oancuaDanhsach"/>
        <w:tabs>
          <w:tab w:val="left" w:pos="0"/>
        </w:tabs>
        <w:spacing w:beforeLines="120" w:before="288" w:afterLines="120" w:after="288" w:line="440" w:lineRule="atLeast"/>
        <w:ind w:left="0" w:firstLine="720"/>
        <w:jc w:val="both"/>
        <w:rPr>
          <w:rFonts w:ascii="Times New Roman" w:hAnsi="Times New Roman"/>
          <w:lang w:val="pt-BR"/>
        </w:rPr>
      </w:pPr>
      <w:r w:rsidRPr="001F68B6">
        <w:rPr>
          <w:rFonts w:ascii="Times New Roman" w:hAnsi="Times New Roman"/>
          <w:lang w:val="pt-BR"/>
        </w:rPr>
        <w:fldChar w:fldCharType="begin"/>
      </w:r>
      <w:r w:rsidRPr="001F68B6">
        <w:rPr>
          <w:rFonts w:ascii="Times New Roman" w:hAnsi="Times New Roman"/>
          <w:lang w:val="pt-BR"/>
        </w:rPr>
        <w:instrText xml:space="preserve"> QUOTE </w:instrText>
      </w:r>
      <w:r w:rsidR="0085599B">
        <w:rPr>
          <w:rFonts w:ascii="Times New Roman" w:hAnsi="Times New Roman"/>
          <w:noProof/>
          <w:lang w:val="pt-BR"/>
        </w:rPr>
        <w:pict w14:anchorId="068AB665">
          <v:shape id="_x0000_i1045" type="#_x0000_t75" style="width:13.5pt;height:1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56DF&quot;/&gt;&lt;wsp:rsid wsp:val=&quot;00000968&quot;/&gt;&lt;wsp:rsid wsp:val=&quot;000017C5&quot;/&gt;&lt;wsp:rsid wsp:val=&quot;000049FA&quot;/&gt;&lt;wsp:rsid wsp:val=&quot;00005A23&quot;/&gt;&lt;wsp:rsid wsp:val=&quot;00011FFD&quot;/&gt;&lt;wsp:rsid wsp:val=&quot;0001253D&quot;/&gt;&lt;wsp:rsid wsp:val=&quot;0001603E&quot;/&gt;&lt;wsp:rsid wsp:val=&quot;00017CEE&quot;/&gt;&lt;wsp:rsid wsp:val=&quot;000357D0&quot;/&gt;&lt;wsp:rsid wsp:val=&quot;0004076D&quot;/&gt;&lt;wsp:rsid wsp:val=&quot;000413E6&quot;/&gt;&lt;wsp:rsid wsp:val=&quot;00045113&quot;/&gt;&lt;wsp:rsid wsp:val=&quot;00055620&quot;/&gt;&lt;wsp:rsid wsp:val=&quot;00063E03&quot;/&gt;&lt;wsp:rsid wsp:val=&quot;00064289&quot;/&gt;&lt;wsp:rsid wsp:val=&quot;00065C1C&quot;/&gt;&lt;wsp:rsid wsp:val=&quot;00067801&quot;/&gt;&lt;wsp:rsid wsp:val=&quot;00072815&quot;/&gt;&lt;wsp:rsid wsp:val=&quot;00077482&quot;/&gt;&lt;wsp:rsid wsp:val=&quot;0007767D&quot;/&gt;&lt;wsp:rsid wsp:val=&quot;00095861&quot;/&gt;&lt;wsp:rsid wsp:val=&quot;00097FA9&quot;/&gt;&lt;wsp:rsid wsp:val=&quot;000A11CD&quot;/&gt;&lt;wsp:rsid wsp:val=&quot;000A1597&quot;/&gt;&lt;wsp:rsid wsp:val=&quot;000A4D30&quot;/&gt;&lt;wsp:rsid wsp:val=&quot;000A7DEC&quot;/&gt;&lt;wsp:rsid wsp:val=&quot;000B30ED&quot;/&gt;&lt;wsp:rsid wsp:val=&quot;000C33D3&quot;/&gt;&lt;wsp:rsid wsp:val=&quot;000C405A&quot;/&gt;&lt;wsp:rsid wsp:val=&quot;000D0329&quot;/&gt;&lt;wsp:rsid wsp:val=&quot;000D2411&quot;/&gt;&lt;wsp:rsid wsp:val=&quot;000D473B&quot;/&gt;&lt;wsp:rsid wsp:val=&quot;000D5A5B&quot;/&gt;&lt;wsp:rsid wsp:val=&quot;000E293C&quot;/&gt;&lt;wsp:rsid wsp:val=&quot;000F2541&quot;/&gt;&lt;wsp:rsid wsp:val=&quot;000F556A&quot;/&gt;&lt;wsp:rsid wsp:val=&quot;001010DA&quot;/&gt;&lt;wsp:rsid wsp:val=&quot;001011C6&quot;/&gt;&lt;wsp:rsid wsp:val=&quot;001016FC&quot;/&gt;&lt;wsp:rsid wsp:val=&quot;0010176C&quot;/&gt;&lt;wsp:rsid wsp:val=&quot;0010616D&quot;/&gt;&lt;wsp:rsid wsp:val=&quot;00110985&quot;/&gt;&lt;wsp:rsid wsp:val=&quot;00115F56&quot;/&gt;&lt;wsp:rsid wsp:val=&quot;00117D93&quot;/&gt;&lt;wsp:rsid wsp:val=&quot;001233F2&quot;/&gt;&lt;wsp:rsid wsp:val=&quot;00126E10&quot;/&gt;&lt;wsp:rsid wsp:val=&quot;00135274&quot;/&gt;&lt;wsp:rsid wsp:val=&quot;001373DA&quot;/&gt;&lt;wsp:rsid wsp:val=&quot;0014202A&quot;/&gt;&lt;wsp:rsid wsp:val=&quot;00143039&quot;/&gt;&lt;wsp:rsid wsp:val=&quot;00143386&quot;/&gt;&lt;wsp:rsid wsp:val=&quot;00153C9F&quot;/&gt;&lt;wsp:rsid wsp:val=&quot;0015701E&quot;/&gt;&lt;wsp:rsid wsp:val=&quot;00164166&quot;/&gt;&lt;wsp:rsid wsp:val=&quot;00167F4F&quot;/&gt;&lt;wsp:rsid wsp:val=&quot;00175975&quot;/&gt;&lt;wsp:rsid wsp:val=&quot;00175C57&quot;/&gt;&lt;wsp:rsid wsp:val=&quot;00181AEA&quot;/&gt;&lt;wsp:rsid wsp:val=&quot;00182DC3&quot;/&gt;&lt;wsp:rsid wsp:val=&quot;001833BE&quot;/&gt;&lt;wsp:rsid wsp:val=&quot;00186B8B&quot;/&gt;&lt;wsp:rsid wsp:val=&quot;001905BA&quot;/&gt;&lt;wsp:rsid wsp:val=&quot;0019528E&quot;/&gt;&lt;wsp:rsid wsp:val=&quot;001A6C7D&quot;/&gt;&lt;wsp:rsid wsp:val=&quot;001B0FF4&quot;/&gt;&lt;wsp:rsid wsp:val=&quot;001B5F3C&quot;/&gt;&lt;wsp:rsid wsp:val=&quot;001B680A&quot;/&gt;&lt;wsp:rsid wsp:val=&quot;001C2975&quot;/&gt;&lt;wsp:rsid wsp:val=&quot;001C57FD&quot;/&gt;&lt;wsp:rsid wsp:val=&quot;001D5BBA&quot;/&gt;&lt;wsp:rsid wsp:val=&quot;001E3637&quot;/&gt;&lt;wsp:rsid wsp:val=&quot;002035DB&quot;/&gt;&lt;wsp:rsid wsp:val=&quot;0020744E&quot;/&gt;&lt;wsp:rsid wsp:val=&quot;00211DA5&quot;/&gt;&lt;wsp:rsid wsp:val=&quot;00224ECD&quot;/&gt;&lt;wsp:rsid wsp:val=&quot;00225269&quot;/&gt;&lt;wsp:rsid wsp:val=&quot;00236093&quot;/&gt;&lt;wsp:rsid wsp:val=&quot;00236791&quot;/&gt;&lt;wsp:rsid wsp:val=&quot;00243A0A&quot;/&gt;&lt;wsp:rsid wsp:val=&quot;0025106E&quot;/&gt;&lt;wsp:rsid wsp:val=&quot;002622B9&quot;/&gt;&lt;wsp:rsid wsp:val=&quot;00263536&quot;/&gt;&lt;wsp:rsid wsp:val=&quot;00263C53&quot;/&gt;&lt;wsp:rsid wsp:val=&quot;00264889&quot;/&gt;&lt;wsp:rsid wsp:val=&quot;00270F88&quot;/&gt;&lt;wsp:rsid wsp:val=&quot;00277EE2&quot;/&gt;&lt;wsp:rsid wsp:val=&quot;0028003D&quot;/&gt;&lt;wsp:rsid wsp:val=&quot;00282CF4&quot;/&gt;&lt;wsp:rsid wsp:val=&quot;002852C0&quot;/&gt;&lt;wsp:rsid wsp:val=&quot;0028663D&quot;/&gt;&lt;wsp:rsid wsp:val=&quot;00287011&quot;/&gt;&lt;wsp:rsid wsp:val=&quot;0029144E&quot;/&gt;&lt;wsp:rsid wsp:val=&quot;002924E1&quot;/&gt;&lt;wsp:rsid wsp:val=&quot;0029782C&quot;/&gt;&lt;wsp:rsid wsp:val=&quot;002A0DB3&quot;/&gt;&lt;wsp:rsid wsp:val=&quot;002A2F26&quot;/&gt;&lt;wsp:rsid wsp:val=&quot;002A4DF7&quot;/&gt;&lt;wsp:rsid wsp:val=&quot;002B1470&quot;/&gt;&lt;wsp:rsid wsp:val=&quot;002B7FBF&quot;/&gt;&lt;wsp:rsid wsp:val=&quot;002C1CEF&quot;/&gt;&lt;wsp:rsid wsp:val=&quot;002C5A1A&quot;/&gt;&lt;wsp:rsid wsp:val=&quot;002C78FF&quot;/&gt;&lt;wsp:rsid wsp:val=&quot;002D27ED&quot;/&gt;&lt;wsp:rsid wsp:val=&quot;002F054B&quot;/&gt;&lt;wsp:rsid wsp:val=&quot;003079EB&quot;/&gt;&lt;wsp:rsid wsp:val=&quot;00314ADB&quot;/&gt;&lt;wsp:rsid wsp:val=&quot;00322958&quot;/&gt;&lt;wsp:rsid wsp:val=&quot;00332BD1&quot;/&gt;&lt;wsp:rsid wsp:val=&quot;003334FA&quot;/&gt;&lt;wsp:rsid wsp:val=&quot;003347C5&quot;/&gt;&lt;wsp:rsid wsp:val=&quot;0033521B&quot;/&gt;&lt;wsp:rsid wsp:val=&quot;003423CE&quot;/&gt;&lt;wsp:rsid wsp:val=&quot;00345EFF&quot;/&gt;&lt;wsp:rsid wsp:val=&quot;00347511&quot;/&gt;&lt;wsp:rsid wsp:val=&quot;00355F7C&quot;/&gt;&lt;wsp:rsid wsp:val=&quot;00360556&quot;/&gt;&lt;wsp:rsid wsp:val=&quot;00366D6E&quot;/&gt;&lt;wsp:rsid wsp:val=&quot;00373753&quot;/&gt;&lt;wsp:rsid wsp:val=&quot;00375B31&quot;/&gt;&lt;wsp:rsid wsp:val=&quot;0038195C&quot;/&gt;&lt;wsp:rsid wsp:val=&quot;00387BD9&quot;/&gt;&lt;wsp:rsid wsp:val=&quot;0039025D&quot;/&gt;&lt;wsp:rsid wsp:val=&quot;00397D94&quot;/&gt;&lt;wsp:rsid wsp:val=&quot;003A15FE&quot;/&gt;&lt;wsp:rsid wsp:val=&quot;003A1C36&quot;/&gt;&lt;wsp:rsid wsp:val=&quot;003A506A&quot;/&gt;&lt;wsp:rsid wsp:val=&quot;003A5BBF&quot;/&gt;&lt;wsp:rsid wsp:val=&quot;003A7627&quot;/&gt;&lt;wsp:rsid wsp:val=&quot;003B5041&quot;/&gt;&lt;wsp:rsid wsp:val=&quot;003B5B52&quot;/&gt;&lt;wsp:rsid wsp:val=&quot;003D036E&quot;/&gt;&lt;wsp:rsid wsp:val=&quot;003D0EAF&quot;/&gt;&lt;wsp:rsid wsp:val=&quot;003D560C&quot;/&gt;&lt;wsp:rsid wsp:val=&quot;003D67C0&quot;/&gt;&lt;wsp:rsid wsp:val=&quot;003E0A83&quot;/&gt;&lt;wsp:rsid wsp:val=&quot;003E0FF7&quot;/&gt;&lt;wsp:rsid wsp:val=&quot;003E1544&quot;/&gt;&lt;wsp:rsid wsp:val=&quot;003E17E6&quot;/&gt;&lt;wsp:rsid wsp:val=&quot;003F6227&quot;/&gt;&lt;wsp:rsid wsp:val=&quot;003F6F2E&quot;/&gt;&lt;wsp:rsid wsp:val=&quot;004003B3&quot;/&gt;&lt;wsp:rsid wsp:val=&quot;004061C0&quot;/&gt;&lt;wsp:rsid wsp:val=&quot;00406B59&quot;/&gt;&lt;wsp:rsid wsp:val=&quot;00415851&quot;/&gt;&lt;wsp:rsid wsp:val=&quot;00415CC8&quot;/&gt;&lt;wsp:rsid wsp:val=&quot;00421037&quot;/&gt;&lt;wsp:rsid wsp:val=&quot;0042367C&quot;/&gt;&lt;wsp:rsid wsp:val=&quot;00426040&quot;/&gt;&lt;wsp:rsid wsp:val=&quot;00426A69&quot;/&gt;&lt;wsp:rsid wsp:val=&quot;00427D1D&quot;/&gt;&lt;wsp:rsid wsp:val=&quot;00433495&quot;/&gt;&lt;wsp:rsid wsp:val=&quot;00433D46&quot;/&gt;&lt;wsp:rsid wsp:val=&quot;0043457D&quot;/&gt;&lt;wsp:rsid wsp:val=&quot;00444123&quot;/&gt;&lt;wsp:rsid wsp:val=&quot;004441D7&quot;/&gt;&lt;wsp:rsid wsp:val=&quot;00445184&quot;/&gt;&lt;wsp:rsid wsp:val=&quot;004602C3&quot;/&gt;&lt;wsp:rsid wsp:val=&quot;0047138C&quot;/&gt;&lt;wsp:rsid wsp:val=&quot;0047400C&quot;/&gt;&lt;wsp:rsid wsp:val=&quot;00482647&quot;/&gt;&lt;wsp:rsid wsp:val=&quot;00485FFC&quot;/&gt;&lt;wsp:rsid wsp:val=&quot;004915CF&quot;/&gt;&lt;wsp:rsid wsp:val=&quot;00494878&quot;/&gt;&lt;wsp:rsid wsp:val=&quot;0049525F&quot;/&gt;&lt;wsp:rsid wsp:val=&quot;00495908&quot;/&gt;&lt;wsp:rsid wsp:val=&quot;00497DC8&quot;/&gt;&lt;wsp:rsid wsp:val=&quot;004A1057&quot;/&gt;&lt;wsp:rsid wsp:val=&quot;004A4579&quot;/&gt;&lt;wsp:rsid wsp:val=&quot;004B4877&quot;/&gt;&lt;wsp:rsid wsp:val=&quot;004C386D&quot;/&gt;&lt;wsp:rsid wsp:val=&quot;004D0C9E&quot;/&gt;&lt;wsp:rsid wsp:val=&quot;004D1ECC&quot;/&gt;&lt;wsp:rsid wsp:val=&quot;004D28BC&quot;/&gt;&lt;wsp:rsid wsp:val=&quot;004E0428&quot;/&gt;&lt;wsp:rsid wsp:val=&quot;004E2260&quot;/&gt;&lt;wsp:rsid wsp:val=&quot;004E391F&quot;/&gt;&lt;wsp:rsid wsp:val=&quot;004F1817&quot;/&gt;&lt;wsp:rsid wsp:val=&quot;004F3AD9&quot;/&gt;&lt;wsp:rsid wsp:val=&quot;004F47C5&quot;/&gt;&lt;wsp:rsid wsp:val=&quot;004F553D&quot;/&gt;&lt;wsp:rsid wsp:val=&quot;004F5642&quot;/&gt;&lt;wsp:rsid wsp:val=&quot;004F73D6&quot;/&gt;&lt;wsp:rsid wsp:val=&quot;005034CC&quot;/&gt;&lt;wsp:rsid wsp:val=&quot;005301D2&quot;/&gt;&lt;wsp:rsid wsp:val=&quot;0053592A&quot;/&gt;&lt;wsp:rsid wsp:val=&quot;00536DDE&quot;/&gt;&lt;wsp:rsid wsp:val=&quot;0054164E&quot;/&gt;&lt;wsp:rsid wsp:val=&quot;005536EA&quot;/&gt;&lt;wsp:rsid wsp:val=&quot;00554DB7&quot;/&gt;&lt;wsp:rsid wsp:val=&quot;00560A10&quot;/&gt;&lt;wsp:rsid wsp:val=&quot;00564C9B&quot;/&gt;&lt;wsp:rsid wsp:val=&quot;00571AEC&quot;/&gt;&lt;wsp:rsid wsp:val=&quot;00571ED2&quot;/&gt;&lt;wsp:rsid wsp:val=&quot;005757DA&quot;/&gt;&lt;wsp:rsid wsp:val=&quot;00576342&quot;/&gt;&lt;wsp:rsid wsp:val=&quot;00577E60&quot;/&gt;&lt;wsp:rsid wsp:val=&quot;00580B95&quot;/&gt;&lt;wsp:rsid wsp:val=&quot;00586E17&quot;/&gt;&lt;wsp:rsid wsp:val=&quot;00590724&quot;/&gt;&lt;wsp:rsid wsp:val=&quot;00591751&quot;/&gt;&lt;wsp:rsid wsp:val=&quot;0059266D&quot;/&gt;&lt;wsp:rsid wsp:val=&quot;00593857&quot;/&gt;&lt;wsp:rsid wsp:val=&quot;005A5867&quot;/&gt;&lt;wsp:rsid wsp:val=&quot;005B3847&quot;/&gt;&lt;wsp:rsid wsp:val=&quot;005B61F0&quot;/&gt;&lt;wsp:rsid wsp:val=&quot;005B7959&quot;/&gt;&lt;wsp:rsid wsp:val=&quot;005C347B&quot;/&gt;&lt;wsp:rsid wsp:val=&quot;005D2F35&quot;/&gt;&lt;wsp:rsid wsp:val=&quot;005D30D9&quot;/&gt;&lt;wsp:rsid wsp:val=&quot;005D6BB3&quot;/&gt;&lt;wsp:rsid wsp:val=&quot;005E1FB4&quot;/&gt;&lt;wsp:rsid wsp:val=&quot;005F40AB&quot;/&gt;&lt;wsp:rsid wsp:val=&quot;006032D1&quot;/&gt;&lt;wsp:rsid wsp:val=&quot;00603B95&quot;/&gt;&lt;wsp:rsid wsp:val=&quot;00613E4B&quot;/&gt;&lt;wsp:rsid wsp:val=&quot;00616589&quot;/&gt;&lt;wsp:rsid wsp:val=&quot;0062077C&quot;/&gt;&lt;wsp:rsid wsp:val=&quot;00624232&quot;/&gt;&lt;wsp:rsid wsp:val=&quot;006256DF&quot;/&gt;&lt;wsp:rsid wsp:val=&quot;00625CD6&quot;/&gt;&lt;wsp:rsid wsp:val=&quot;00625EE1&quot;/&gt;&lt;wsp:rsid wsp:val=&quot;00626352&quot;/&gt;&lt;wsp:rsid wsp:val=&quot;006277EA&quot;/&gt;&lt;wsp:rsid wsp:val=&quot;006278C5&quot;/&gt;&lt;wsp:rsid wsp:val=&quot;006337D1&quot;/&gt;&lt;wsp:rsid wsp:val=&quot;006367F6&quot;/&gt;&lt;wsp:rsid wsp:val=&quot;00650396&quot;/&gt;&lt;wsp:rsid wsp:val=&quot;00650552&quot;/&gt;&lt;wsp:rsid wsp:val=&quot;00653214&quot;/&gt;&lt;wsp:rsid wsp:val=&quot;00654D5A&quot;/&gt;&lt;wsp:rsid wsp:val=&quot;00655252&quot;/&gt;&lt;wsp:rsid wsp:val=&quot;00660CAD&quot;/&gt;&lt;wsp:rsid wsp:val=&quot;00671122&quot;/&gt;&lt;wsp:rsid wsp:val=&quot;00681239&quot;/&gt;&lt;wsp:rsid wsp:val=&quot;00683893&quot;/&gt;&lt;wsp:rsid wsp:val=&quot;0068466F&quot;/&gt;&lt;wsp:rsid wsp:val=&quot;00690FA0&quot;/&gt;&lt;wsp:rsid wsp:val=&quot;00692CC1&quot;/&gt;&lt;wsp:rsid wsp:val=&quot;006952C0&quot;/&gt;&lt;wsp:rsid wsp:val=&quot;006A0B7A&quot;/&gt;&lt;wsp:rsid wsp:val=&quot;006A1553&quot;/&gt;&lt;wsp:rsid wsp:val=&quot;006A228F&quot;/&gt;&lt;wsp:rsid wsp:val=&quot;006A4810&quot;/&gt;&lt;wsp:rsid wsp:val=&quot;006B1B3C&quot;/&gt;&lt;wsp:rsid wsp:val=&quot;006B504E&quot;/&gt;&lt;wsp:rsid wsp:val=&quot;006D1E6D&quot;/&gt;&lt;wsp:rsid wsp:val=&quot;006E0E0D&quot;/&gt;&lt;wsp:rsid wsp:val=&quot;006E27C0&quot;/&gt;&lt;wsp:rsid wsp:val=&quot;006E3BCD&quot;/&gt;&lt;wsp:rsid wsp:val=&quot;007035E4&quot;/&gt;&lt;wsp:rsid wsp:val=&quot;00706271&quot;/&gt;&lt;wsp:rsid wsp:val=&quot;00727AA7&quot;/&gt;&lt;wsp:rsid wsp:val=&quot;007317B7&quot;/&gt;&lt;wsp:rsid wsp:val=&quot;00745BAE&quot;/&gt;&lt;wsp:rsid wsp:val=&quot;00754E9E&quot;/&gt;&lt;wsp:rsid wsp:val=&quot;00763E00&quot;/&gt;&lt;wsp:rsid wsp:val=&quot;00772D89&quot;/&gt;&lt;wsp:rsid wsp:val=&quot;00777549&quot;/&gt;&lt;wsp:rsid wsp:val=&quot;00781032&quot;/&gt;&lt;wsp:rsid wsp:val=&quot;0078181B&quot;/&gt;&lt;wsp:rsid wsp:val=&quot;007822B3&quot;/&gt;&lt;wsp:rsid wsp:val=&quot;00783C62&quot;/&gt;&lt;wsp:rsid wsp:val=&quot;00785792&quot;/&gt;&lt;wsp:rsid wsp:val=&quot;0079121D&quot;/&gt;&lt;wsp:rsid wsp:val=&quot;00791563&quot;/&gt;&lt;wsp:rsid wsp:val=&quot;007A2642&quot;/&gt;&lt;wsp:rsid wsp:val=&quot;007A321B&quot;/&gt;&lt;wsp:rsid wsp:val=&quot;007A6654&quot;/&gt;&lt;wsp:rsid wsp:val=&quot;007A76C8&quot;/&gt;&lt;wsp:rsid wsp:val=&quot;007B2A7B&quot;/&gt;&lt;wsp:rsid wsp:val=&quot;007B3846&quot;/&gt;&lt;wsp:rsid wsp:val=&quot;007B774F&quot;/&gt;&lt;wsp:rsid wsp:val=&quot;007C1F37&quot;/&gt;&lt;wsp:rsid wsp:val=&quot;007C530E&quot;/&gt;&lt;wsp:rsid wsp:val=&quot;007C6AD4&quot;/&gt;&lt;wsp:rsid wsp:val=&quot;007C6CDA&quot;/&gt;&lt;wsp:rsid wsp:val=&quot;007C75EC&quot;/&gt;&lt;wsp:rsid wsp:val=&quot;007D00E9&quot;/&gt;&lt;wsp:rsid wsp:val=&quot;007D2C4C&quot;/&gt;&lt;wsp:rsid wsp:val=&quot;007D584B&quot;/&gt;&lt;wsp:rsid wsp:val=&quot;007D66CF&quot;/&gt;&lt;wsp:rsid wsp:val=&quot;007D7CD5&quot;/&gt;&lt;wsp:rsid wsp:val=&quot;007E12A8&quot;/&gt;&lt;wsp:rsid wsp:val=&quot;007E79ED&quot;/&gt;&lt;wsp:rsid wsp:val=&quot;007F73FD&quot;/&gt;&lt;wsp:rsid wsp:val=&quot;00800C9C&quot;/&gt;&lt;wsp:rsid wsp:val=&quot;00812912&quot;/&gt;&lt;wsp:rsid wsp:val=&quot;00813401&quot;/&gt;&lt;wsp:rsid wsp:val=&quot;00813DFB&quot;/&gt;&lt;wsp:rsid wsp:val=&quot;00816120&quot;/&gt;&lt;wsp:rsid wsp:val=&quot;008256D9&quot;/&gt;&lt;wsp:rsid wsp:val=&quot;0082572E&quot;/&gt;&lt;wsp:rsid wsp:val=&quot;0082755C&quot;/&gt;&lt;wsp:rsid wsp:val=&quot;00833A52&quot;/&gt;&lt;wsp:rsid wsp:val=&quot;008363AA&quot;/&gt;&lt;wsp:rsid wsp:val=&quot;008471E6&quot;/&gt;&lt;wsp:rsid wsp:val=&quot;00856F91&quot;/&gt;&lt;wsp:rsid wsp:val=&quot;008627A2&quot;/&gt;&lt;wsp:rsid wsp:val=&quot;00863DEE&quot;/&gt;&lt;wsp:rsid wsp:val=&quot;00864024&quot;/&gt;&lt;wsp:rsid wsp:val=&quot;0087074E&quot;/&gt;&lt;wsp:rsid wsp:val=&quot;00872B05&quot;/&gt;&lt;wsp:rsid wsp:val=&quot;00874799&quot;/&gt;&lt;wsp:rsid wsp:val=&quot;00875DF0&quot;/&gt;&lt;wsp:rsid wsp:val=&quot;008777E3&quot;/&gt;&lt;wsp:rsid wsp:val=&quot;00881F45&quot;/&gt;&lt;wsp:rsid wsp:val=&quot;0089030A&quot;/&gt;&lt;wsp:rsid wsp:val=&quot;008A069B&quot;/&gt;&lt;wsp:rsid wsp:val=&quot;008A116E&quot;/&gt;&lt;wsp:rsid wsp:val=&quot;008A5930&quot;/&gt;&lt;wsp:rsid wsp:val=&quot;008A6DE2&quot;/&gt;&lt;wsp:rsid wsp:val=&quot;008B0985&quot;/&gt;&lt;wsp:rsid wsp:val=&quot;008B62F5&quot;/&gt;&lt;wsp:rsid wsp:val=&quot;008B6B9B&quot;/&gt;&lt;wsp:rsid wsp:val=&quot;008C2181&quot;/&gt;&lt;wsp:rsid wsp:val=&quot;008C3931&quot;/&gt;&lt;wsp:rsid wsp:val=&quot;008C3A35&quot;/&gt;&lt;wsp:rsid wsp:val=&quot;008C3D23&quot;/&gt;&lt;wsp:rsid wsp:val=&quot;008C46FE&quot;/&gt;&lt;wsp:rsid wsp:val=&quot;008C5460&quot;/&gt;&lt;wsp:rsid wsp:val=&quot;008C5DF2&quot;/&gt;&lt;wsp:rsid wsp:val=&quot;008C60C1&quot;/&gt;&lt;wsp:rsid wsp:val=&quot;008D0851&quot;/&gt;&lt;wsp:rsid wsp:val=&quot;008D4E81&quot;/&gt;&lt;wsp:rsid wsp:val=&quot;008D5F21&quot;/&gt;&lt;wsp:rsid wsp:val=&quot;008D6D7C&quot;/&gt;&lt;wsp:rsid wsp:val=&quot;008E09C5&quot;/&gt;&lt;wsp:rsid wsp:val=&quot;008E2DD1&quot;/&gt;&lt;wsp:rsid wsp:val=&quot;008E3FE7&quot;/&gt;&lt;wsp:rsid wsp:val=&quot;008E7473&quot;/&gt;&lt;wsp:rsid wsp:val=&quot;008F5132&quot;/&gt;&lt;wsp:rsid wsp:val=&quot;00901185&quot;/&gt;&lt;wsp:rsid wsp:val=&quot;00901F18&quot;/&gt;&lt;wsp:rsid wsp:val=&quot;00905F6C&quot;/&gt;&lt;wsp:rsid wsp:val=&quot;0091352B&quot;/&gt;&lt;wsp:rsid wsp:val=&quot;009144B9&quot;/&gt;&lt;wsp:rsid wsp:val=&quot;009221FF&quot;/&gt;&lt;wsp:rsid wsp:val=&quot;00930B09&quot;/&gt;&lt;wsp:rsid wsp:val=&quot;00934A18&quot;/&gt;&lt;wsp:rsid wsp:val=&quot;009440A4&quot;/&gt;&lt;wsp:rsid wsp:val=&quot;00954E4E&quot;/&gt;&lt;wsp:rsid wsp:val=&quot;009658AA&quot;/&gt;&lt;wsp:rsid wsp:val=&quot;00970A43&quot;/&gt;&lt;wsp:rsid wsp:val=&quot;00974DFC&quot;/&gt;&lt;wsp:rsid wsp:val=&quot;0097742D&quot;/&gt;&lt;wsp:rsid wsp:val=&quot;00983CD8&quot;/&gt;&lt;wsp:rsid wsp:val=&quot;009913DE&quot;/&gt;&lt;wsp:rsid wsp:val=&quot;00997294&quot;/&gt;&lt;wsp:rsid wsp:val=&quot;009A3285&quot;/&gt;&lt;wsp:rsid wsp:val=&quot;009B3274&quot;/&gt;&lt;wsp:rsid wsp:val=&quot;009C4A89&quot;/&gt;&lt;wsp:rsid wsp:val=&quot;009C595F&quot;/&gt;&lt;wsp:rsid wsp:val=&quot;009D55F1&quot;/&gt;&lt;wsp:rsid wsp:val=&quot;009E062C&quot;/&gt;&lt;wsp:rsid wsp:val=&quot;00A0359A&quot;/&gt;&lt;wsp:rsid wsp:val=&quot;00A035CE&quot;/&gt;&lt;wsp:rsid wsp:val=&quot;00A05F34&quot;/&gt;&lt;wsp:rsid wsp:val=&quot;00A13E28&quot;/&gt;&lt;wsp:rsid wsp:val=&quot;00A21A10&quot;/&gt;&lt;wsp:rsid wsp:val=&quot;00A24EA4&quot;/&gt;&lt;wsp:rsid wsp:val=&quot;00A25B49&quot;/&gt;&lt;wsp:rsid wsp:val=&quot;00A265BF&quot;/&gt;&lt;wsp:rsid wsp:val=&quot;00A26A47&quot;/&gt;&lt;wsp:rsid wsp:val=&quot;00A3170C&quot;/&gt;&lt;wsp:rsid wsp:val=&quot;00A35A26&quot;/&gt;&lt;wsp:rsid wsp:val=&quot;00A3680B&quot;/&gt;&lt;wsp:rsid wsp:val=&quot;00A37E14&quot;/&gt;&lt;wsp:rsid wsp:val=&quot;00A5234D&quot;/&gt;&lt;wsp:rsid wsp:val=&quot;00A57391&quot;/&gt;&lt;wsp:rsid wsp:val=&quot;00A6714F&quot;/&gt;&lt;wsp:rsid wsp:val=&quot;00A67377&quot;/&gt;&lt;wsp:rsid wsp:val=&quot;00A81269&quot;/&gt;&lt;wsp:rsid wsp:val=&quot;00A8581B&quot;/&gt;&lt;wsp:rsid wsp:val=&quot;00A9507A&quot;/&gt;&lt;wsp:rsid wsp:val=&quot;00A95F45&quot;/&gt;&lt;wsp:rsid wsp:val=&quot;00AA187C&quot;/&gt;&lt;wsp:rsid wsp:val=&quot;00AA3A45&quot;/&gt;&lt;wsp:rsid wsp:val=&quot;00AA5481&quot;/&gt;&lt;wsp:rsid wsp:val=&quot;00AB146B&quot;/&gt;&lt;wsp:rsid wsp:val=&quot;00AB18D8&quot;/&gt;&lt;wsp:rsid wsp:val=&quot;00AC0146&quot;/&gt;&lt;wsp:rsid wsp:val=&quot;00AC2D69&quot;/&gt;&lt;wsp:rsid wsp:val=&quot;00AC6D9B&quot;/&gt;&lt;wsp:rsid wsp:val=&quot;00AC7DAB&quot;/&gt;&lt;wsp:rsid wsp:val=&quot;00AD4583&quot;/&gt;&lt;wsp:rsid wsp:val=&quot;00AD5AB5&quot;/&gt;&lt;wsp:rsid wsp:val=&quot;00AD63C5&quot;/&gt;&lt;wsp:rsid wsp:val=&quot;00AF07BC&quot;/&gt;&lt;wsp:rsid wsp:val=&quot;00AF4A6E&quot;/&gt;&lt;wsp:rsid wsp:val=&quot;00AF4F6B&quot;/&gt;&lt;wsp:rsid wsp:val=&quot;00AF6D61&quot;/&gt;&lt;wsp:rsid wsp:val=&quot;00B022D8&quot;/&gt;&lt;wsp:rsid wsp:val=&quot;00B04827&quot;/&gt;&lt;wsp:rsid wsp:val=&quot;00B116F4&quot;/&gt;&lt;wsp:rsid wsp:val=&quot;00B16489&quot;/&gt;&lt;wsp:rsid wsp:val=&quot;00B1714A&quot;/&gt;&lt;wsp:rsid wsp:val=&quot;00B268C8&quot;/&gt;&lt;wsp:rsid wsp:val=&quot;00B34939&quot;/&gt;&lt;wsp:rsid wsp:val=&quot;00B41498&quot;/&gt;&lt;wsp:rsid wsp:val=&quot;00B5252D&quot;/&gt;&lt;wsp:rsid wsp:val=&quot;00B55D68&quot;/&gt;&lt;wsp:rsid wsp:val=&quot;00B55F9E&quot;/&gt;&lt;wsp:rsid wsp:val=&quot;00B57C23&quot;/&gt;&lt;wsp:rsid wsp:val=&quot;00BA0F77&quot;/&gt;&lt;wsp:rsid wsp:val=&quot;00BA117B&quot;/&gt;&lt;wsp:rsid wsp:val=&quot;00BA27C9&quot;/&gt;&lt;wsp:rsid wsp:val=&quot;00BA4164&quot;/&gt;&lt;wsp:rsid wsp:val=&quot;00BA4BFE&quot;/&gt;&lt;wsp:rsid wsp:val=&quot;00BA56D4&quot;/&gt;&lt;wsp:rsid wsp:val=&quot;00BA5A66&quot;/&gt;&lt;wsp:rsid wsp:val=&quot;00BA5B44&quot;/&gt;&lt;wsp:rsid wsp:val=&quot;00BA7346&quot;/&gt;&lt;wsp:rsid wsp:val=&quot;00BC2407&quot;/&gt;&lt;wsp:rsid wsp:val=&quot;00BC33F4&quot;/&gt;&lt;wsp:rsid wsp:val=&quot;00BC54EB&quot;/&gt;&lt;wsp:rsid wsp:val=&quot;00BC577E&quot;/&gt;&lt;wsp:rsid wsp:val=&quot;00BC703F&quot;/&gt;&lt;wsp:rsid wsp:val=&quot;00BD30FC&quot;/&gt;&lt;wsp:rsid wsp:val=&quot;00BD3840&quot;/&gt;&lt;wsp:rsid wsp:val=&quot;00BD45F8&quot;/&gt;&lt;wsp:rsid wsp:val=&quot;00BD53FE&quot;/&gt;&lt;wsp:rsid wsp:val=&quot;00BD6D48&quot;/&gt;&lt;wsp:rsid wsp:val=&quot;00BD756E&quot;/&gt;&lt;wsp:rsid wsp:val=&quot;00BE4D14&quot;/&gt;&lt;wsp:rsid wsp:val=&quot;00BE6AA0&quot;/&gt;&lt;wsp:rsid wsp:val=&quot;00BE6B5D&quot;/&gt;&lt;wsp:rsid wsp:val=&quot;00BE6FA2&quot;/&gt;&lt;wsp:rsid wsp:val=&quot;00BF367B&quot;/&gt;&lt;wsp:rsid wsp:val=&quot;00C031E2&quot;/&gt;&lt;wsp:rsid wsp:val=&quot;00C0384A&quot;/&gt;&lt;wsp:rsid wsp:val=&quot;00C0665D&quot;/&gt;&lt;wsp:rsid wsp:val=&quot;00C07479&quot;/&gt;&lt;wsp:rsid wsp:val=&quot;00C1009C&quot;/&gt;&lt;wsp:rsid wsp:val=&quot;00C10915&quot;/&gt;&lt;wsp:rsid wsp:val=&quot;00C168B5&quot;/&gt;&lt;wsp:rsid wsp:val=&quot;00C17856&quot;/&gt;&lt;wsp:rsid wsp:val=&quot;00C20C5E&quot;/&gt;&lt;wsp:rsid wsp:val=&quot;00C24B28&quot;/&gt;&lt;wsp:rsid wsp:val=&quot;00C2587B&quot;/&gt;&lt;wsp:rsid wsp:val=&quot;00C27359&quot;/&gt;&lt;wsp:rsid wsp:val=&quot;00C30801&quot;/&gt;&lt;wsp:rsid wsp:val=&quot;00C32DCD&quot;/&gt;&lt;wsp:rsid wsp:val=&quot;00C52425&quot;/&gt;&lt;wsp:rsid wsp:val=&quot;00C5280A&quot;/&gt;&lt;wsp:rsid wsp:val=&quot;00C55D3E&quot;/&gt;&lt;wsp:rsid wsp:val=&quot;00C65358&quot;/&gt;&lt;wsp:rsid wsp:val=&quot;00C66549&quot;/&gt;&lt;wsp:rsid wsp:val=&quot;00C86401&quot;/&gt;&lt;wsp:rsid wsp:val=&quot;00C90F29&quot;/&gt;&lt;wsp:rsid wsp:val=&quot;00C91C22&quot;/&gt;&lt;wsp:rsid wsp:val=&quot;00C97795&quot;/&gt;&lt;wsp:rsid wsp:val=&quot;00CA48A8&quot;/&gt;&lt;wsp:rsid wsp:val=&quot;00CB434E&quot;/&gt;&lt;wsp:rsid wsp:val=&quot;00CC3CC2&quot;/&gt;&lt;wsp:rsid wsp:val=&quot;00CD24C8&quot;/&gt;&lt;wsp:rsid wsp:val=&quot;00CD34CA&quot;/&gt;&lt;wsp:rsid wsp:val=&quot;00CD4162&quot;/&gt;&lt;wsp:rsid wsp:val=&quot;00CD4339&quot;/&gt;&lt;wsp:rsid wsp:val=&quot;00CD7621&quot;/&gt;&lt;wsp:rsid wsp:val=&quot;00CE05DB&quot;/&gt;&lt;wsp:rsid wsp:val=&quot;00CE76A6&quot;/&gt;&lt;wsp:rsid wsp:val=&quot;00CF559E&quot;/&gt;&lt;wsp:rsid wsp:val=&quot;00CF7C26&quot;/&gt;&lt;wsp:rsid wsp:val=&quot;00D00643&quot;/&gt;&lt;wsp:rsid wsp:val=&quot;00D02B7A&quot;/&gt;&lt;wsp:rsid wsp:val=&quot;00D039ED&quot;/&gt;&lt;wsp:rsid wsp:val=&quot;00D0460D&quot;/&gt;&lt;wsp:rsid wsp:val=&quot;00D04F7A&quot;/&gt;&lt;wsp:rsid wsp:val=&quot;00D117B6&quot;/&gt;&lt;wsp:rsid wsp:val=&quot;00D13AF1&quot;/&gt;&lt;wsp:rsid wsp:val=&quot;00D14D56&quot;/&gt;&lt;wsp:rsid wsp:val=&quot;00D16DB9&quot;/&gt;&lt;wsp:rsid wsp:val=&quot;00D20DB3&quot;/&gt;&lt;wsp:rsid wsp:val=&quot;00D210BC&quot;/&gt;&lt;wsp:rsid wsp:val=&quot;00D24776&quot;/&gt;&lt;wsp:rsid wsp:val=&quot;00D3531E&quot;/&gt;&lt;wsp:rsid wsp:val=&quot;00D37347&quot;/&gt;&lt;wsp:rsid wsp:val=&quot;00D40307&quot;/&gt;&lt;wsp:rsid wsp:val=&quot;00D4057C&quot;/&gt;&lt;wsp:rsid wsp:val=&quot;00D40F6B&quot;/&gt;&lt;wsp:rsid wsp:val=&quot;00D4489F&quot;/&gt;&lt;wsp:rsid wsp:val=&quot;00D56F9F&quot;/&gt;&lt;wsp:rsid wsp:val=&quot;00D575AC&quot;/&gt;&lt;wsp:rsid wsp:val=&quot;00D61672&quot;/&gt;&lt;wsp:rsid wsp:val=&quot;00D61F8A&quot;/&gt;&lt;wsp:rsid wsp:val=&quot;00D637C6&quot;/&gt;&lt;wsp:rsid wsp:val=&quot;00D63EA4&quot;/&gt;&lt;wsp:rsid wsp:val=&quot;00D65B56&quot;/&gt;&lt;wsp:rsid wsp:val=&quot;00D74477&quot;/&gt;&lt;wsp:rsid wsp:val=&quot;00D76505&quot;/&gt;&lt;wsp:rsid wsp:val=&quot;00D80806&quot;/&gt;&lt;wsp:rsid wsp:val=&quot;00D81C7F&quot;/&gt;&lt;wsp:rsid wsp:val=&quot;00D9273E&quot;/&gt;&lt;wsp:rsid wsp:val=&quot;00D9549B&quot;/&gt;&lt;wsp:rsid wsp:val=&quot;00D97F40&quot;/&gt;&lt;wsp:rsid wsp:val=&quot;00DA0D45&quot;/&gt;&lt;wsp:rsid wsp:val=&quot;00DA6C7B&quot;/&gt;&lt;wsp:rsid wsp:val=&quot;00DB4136&quot;/&gt;&lt;wsp:rsid wsp:val=&quot;00DB4CBD&quot;/&gt;&lt;wsp:rsid wsp:val=&quot;00DC00F4&quot;/&gt;&lt;wsp:rsid wsp:val=&quot;00DC06D4&quot;/&gt;&lt;wsp:rsid wsp:val=&quot;00DD061F&quot;/&gt;&lt;wsp:rsid wsp:val=&quot;00DD661A&quot;/&gt;&lt;wsp:rsid wsp:val=&quot;00DE3BF9&quot;/&gt;&lt;wsp:rsid wsp:val=&quot;00DE3F07&quot;/&gt;&lt;wsp:rsid wsp:val=&quot;00DF1977&quot;/&gt;&lt;wsp:rsid wsp:val=&quot;00DF24C6&quot;/&gt;&lt;wsp:rsid wsp:val=&quot;00DF463B&quot;/&gt;&lt;wsp:rsid wsp:val=&quot;00DF54E8&quot;/&gt;&lt;wsp:rsid wsp:val=&quot;00DF7171&quot;/&gt;&lt;wsp:rsid wsp:val=&quot;00E03DC1&quot;/&gt;&lt;wsp:rsid wsp:val=&quot;00E06C9D&quot;/&gt;&lt;wsp:rsid wsp:val=&quot;00E16966&quot;/&gt;&lt;wsp:rsid wsp:val=&quot;00E25855&quot;/&gt;&lt;wsp:rsid wsp:val=&quot;00E3483F&quot;/&gt;&lt;wsp:rsid wsp:val=&quot;00E42F36&quot;/&gt;&lt;wsp:rsid wsp:val=&quot;00E443F8&quot;/&gt;&lt;wsp:rsid wsp:val=&quot;00E448DE&quot;/&gt;&lt;wsp:rsid wsp:val=&quot;00E45B6E&quot;/&gt;&lt;wsp:rsid wsp:val=&quot;00E56415&quot;/&gt;&lt;wsp:rsid wsp:val=&quot;00E56438&quot;/&gt;&lt;wsp:rsid wsp:val=&quot;00E61BFB&quot;/&gt;&lt;wsp:rsid wsp:val=&quot;00E61DE6&quot;/&gt;&lt;wsp:rsid wsp:val=&quot;00E66416&quot;/&gt;&lt;wsp:rsid wsp:val=&quot;00E6707A&quot;/&gt;&lt;wsp:rsid wsp:val=&quot;00E73820&quot;/&gt;&lt;wsp:rsid wsp:val=&quot;00E80E11&quot;/&gt;&lt;wsp:rsid wsp:val=&quot;00E870B6&quot;/&gt;&lt;wsp:rsid wsp:val=&quot;00E90ED8&quot;/&gt;&lt;wsp:rsid wsp:val=&quot;00E91414&quot;/&gt;&lt;wsp:rsid wsp:val=&quot;00E91B99&quot;/&gt;&lt;wsp:rsid wsp:val=&quot;00E94D29&quot;/&gt;&lt;wsp:rsid wsp:val=&quot;00E95FE7&quot;/&gt;&lt;wsp:rsid wsp:val=&quot;00E967A2&quot;/&gt;&lt;wsp:rsid wsp:val=&quot;00EB2A31&quot;/&gt;&lt;wsp:rsid wsp:val=&quot;00EB3C96&quot;/&gt;&lt;wsp:rsid wsp:val=&quot;00EB4620&quot;/&gt;&lt;wsp:rsid wsp:val=&quot;00EC1FE6&quot;/&gt;&lt;wsp:rsid wsp:val=&quot;00EC6FF5&quot;/&gt;&lt;wsp:rsid wsp:val=&quot;00ED2F5F&quot;/&gt;&lt;wsp:rsid wsp:val=&quot;00EE14A3&quot;/&gt;&lt;wsp:rsid wsp:val=&quot;00EE7E73&quot;/&gt;&lt;wsp:rsid wsp:val=&quot;00EF07FA&quot;/&gt;&lt;wsp:rsid wsp:val=&quot;00EF2804&quot;/&gt;&lt;wsp:rsid wsp:val=&quot;00F00829&quot;/&gt;&lt;wsp:rsid wsp:val=&quot;00F04B5B&quot;/&gt;&lt;wsp:rsid wsp:val=&quot;00F0509A&quot;/&gt;&lt;wsp:rsid wsp:val=&quot;00F12EA5&quot;/&gt;&lt;wsp:rsid wsp:val=&quot;00F1401D&quot;/&gt;&lt;wsp:rsid wsp:val=&quot;00F144BC&quot;/&gt;&lt;wsp:rsid wsp:val=&quot;00F15576&quot;/&gt;&lt;wsp:rsid wsp:val=&quot;00F17327&quot;/&gt;&lt;wsp:rsid wsp:val=&quot;00F27058&quot;/&gt;&lt;wsp:rsid wsp:val=&quot;00F34E84&quot;/&gt;&lt;wsp:rsid wsp:val=&quot;00F35163&quot;/&gt;&lt;wsp:rsid wsp:val=&quot;00F4028B&quot;/&gt;&lt;wsp:rsid wsp:val=&quot;00F40AAC&quot;/&gt;&lt;wsp:rsid wsp:val=&quot;00F415D0&quot;/&gt;&lt;wsp:rsid wsp:val=&quot;00F42D2E&quot;/&gt;&lt;wsp:rsid wsp:val=&quot;00F43AE0&quot;/&gt;&lt;wsp:rsid wsp:val=&quot;00F51362&quot;/&gt;&lt;wsp:rsid wsp:val=&quot;00F53F54&quot;/&gt;&lt;wsp:rsid wsp:val=&quot;00F570D7&quot;/&gt;&lt;wsp:rsid wsp:val=&quot;00F63308&quot;/&gt;&lt;wsp:rsid wsp:val=&quot;00F70024&quot;/&gt;&lt;wsp:rsid wsp:val=&quot;00F74520&quot;/&gt;&lt;wsp:rsid wsp:val=&quot;00F841C6&quot;/&gt;&lt;wsp:rsid wsp:val=&quot;00F84F13&quot;/&gt;&lt;wsp:rsid wsp:val=&quot;00F97898&quot;/&gt;&lt;wsp:rsid wsp:val=&quot;00FA00F0&quot;/&gt;&lt;wsp:rsid wsp:val=&quot;00FA2857&quot;/&gt;&lt;wsp:rsid wsp:val=&quot;00FA3214&quot;/&gt;&lt;wsp:rsid wsp:val=&quot;00FA5A9B&quot;/&gt;&lt;wsp:rsid wsp:val=&quot;00FA7DE1&quot;/&gt;&lt;wsp:rsid wsp:val=&quot;00FB4C75&quot;/&gt;&lt;wsp:rsid wsp:val=&quot;00FB61F2&quot;/&gt;&lt;wsp:rsid wsp:val=&quot;00FB727F&quot;/&gt;&lt;wsp:rsid wsp:val=&quot;00FD3AC2&quot;/&gt;&lt;wsp:rsid wsp:val=&quot;00FD4982&quot;/&gt;&lt;wsp:rsid wsp:val=&quot;00FE37A4&quot;/&gt;&lt;wsp:rsid wsp:val=&quot;00FF46F9&quot;/&gt;&lt;wsp:rsid wsp:val=&quot;00FF5641&quot;/&gt;&lt;wsp:rsid wsp:val=&quot;00FF7611&quot;/&gt;&lt;/wsp:rsids&gt;&lt;/w:docPr&gt;&lt;w:body&gt;&lt;wx:sect&gt;&lt;w:p wsp:rsidR=&quot;00000000&quot; wsp:rsidRDefault=&quot;00011FFD&quot; wsp:rsidP=&quot;00011FFD&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b&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1F68B6">
        <w:rPr>
          <w:rFonts w:ascii="Times New Roman" w:hAnsi="Times New Roman"/>
          <w:lang w:val="pt-BR"/>
        </w:rPr>
        <w:instrText xml:space="preserve"> </w:instrText>
      </w:r>
      <w:r w:rsidRPr="001F68B6">
        <w:rPr>
          <w:rFonts w:ascii="Times New Roman" w:hAnsi="Times New Roman"/>
          <w:lang w:val="pt-BR"/>
        </w:rPr>
        <w:fldChar w:fldCharType="separate"/>
      </w:r>
      <w:r w:rsidR="0085599B">
        <w:rPr>
          <w:rFonts w:ascii="Times New Roman" w:hAnsi="Times New Roman"/>
          <w:noProof/>
          <w:lang w:val="pt-BR"/>
        </w:rPr>
        <w:pict w14:anchorId="1283F778">
          <v:shape id="_x0000_i1046" type="#_x0000_t75" style="width:13.5pt;height:1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56DF&quot;/&gt;&lt;wsp:rsid wsp:val=&quot;00000968&quot;/&gt;&lt;wsp:rsid wsp:val=&quot;000017C5&quot;/&gt;&lt;wsp:rsid wsp:val=&quot;000049FA&quot;/&gt;&lt;wsp:rsid wsp:val=&quot;00005A23&quot;/&gt;&lt;wsp:rsid wsp:val=&quot;00011FFD&quot;/&gt;&lt;wsp:rsid wsp:val=&quot;0001253D&quot;/&gt;&lt;wsp:rsid wsp:val=&quot;0001603E&quot;/&gt;&lt;wsp:rsid wsp:val=&quot;00017CEE&quot;/&gt;&lt;wsp:rsid wsp:val=&quot;000357D0&quot;/&gt;&lt;wsp:rsid wsp:val=&quot;0004076D&quot;/&gt;&lt;wsp:rsid wsp:val=&quot;000413E6&quot;/&gt;&lt;wsp:rsid wsp:val=&quot;00045113&quot;/&gt;&lt;wsp:rsid wsp:val=&quot;00055620&quot;/&gt;&lt;wsp:rsid wsp:val=&quot;00063E03&quot;/&gt;&lt;wsp:rsid wsp:val=&quot;00064289&quot;/&gt;&lt;wsp:rsid wsp:val=&quot;00065C1C&quot;/&gt;&lt;wsp:rsid wsp:val=&quot;00067801&quot;/&gt;&lt;wsp:rsid wsp:val=&quot;00072815&quot;/&gt;&lt;wsp:rsid wsp:val=&quot;00077482&quot;/&gt;&lt;wsp:rsid wsp:val=&quot;0007767D&quot;/&gt;&lt;wsp:rsid wsp:val=&quot;00095861&quot;/&gt;&lt;wsp:rsid wsp:val=&quot;00097FA9&quot;/&gt;&lt;wsp:rsid wsp:val=&quot;000A11CD&quot;/&gt;&lt;wsp:rsid wsp:val=&quot;000A1597&quot;/&gt;&lt;wsp:rsid wsp:val=&quot;000A4D30&quot;/&gt;&lt;wsp:rsid wsp:val=&quot;000A7DEC&quot;/&gt;&lt;wsp:rsid wsp:val=&quot;000B30ED&quot;/&gt;&lt;wsp:rsid wsp:val=&quot;000C33D3&quot;/&gt;&lt;wsp:rsid wsp:val=&quot;000C405A&quot;/&gt;&lt;wsp:rsid wsp:val=&quot;000D0329&quot;/&gt;&lt;wsp:rsid wsp:val=&quot;000D2411&quot;/&gt;&lt;wsp:rsid wsp:val=&quot;000D473B&quot;/&gt;&lt;wsp:rsid wsp:val=&quot;000D5A5B&quot;/&gt;&lt;wsp:rsid wsp:val=&quot;000E293C&quot;/&gt;&lt;wsp:rsid wsp:val=&quot;000F2541&quot;/&gt;&lt;wsp:rsid wsp:val=&quot;000F556A&quot;/&gt;&lt;wsp:rsid wsp:val=&quot;001010DA&quot;/&gt;&lt;wsp:rsid wsp:val=&quot;001011C6&quot;/&gt;&lt;wsp:rsid wsp:val=&quot;001016FC&quot;/&gt;&lt;wsp:rsid wsp:val=&quot;0010176C&quot;/&gt;&lt;wsp:rsid wsp:val=&quot;0010616D&quot;/&gt;&lt;wsp:rsid wsp:val=&quot;00110985&quot;/&gt;&lt;wsp:rsid wsp:val=&quot;00115F56&quot;/&gt;&lt;wsp:rsid wsp:val=&quot;00117D93&quot;/&gt;&lt;wsp:rsid wsp:val=&quot;001233F2&quot;/&gt;&lt;wsp:rsid wsp:val=&quot;00126E10&quot;/&gt;&lt;wsp:rsid wsp:val=&quot;00135274&quot;/&gt;&lt;wsp:rsid wsp:val=&quot;001373DA&quot;/&gt;&lt;wsp:rsid wsp:val=&quot;0014202A&quot;/&gt;&lt;wsp:rsid wsp:val=&quot;00143039&quot;/&gt;&lt;wsp:rsid wsp:val=&quot;00143386&quot;/&gt;&lt;wsp:rsid wsp:val=&quot;00153C9F&quot;/&gt;&lt;wsp:rsid wsp:val=&quot;0015701E&quot;/&gt;&lt;wsp:rsid wsp:val=&quot;00164166&quot;/&gt;&lt;wsp:rsid wsp:val=&quot;00167F4F&quot;/&gt;&lt;wsp:rsid wsp:val=&quot;00175975&quot;/&gt;&lt;wsp:rsid wsp:val=&quot;00175C57&quot;/&gt;&lt;wsp:rsid wsp:val=&quot;00181AEA&quot;/&gt;&lt;wsp:rsid wsp:val=&quot;00182DC3&quot;/&gt;&lt;wsp:rsid wsp:val=&quot;001833BE&quot;/&gt;&lt;wsp:rsid wsp:val=&quot;00186B8B&quot;/&gt;&lt;wsp:rsid wsp:val=&quot;001905BA&quot;/&gt;&lt;wsp:rsid wsp:val=&quot;0019528E&quot;/&gt;&lt;wsp:rsid wsp:val=&quot;001A6C7D&quot;/&gt;&lt;wsp:rsid wsp:val=&quot;001B0FF4&quot;/&gt;&lt;wsp:rsid wsp:val=&quot;001B5F3C&quot;/&gt;&lt;wsp:rsid wsp:val=&quot;001B680A&quot;/&gt;&lt;wsp:rsid wsp:val=&quot;001C2975&quot;/&gt;&lt;wsp:rsid wsp:val=&quot;001C57FD&quot;/&gt;&lt;wsp:rsid wsp:val=&quot;001D5BBA&quot;/&gt;&lt;wsp:rsid wsp:val=&quot;001E3637&quot;/&gt;&lt;wsp:rsid wsp:val=&quot;002035DB&quot;/&gt;&lt;wsp:rsid wsp:val=&quot;0020744E&quot;/&gt;&lt;wsp:rsid wsp:val=&quot;00211DA5&quot;/&gt;&lt;wsp:rsid wsp:val=&quot;00224ECD&quot;/&gt;&lt;wsp:rsid wsp:val=&quot;00225269&quot;/&gt;&lt;wsp:rsid wsp:val=&quot;00236093&quot;/&gt;&lt;wsp:rsid wsp:val=&quot;00236791&quot;/&gt;&lt;wsp:rsid wsp:val=&quot;00243A0A&quot;/&gt;&lt;wsp:rsid wsp:val=&quot;0025106E&quot;/&gt;&lt;wsp:rsid wsp:val=&quot;002622B9&quot;/&gt;&lt;wsp:rsid wsp:val=&quot;00263536&quot;/&gt;&lt;wsp:rsid wsp:val=&quot;00263C53&quot;/&gt;&lt;wsp:rsid wsp:val=&quot;00264889&quot;/&gt;&lt;wsp:rsid wsp:val=&quot;00270F88&quot;/&gt;&lt;wsp:rsid wsp:val=&quot;00277EE2&quot;/&gt;&lt;wsp:rsid wsp:val=&quot;0028003D&quot;/&gt;&lt;wsp:rsid wsp:val=&quot;00282CF4&quot;/&gt;&lt;wsp:rsid wsp:val=&quot;002852C0&quot;/&gt;&lt;wsp:rsid wsp:val=&quot;0028663D&quot;/&gt;&lt;wsp:rsid wsp:val=&quot;00287011&quot;/&gt;&lt;wsp:rsid wsp:val=&quot;0029144E&quot;/&gt;&lt;wsp:rsid wsp:val=&quot;002924E1&quot;/&gt;&lt;wsp:rsid wsp:val=&quot;0029782C&quot;/&gt;&lt;wsp:rsid wsp:val=&quot;002A0DB3&quot;/&gt;&lt;wsp:rsid wsp:val=&quot;002A2F26&quot;/&gt;&lt;wsp:rsid wsp:val=&quot;002A4DF7&quot;/&gt;&lt;wsp:rsid wsp:val=&quot;002B1470&quot;/&gt;&lt;wsp:rsid wsp:val=&quot;002B7FBF&quot;/&gt;&lt;wsp:rsid wsp:val=&quot;002C1CEF&quot;/&gt;&lt;wsp:rsid wsp:val=&quot;002C5A1A&quot;/&gt;&lt;wsp:rsid wsp:val=&quot;002C78FF&quot;/&gt;&lt;wsp:rsid wsp:val=&quot;002D27ED&quot;/&gt;&lt;wsp:rsid wsp:val=&quot;002F054B&quot;/&gt;&lt;wsp:rsid wsp:val=&quot;003079EB&quot;/&gt;&lt;wsp:rsid wsp:val=&quot;00314ADB&quot;/&gt;&lt;wsp:rsid wsp:val=&quot;00322958&quot;/&gt;&lt;wsp:rsid wsp:val=&quot;00332BD1&quot;/&gt;&lt;wsp:rsid wsp:val=&quot;003334FA&quot;/&gt;&lt;wsp:rsid wsp:val=&quot;003347C5&quot;/&gt;&lt;wsp:rsid wsp:val=&quot;0033521B&quot;/&gt;&lt;wsp:rsid wsp:val=&quot;003423CE&quot;/&gt;&lt;wsp:rsid wsp:val=&quot;00345EFF&quot;/&gt;&lt;wsp:rsid wsp:val=&quot;00347511&quot;/&gt;&lt;wsp:rsid wsp:val=&quot;00355F7C&quot;/&gt;&lt;wsp:rsid wsp:val=&quot;00360556&quot;/&gt;&lt;wsp:rsid wsp:val=&quot;00366D6E&quot;/&gt;&lt;wsp:rsid wsp:val=&quot;00373753&quot;/&gt;&lt;wsp:rsid wsp:val=&quot;00375B31&quot;/&gt;&lt;wsp:rsid wsp:val=&quot;0038195C&quot;/&gt;&lt;wsp:rsid wsp:val=&quot;00387BD9&quot;/&gt;&lt;wsp:rsid wsp:val=&quot;0039025D&quot;/&gt;&lt;wsp:rsid wsp:val=&quot;00397D94&quot;/&gt;&lt;wsp:rsid wsp:val=&quot;003A15FE&quot;/&gt;&lt;wsp:rsid wsp:val=&quot;003A1C36&quot;/&gt;&lt;wsp:rsid wsp:val=&quot;003A506A&quot;/&gt;&lt;wsp:rsid wsp:val=&quot;003A5BBF&quot;/&gt;&lt;wsp:rsid wsp:val=&quot;003A7627&quot;/&gt;&lt;wsp:rsid wsp:val=&quot;003B5041&quot;/&gt;&lt;wsp:rsid wsp:val=&quot;003B5B52&quot;/&gt;&lt;wsp:rsid wsp:val=&quot;003D036E&quot;/&gt;&lt;wsp:rsid wsp:val=&quot;003D0EAF&quot;/&gt;&lt;wsp:rsid wsp:val=&quot;003D560C&quot;/&gt;&lt;wsp:rsid wsp:val=&quot;003D67C0&quot;/&gt;&lt;wsp:rsid wsp:val=&quot;003E0A83&quot;/&gt;&lt;wsp:rsid wsp:val=&quot;003E0FF7&quot;/&gt;&lt;wsp:rsid wsp:val=&quot;003E1544&quot;/&gt;&lt;wsp:rsid wsp:val=&quot;003E17E6&quot;/&gt;&lt;wsp:rsid wsp:val=&quot;003F6227&quot;/&gt;&lt;wsp:rsid wsp:val=&quot;003F6F2E&quot;/&gt;&lt;wsp:rsid wsp:val=&quot;004003B3&quot;/&gt;&lt;wsp:rsid wsp:val=&quot;004061C0&quot;/&gt;&lt;wsp:rsid wsp:val=&quot;00406B59&quot;/&gt;&lt;wsp:rsid wsp:val=&quot;00415851&quot;/&gt;&lt;wsp:rsid wsp:val=&quot;00415CC8&quot;/&gt;&lt;wsp:rsid wsp:val=&quot;00421037&quot;/&gt;&lt;wsp:rsid wsp:val=&quot;0042367C&quot;/&gt;&lt;wsp:rsid wsp:val=&quot;00426040&quot;/&gt;&lt;wsp:rsid wsp:val=&quot;00426A69&quot;/&gt;&lt;wsp:rsid wsp:val=&quot;00427D1D&quot;/&gt;&lt;wsp:rsid wsp:val=&quot;00433495&quot;/&gt;&lt;wsp:rsid wsp:val=&quot;00433D46&quot;/&gt;&lt;wsp:rsid wsp:val=&quot;0043457D&quot;/&gt;&lt;wsp:rsid wsp:val=&quot;00444123&quot;/&gt;&lt;wsp:rsid wsp:val=&quot;004441D7&quot;/&gt;&lt;wsp:rsid wsp:val=&quot;00445184&quot;/&gt;&lt;wsp:rsid wsp:val=&quot;004602C3&quot;/&gt;&lt;wsp:rsid wsp:val=&quot;0047138C&quot;/&gt;&lt;wsp:rsid wsp:val=&quot;0047400C&quot;/&gt;&lt;wsp:rsid wsp:val=&quot;00482647&quot;/&gt;&lt;wsp:rsid wsp:val=&quot;00485FFC&quot;/&gt;&lt;wsp:rsid wsp:val=&quot;004915CF&quot;/&gt;&lt;wsp:rsid wsp:val=&quot;00494878&quot;/&gt;&lt;wsp:rsid wsp:val=&quot;0049525F&quot;/&gt;&lt;wsp:rsid wsp:val=&quot;00495908&quot;/&gt;&lt;wsp:rsid wsp:val=&quot;00497DC8&quot;/&gt;&lt;wsp:rsid wsp:val=&quot;004A1057&quot;/&gt;&lt;wsp:rsid wsp:val=&quot;004A4579&quot;/&gt;&lt;wsp:rsid wsp:val=&quot;004B4877&quot;/&gt;&lt;wsp:rsid wsp:val=&quot;004C386D&quot;/&gt;&lt;wsp:rsid wsp:val=&quot;004D0C9E&quot;/&gt;&lt;wsp:rsid wsp:val=&quot;004D1ECC&quot;/&gt;&lt;wsp:rsid wsp:val=&quot;004D28BC&quot;/&gt;&lt;wsp:rsid wsp:val=&quot;004E0428&quot;/&gt;&lt;wsp:rsid wsp:val=&quot;004E2260&quot;/&gt;&lt;wsp:rsid wsp:val=&quot;004E391F&quot;/&gt;&lt;wsp:rsid wsp:val=&quot;004F1817&quot;/&gt;&lt;wsp:rsid wsp:val=&quot;004F3AD9&quot;/&gt;&lt;wsp:rsid wsp:val=&quot;004F47C5&quot;/&gt;&lt;wsp:rsid wsp:val=&quot;004F553D&quot;/&gt;&lt;wsp:rsid wsp:val=&quot;004F5642&quot;/&gt;&lt;wsp:rsid wsp:val=&quot;004F73D6&quot;/&gt;&lt;wsp:rsid wsp:val=&quot;005034CC&quot;/&gt;&lt;wsp:rsid wsp:val=&quot;005301D2&quot;/&gt;&lt;wsp:rsid wsp:val=&quot;0053592A&quot;/&gt;&lt;wsp:rsid wsp:val=&quot;00536DDE&quot;/&gt;&lt;wsp:rsid wsp:val=&quot;0054164E&quot;/&gt;&lt;wsp:rsid wsp:val=&quot;005536EA&quot;/&gt;&lt;wsp:rsid wsp:val=&quot;00554DB7&quot;/&gt;&lt;wsp:rsid wsp:val=&quot;00560A10&quot;/&gt;&lt;wsp:rsid wsp:val=&quot;00564C9B&quot;/&gt;&lt;wsp:rsid wsp:val=&quot;00571AEC&quot;/&gt;&lt;wsp:rsid wsp:val=&quot;00571ED2&quot;/&gt;&lt;wsp:rsid wsp:val=&quot;005757DA&quot;/&gt;&lt;wsp:rsid wsp:val=&quot;00576342&quot;/&gt;&lt;wsp:rsid wsp:val=&quot;00577E60&quot;/&gt;&lt;wsp:rsid wsp:val=&quot;00580B95&quot;/&gt;&lt;wsp:rsid wsp:val=&quot;00586E17&quot;/&gt;&lt;wsp:rsid wsp:val=&quot;00590724&quot;/&gt;&lt;wsp:rsid wsp:val=&quot;00591751&quot;/&gt;&lt;wsp:rsid wsp:val=&quot;0059266D&quot;/&gt;&lt;wsp:rsid wsp:val=&quot;00593857&quot;/&gt;&lt;wsp:rsid wsp:val=&quot;005A5867&quot;/&gt;&lt;wsp:rsid wsp:val=&quot;005B3847&quot;/&gt;&lt;wsp:rsid wsp:val=&quot;005B61F0&quot;/&gt;&lt;wsp:rsid wsp:val=&quot;005B7959&quot;/&gt;&lt;wsp:rsid wsp:val=&quot;005C347B&quot;/&gt;&lt;wsp:rsid wsp:val=&quot;005D2F35&quot;/&gt;&lt;wsp:rsid wsp:val=&quot;005D30D9&quot;/&gt;&lt;wsp:rsid wsp:val=&quot;005D6BB3&quot;/&gt;&lt;wsp:rsid wsp:val=&quot;005E1FB4&quot;/&gt;&lt;wsp:rsid wsp:val=&quot;005F40AB&quot;/&gt;&lt;wsp:rsid wsp:val=&quot;006032D1&quot;/&gt;&lt;wsp:rsid wsp:val=&quot;00603B95&quot;/&gt;&lt;wsp:rsid wsp:val=&quot;00613E4B&quot;/&gt;&lt;wsp:rsid wsp:val=&quot;00616589&quot;/&gt;&lt;wsp:rsid wsp:val=&quot;0062077C&quot;/&gt;&lt;wsp:rsid wsp:val=&quot;00624232&quot;/&gt;&lt;wsp:rsid wsp:val=&quot;006256DF&quot;/&gt;&lt;wsp:rsid wsp:val=&quot;00625CD6&quot;/&gt;&lt;wsp:rsid wsp:val=&quot;00625EE1&quot;/&gt;&lt;wsp:rsid wsp:val=&quot;00626352&quot;/&gt;&lt;wsp:rsid wsp:val=&quot;006277EA&quot;/&gt;&lt;wsp:rsid wsp:val=&quot;006278C5&quot;/&gt;&lt;wsp:rsid wsp:val=&quot;006337D1&quot;/&gt;&lt;wsp:rsid wsp:val=&quot;006367F6&quot;/&gt;&lt;wsp:rsid wsp:val=&quot;00650396&quot;/&gt;&lt;wsp:rsid wsp:val=&quot;00650552&quot;/&gt;&lt;wsp:rsid wsp:val=&quot;00653214&quot;/&gt;&lt;wsp:rsid wsp:val=&quot;00654D5A&quot;/&gt;&lt;wsp:rsid wsp:val=&quot;00655252&quot;/&gt;&lt;wsp:rsid wsp:val=&quot;00660CAD&quot;/&gt;&lt;wsp:rsid wsp:val=&quot;00671122&quot;/&gt;&lt;wsp:rsid wsp:val=&quot;00681239&quot;/&gt;&lt;wsp:rsid wsp:val=&quot;00683893&quot;/&gt;&lt;wsp:rsid wsp:val=&quot;0068466F&quot;/&gt;&lt;wsp:rsid wsp:val=&quot;00690FA0&quot;/&gt;&lt;wsp:rsid wsp:val=&quot;00692CC1&quot;/&gt;&lt;wsp:rsid wsp:val=&quot;006952C0&quot;/&gt;&lt;wsp:rsid wsp:val=&quot;006A0B7A&quot;/&gt;&lt;wsp:rsid wsp:val=&quot;006A1553&quot;/&gt;&lt;wsp:rsid wsp:val=&quot;006A228F&quot;/&gt;&lt;wsp:rsid wsp:val=&quot;006A4810&quot;/&gt;&lt;wsp:rsid wsp:val=&quot;006B1B3C&quot;/&gt;&lt;wsp:rsid wsp:val=&quot;006B504E&quot;/&gt;&lt;wsp:rsid wsp:val=&quot;006D1E6D&quot;/&gt;&lt;wsp:rsid wsp:val=&quot;006E0E0D&quot;/&gt;&lt;wsp:rsid wsp:val=&quot;006E27C0&quot;/&gt;&lt;wsp:rsid wsp:val=&quot;006E3BCD&quot;/&gt;&lt;wsp:rsid wsp:val=&quot;007035E4&quot;/&gt;&lt;wsp:rsid wsp:val=&quot;00706271&quot;/&gt;&lt;wsp:rsid wsp:val=&quot;00727AA7&quot;/&gt;&lt;wsp:rsid wsp:val=&quot;007317B7&quot;/&gt;&lt;wsp:rsid wsp:val=&quot;00745BAE&quot;/&gt;&lt;wsp:rsid wsp:val=&quot;00754E9E&quot;/&gt;&lt;wsp:rsid wsp:val=&quot;00763E00&quot;/&gt;&lt;wsp:rsid wsp:val=&quot;00772D89&quot;/&gt;&lt;wsp:rsid wsp:val=&quot;00777549&quot;/&gt;&lt;wsp:rsid wsp:val=&quot;00781032&quot;/&gt;&lt;wsp:rsid wsp:val=&quot;0078181B&quot;/&gt;&lt;wsp:rsid wsp:val=&quot;007822B3&quot;/&gt;&lt;wsp:rsid wsp:val=&quot;00783C62&quot;/&gt;&lt;wsp:rsid wsp:val=&quot;00785792&quot;/&gt;&lt;wsp:rsid wsp:val=&quot;0079121D&quot;/&gt;&lt;wsp:rsid wsp:val=&quot;00791563&quot;/&gt;&lt;wsp:rsid wsp:val=&quot;007A2642&quot;/&gt;&lt;wsp:rsid wsp:val=&quot;007A321B&quot;/&gt;&lt;wsp:rsid wsp:val=&quot;007A6654&quot;/&gt;&lt;wsp:rsid wsp:val=&quot;007A76C8&quot;/&gt;&lt;wsp:rsid wsp:val=&quot;007B2A7B&quot;/&gt;&lt;wsp:rsid wsp:val=&quot;007B3846&quot;/&gt;&lt;wsp:rsid wsp:val=&quot;007B774F&quot;/&gt;&lt;wsp:rsid wsp:val=&quot;007C1F37&quot;/&gt;&lt;wsp:rsid wsp:val=&quot;007C530E&quot;/&gt;&lt;wsp:rsid wsp:val=&quot;007C6AD4&quot;/&gt;&lt;wsp:rsid wsp:val=&quot;007C6CDA&quot;/&gt;&lt;wsp:rsid wsp:val=&quot;007C75EC&quot;/&gt;&lt;wsp:rsid wsp:val=&quot;007D00E9&quot;/&gt;&lt;wsp:rsid wsp:val=&quot;007D2C4C&quot;/&gt;&lt;wsp:rsid wsp:val=&quot;007D584B&quot;/&gt;&lt;wsp:rsid wsp:val=&quot;007D66CF&quot;/&gt;&lt;wsp:rsid wsp:val=&quot;007D7CD5&quot;/&gt;&lt;wsp:rsid wsp:val=&quot;007E12A8&quot;/&gt;&lt;wsp:rsid wsp:val=&quot;007E79ED&quot;/&gt;&lt;wsp:rsid wsp:val=&quot;007F73FD&quot;/&gt;&lt;wsp:rsid wsp:val=&quot;00800C9C&quot;/&gt;&lt;wsp:rsid wsp:val=&quot;00812912&quot;/&gt;&lt;wsp:rsid wsp:val=&quot;00813401&quot;/&gt;&lt;wsp:rsid wsp:val=&quot;00813DFB&quot;/&gt;&lt;wsp:rsid wsp:val=&quot;00816120&quot;/&gt;&lt;wsp:rsid wsp:val=&quot;008256D9&quot;/&gt;&lt;wsp:rsid wsp:val=&quot;0082572E&quot;/&gt;&lt;wsp:rsid wsp:val=&quot;0082755C&quot;/&gt;&lt;wsp:rsid wsp:val=&quot;00833A52&quot;/&gt;&lt;wsp:rsid wsp:val=&quot;008363AA&quot;/&gt;&lt;wsp:rsid wsp:val=&quot;008471E6&quot;/&gt;&lt;wsp:rsid wsp:val=&quot;00856F91&quot;/&gt;&lt;wsp:rsid wsp:val=&quot;008627A2&quot;/&gt;&lt;wsp:rsid wsp:val=&quot;00863DEE&quot;/&gt;&lt;wsp:rsid wsp:val=&quot;00864024&quot;/&gt;&lt;wsp:rsid wsp:val=&quot;0087074E&quot;/&gt;&lt;wsp:rsid wsp:val=&quot;00872B05&quot;/&gt;&lt;wsp:rsid wsp:val=&quot;00874799&quot;/&gt;&lt;wsp:rsid wsp:val=&quot;00875DF0&quot;/&gt;&lt;wsp:rsid wsp:val=&quot;008777E3&quot;/&gt;&lt;wsp:rsid wsp:val=&quot;00881F45&quot;/&gt;&lt;wsp:rsid wsp:val=&quot;0089030A&quot;/&gt;&lt;wsp:rsid wsp:val=&quot;008A069B&quot;/&gt;&lt;wsp:rsid wsp:val=&quot;008A116E&quot;/&gt;&lt;wsp:rsid wsp:val=&quot;008A5930&quot;/&gt;&lt;wsp:rsid wsp:val=&quot;008A6DE2&quot;/&gt;&lt;wsp:rsid wsp:val=&quot;008B0985&quot;/&gt;&lt;wsp:rsid wsp:val=&quot;008B62F5&quot;/&gt;&lt;wsp:rsid wsp:val=&quot;008B6B9B&quot;/&gt;&lt;wsp:rsid wsp:val=&quot;008C2181&quot;/&gt;&lt;wsp:rsid wsp:val=&quot;008C3931&quot;/&gt;&lt;wsp:rsid wsp:val=&quot;008C3A35&quot;/&gt;&lt;wsp:rsid wsp:val=&quot;008C3D23&quot;/&gt;&lt;wsp:rsid wsp:val=&quot;008C46FE&quot;/&gt;&lt;wsp:rsid wsp:val=&quot;008C5460&quot;/&gt;&lt;wsp:rsid wsp:val=&quot;008C5DF2&quot;/&gt;&lt;wsp:rsid wsp:val=&quot;008C60C1&quot;/&gt;&lt;wsp:rsid wsp:val=&quot;008D0851&quot;/&gt;&lt;wsp:rsid wsp:val=&quot;008D4E81&quot;/&gt;&lt;wsp:rsid wsp:val=&quot;008D5F21&quot;/&gt;&lt;wsp:rsid wsp:val=&quot;008D6D7C&quot;/&gt;&lt;wsp:rsid wsp:val=&quot;008E09C5&quot;/&gt;&lt;wsp:rsid wsp:val=&quot;008E2DD1&quot;/&gt;&lt;wsp:rsid wsp:val=&quot;008E3FE7&quot;/&gt;&lt;wsp:rsid wsp:val=&quot;008E7473&quot;/&gt;&lt;wsp:rsid wsp:val=&quot;008F5132&quot;/&gt;&lt;wsp:rsid wsp:val=&quot;00901185&quot;/&gt;&lt;wsp:rsid wsp:val=&quot;00901F18&quot;/&gt;&lt;wsp:rsid wsp:val=&quot;00905F6C&quot;/&gt;&lt;wsp:rsid wsp:val=&quot;0091352B&quot;/&gt;&lt;wsp:rsid wsp:val=&quot;009144B9&quot;/&gt;&lt;wsp:rsid wsp:val=&quot;009221FF&quot;/&gt;&lt;wsp:rsid wsp:val=&quot;00930B09&quot;/&gt;&lt;wsp:rsid wsp:val=&quot;00934A18&quot;/&gt;&lt;wsp:rsid wsp:val=&quot;009440A4&quot;/&gt;&lt;wsp:rsid wsp:val=&quot;00954E4E&quot;/&gt;&lt;wsp:rsid wsp:val=&quot;009658AA&quot;/&gt;&lt;wsp:rsid wsp:val=&quot;00970A43&quot;/&gt;&lt;wsp:rsid wsp:val=&quot;00974DFC&quot;/&gt;&lt;wsp:rsid wsp:val=&quot;0097742D&quot;/&gt;&lt;wsp:rsid wsp:val=&quot;00983CD8&quot;/&gt;&lt;wsp:rsid wsp:val=&quot;009913DE&quot;/&gt;&lt;wsp:rsid wsp:val=&quot;00997294&quot;/&gt;&lt;wsp:rsid wsp:val=&quot;009A3285&quot;/&gt;&lt;wsp:rsid wsp:val=&quot;009B3274&quot;/&gt;&lt;wsp:rsid wsp:val=&quot;009C4A89&quot;/&gt;&lt;wsp:rsid wsp:val=&quot;009C595F&quot;/&gt;&lt;wsp:rsid wsp:val=&quot;009D55F1&quot;/&gt;&lt;wsp:rsid wsp:val=&quot;009E062C&quot;/&gt;&lt;wsp:rsid wsp:val=&quot;00A0359A&quot;/&gt;&lt;wsp:rsid wsp:val=&quot;00A035CE&quot;/&gt;&lt;wsp:rsid wsp:val=&quot;00A05F34&quot;/&gt;&lt;wsp:rsid wsp:val=&quot;00A13E28&quot;/&gt;&lt;wsp:rsid wsp:val=&quot;00A21A10&quot;/&gt;&lt;wsp:rsid wsp:val=&quot;00A24EA4&quot;/&gt;&lt;wsp:rsid wsp:val=&quot;00A25B49&quot;/&gt;&lt;wsp:rsid wsp:val=&quot;00A265BF&quot;/&gt;&lt;wsp:rsid wsp:val=&quot;00A26A47&quot;/&gt;&lt;wsp:rsid wsp:val=&quot;00A3170C&quot;/&gt;&lt;wsp:rsid wsp:val=&quot;00A35A26&quot;/&gt;&lt;wsp:rsid wsp:val=&quot;00A3680B&quot;/&gt;&lt;wsp:rsid wsp:val=&quot;00A37E14&quot;/&gt;&lt;wsp:rsid wsp:val=&quot;00A5234D&quot;/&gt;&lt;wsp:rsid wsp:val=&quot;00A57391&quot;/&gt;&lt;wsp:rsid wsp:val=&quot;00A6714F&quot;/&gt;&lt;wsp:rsid wsp:val=&quot;00A67377&quot;/&gt;&lt;wsp:rsid wsp:val=&quot;00A81269&quot;/&gt;&lt;wsp:rsid wsp:val=&quot;00A8581B&quot;/&gt;&lt;wsp:rsid wsp:val=&quot;00A9507A&quot;/&gt;&lt;wsp:rsid wsp:val=&quot;00A95F45&quot;/&gt;&lt;wsp:rsid wsp:val=&quot;00AA187C&quot;/&gt;&lt;wsp:rsid wsp:val=&quot;00AA3A45&quot;/&gt;&lt;wsp:rsid wsp:val=&quot;00AA5481&quot;/&gt;&lt;wsp:rsid wsp:val=&quot;00AB146B&quot;/&gt;&lt;wsp:rsid wsp:val=&quot;00AB18D8&quot;/&gt;&lt;wsp:rsid wsp:val=&quot;00AC0146&quot;/&gt;&lt;wsp:rsid wsp:val=&quot;00AC2D69&quot;/&gt;&lt;wsp:rsid wsp:val=&quot;00AC6D9B&quot;/&gt;&lt;wsp:rsid wsp:val=&quot;00AC7DAB&quot;/&gt;&lt;wsp:rsid wsp:val=&quot;00AD4583&quot;/&gt;&lt;wsp:rsid wsp:val=&quot;00AD5AB5&quot;/&gt;&lt;wsp:rsid wsp:val=&quot;00AD63C5&quot;/&gt;&lt;wsp:rsid wsp:val=&quot;00AF07BC&quot;/&gt;&lt;wsp:rsid wsp:val=&quot;00AF4A6E&quot;/&gt;&lt;wsp:rsid wsp:val=&quot;00AF4F6B&quot;/&gt;&lt;wsp:rsid wsp:val=&quot;00AF6D61&quot;/&gt;&lt;wsp:rsid wsp:val=&quot;00B022D8&quot;/&gt;&lt;wsp:rsid wsp:val=&quot;00B04827&quot;/&gt;&lt;wsp:rsid wsp:val=&quot;00B116F4&quot;/&gt;&lt;wsp:rsid wsp:val=&quot;00B16489&quot;/&gt;&lt;wsp:rsid wsp:val=&quot;00B1714A&quot;/&gt;&lt;wsp:rsid wsp:val=&quot;00B268C8&quot;/&gt;&lt;wsp:rsid wsp:val=&quot;00B34939&quot;/&gt;&lt;wsp:rsid wsp:val=&quot;00B41498&quot;/&gt;&lt;wsp:rsid wsp:val=&quot;00B5252D&quot;/&gt;&lt;wsp:rsid wsp:val=&quot;00B55D68&quot;/&gt;&lt;wsp:rsid wsp:val=&quot;00B55F9E&quot;/&gt;&lt;wsp:rsid wsp:val=&quot;00B57C23&quot;/&gt;&lt;wsp:rsid wsp:val=&quot;00BA0F77&quot;/&gt;&lt;wsp:rsid wsp:val=&quot;00BA117B&quot;/&gt;&lt;wsp:rsid wsp:val=&quot;00BA27C9&quot;/&gt;&lt;wsp:rsid wsp:val=&quot;00BA4164&quot;/&gt;&lt;wsp:rsid wsp:val=&quot;00BA4BFE&quot;/&gt;&lt;wsp:rsid wsp:val=&quot;00BA56D4&quot;/&gt;&lt;wsp:rsid wsp:val=&quot;00BA5A66&quot;/&gt;&lt;wsp:rsid wsp:val=&quot;00BA5B44&quot;/&gt;&lt;wsp:rsid wsp:val=&quot;00BA7346&quot;/&gt;&lt;wsp:rsid wsp:val=&quot;00BC2407&quot;/&gt;&lt;wsp:rsid wsp:val=&quot;00BC33F4&quot;/&gt;&lt;wsp:rsid wsp:val=&quot;00BC54EB&quot;/&gt;&lt;wsp:rsid wsp:val=&quot;00BC577E&quot;/&gt;&lt;wsp:rsid wsp:val=&quot;00BC703F&quot;/&gt;&lt;wsp:rsid wsp:val=&quot;00BD30FC&quot;/&gt;&lt;wsp:rsid wsp:val=&quot;00BD3840&quot;/&gt;&lt;wsp:rsid wsp:val=&quot;00BD45F8&quot;/&gt;&lt;wsp:rsid wsp:val=&quot;00BD53FE&quot;/&gt;&lt;wsp:rsid wsp:val=&quot;00BD6D48&quot;/&gt;&lt;wsp:rsid wsp:val=&quot;00BD756E&quot;/&gt;&lt;wsp:rsid wsp:val=&quot;00BE4D14&quot;/&gt;&lt;wsp:rsid wsp:val=&quot;00BE6AA0&quot;/&gt;&lt;wsp:rsid wsp:val=&quot;00BE6B5D&quot;/&gt;&lt;wsp:rsid wsp:val=&quot;00BE6FA2&quot;/&gt;&lt;wsp:rsid wsp:val=&quot;00BF367B&quot;/&gt;&lt;wsp:rsid wsp:val=&quot;00C031E2&quot;/&gt;&lt;wsp:rsid wsp:val=&quot;00C0384A&quot;/&gt;&lt;wsp:rsid wsp:val=&quot;00C0665D&quot;/&gt;&lt;wsp:rsid wsp:val=&quot;00C07479&quot;/&gt;&lt;wsp:rsid wsp:val=&quot;00C1009C&quot;/&gt;&lt;wsp:rsid wsp:val=&quot;00C10915&quot;/&gt;&lt;wsp:rsid wsp:val=&quot;00C168B5&quot;/&gt;&lt;wsp:rsid wsp:val=&quot;00C17856&quot;/&gt;&lt;wsp:rsid wsp:val=&quot;00C20C5E&quot;/&gt;&lt;wsp:rsid wsp:val=&quot;00C24B28&quot;/&gt;&lt;wsp:rsid wsp:val=&quot;00C2587B&quot;/&gt;&lt;wsp:rsid wsp:val=&quot;00C27359&quot;/&gt;&lt;wsp:rsid wsp:val=&quot;00C30801&quot;/&gt;&lt;wsp:rsid wsp:val=&quot;00C32DCD&quot;/&gt;&lt;wsp:rsid wsp:val=&quot;00C52425&quot;/&gt;&lt;wsp:rsid wsp:val=&quot;00C5280A&quot;/&gt;&lt;wsp:rsid wsp:val=&quot;00C55D3E&quot;/&gt;&lt;wsp:rsid wsp:val=&quot;00C65358&quot;/&gt;&lt;wsp:rsid wsp:val=&quot;00C66549&quot;/&gt;&lt;wsp:rsid wsp:val=&quot;00C86401&quot;/&gt;&lt;wsp:rsid wsp:val=&quot;00C90F29&quot;/&gt;&lt;wsp:rsid wsp:val=&quot;00C91C22&quot;/&gt;&lt;wsp:rsid wsp:val=&quot;00C97795&quot;/&gt;&lt;wsp:rsid wsp:val=&quot;00CA48A8&quot;/&gt;&lt;wsp:rsid wsp:val=&quot;00CB434E&quot;/&gt;&lt;wsp:rsid wsp:val=&quot;00CC3CC2&quot;/&gt;&lt;wsp:rsid wsp:val=&quot;00CD24C8&quot;/&gt;&lt;wsp:rsid wsp:val=&quot;00CD34CA&quot;/&gt;&lt;wsp:rsid wsp:val=&quot;00CD4162&quot;/&gt;&lt;wsp:rsid wsp:val=&quot;00CD4339&quot;/&gt;&lt;wsp:rsid wsp:val=&quot;00CD7621&quot;/&gt;&lt;wsp:rsid wsp:val=&quot;00CE05DB&quot;/&gt;&lt;wsp:rsid wsp:val=&quot;00CE76A6&quot;/&gt;&lt;wsp:rsid wsp:val=&quot;00CF559E&quot;/&gt;&lt;wsp:rsid wsp:val=&quot;00CF7C26&quot;/&gt;&lt;wsp:rsid wsp:val=&quot;00D00643&quot;/&gt;&lt;wsp:rsid wsp:val=&quot;00D02B7A&quot;/&gt;&lt;wsp:rsid wsp:val=&quot;00D039ED&quot;/&gt;&lt;wsp:rsid wsp:val=&quot;00D0460D&quot;/&gt;&lt;wsp:rsid wsp:val=&quot;00D04F7A&quot;/&gt;&lt;wsp:rsid wsp:val=&quot;00D117B6&quot;/&gt;&lt;wsp:rsid wsp:val=&quot;00D13AF1&quot;/&gt;&lt;wsp:rsid wsp:val=&quot;00D14D56&quot;/&gt;&lt;wsp:rsid wsp:val=&quot;00D16DB9&quot;/&gt;&lt;wsp:rsid wsp:val=&quot;00D20DB3&quot;/&gt;&lt;wsp:rsid wsp:val=&quot;00D210BC&quot;/&gt;&lt;wsp:rsid wsp:val=&quot;00D24776&quot;/&gt;&lt;wsp:rsid wsp:val=&quot;00D3531E&quot;/&gt;&lt;wsp:rsid wsp:val=&quot;00D37347&quot;/&gt;&lt;wsp:rsid wsp:val=&quot;00D40307&quot;/&gt;&lt;wsp:rsid wsp:val=&quot;00D4057C&quot;/&gt;&lt;wsp:rsid wsp:val=&quot;00D40F6B&quot;/&gt;&lt;wsp:rsid wsp:val=&quot;00D4489F&quot;/&gt;&lt;wsp:rsid wsp:val=&quot;00D56F9F&quot;/&gt;&lt;wsp:rsid wsp:val=&quot;00D575AC&quot;/&gt;&lt;wsp:rsid wsp:val=&quot;00D61672&quot;/&gt;&lt;wsp:rsid wsp:val=&quot;00D61F8A&quot;/&gt;&lt;wsp:rsid wsp:val=&quot;00D637C6&quot;/&gt;&lt;wsp:rsid wsp:val=&quot;00D63EA4&quot;/&gt;&lt;wsp:rsid wsp:val=&quot;00D65B56&quot;/&gt;&lt;wsp:rsid wsp:val=&quot;00D74477&quot;/&gt;&lt;wsp:rsid wsp:val=&quot;00D76505&quot;/&gt;&lt;wsp:rsid wsp:val=&quot;00D80806&quot;/&gt;&lt;wsp:rsid wsp:val=&quot;00D81C7F&quot;/&gt;&lt;wsp:rsid wsp:val=&quot;00D9273E&quot;/&gt;&lt;wsp:rsid wsp:val=&quot;00D9549B&quot;/&gt;&lt;wsp:rsid wsp:val=&quot;00D97F40&quot;/&gt;&lt;wsp:rsid wsp:val=&quot;00DA0D45&quot;/&gt;&lt;wsp:rsid wsp:val=&quot;00DA6C7B&quot;/&gt;&lt;wsp:rsid wsp:val=&quot;00DB4136&quot;/&gt;&lt;wsp:rsid wsp:val=&quot;00DB4CBD&quot;/&gt;&lt;wsp:rsid wsp:val=&quot;00DC00F4&quot;/&gt;&lt;wsp:rsid wsp:val=&quot;00DC06D4&quot;/&gt;&lt;wsp:rsid wsp:val=&quot;00DD061F&quot;/&gt;&lt;wsp:rsid wsp:val=&quot;00DD661A&quot;/&gt;&lt;wsp:rsid wsp:val=&quot;00DE3BF9&quot;/&gt;&lt;wsp:rsid wsp:val=&quot;00DE3F07&quot;/&gt;&lt;wsp:rsid wsp:val=&quot;00DF1977&quot;/&gt;&lt;wsp:rsid wsp:val=&quot;00DF24C6&quot;/&gt;&lt;wsp:rsid wsp:val=&quot;00DF463B&quot;/&gt;&lt;wsp:rsid wsp:val=&quot;00DF54E8&quot;/&gt;&lt;wsp:rsid wsp:val=&quot;00DF7171&quot;/&gt;&lt;wsp:rsid wsp:val=&quot;00E03DC1&quot;/&gt;&lt;wsp:rsid wsp:val=&quot;00E06C9D&quot;/&gt;&lt;wsp:rsid wsp:val=&quot;00E16966&quot;/&gt;&lt;wsp:rsid wsp:val=&quot;00E25855&quot;/&gt;&lt;wsp:rsid wsp:val=&quot;00E3483F&quot;/&gt;&lt;wsp:rsid wsp:val=&quot;00E42F36&quot;/&gt;&lt;wsp:rsid wsp:val=&quot;00E443F8&quot;/&gt;&lt;wsp:rsid wsp:val=&quot;00E448DE&quot;/&gt;&lt;wsp:rsid wsp:val=&quot;00E45B6E&quot;/&gt;&lt;wsp:rsid wsp:val=&quot;00E56415&quot;/&gt;&lt;wsp:rsid wsp:val=&quot;00E56438&quot;/&gt;&lt;wsp:rsid wsp:val=&quot;00E61BFB&quot;/&gt;&lt;wsp:rsid wsp:val=&quot;00E61DE6&quot;/&gt;&lt;wsp:rsid wsp:val=&quot;00E66416&quot;/&gt;&lt;wsp:rsid wsp:val=&quot;00E6707A&quot;/&gt;&lt;wsp:rsid wsp:val=&quot;00E73820&quot;/&gt;&lt;wsp:rsid wsp:val=&quot;00E80E11&quot;/&gt;&lt;wsp:rsid wsp:val=&quot;00E870B6&quot;/&gt;&lt;wsp:rsid wsp:val=&quot;00E90ED8&quot;/&gt;&lt;wsp:rsid wsp:val=&quot;00E91414&quot;/&gt;&lt;wsp:rsid wsp:val=&quot;00E91B99&quot;/&gt;&lt;wsp:rsid wsp:val=&quot;00E94D29&quot;/&gt;&lt;wsp:rsid wsp:val=&quot;00E95FE7&quot;/&gt;&lt;wsp:rsid wsp:val=&quot;00E967A2&quot;/&gt;&lt;wsp:rsid wsp:val=&quot;00EB2A31&quot;/&gt;&lt;wsp:rsid wsp:val=&quot;00EB3C96&quot;/&gt;&lt;wsp:rsid wsp:val=&quot;00EB4620&quot;/&gt;&lt;wsp:rsid wsp:val=&quot;00EC1FE6&quot;/&gt;&lt;wsp:rsid wsp:val=&quot;00EC6FF5&quot;/&gt;&lt;wsp:rsid wsp:val=&quot;00ED2F5F&quot;/&gt;&lt;wsp:rsid wsp:val=&quot;00EE14A3&quot;/&gt;&lt;wsp:rsid wsp:val=&quot;00EE7E73&quot;/&gt;&lt;wsp:rsid wsp:val=&quot;00EF07FA&quot;/&gt;&lt;wsp:rsid wsp:val=&quot;00EF2804&quot;/&gt;&lt;wsp:rsid wsp:val=&quot;00F00829&quot;/&gt;&lt;wsp:rsid wsp:val=&quot;00F04B5B&quot;/&gt;&lt;wsp:rsid wsp:val=&quot;00F0509A&quot;/&gt;&lt;wsp:rsid wsp:val=&quot;00F12EA5&quot;/&gt;&lt;wsp:rsid wsp:val=&quot;00F1401D&quot;/&gt;&lt;wsp:rsid wsp:val=&quot;00F144BC&quot;/&gt;&lt;wsp:rsid wsp:val=&quot;00F15576&quot;/&gt;&lt;wsp:rsid wsp:val=&quot;00F17327&quot;/&gt;&lt;wsp:rsid wsp:val=&quot;00F27058&quot;/&gt;&lt;wsp:rsid wsp:val=&quot;00F34E84&quot;/&gt;&lt;wsp:rsid wsp:val=&quot;00F35163&quot;/&gt;&lt;wsp:rsid wsp:val=&quot;00F4028B&quot;/&gt;&lt;wsp:rsid wsp:val=&quot;00F40AAC&quot;/&gt;&lt;wsp:rsid wsp:val=&quot;00F415D0&quot;/&gt;&lt;wsp:rsid wsp:val=&quot;00F42D2E&quot;/&gt;&lt;wsp:rsid wsp:val=&quot;00F43AE0&quot;/&gt;&lt;wsp:rsid wsp:val=&quot;00F51362&quot;/&gt;&lt;wsp:rsid wsp:val=&quot;00F53F54&quot;/&gt;&lt;wsp:rsid wsp:val=&quot;00F570D7&quot;/&gt;&lt;wsp:rsid wsp:val=&quot;00F63308&quot;/&gt;&lt;wsp:rsid wsp:val=&quot;00F70024&quot;/&gt;&lt;wsp:rsid wsp:val=&quot;00F74520&quot;/&gt;&lt;wsp:rsid wsp:val=&quot;00F841C6&quot;/&gt;&lt;wsp:rsid wsp:val=&quot;00F84F13&quot;/&gt;&lt;wsp:rsid wsp:val=&quot;00F97898&quot;/&gt;&lt;wsp:rsid wsp:val=&quot;00FA00F0&quot;/&gt;&lt;wsp:rsid wsp:val=&quot;00FA2857&quot;/&gt;&lt;wsp:rsid wsp:val=&quot;00FA3214&quot;/&gt;&lt;wsp:rsid wsp:val=&quot;00FA5A9B&quot;/&gt;&lt;wsp:rsid wsp:val=&quot;00FA7DE1&quot;/&gt;&lt;wsp:rsid wsp:val=&quot;00FB4C75&quot;/&gt;&lt;wsp:rsid wsp:val=&quot;00FB61F2&quot;/&gt;&lt;wsp:rsid wsp:val=&quot;00FB727F&quot;/&gt;&lt;wsp:rsid wsp:val=&quot;00FD3AC2&quot;/&gt;&lt;wsp:rsid wsp:val=&quot;00FD4982&quot;/&gt;&lt;wsp:rsid wsp:val=&quot;00FE37A4&quot;/&gt;&lt;wsp:rsid wsp:val=&quot;00FF46F9&quot;/&gt;&lt;wsp:rsid wsp:val=&quot;00FF5641&quot;/&gt;&lt;wsp:rsid wsp:val=&quot;00FF7611&quot;/&gt;&lt;/wsp:rsids&gt;&lt;/w:docPr&gt;&lt;w:body&gt;&lt;wx:sect&gt;&lt;w:p wsp:rsidR=&quot;00000000&quot; wsp:rsidRDefault=&quot;00011FFD&quot; wsp:rsidP=&quot;00011FFD&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b&lt;/m:t&gt;&lt;/m:r&gt;&lt;/m:e&gt;&lt;m:sub&gt;&lt;m:r&gt;&lt;w:rPr&gt;&lt;w:rFonts w:ascii=&quot;Cambria Math&quot; w:h-ans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1F68B6">
        <w:rPr>
          <w:rFonts w:ascii="Times New Roman" w:hAnsi="Times New Roman"/>
          <w:lang w:val="pt-BR"/>
        </w:rPr>
        <w:fldChar w:fldCharType="end"/>
      </w:r>
      <w:r w:rsidRPr="001F68B6">
        <w:rPr>
          <w:rFonts w:ascii="Times New Roman" w:hAnsi="Times New Roman"/>
          <w:lang w:val="pt-BR"/>
        </w:rPr>
        <w:t xml:space="preserve"> – chiều rộng bánh công tác ở cửa ra tính bằng m,</w:t>
      </w:r>
    </w:p>
    <w:p w14:paraId="340265C4" w14:textId="77777777" w:rsidR="00E90ED8" w:rsidRPr="001F68B6" w:rsidRDefault="00E90ED8" w:rsidP="00E90ED8">
      <w:pPr>
        <w:pStyle w:val="oancuaDanhsach"/>
        <w:tabs>
          <w:tab w:val="left" w:pos="0"/>
        </w:tabs>
        <w:spacing w:beforeLines="120" w:before="288" w:afterLines="120" w:after="288" w:line="440" w:lineRule="atLeast"/>
        <w:ind w:left="0" w:firstLine="720"/>
        <w:jc w:val="both"/>
        <w:rPr>
          <w:rFonts w:ascii="Times New Roman" w:hAnsi="Times New Roman"/>
          <w:lang w:val="pt-BR"/>
        </w:rPr>
      </w:pPr>
      <w:r w:rsidRPr="001F68B6">
        <w:rPr>
          <w:rFonts w:ascii="Times New Roman" w:hAnsi="Times New Roman"/>
          <w:lang w:val="pt-BR"/>
        </w:rPr>
        <w:fldChar w:fldCharType="begin"/>
      </w:r>
      <w:r w:rsidRPr="001F68B6">
        <w:rPr>
          <w:rFonts w:ascii="Times New Roman" w:hAnsi="Times New Roman"/>
          <w:lang w:val="pt-BR"/>
        </w:rPr>
        <w:instrText xml:space="preserve"> QUOTE </w:instrText>
      </w:r>
      <w:r w:rsidR="0085599B">
        <w:rPr>
          <w:rFonts w:ascii="Times New Roman" w:hAnsi="Times New Roman"/>
          <w:noProof/>
          <w:lang w:val="pt-BR"/>
        </w:rPr>
        <w:pict w14:anchorId="6BB9619A">
          <v:shape id="_x0000_i1047" type="#_x0000_t75" style="width:15.75pt;height:18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56DF&quot;/&gt;&lt;wsp:rsid wsp:val=&quot;00000968&quot;/&gt;&lt;wsp:rsid wsp:val=&quot;000017C5&quot;/&gt;&lt;wsp:rsid wsp:val=&quot;000049FA&quot;/&gt;&lt;wsp:rsid wsp:val=&quot;00005A23&quot;/&gt;&lt;wsp:rsid wsp:val=&quot;0001253D&quot;/&gt;&lt;wsp:rsid wsp:val=&quot;0001603E&quot;/&gt;&lt;wsp:rsid wsp:val=&quot;00017CEE&quot;/&gt;&lt;wsp:rsid wsp:val=&quot;000357D0&quot;/&gt;&lt;wsp:rsid wsp:val=&quot;0004076D&quot;/&gt;&lt;wsp:rsid wsp:val=&quot;000413E6&quot;/&gt;&lt;wsp:rsid wsp:val=&quot;00045113&quot;/&gt;&lt;wsp:rsid wsp:val=&quot;00055620&quot;/&gt;&lt;wsp:rsid wsp:val=&quot;00063E03&quot;/&gt;&lt;wsp:rsid wsp:val=&quot;00064289&quot;/&gt;&lt;wsp:rsid wsp:val=&quot;00065C1C&quot;/&gt;&lt;wsp:rsid wsp:val=&quot;00067801&quot;/&gt;&lt;wsp:rsid wsp:val=&quot;00072815&quot;/&gt;&lt;wsp:rsid wsp:val=&quot;00077482&quot;/&gt;&lt;wsp:rsid wsp:val=&quot;0007767D&quot;/&gt;&lt;wsp:rsid wsp:val=&quot;00095861&quot;/&gt;&lt;wsp:rsid wsp:val=&quot;00097FA9&quot;/&gt;&lt;wsp:rsid wsp:val=&quot;000A11CD&quot;/&gt;&lt;wsp:rsid wsp:val=&quot;000A1597&quot;/&gt;&lt;wsp:rsid wsp:val=&quot;000A4D30&quot;/&gt;&lt;wsp:rsid wsp:val=&quot;000A7DEC&quot;/&gt;&lt;wsp:rsid wsp:val=&quot;000B30ED&quot;/&gt;&lt;wsp:rsid wsp:val=&quot;000C33D3&quot;/&gt;&lt;wsp:rsid wsp:val=&quot;000C405A&quot;/&gt;&lt;wsp:rsid wsp:val=&quot;000D0329&quot;/&gt;&lt;wsp:rsid wsp:val=&quot;000D2411&quot;/&gt;&lt;wsp:rsid wsp:val=&quot;000D473B&quot;/&gt;&lt;wsp:rsid wsp:val=&quot;000D5A5B&quot;/&gt;&lt;wsp:rsid wsp:val=&quot;000E293C&quot;/&gt;&lt;wsp:rsid wsp:val=&quot;000F2541&quot;/&gt;&lt;wsp:rsid wsp:val=&quot;000F556A&quot;/&gt;&lt;wsp:rsid wsp:val=&quot;001010DA&quot;/&gt;&lt;wsp:rsid wsp:val=&quot;001011C6&quot;/&gt;&lt;wsp:rsid wsp:val=&quot;001016FC&quot;/&gt;&lt;wsp:rsid wsp:val=&quot;0010176C&quot;/&gt;&lt;wsp:rsid wsp:val=&quot;0010616D&quot;/&gt;&lt;wsp:rsid wsp:val=&quot;00110985&quot;/&gt;&lt;wsp:rsid wsp:val=&quot;00115F56&quot;/&gt;&lt;wsp:rsid wsp:val=&quot;00117D93&quot;/&gt;&lt;wsp:rsid wsp:val=&quot;001233F2&quot;/&gt;&lt;wsp:rsid wsp:val=&quot;00126E10&quot;/&gt;&lt;wsp:rsid wsp:val=&quot;00135274&quot;/&gt;&lt;wsp:rsid wsp:val=&quot;001373DA&quot;/&gt;&lt;wsp:rsid wsp:val=&quot;0014202A&quot;/&gt;&lt;wsp:rsid wsp:val=&quot;00143039&quot;/&gt;&lt;wsp:rsid wsp:val=&quot;00143386&quot;/&gt;&lt;wsp:rsid wsp:val=&quot;00153C9F&quot;/&gt;&lt;wsp:rsid wsp:val=&quot;0015701E&quot;/&gt;&lt;wsp:rsid wsp:val=&quot;00164166&quot;/&gt;&lt;wsp:rsid wsp:val=&quot;00167F4F&quot;/&gt;&lt;wsp:rsid wsp:val=&quot;00175975&quot;/&gt;&lt;wsp:rsid wsp:val=&quot;00175C57&quot;/&gt;&lt;wsp:rsid wsp:val=&quot;00181AEA&quot;/&gt;&lt;wsp:rsid wsp:val=&quot;00182DC3&quot;/&gt;&lt;wsp:rsid wsp:val=&quot;001833BE&quot;/&gt;&lt;wsp:rsid wsp:val=&quot;00186B8B&quot;/&gt;&lt;wsp:rsid wsp:val=&quot;001905BA&quot;/&gt;&lt;wsp:rsid wsp:val=&quot;0019528E&quot;/&gt;&lt;wsp:rsid wsp:val=&quot;001A6C7D&quot;/&gt;&lt;wsp:rsid wsp:val=&quot;001B0FF4&quot;/&gt;&lt;wsp:rsid wsp:val=&quot;001B5F3C&quot;/&gt;&lt;wsp:rsid wsp:val=&quot;001B680A&quot;/&gt;&lt;wsp:rsid wsp:val=&quot;001C2975&quot;/&gt;&lt;wsp:rsid wsp:val=&quot;001C57FD&quot;/&gt;&lt;wsp:rsid wsp:val=&quot;001D5BBA&quot;/&gt;&lt;wsp:rsid wsp:val=&quot;001E3637&quot;/&gt;&lt;wsp:rsid wsp:val=&quot;002035DB&quot;/&gt;&lt;wsp:rsid wsp:val=&quot;0020744E&quot;/&gt;&lt;wsp:rsid wsp:val=&quot;00211DA5&quot;/&gt;&lt;wsp:rsid wsp:val=&quot;00224ECD&quot;/&gt;&lt;wsp:rsid wsp:val=&quot;00225269&quot;/&gt;&lt;wsp:rsid wsp:val=&quot;00236093&quot;/&gt;&lt;wsp:rsid wsp:val=&quot;00236791&quot;/&gt;&lt;wsp:rsid wsp:val=&quot;00243A0A&quot;/&gt;&lt;wsp:rsid wsp:val=&quot;0025106E&quot;/&gt;&lt;wsp:rsid wsp:val=&quot;002622B9&quot;/&gt;&lt;wsp:rsid wsp:val=&quot;00263536&quot;/&gt;&lt;wsp:rsid wsp:val=&quot;00263C53&quot;/&gt;&lt;wsp:rsid wsp:val=&quot;00264889&quot;/&gt;&lt;wsp:rsid wsp:val=&quot;00270F88&quot;/&gt;&lt;wsp:rsid wsp:val=&quot;00277EE2&quot;/&gt;&lt;wsp:rsid wsp:val=&quot;0028003D&quot;/&gt;&lt;wsp:rsid wsp:val=&quot;00282CF4&quot;/&gt;&lt;wsp:rsid wsp:val=&quot;002852C0&quot;/&gt;&lt;wsp:rsid wsp:val=&quot;0028663D&quot;/&gt;&lt;wsp:rsid wsp:val=&quot;00287011&quot;/&gt;&lt;wsp:rsid wsp:val=&quot;0029144E&quot;/&gt;&lt;wsp:rsid wsp:val=&quot;002924E1&quot;/&gt;&lt;wsp:rsid wsp:val=&quot;0029782C&quot;/&gt;&lt;wsp:rsid wsp:val=&quot;002A0DB3&quot;/&gt;&lt;wsp:rsid wsp:val=&quot;002A2F26&quot;/&gt;&lt;wsp:rsid wsp:val=&quot;002A4DF7&quot;/&gt;&lt;wsp:rsid wsp:val=&quot;002B1470&quot;/&gt;&lt;wsp:rsid wsp:val=&quot;002B7FBF&quot;/&gt;&lt;wsp:rsid wsp:val=&quot;002C1CEF&quot;/&gt;&lt;wsp:rsid wsp:val=&quot;002C5A1A&quot;/&gt;&lt;wsp:rsid wsp:val=&quot;002C78FF&quot;/&gt;&lt;wsp:rsid wsp:val=&quot;002D27ED&quot;/&gt;&lt;wsp:rsid wsp:val=&quot;002F054B&quot;/&gt;&lt;wsp:rsid wsp:val=&quot;003079EB&quot;/&gt;&lt;wsp:rsid wsp:val=&quot;00314ADB&quot;/&gt;&lt;wsp:rsid wsp:val=&quot;00322958&quot;/&gt;&lt;wsp:rsid wsp:val=&quot;00332BD1&quot;/&gt;&lt;wsp:rsid wsp:val=&quot;003334FA&quot;/&gt;&lt;wsp:rsid wsp:val=&quot;003347C5&quot;/&gt;&lt;wsp:rsid wsp:val=&quot;0033521B&quot;/&gt;&lt;wsp:rsid wsp:val=&quot;003423CE&quot;/&gt;&lt;wsp:rsid wsp:val=&quot;00345EFF&quot;/&gt;&lt;wsp:rsid wsp:val=&quot;00347511&quot;/&gt;&lt;wsp:rsid wsp:val=&quot;00355F7C&quot;/&gt;&lt;wsp:rsid wsp:val=&quot;00360556&quot;/&gt;&lt;wsp:rsid wsp:val=&quot;00366D6E&quot;/&gt;&lt;wsp:rsid wsp:val=&quot;00373753&quot;/&gt;&lt;wsp:rsid wsp:val=&quot;00375B31&quot;/&gt;&lt;wsp:rsid wsp:val=&quot;0038195C&quot;/&gt;&lt;wsp:rsid wsp:val=&quot;00387BD9&quot;/&gt;&lt;wsp:rsid wsp:val=&quot;0039025D&quot;/&gt;&lt;wsp:rsid wsp:val=&quot;00397D94&quot;/&gt;&lt;wsp:rsid wsp:val=&quot;003A15FE&quot;/&gt;&lt;wsp:rsid wsp:val=&quot;003A1C36&quot;/&gt;&lt;wsp:rsid wsp:val=&quot;003A506A&quot;/&gt;&lt;wsp:rsid wsp:val=&quot;003A5BBF&quot;/&gt;&lt;wsp:rsid wsp:val=&quot;003A7627&quot;/&gt;&lt;wsp:rsid wsp:val=&quot;003B5041&quot;/&gt;&lt;wsp:rsid wsp:val=&quot;003B5B52&quot;/&gt;&lt;wsp:rsid wsp:val=&quot;003D036E&quot;/&gt;&lt;wsp:rsid wsp:val=&quot;003D0EAF&quot;/&gt;&lt;wsp:rsid wsp:val=&quot;003D560C&quot;/&gt;&lt;wsp:rsid wsp:val=&quot;003D67C0&quot;/&gt;&lt;wsp:rsid wsp:val=&quot;003E0A83&quot;/&gt;&lt;wsp:rsid wsp:val=&quot;003E0FF7&quot;/&gt;&lt;wsp:rsid wsp:val=&quot;003E1544&quot;/&gt;&lt;wsp:rsid wsp:val=&quot;003E17E6&quot;/&gt;&lt;wsp:rsid wsp:val=&quot;003F6227&quot;/&gt;&lt;wsp:rsid wsp:val=&quot;003F6F2E&quot;/&gt;&lt;wsp:rsid wsp:val=&quot;004003B3&quot;/&gt;&lt;wsp:rsid wsp:val=&quot;004061C0&quot;/&gt;&lt;wsp:rsid wsp:val=&quot;00406B59&quot;/&gt;&lt;wsp:rsid wsp:val=&quot;00415851&quot;/&gt;&lt;wsp:rsid wsp:val=&quot;00415CC8&quot;/&gt;&lt;wsp:rsid wsp:val=&quot;00421037&quot;/&gt;&lt;wsp:rsid wsp:val=&quot;0042367C&quot;/&gt;&lt;wsp:rsid wsp:val=&quot;00426040&quot;/&gt;&lt;wsp:rsid wsp:val=&quot;00426A69&quot;/&gt;&lt;wsp:rsid wsp:val=&quot;00427D1D&quot;/&gt;&lt;wsp:rsid wsp:val=&quot;00433495&quot;/&gt;&lt;wsp:rsid wsp:val=&quot;00433D46&quot;/&gt;&lt;wsp:rsid wsp:val=&quot;0043457D&quot;/&gt;&lt;wsp:rsid wsp:val=&quot;00444123&quot;/&gt;&lt;wsp:rsid wsp:val=&quot;004441D7&quot;/&gt;&lt;wsp:rsid wsp:val=&quot;00445184&quot;/&gt;&lt;wsp:rsid wsp:val=&quot;004602C3&quot;/&gt;&lt;wsp:rsid wsp:val=&quot;0047138C&quot;/&gt;&lt;wsp:rsid wsp:val=&quot;0047400C&quot;/&gt;&lt;wsp:rsid wsp:val=&quot;00482647&quot;/&gt;&lt;wsp:rsid wsp:val=&quot;00485FFC&quot;/&gt;&lt;wsp:rsid wsp:val=&quot;004915CF&quot;/&gt;&lt;wsp:rsid wsp:val=&quot;00494878&quot;/&gt;&lt;wsp:rsid wsp:val=&quot;0049525F&quot;/&gt;&lt;wsp:rsid wsp:val=&quot;00495908&quot;/&gt;&lt;wsp:rsid wsp:val=&quot;00497DC8&quot;/&gt;&lt;wsp:rsid wsp:val=&quot;004A1057&quot;/&gt;&lt;wsp:rsid wsp:val=&quot;004A4579&quot;/&gt;&lt;wsp:rsid wsp:val=&quot;004B4877&quot;/&gt;&lt;wsp:rsid wsp:val=&quot;004C386D&quot;/&gt;&lt;wsp:rsid wsp:val=&quot;004D0C9E&quot;/&gt;&lt;wsp:rsid wsp:val=&quot;004D1ECC&quot;/&gt;&lt;wsp:rsid wsp:val=&quot;004D28BC&quot;/&gt;&lt;wsp:rsid wsp:val=&quot;004E0428&quot;/&gt;&lt;wsp:rsid wsp:val=&quot;004E2260&quot;/&gt;&lt;wsp:rsid wsp:val=&quot;004E391F&quot;/&gt;&lt;wsp:rsid wsp:val=&quot;004F1817&quot;/&gt;&lt;wsp:rsid wsp:val=&quot;004F3AD9&quot;/&gt;&lt;wsp:rsid wsp:val=&quot;004F47C5&quot;/&gt;&lt;wsp:rsid wsp:val=&quot;004F553D&quot;/&gt;&lt;wsp:rsid wsp:val=&quot;004F5642&quot;/&gt;&lt;wsp:rsid wsp:val=&quot;004F73D6&quot;/&gt;&lt;wsp:rsid wsp:val=&quot;005034CC&quot;/&gt;&lt;wsp:rsid wsp:val=&quot;005301D2&quot;/&gt;&lt;wsp:rsid wsp:val=&quot;0053592A&quot;/&gt;&lt;wsp:rsid wsp:val=&quot;00536DDE&quot;/&gt;&lt;wsp:rsid wsp:val=&quot;0054164E&quot;/&gt;&lt;wsp:rsid wsp:val=&quot;005536EA&quot;/&gt;&lt;wsp:rsid wsp:val=&quot;00554DB7&quot;/&gt;&lt;wsp:rsid wsp:val=&quot;00560A10&quot;/&gt;&lt;wsp:rsid wsp:val=&quot;00564C9B&quot;/&gt;&lt;wsp:rsid wsp:val=&quot;00571AEC&quot;/&gt;&lt;wsp:rsid wsp:val=&quot;00571ED2&quot;/&gt;&lt;wsp:rsid wsp:val=&quot;005757DA&quot;/&gt;&lt;wsp:rsid wsp:val=&quot;00576342&quot;/&gt;&lt;wsp:rsid wsp:val=&quot;00577E60&quot;/&gt;&lt;wsp:rsid wsp:val=&quot;00580B95&quot;/&gt;&lt;wsp:rsid wsp:val=&quot;00586E17&quot;/&gt;&lt;wsp:rsid wsp:val=&quot;00590724&quot;/&gt;&lt;wsp:rsid wsp:val=&quot;00591751&quot;/&gt;&lt;wsp:rsid wsp:val=&quot;0059266D&quot;/&gt;&lt;wsp:rsid wsp:val=&quot;00593857&quot;/&gt;&lt;wsp:rsid wsp:val=&quot;005A5867&quot;/&gt;&lt;wsp:rsid wsp:val=&quot;005B3847&quot;/&gt;&lt;wsp:rsid wsp:val=&quot;005B61F0&quot;/&gt;&lt;wsp:rsid wsp:val=&quot;005B7959&quot;/&gt;&lt;wsp:rsid wsp:val=&quot;005C347B&quot;/&gt;&lt;wsp:rsid wsp:val=&quot;005D2F35&quot;/&gt;&lt;wsp:rsid wsp:val=&quot;005D30D9&quot;/&gt;&lt;wsp:rsid wsp:val=&quot;005D6BB3&quot;/&gt;&lt;wsp:rsid wsp:val=&quot;005E1FB4&quot;/&gt;&lt;wsp:rsid wsp:val=&quot;005F40AB&quot;/&gt;&lt;wsp:rsid wsp:val=&quot;006032D1&quot;/&gt;&lt;wsp:rsid wsp:val=&quot;00603B95&quot;/&gt;&lt;wsp:rsid wsp:val=&quot;00613E4B&quot;/&gt;&lt;wsp:rsid wsp:val=&quot;00616589&quot;/&gt;&lt;wsp:rsid wsp:val=&quot;0062077C&quot;/&gt;&lt;wsp:rsid wsp:val=&quot;00624232&quot;/&gt;&lt;wsp:rsid wsp:val=&quot;006256DF&quot;/&gt;&lt;wsp:rsid wsp:val=&quot;00625CD6&quot;/&gt;&lt;wsp:rsid wsp:val=&quot;00625EE1&quot;/&gt;&lt;wsp:rsid wsp:val=&quot;00626352&quot;/&gt;&lt;wsp:rsid wsp:val=&quot;006277EA&quot;/&gt;&lt;wsp:rsid wsp:val=&quot;006278C5&quot;/&gt;&lt;wsp:rsid wsp:val=&quot;006337D1&quot;/&gt;&lt;wsp:rsid wsp:val=&quot;006367F6&quot;/&gt;&lt;wsp:rsid wsp:val=&quot;00650396&quot;/&gt;&lt;wsp:rsid wsp:val=&quot;00650552&quot;/&gt;&lt;wsp:rsid wsp:val=&quot;00653214&quot;/&gt;&lt;wsp:rsid wsp:val=&quot;00654D5A&quot;/&gt;&lt;wsp:rsid wsp:val=&quot;00655252&quot;/&gt;&lt;wsp:rsid wsp:val=&quot;00660CAD&quot;/&gt;&lt;wsp:rsid wsp:val=&quot;00671122&quot;/&gt;&lt;wsp:rsid wsp:val=&quot;00681239&quot;/&gt;&lt;wsp:rsid wsp:val=&quot;00683893&quot;/&gt;&lt;wsp:rsid wsp:val=&quot;0068466F&quot;/&gt;&lt;wsp:rsid wsp:val=&quot;00690FA0&quot;/&gt;&lt;wsp:rsid wsp:val=&quot;00692CC1&quot;/&gt;&lt;wsp:rsid wsp:val=&quot;006952C0&quot;/&gt;&lt;wsp:rsid wsp:val=&quot;006A0B7A&quot;/&gt;&lt;wsp:rsid wsp:val=&quot;006A1553&quot;/&gt;&lt;wsp:rsid wsp:val=&quot;006A228F&quot;/&gt;&lt;wsp:rsid wsp:val=&quot;006A4810&quot;/&gt;&lt;wsp:rsid wsp:val=&quot;006B1B3C&quot;/&gt;&lt;wsp:rsid wsp:val=&quot;006B504E&quot;/&gt;&lt;wsp:rsid wsp:val=&quot;006D1E6D&quot;/&gt;&lt;wsp:rsid wsp:val=&quot;006E0E0D&quot;/&gt;&lt;wsp:rsid wsp:val=&quot;006E27C0&quot;/&gt;&lt;wsp:rsid wsp:val=&quot;006E3BCD&quot;/&gt;&lt;wsp:rsid wsp:val=&quot;007035E4&quot;/&gt;&lt;wsp:rsid wsp:val=&quot;00706271&quot;/&gt;&lt;wsp:rsid wsp:val=&quot;00727AA7&quot;/&gt;&lt;wsp:rsid wsp:val=&quot;007317B7&quot;/&gt;&lt;wsp:rsid wsp:val=&quot;00745BAE&quot;/&gt;&lt;wsp:rsid wsp:val=&quot;00754E9E&quot;/&gt;&lt;wsp:rsid wsp:val=&quot;00763E00&quot;/&gt;&lt;wsp:rsid wsp:val=&quot;00772D89&quot;/&gt;&lt;wsp:rsid wsp:val=&quot;00777549&quot;/&gt;&lt;wsp:rsid wsp:val=&quot;00781032&quot;/&gt;&lt;wsp:rsid wsp:val=&quot;0078181B&quot;/&gt;&lt;wsp:rsid wsp:val=&quot;007822B3&quot;/&gt;&lt;wsp:rsid wsp:val=&quot;00783C62&quot;/&gt;&lt;wsp:rsid wsp:val=&quot;00785792&quot;/&gt;&lt;wsp:rsid wsp:val=&quot;0079121D&quot;/&gt;&lt;wsp:rsid wsp:val=&quot;00791563&quot;/&gt;&lt;wsp:rsid wsp:val=&quot;007A2642&quot;/&gt;&lt;wsp:rsid wsp:val=&quot;007A321B&quot;/&gt;&lt;wsp:rsid wsp:val=&quot;007A6654&quot;/&gt;&lt;wsp:rsid wsp:val=&quot;007A76C8&quot;/&gt;&lt;wsp:rsid wsp:val=&quot;007B2A7B&quot;/&gt;&lt;wsp:rsid wsp:val=&quot;007B3846&quot;/&gt;&lt;wsp:rsid wsp:val=&quot;007B774F&quot;/&gt;&lt;wsp:rsid wsp:val=&quot;007C1F37&quot;/&gt;&lt;wsp:rsid wsp:val=&quot;007C530E&quot;/&gt;&lt;wsp:rsid wsp:val=&quot;007C6AD4&quot;/&gt;&lt;wsp:rsid wsp:val=&quot;007C6CDA&quot;/&gt;&lt;wsp:rsid wsp:val=&quot;007C75EC&quot;/&gt;&lt;wsp:rsid wsp:val=&quot;007D00E9&quot;/&gt;&lt;wsp:rsid wsp:val=&quot;007D2C4C&quot;/&gt;&lt;wsp:rsid wsp:val=&quot;007D584B&quot;/&gt;&lt;wsp:rsid wsp:val=&quot;007D66CF&quot;/&gt;&lt;wsp:rsid wsp:val=&quot;007D7CD5&quot;/&gt;&lt;wsp:rsid wsp:val=&quot;007E12A8&quot;/&gt;&lt;wsp:rsid wsp:val=&quot;007E79ED&quot;/&gt;&lt;wsp:rsid wsp:val=&quot;007F73FD&quot;/&gt;&lt;wsp:rsid wsp:val=&quot;00800C9C&quot;/&gt;&lt;wsp:rsid wsp:val=&quot;00812912&quot;/&gt;&lt;wsp:rsid wsp:val=&quot;00813401&quot;/&gt;&lt;wsp:rsid wsp:val=&quot;00813DFB&quot;/&gt;&lt;wsp:rsid wsp:val=&quot;00816120&quot;/&gt;&lt;wsp:rsid wsp:val=&quot;008256D9&quot;/&gt;&lt;wsp:rsid wsp:val=&quot;0082572E&quot;/&gt;&lt;wsp:rsid wsp:val=&quot;0082755C&quot;/&gt;&lt;wsp:rsid wsp:val=&quot;00833A52&quot;/&gt;&lt;wsp:rsid wsp:val=&quot;008363AA&quot;/&gt;&lt;wsp:rsid wsp:val=&quot;008471E6&quot;/&gt;&lt;wsp:rsid wsp:val=&quot;00856F91&quot;/&gt;&lt;wsp:rsid wsp:val=&quot;008627A2&quot;/&gt;&lt;wsp:rsid wsp:val=&quot;00863DEE&quot;/&gt;&lt;wsp:rsid wsp:val=&quot;00864024&quot;/&gt;&lt;wsp:rsid wsp:val=&quot;0087074E&quot;/&gt;&lt;wsp:rsid wsp:val=&quot;00872B05&quot;/&gt;&lt;wsp:rsid wsp:val=&quot;00874799&quot;/&gt;&lt;wsp:rsid wsp:val=&quot;00875DF0&quot;/&gt;&lt;wsp:rsid wsp:val=&quot;008777E3&quot;/&gt;&lt;wsp:rsid wsp:val=&quot;00881F45&quot;/&gt;&lt;wsp:rsid wsp:val=&quot;0089030A&quot;/&gt;&lt;wsp:rsid wsp:val=&quot;008A069B&quot;/&gt;&lt;wsp:rsid wsp:val=&quot;008A116E&quot;/&gt;&lt;wsp:rsid wsp:val=&quot;008A5930&quot;/&gt;&lt;wsp:rsid wsp:val=&quot;008A6DE2&quot;/&gt;&lt;wsp:rsid wsp:val=&quot;008B0985&quot;/&gt;&lt;wsp:rsid wsp:val=&quot;008B62F5&quot;/&gt;&lt;wsp:rsid wsp:val=&quot;008B6B9B&quot;/&gt;&lt;wsp:rsid wsp:val=&quot;008C2181&quot;/&gt;&lt;wsp:rsid wsp:val=&quot;008C3931&quot;/&gt;&lt;wsp:rsid wsp:val=&quot;008C3A35&quot;/&gt;&lt;wsp:rsid wsp:val=&quot;008C3D23&quot;/&gt;&lt;wsp:rsid wsp:val=&quot;008C46FE&quot;/&gt;&lt;wsp:rsid wsp:val=&quot;008C5460&quot;/&gt;&lt;wsp:rsid wsp:val=&quot;008C5DF2&quot;/&gt;&lt;wsp:rsid wsp:val=&quot;008C60C1&quot;/&gt;&lt;wsp:rsid wsp:val=&quot;008D0851&quot;/&gt;&lt;wsp:rsid wsp:val=&quot;008D4E81&quot;/&gt;&lt;wsp:rsid wsp:val=&quot;008D5F21&quot;/&gt;&lt;wsp:rsid wsp:val=&quot;008D6D7C&quot;/&gt;&lt;wsp:rsid wsp:val=&quot;008E09C5&quot;/&gt;&lt;wsp:rsid wsp:val=&quot;008E2DD1&quot;/&gt;&lt;wsp:rsid wsp:val=&quot;008E3FE7&quot;/&gt;&lt;wsp:rsid wsp:val=&quot;008E7473&quot;/&gt;&lt;wsp:rsid wsp:val=&quot;008F5132&quot;/&gt;&lt;wsp:rsid wsp:val=&quot;00901185&quot;/&gt;&lt;wsp:rsid wsp:val=&quot;00901F18&quot;/&gt;&lt;wsp:rsid wsp:val=&quot;00905F6C&quot;/&gt;&lt;wsp:rsid wsp:val=&quot;0091352B&quot;/&gt;&lt;wsp:rsid wsp:val=&quot;009144B9&quot;/&gt;&lt;wsp:rsid wsp:val=&quot;009221FF&quot;/&gt;&lt;wsp:rsid wsp:val=&quot;00930B09&quot;/&gt;&lt;wsp:rsid wsp:val=&quot;00934A18&quot;/&gt;&lt;wsp:rsid wsp:val=&quot;009440A4&quot;/&gt;&lt;wsp:rsid wsp:val=&quot;00954E4E&quot;/&gt;&lt;wsp:rsid wsp:val=&quot;009658AA&quot;/&gt;&lt;wsp:rsid wsp:val=&quot;00970A43&quot;/&gt;&lt;wsp:rsid wsp:val=&quot;00974DFC&quot;/&gt;&lt;wsp:rsid wsp:val=&quot;0097742D&quot;/&gt;&lt;wsp:rsid wsp:val=&quot;00983CD8&quot;/&gt;&lt;wsp:rsid wsp:val=&quot;009913DE&quot;/&gt;&lt;wsp:rsid wsp:val=&quot;00997294&quot;/&gt;&lt;wsp:rsid wsp:val=&quot;009A3285&quot;/&gt;&lt;wsp:rsid wsp:val=&quot;009B3274&quot;/&gt;&lt;wsp:rsid wsp:val=&quot;009C4A89&quot;/&gt;&lt;wsp:rsid wsp:val=&quot;009C595F&quot;/&gt;&lt;wsp:rsid wsp:val=&quot;009D55F1&quot;/&gt;&lt;wsp:rsid wsp:val=&quot;009E062C&quot;/&gt;&lt;wsp:rsid wsp:val=&quot;00A0359A&quot;/&gt;&lt;wsp:rsid wsp:val=&quot;00A035CE&quot;/&gt;&lt;wsp:rsid wsp:val=&quot;00A05F34&quot;/&gt;&lt;wsp:rsid wsp:val=&quot;00A13E28&quot;/&gt;&lt;wsp:rsid wsp:val=&quot;00A21A10&quot;/&gt;&lt;wsp:rsid wsp:val=&quot;00A24EA4&quot;/&gt;&lt;wsp:rsid wsp:val=&quot;00A25B49&quot;/&gt;&lt;wsp:rsid wsp:val=&quot;00A265BF&quot;/&gt;&lt;wsp:rsid wsp:val=&quot;00A26A47&quot;/&gt;&lt;wsp:rsid wsp:val=&quot;00A3170C&quot;/&gt;&lt;wsp:rsid wsp:val=&quot;00A35A26&quot;/&gt;&lt;wsp:rsid wsp:val=&quot;00A3680B&quot;/&gt;&lt;wsp:rsid wsp:val=&quot;00A37E14&quot;/&gt;&lt;wsp:rsid wsp:val=&quot;00A5234D&quot;/&gt;&lt;wsp:rsid wsp:val=&quot;00A57391&quot;/&gt;&lt;wsp:rsid wsp:val=&quot;00A6714F&quot;/&gt;&lt;wsp:rsid wsp:val=&quot;00A67377&quot;/&gt;&lt;wsp:rsid wsp:val=&quot;00A81269&quot;/&gt;&lt;wsp:rsid wsp:val=&quot;00A8581B&quot;/&gt;&lt;wsp:rsid wsp:val=&quot;00A9507A&quot;/&gt;&lt;wsp:rsid wsp:val=&quot;00A95F45&quot;/&gt;&lt;wsp:rsid wsp:val=&quot;00AA187C&quot;/&gt;&lt;wsp:rsid wsp:val=&quot;00AA3A45&quot;/&gt;&lt;wsp:rsid wsp:val=&quot;00AA5481&quot;/&gt;&lt;wsp:rsid wsp:val=&quot;00AB146B&quot;/&gt;&lt;wsp:rsid wsp:val=&quot;00AB18D8&quot;/&gt;&lt;wsp:rsid wsp:val=&quot;00AC0146&quot;/&gt;&lt;wsp:rsid wsp:val=&quot;00AC2D69&quot;/&gt;&lt;wsp:rsid wsp:val=&quot;00AC6D9B&quot;/&gt;&lt;wsp:rsid wsp:val=&quot;00AC7DAB&quot;/&gt;&lt;wsp:rsid wsp:val=&quot;00AD4583&quot;/&gt;&lt;wsp:rsid wsp:val=&quot;00AD5AB5&quot;/&gt;&lt;wsp:rsid wsp:val=&quot;00AD63C5&quot;/&gt;&lt;wsp:rsid wsp:val=&quot;00AF07BC&quot;/&gt;&lt;wsp:rsid wsp:val=&quot;00AF4A6E&quot;/&gt;&lt;wsp:rsid wsp:val=&quot;00AF4F6B&quot;/&gt;&lt;wsp:rsid wsp:val=&quot;00AF6D61&quot;/&gt;&lt;wsp:rsid wsp:val=&quot;00B022D8&quot;/&gt;&lt;wsp:rsid wsp:val=&quot;00B04827&quot;/&gt;&lt;wsp:rsid wsp:val=&quot;00B116F4&quot;/&gt;&lt;wsp:rsid wsp:val=&quot;00B16489&quot;/&gt;&lt;wsp:rsid wsp:val=&quot;00B1714A&quot;/&gt;&lt;wsp:rsid wsp:val=&quot;00B268C8&quot;/&gt;&lt;wsp:rsid wsp:val=&quot;00B34939&quot;/&gt;&lt;wsp:rsid wsp:val=&quot;00B41498&quot;/&gt;&lt;wsp:rsid wsp:val=&quot;00B5252D&quot;/&gt;&lt;wsp:rsid wsp:val=&quot;00B55D68&quot;/&gt;&lt;wsp:rsid wsp:val=&quot;00B55F9E&quot;/&gt;&lt;wsp:rsid wsp:val=&quot;00B57C23&quot;/&gt;&lt;wsp:rsid wsp:val=&quot;00BA0F77&quot;/&gt;&lt;wsp:rsid wsp:val=&quot;00BA117B&quot;/&gt;&lt;wsp:rsid wsp:val=&quot;00BA27C9&quot;/&gt;&lt;wsp:rsid wsp:val=&quot;00BA4164&quot;/&gt;&lt;wsp:rsid wsp:val=&quot;00BA4BFE&quot;/&gt;&lt;wsp:rsid wsp:val=&quot;00BA56D4&quot;/&gt;&lt;wsp:rsid wsp:val=&quot;00BA5A66&quot;/&gt;&lt;wsp:rsid wsp:val=&quot;00BA5B44&quot;/&gt;&lt;wsp:rsid wsp:val=&quot;00BA7346&quot;/&gt;&lt;wsp:rsid wsp:val=&quot;00BC2407&quot;/&gt;&lt;wsp:rsid wsp:val=&quot;00BC33F4&quot;/&gt;&lt;wsp:rsid wsp:val=&quot;00BC54EB&quot;/&gt;&lt;wsp:rsid wsp:val=&quot;00BC577E&quot;/&gt;&lt;wsp:rsid wsp:val=&quot;00BC703F&quot;/&gt;&lt;wsp:rsid wsp:val=&quot;00BD30FC&quot;/&gt;&lt;wsp:rsid wsp:val=&quot;00BD3840&quot;/&gt;&lt;wsp:rsid wsp:val=&quot;00BD45F8&quot;/&gt;&lt;wsp:rsid wsp:val=&quot;00BD53FE&quot;/&gt;&lt;wsp:rsid wsp:val=&quot;00BD6D48&quot;/&gt;&lt;wsp:rsid wsp:val=&quot;00BD756E&quot;/&gt;&lt;wsp:rsid wsp:val=&quot;00BE4D14&quot;/&gt;&lt;wsp:rsid wsp:val=&quot;00BE6AA0&quot;/&gt;&lt;wsp:rsid wsp:val=&quot;00BE6B5D&quot;/&gt;&lt;wsp:rsid wsp:val=&quot;00BE6FA2&quot;/&gt;&lt;wsp:rsid wsp:val=&quot;00BF367B&quot;/&gt;&lt;wsp:rsid wsp:val=&quot;00C031E2&quot;/&gt;&lt;wsp:rsid wsp:val=&quot;00C0384A&quot;/&gt;&lt;wsp:rsid wsp:val=&quot;00C0665D&quot;/&gt;&lt;wsp:rsid wsp:val=&quot;00C07479&quot;/&gt;&lt;wsp:rsid wsp:val=&quot;00C1009C&quot;/&gt;&lt;wsp:rsid wsp:val=&quot;00C10915&quot;/&gt;&lt;wsp:rsid wsp:val=&quot;00C168B5&quot;/&gt;&lt;wsp:rsid wsp:val=&quot;00C17856&quot;/&gt;&lt;wsp:rsid wsp:val=&quot;00C20C5E&quot;/&gt;&lt;wsp:rsid wsp:val=&quot;00C24B28&quot;/&gt;&lt;wsp:rsid wsp:val=&quot;00C2587B&quot;/&gt;&lt;wsp:rsid wsp:val=&quot;00C27359&quot;/&gt;&lt;wsp:rsid wsp:val=&quot;00C30801&quot;/&gt;&lt;wsp:rsid wsp:val=&quot;00C32DCD&quot;/&gt;&lt;wsp:rsid wsp:val=&quot;00C52425&quot;/&gt;&lt;wsp:rsid wsp:val=&quot;00C5280A&quot;/&gt;&lt;wsp:rsid wsp:val=&quot;00C55D3E&quot;/&gt;&lt;wsp:rsid wsp:val=&quot;00C65358&quot;/&gt;&lt;wsp:rsid wsp:val=&quot;00C66549&quot;/&gt;&lt;wsp:rsid wsp:val=&quot;00C86401&quot;/&gt;&lt;wsp:rsid wsp:val=&quot;00C90F29&quot;/&gt;&lt;wsp:rsid wsp:val=&quot;00C91C22&quot;/&gt;&lt;wsp:rsid wsp:val=&quot;00C97795&quot;/&gt;&lt;wsp:rsid wsp:val=&quot;00CA48A8&quot;/&gt;&lt;wsp:rsid wsp:val=&quot;00CB434E&quot;/&gt;&lt;wsp:rsid wsp:val=&quot;00CC3CC2&quot;/&gt;&lt;wsp:rsid wsp:val=&quot;00CD24C8&quot;/&gt;&lt;wsp:rsid wsp:val=&quot;00CD34CA&quot;/&gt;&lt;wsp:rsid wsp:val=&quot;00CD4162&quot;/&gt;&lt;wsp:rsid wsp:val=&quot;00CD4339&quot;/&gt;&lt;wsp:rsid wsp:val=&quot;00CD7621&quot;/&gt;&lt;wsp:rsid wsp:val=&quot;00CE05DB&quot;/&gt;&lt;wsp:rsid wsp:val=&quot;00CE76A6&quot;/&gt;&lt;wsp:rsid wsp:val=&quot;00CF559E&quot;/&gt;&lt;wsp:rsid wsp:val=&quot;00CF7C26&quot;/&gt;&lt;wsp:rsid wsp:val=&quot;00D00643&quot;/&gt;&lt;wsp:rsid wsp:val=&quot;00D02B7A&quot;/&gt;&lt;wsp:rsid wsp:val=&quot;00D039ED&quot;/&gt;&lt;wsp:rsid wsp:val=&quot;00D0460D&quot;/&gt;&lt;wsp:rsid wsp:val=&quot;00D04F7A&quot;/&gt;&lt;wsp:rsid wsp:val=&quot;00D117B6&quot;/&gt;&lt;wsp:rsid wsp:val=&quot;00D13AF1&quot;/&gt;&lt;wsp:rsid wsp:val=&quot;00D14D56&quot;/&gt;&lt;wsp:rsid wsp:val=&quot;00D16DB9&quot;/&gt;&lt;wsp:rsid wsp:val=&quot;00D20DB3&quot;/&gt;&lt;wsp:rsid wsp:val=&quot;00D210BC&quot;/&gt;&lt;wsp:rsid wsp:val=&quot;00D24776&quot;/&gt;&lt;wsp:rsid wsp:val=&quot;00D3531E&quot;/&gt;&lt;wsp:rsid wsp:val=&quot;00D37347&quot;/&gt;&lt;wsp:rsid wsp:val=&quot;00D40307&quot;/&gt;&lt;wsp:rsid wsp:val=&quot;00D4057C&quot;/&gt;&lt;wsp:rsid wsp:val=&quot;00D40F6B&quot;/&gt;&lt;wsp:rsid wsp:val=&quot;00D4489F&quot;/&gt;&lt;wsp:rsid wsp:val=&quot;00D56F9F&quot;/&gt;&lt;wsp:rsid wsp:val=&quot;00D575AC&quot;/&gt;&lt;wsp:rsid wsp:val=&quot;00D61672&quot;/&gt;&lt;wsp:rsid wsp:val=&quot;00D61F8A&quot;/&gt;&lt;wsp:rsid wsp:val=&quot;00D637C6&quot;/&gt;&lt;wsp:rsid wsp:val=&quot;00D63EA4&quot;/&gt;&lt;wsp:rsid wsp:val=&quot;00D65B56&quot;/&gt;&lt;wsp:rsid wsp:val=&quot;00D74477&quot;/&gt;&lt;wsp:rsid wsp:val=&quot;00D76505&quot;/&gt;&lt;wsp:rsid wsp:val=&quot;00D80806&quot;/&gt;&lt;wsp:rsid wsp:val=&quot;00D81C7F&quot;/&gt;&lt;wsp:rsid wsp:val=&quot;00D9273E&quot;/&gt;&lt;wsp:rsid wsp:val=&quot;00D9549B&quot;/&gt;&lt;wsp:rsid wsp:val=&quot;00D97F40&quot;/&gt;&lt;wsp:rsid wsp:val=&quot;00DA0D45&quot;/&gt;&lt;wsp:rsid wsp:val=&quot;00DA6C7B&quot;/&gt;&lt;wsp:rsid wsp:val=&quot;00DB4136&quot;/&gt;&lt;wsp:rsid wsp:val=&quot;00DB4CBD&quot;/&gt;&lt;wsp:rsid wsp:val=&quot;00DC00F4&quot;/&gt;&lt;wsp:rsid wsp:val=&quot;00DC06D4&quot;/&gt;&lt;wsp:rsid wsp:val=&quot;00DD061F&quot;/&gt;&lt;wsp:rsid wsp:val=&quot;00DD661A&quot;/&gt;&lt;wsp:rsid wsp:val=&quot;00DE3BF9&quot;/&gt;&lt;wsp:rsid wsp:val=&quot;00DE3F07&quot;/&gt;&lt;wsp:rsid wsp:val=&quot;00DF1977&quot;/&gt;&lt;wsp:rsid wsp:val=&quot;00DF24C6&quot;/&gt;&lt;wsp:rsid wsp:val=&quot;00DF463B&quot;/&gt;&lt;wsp:rsid wsp:val=&quot;00DF54E8&quot;/&gt;&lt;wsp:rsid wsp:val=&quot;00DF7171&quot;/&gt;&lt;wsp:rsid wsp:val=&quot;00E03DC1&quot;/&gt;&lt;wsp:rsid wsp:val=&quot;00E06C9D&quot;/&gt;&lt;wsp:rsid wsp:val=&quot;00E16966&quot;/&gt;&lt;wsp:rsid wsp:val=&quot;00E25855&quot;/&gt;&lt;wsp:rsid wsp:val=&quot;00E3483F&quot;/&gt;&lt;wsp:rsid wsp:val=&quot;00E42F36&quot;/&gt;&lt;wsp:rsid wsp:val=&quot;00E443F8&quot;/&gt;&lt;wsp:rsid wsp:val=&quot;00E448DE&quot;/&gt;&lt;wsp:rsid wsp:val=&quot;00E45B6E&quot;/&gt;&lt;wsp:rsid wsp:val=&quot;00E56415&quot;/&gt;&lt;wsp:rsid wsp:val=&quot;00E56438&quot;/&gt;&lt;wsp:rsid wsp:val=&quot;00E61BFB&quot;/&gt;&lt;wsp:rsid wsp:val=&quot;00E61DE6&quot;/&gt;&lt;wsp:rsid wsp:val=&quot;00E6452F&quot;/&gt;&lt;wsp:rsid wsp:val=&quot;00E66416&quot;/&gt;&lt;wsp:rsid wsp:val=&quot;00E6707A&quot;/&gt;&lt;wsp:rsid wsp:val=&quot;00E73820&quot;/&gt;&lt;wsp:rsid wsp:val=&quot;00E80E11&quot;/&gt;&lt;wsp:rsid wsp:val=&quot;00E870B6&quot;/&gt;&lt;wsp:rsid wsp:val=&quot;00E90ED8&quot;/&gt;&lt;wsp:rsid wsp:val=&quot;00E91414&quot;/&gt;&lt;wsp:rsid wsp:val=&quot;00E91B99&quot;/&gt;&lt;wsp:rsid wsp:val=&quot;00E94D29&quot;/&gt;&lt;wsp:rsid wsp:val=&quot;00E95FE7&quot;/&gt;&lt;wsp:rsid wsp:val=&quot;00E967A2&quot;/&gt;&lt;wsp:rsid wsp:val=&quot;00EB2A31&quot;/&gt;&lt;wsp:rsid wsp:val=&quot;00EB3C96&quot;/&gt;&lt;wsp:rsid wsp:val=&quot;00EB4620&quot;/&gt;&lt;wsp:rsid wsp:val=&quot;00EC1FE6&quot;/&gt;&lt;wsp:rsid wsp:val=&quot;00EC6FF5&quot;/&gt;&lt;wsp:rsid wsp:val=&quot;00ED2F5F&quot;/&gt;&lt;wsp:rsid wsp:val=&quot;00EE14A3&quot;/&gt;&lt;wsp:rsid wsp:val=&quot;00EE7E73&quot;/&gt;&lt;wsp:rsid wsp:val=&quot;00EF07FA&quot;/&gt;&lt;wsp:rsid wsp:val=&quot;00EF2804&quot;/&gt;&lt;wsp:rsid wsp:val=&quot;00F00829&quot;/&gt;&lt;wsp:rsid wsp:val=&quot;00F04B5B&quot;/&gt;&lt;wsp:rsid wsp:val=&quot;00F0509A&quot;/&gt;&lt;wsp:rsid wsp:val=&quot;00F12EA5&quot;/&gt;&lt;wsp:rsid wsp:val=&quot;00F1401D&quot;/&gt;&lt;wsp:rsid wsp:val=&quot;00F144BC&quot;/&gt;&lt;wsp:rsid wsp:val=&quot;00F15576&quot;/&gt;&lt;wsp:rsid wsp:val=&quot;00F17327&quot;/&gt;&lt;wsp:rsid wsp:val=&quot;00F27058&quot;/&gt;&lt;wsp:rsid wsp:val=&quot;00F34E84&quot;/&gt;&lt;wsp:rsid wsp:val=&quot;00F35163&quot;/&gt;&lt;wsp:rsid wsp:val=&quot;00F4028B&quot;/&gt;&lt;wsp:rsid wsp:val=&quot;00F40AAC&quot;/&gt;&lt;wsp:rsid wsp:val=&quot;00F415D0&quot;/&gt;&lt;wsp:rsid wsp:val=&quot;00F42D2E&quot;/&gt;&lt;wsp:rsid wsp:val=&quot;00F43AE0&quot;/&gt;&lt;wsp:rsid wsp:val=&quot;00F51362&quot;/&gt;&lt;wsp:rsid wsp:val=&quot;00F53F54&quot;/&gt;&lt;wsp:rsid wsp:val=&quot;00F570D7&quot;/&gt;&lt;wsp:rsid wsp:val=&quot;00F63308&quot;/&gt;&lt;wsp:rsid wsp:val=&quot;00F70024&quot;/&gt;&lt;wsp:rsid wsp:val=&quot;00F74520&quot;/&gt;&lt;wsp:rsid wsp:val=&quot;00F841C6&quot;/&gt;&lt;wsp:rsid wsp:val=&quot;00F84F13&quot;/&gt;&lt;wsp:rsid wsp:val=&quot;00F97898&quot;/&gt;&lt;wsp:rsid wsp:val=&quot;00FA00F0&quot;/&gt;&lt;wsp:rsid wsp:val=&quot;00FA2857&quot;/&gt;&lt;wsp:rsid wsp:val=&quot;00FA3214&quot;/&gt;&lt;wsp:rsid wsp:val=&quot;00FA5A9B&quot;/&gt;&lt;wsp:rsid wsp:val=&quot;00FA7DE1&quot;/&gt;&lt;wsp:rsid wsp:val=&quot;00FB4C75&quot;/&gt;&lt;wsp:rsid wsp:val=&quot;00FB61F2&quot;/&gt;&lt;wsp:rsid wsp:val=&quot;00FB727F&quot;/&gt;&lt;wsp:rsid wsp:val=&quot;00FD3AC2&quot;/&gt;&lt;wsp:rsid wsp:val=&quot;00FD4982&quot;/&gt;&lt;wsp:rsid wsp:val=&quot;00FE37A4&quot;/&gt;&lt;wsp:rsid wsp:val=&quot;00FF46F9&quot;/&gt;&lt;wsp:rsid wsp:val=&quot;00FF5641&quot;/&gt;&lt;wsp:rsid wsp:val=&quot;00FF7611&quot;/&gt;&lt;/wsp:rsids&gt;&lt;/w:docPr&gt;&lt;w:body&gt;&lt;wx:sect&gt;&lt;w:p wsp:rsidR=&quot;00000000&quot; wsp:rsidRDefault=&quot;00E6452F&quot; wsp:rsidP=&quot;00E6452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Cambria Math&quot;/&gt;&lt;wx:font wx:val=&quot;Cambria Math&quot;/&gt;&lt;w:i/&gt;&lt;w:sz w:val=&quot;28&quot;/&gt;&lt;w:sz-cs w:val=&quot;28&quot;/&gt;&lt;/w:rPr&gt;&lt;m:t&gt;q&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1F68B6">
        <w:rPr>
          <w:rFonts w:ascii="Times New Roman" w:hAnsi="Times New Roman"/>
          <w:lang w:val="pt-BR"/>
        </w:rPr>
        <w:instrText xml:space="preserve"> </w:instrText>
      </w:r>
      <w:r w:rsidRPr="001F68B6">
        <w:rPr>
          <w:rFonts w:ascii="Times New Roman" w:hAnsi="Times New Roman"/>
          <w:lang w:val="pt-BR"/>
        </w:rPr>
        <w:fldChar w:fldCharType="separate"/>
      </w:r>
      <w:r w:rsidR="0085599B">
        <w:rPr>
          <w:rFonts w:ascii="Times New Roman" w:hAnsi="Times New Roman"/>
          <w:noProof/>
          <w:lang w:val="pt-BR"/>
        </w:rPr>
        <w:pict w14:anchorId="41E234D3">
          <v:shape id="_x0000_i1048" type="#_x0000_t75" style="width:15.75pt;height:18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56DF&quot;/&gt;&lt;wsp:rsid wsp:val=&quot;00000968&quot;/&gt;&lt;wsp:rsid wsp:val=&quot;000017C5&quot;/&gt;&lt;wsp:rsid wsp:val=&quot;000049FA&quot;/&gt;&lt;wsp:rsid wsp:val=&quot;00005A23&quot;/&gt;&lt;wsp:rsid wsp:val=&quot;0001253D&quot;/&gt;&lt;wsp:rsid wsp:val=&quot;0001603E&quot;/&gt;&lt;wsp:rsid wsp:val=&quot;00017CEE&quot;/&gt;&lt;wsp:rsid wsp:val=&quot;000357D0&quot;/&gt;&lt;wsp:rsid wsp:val=&quot;0004076D&quot;/&gt;&lt;wsp:rsid wsp:val=&quot;000413E6&quot;/&gt;&lt;wsp:rsid wsp:val=&quot;00045113&quot;/&gt;&lt;wsp:rsid wsp:val=&quot;00055620&quot;/&gt;&lt;wsp:rsid wsp:val=&quot;00063E03&quot;/&gt;&lt;wsp:rsid wsp:val=&quot;00064289&quot;/&gt;&lt;wsp:rsid wsp:val=&quot;00065C1C&quot;/&gt;&lt;wsp:rsid wsp:val=&quot;00067801&quot;/&gt;&lt;wsp:rsid wsp:val=&quot;00072815&quot;/&gt;&lt;wsp:rsid wsp:val=&quot;00077482&quot;/&gt;&lt;wsp:rsid wsp:val=&quot;0007767D&quot;/&gt;&lt;wsp:rsid wsp:val=&quot;00095861&quot;/&gt;&lt;wsp:rsid wsp:val=&quot;00097FA9&quot;/&gt;&lt;wsp:rsid wsp:val=&quot;000A11CD&quot;/&gt;&lt;wsp:rsid wsp:val=&quot;000A1597&quot;/&gt;&lt;wsp:rsid wsp:val=&quot;000A4D30&quot;/&gt;&lt;wsp:rsid wsp:val=&quot;000A7DEC&quot;/&gt;&lt;wsp:rsid wsp:val=&quot;000B30ED&quot;/&gt;&lt;wsp:rsid wsp:val=&quot;000C33D3&quot;/&gt;&lt;wsp:rsid wsp:val=&quot;000C405A&quot;/&gt;&lt;wsp:rsid wsp:val=&quot;000D0329&quot;/&gt;&lt;wsp:rsid wsp:val=&quot;000D2411&quot;/&gt;&lt;wsp:rsid wsp:val=&quot;000D473B&quot;/&gt;&lt;wsp:rsid wsp:val=&quot;000D5A5B&quot;/&gt;&lt;wsp:rsid wsp:val=&quot;000E293C&quot;/&gt;&lt;wsp:rsid wsp:val=&quot;000F2541&quot;/&gt;&lt;wsp:rsid wsp:val=&quot;000F556A&quot;/&gt;&lt;wsp:rsid wsp:val=&quot;001010DA&quot;/&gt;&lt;wsp:rsid wsp:val=&quot;001011C6&quot;/&gt;&lt;wsp:rsid wsp:val=&quot;001016FC&quot;/&gt;&lt;wsp:rsid wsp:val=&quot;0010176C&quot;/&gt;&lt;wsp:rsid wsp:val=&quot;0010616D&quot;/&gt;&lt;wsp:rsid wsp:val=&quot;00110985&quot;/&gt;&lt;wsp:rsid wsp:val=&quot;00115F56&quot;/&gt;&lt;wsp:rsid wsp:val=&quot;00117D93&quot;/&gt;&lt;wsp:rsid wsp:val=&quot;001233F2&quot;/&gt;&lt;wsp:rsid wsp:val=&quot;00126E10&quot;/&gt;&lt;wsp:rsid wsp:val=&quot;00135274&quot;/&gt;&lt;wsp:rsid wsp:val=&quot;001373DA&quot;/&gt;&lt;wsp:rsid wsp:val=&quot;0014202A&quot;/&gt;&lt;wsp:rsid wsp:val=&quot;00143039&quot;/&gt;&lt;wsp:rsid wsp:val=&quot;00143386&quot;/&gt;&lt;wsp:rsid wsp:val=&quot;00153C9F&quot;/&gt;&lt;wsp:rsid wsp:val=&quot;0015701E&quot;/&gt;&lt;wsp:rsid wsp:val=&quot;00164166&quot;/&gt;&lt;wsp:rsid wsp:val=&quot;00167F4F&quot;/&gt;&lt;wsp:rsid wsp:val=&quot;00175975&quot;/&gt;&lt;wsp:rsid wsp:val=&quot;00175C57&quot;/&gt;&lt;wsp:rsid wsp:val=&quot;00181AEA&quot;/&gt;&lt;wsp:rsid wsp:val=&quot;00182DC3&quot;/&gt;&lt;wsp:rsid wsp:val=&quot;001833BE&quot;/&gt;&lt;wsp:rsid wsp:val=&quot;00186B8B&quot;/&gt;&lt;wsp:rsid wsp:val=&quot;001905BA&quot;/&gt;&lt;wsp:rsid wsp:val=&quot;0019528E&quot;/&gt;&lt;wsp:rsid wsp:val=&quot;001A6C7D&quot;/&gt;&lt;wsp:rsid wsp:val=&quot;001B0FF4&quot;/&gt;&lt;wsp:rsid wsp:val=&quot;001B5F3C&quot;/&gt;&lt;wsp:rsid wsp:val=&quot;001B680A&quot;/&gt;&lt;wsp:rsid wsp:val=&quot;001C2975&quot;/&gt;&lt;wsp:rsid wsp:val=&quot;001C57FD&quot;/&gt;&lt;wsp:rsid wsp:val=&quot;001D5BBA&quot;/&gt;&lt;wsp:rsid wsp:val=&quot;001E3637&quot;/&gt;&lt;wsp:rsid wsp:val=&quot;002035DB&quot;/&gt;&lt;wsp:rsid wsp:val=&quot;0020744E&quot;/&gt;&lt;wsp:rsid wsp:val=&quot;00211DA5&quot;/&gt;&lt;wsp:rsid wsp:val=&quot;00224ECD&quot;/&gt;&lt;wsp:rsid wsp:val=&quot;00225269&quot;/&gt;&lt;wsp:rsid wsp:val=&quot;00236093&quot;/&gt;&lt;wsp:rsid wsp:val=&quot;00236791&quot;/&gt;&lt;wsp:rsid wsp:val=&quot;00243A0A&quot;/&gt;&lt;wsp:rsid wsp:val=&quot;0025106E&quot;/&gt;&lt;wsp:rsid wsp:val=&quot;002622B9&quot;/&gt;&lt;wsp:rsid wsp:val=&quot;00263536&quot;/&gt;&lt;wsp:rsid wsp:val=&quot;00263C53&quot;/&gt;&lt;wsp:rsid wsp:val=&quot;00264889&quot;/&gt;&lt;wsp:rsid wsp:val=&quot;00270F88&quot;/&gt;&lt;wsp:rsid wsp:val=&quot;00277EE2&quot;/&gt;&lt;wsp:rsid wsp:val=&quot;0028003D&quot;/&gt;&lt;wsp:rsid wsp:val=&quot;00282CF4&quot;/&gt;&lt;wsp:rsid wsp:val=&quot;002852C0&quot;/&gt;&lt;wsp:rsid wsp:val=&quot;0028663D&quot;/&gt;&lt;wsp:rsid wsp:val=&quot;00287011&quot;/&gt;&lt;wsp:rsid wsp:val=&quot;0029144E&quot;/&gt;&lt;wsp:rsid wsp:val=&quot;002924E1&quot;/&gt;&lt;wsp:rsid wsp:val=&quot;0029782C&quot;/&gt;&lt;wsp:rsid wsp:val=&quot;002A0DB3&quot;/&gt;&lt;wsp:rsid wsp:val=&quot;002A2F26&quot;/&gt;&lt;wsp:rsid wsp:val=&quot;002A4DF7&quot;/&gt;&lt;wsp:rsid wsp:val=&quot;002B1470&quot;/&gt;&lt;wsp:rsid wsp:val=&quot;002B7FBF&quot;/&gt;&lt;wsp:rsid wsp:val=&quot;002C1CEF&quot;/&gt;&lt;wsp:rsid wsp:val=&quot;002C5A1A&quot;/&gt;&lt;wsp:rsid wsp:val=&quot;002C78FF&quot;/&gt;&lt;wsp:rsid wsp:val=&quot;002D27ED&quot;/&gt;&lt;wsp:rsid wsp:val=&quot;002F054B&quot;/&gt;&lt;wsp:rsid wsp:val=&quot;003079EB&quot;/&gt;&lt;wsp:rsid wsp:val=&quot;00314ADB&quot;/&gt;&lt;wsp:rsid wsp:val=&quot;00322958&quot;/&gt;&lt;wsp:rsid wsp:val=&quot;00332BD1&quot;/&gt;&lt;wsp:rsid wsp:val=&quot;003334FA&quot;/&gt;&lt;wsp:rsid wsp:val=&quot;003347C5&quot;/&gt;&lt;wsp:rsid wsp:val=&quot;0033521B&quot;/&gt;&lt;wsp:rsid wsp:val=&quot;003423CE&quot;/&gt;&lt;wsp:rsid wsp:val=&quot;00345EFF&quot;/&gt;&lt;wsp:rsid wsp:val=&quot;00347511&quot;/&gt;&lt;wsp:rsid wsp:val=&quot;00355F7C&quot;/&gt;&lt;wsp:rsid wsp:val=&quot;00360556&quot;/&gt;&lt;wsp:rsid wsp:val=&quot;00366D6E&quot;/&gt;&lt;wsp:rsid wsp:val=&quot;00373753&quot;/&gt;&lt;wsp:rsid wsp:val=&quot;00375B31&quot;/&gt;&lt;wsp:rsid wsp:val=&quot;0038195C&quot;/&gt;&lt;wsp:rsid wsp:val=&quot;00387BD9&quot;/&gt;&lt;wsp:rsid wsp:val=&quot;0039025D&quot;/&gt;&lt;wsp:rsid wsp:val=&quot;00397D94&quot;/&gt;&lt;wsp:rsid wsp:val=&quot;003A15FE&quot;/&gt;&lt;wsp:rsid wsp:val=&quot;003A1C36&quot;/&gt;&lt;wsp:rsid wsp:val=&quot;003A506A&quot;/&gt;&lt;wsp:rsid wsp:val=&quot;003A5BBF&quot;/&gt;&lt;wsp:rsid wsp:val=&quot;003A7627&quot;/&gt;&lt;wsp:rsid wsp:val=&quot;003B5041&quot;/&gt;&lt;wsp:rsid wsp:val=&quot;003B5B52&quot;/&gt;&lt;wsp:rsid wsp:val=&quot;003D036E&quot;/&gt;&lt;wsp:rsid wsp:val=&quot;003D0EAF&quot;/&gt;&lt;wsp:rsid wsp:val=&quot;003D560C&quot;/&gt;&lt;wsp:rsid wsp:val=&quot;003D67C0&quot;/&gt;&lt;wsp:rsid wsp:val=&quot;003E0A83&quot;/&gt;&lt;wsp:rsid wsp:val=&quot;003E0FF7&quot;/&gt;&lt;wsp:rsid wsp:val=&quot;003E1544&quot;/&gt;&lt;wsp:rsid wsp:val=&quot;003E17E6&quot;/&gt;&lt;wsp:rsid wsp:val=&quot;003F6227&quot;/&gt;&lt;wsp:rsid wsp:val=&quot;003F6F2E&quot;/&gt;&lt;wsp:rsid wsp:val=&quot;004003B3&quot;/&gt;&lt;wsp:rsid wsp:val=&quot;004061C0&quot;/&gt;&lt;wsp:rsid wsp:val=&quot;00406B59&quot;/&gt;&lt;wsp:rsid wsp:val=&quot;00415851&quot;/&gt;&lt;wsp:rsid wsp:val=&quot;00415CC8&quot;/&gt;&lt;wsp:rsid wsp:val=&quot;00421037&quot;/&gt;&lt;wsp:rsid wsp:val=&quot;0042367C&quot;/&gt;&lt;wsp:rsid wsp:val=&quot;00426040&quot;/&gt;&lt;wsp:rsid wsp:val=&quot;00426A69&quot;/&gt;&lt;wsp:rsid wsp:val=&quot;00427D1D&quot;/&gt;&lt;wsp:rsid wsp:val=&quot;00433495&quot;/&gt;&lt;wsp:rsid wsp:val=&quot;00433D46&quot;/&gt;&lt;wsp:rsid wsp:val=&quot;0043457D&quot;/&gt;&lt;wsp:rsid wsp:val=&quot;00444123&quot;/&gt;&lt;wsp:rsid wsp:val=&quot;004441D7&quot;/&gt;&lt;wsp:rsid wsp:val=&quot;00445184&quot;/&gt;&lt;wsp:rsid wsp:val=&quot;004602C3&quot;/&gt;&lt;wsp:rsid wsp:val=&quot;0047138C&quot;/&gt;&lt;wsp:rsid wsp:val=&quot;0047400C&quot;/&gt;&lt;wsp:rsid wsp:val=&quot;00482647&quot;/&gt;&lt;wsp:rsid wsp:val=&quot;00485FFC&quot;/&gt;&lt;wsp:rsid wsp:val=&quot;004915CF&quot;/&gt;&lt;wsp:rsid wsp:val=&quot;00494878&quot;/&gt;&lt;wsp:rsid wsp:val=&quot;0049525F&quot;/&gt;&lt;wsp:rsid wsp:val=&quot;00495908&quot;/&gt;&lt;wsp:rsid wsp:val=&quot;00497DC8&quot;/&gt;&lt;wsp:rsid wsp:val=&quot;004A1057&quot;/&gt;&lt;wsp:rsid wsp:val=&quot;004A4579&quot;/&gt;&lt;wsp:rsid wsp:val=&quot;004B4877&quot;/&gt;&lt;wsp:rsid wsp:val=&quot;004C386D&quot;/&gt;&lt;wsp:rsid wsp:val=&quot;004D0C9E&quot;/&gt;&lt;wsp:rsid wsp:val=&quot;004D1ECC&quot;/&gt;&lt;wsp:rsid wsp:val=&quot;004D28BC&quot;/&gt;&lt;wsp:rsid wsp:val=&quot;004E0428&quot;/&gt;&lt;wsp:rsid wsp:val=&quot;004E2260&quot;/&gt;&lt;wsp:rsid wsp:val=&quot;004E391F&quot;/&gt;&lt;wsp:rsid wsp:val=&quot;004F1817&quot;/&gt;&lt;wsp:rsid wsp:val=&quot;004F3AD9&quot;/&gt;&lt;wsp:rsid wsp:val=&quot;004F47C5&quot;/&gt;&lt;wsp:rsid wsp:val=&quot;004F553D&quot;/&gt;&lt;wsp:rsid wsp:val=&quot;004F5642&quot;/&gt;&lt;wsp:rsid wsp:val=&quot;004F73D6&quot;/&gt;&lt;wsp:rsid wsp:val=&quot;005034CC&quot;/&gt;&lt;wsp:rsid wsp:val=&quot;005301D2&quot;/&gt;&lt;wsp:rsid wsp:val=&quot;0053592A&quot;/&gt;&lt;wsp:rsid wsp:val=&quot;00536DDE&quot;/&gt;&lt;wsp:rsid wsp:val=&quot;0054164E&quot;/&gt;&lt;wsp:rsid wsp:val=&quot;005536EA&quot;/&gt;&lt;wsp:rsid wsp:val=&quot;00554DB7&quot;/&gt;&lt;wsp:rsid wsp:val=&quot;00560A10&quot;/&gt;&lt;wsp:rsid wsp:val=&quot;00564C9B&quot;/&gt;&lt;wsp:rsid wsp:val=&quot;00571AEC&quot;/&gt;&lt;wsp:rsid wsp:val=&quot;00571ED2&quot;/&gt;&lt;wsp:rsid wsp:val=&quot;005757DA&quot;/&gt;&lt;wsp:rsid wsp:val=&quot;00576342&quot;/&gt;&lt;wsp:rsid wsp:val=&quot;00577E60&quot;/&gt;&lt;wsp:rsid wsp:val=&quot;00580B95&quot;/&gt;&lt;wsp:rsid wsp:val=&quot;00586E17&quot;/&gt;&lt;wsp:rsid wsp:val=&quot;00590724&quot;/&gt;&lt;wsp:rsid wsp:val=&quot;00591751&quot;/&gt;&lt;wsp:rsid wsp:val=&quot;0059266D&quot;/&gt;&lt;wsp:rsid wsp:val=&quot;00593857&quot;/&gt;&lt;wsp:rsid wsp:val=&quot;005A5867&quot;/&gt;&lt;wsp:rsid wsp:val=&quot;005B3847&quot;/&gt;&lt;wsp:rsid wsp:val=&quot;005B61F0&quot;/&gt;&lt;wsp:rsid wsp:val=&quot;005B7959&quot;/&gt;&lt;wsp:rsid wsp:val=&quot;005C347B&quot;/&gt;&lt;wsp:rsid wsp:val=&quot;005D2F35&quot;/&gt;&lt;wsp:rsid wsp:val=&quot;005D30D9&quot;/&gt;&lt;wsp:rsid wsp:val=&quot;005D6BB3&quot;/&gt;&lt;wsp:rsid wsp:val=&quot;005E1FB4&quot;/&gt;&lt;wsp:rsid wsp:val=&quot;005F40AB&quot;/&gt;&lt;wsp:rsid wsp:val=&quot;006032D1&quot;/&gt;&lt;wsp:rsid wsp:val=&quot;00603B95&quot;/&gt;&lt;wsp:rsid wsp:val=&quot;00613E4B&quot;/&gt;&lt;wsp:rsid wsp:val=&quot;00616589&quot;/&gt;&lt;wsp:rsid wsp:val=&quot;0062077C&quot;/&gt;&lt;wsp:rsid wsp:val=&quot;00624232&quot;/&gt;&lt;wsp:rsid wsp:val=&quot;006256DF&quot;/&gt;&lt;wsp:rsid wsp:val=&quot;00625CD6&quot;/&gt;&lt;wsp:rsid wsp:val=&quot;00625EE1&quot;/&gt;&lt;wsp:rsid wsp:val=&quot;00626352&quot;/&gt;&lt;wsp:rsid wsp:val=&quot;006277EA&quot;/&gt;&lt;wsp:rsid wsp:val=&quot;006278C5&quot;/&gt;&lt;wsp:rsid wsp:val=&quot;006337D1&quot;/&gt;&lt;wsp:rsid wsp:val=&quot;006367F6&quot;/&gt;&lt;wsp:rsid wsp:val=&quot;00650396&quot;/&gt;&lt;wsp:rsid wsp:val=&quot;00650552&quot;/&gt;&lt;wsp:rsid wsp:val=&quot;00653214&quot;/&gt;&lt;wsp:rsid wsp:val=&quot;00654D5A&quot;/&gt;&lt;wsp:rsid wsp:val=&quot;00655252&quot;/&gt;&lt;wsp:rsid wsp:val=&quot;00660CAD&quot;/&gt;&lt;wsp:rsid wsp:val=&quot;00671122&quot;/&gt;&lt;wsp:rsid wsp:val=&quot;00681239&quot;/&gt;&lt;wsp:rsid wsp:val=&quot;00683893&quot;/&gt;&lt;wsp:rsid wsp:val=&quot;0068466F&quot;/&gt;&lt;wsp:rsid wsp:val=&quot;00690FA0&quot;/&gt;&lt;wsp:rsid wsp:val=&quot;00692CC1&quot;/&gt;&lt;wsp:rsid wsp:val=&quot;006952C0&quot;/&gt;&lt;wsp:rsid wsp:val=&quot;006A0B7A&quot;/&gt;&lt;wsp:rsid wsp:val=&quot;006A1553&quot;/&gt;&lt;wsp:rsid wsp:val=&quot;006A228F&quot;/&gt;&lt;wsp:rsid wsp:val=&quot;006A4810&quot;/&gt;&lt;wsp:rsid wsp:val=&quot;006B1B3C&quot;/&gt;&lt;wsp:rsid wsp:val=&quot;006B504E&quot;/&gt;&lt;wsp:rsid wsp:val=&quot;006D1E6D&quot;/&gt;&lt;wsp:rsid wsp:val=&quot;006E0E0D&quot;/&gt;&lt;wsp:rsid wsp:val=&quot;006E27C0&quot;/&gt;&lt;wsp:rsid wsp:val=&quot;006E3BCD&quot;/&gt;&lt;wsp:rsid wsp:val=&quot;007035E4&quot;/&gt;&lt;wsp:rsid wsp:val=&quot;00706271&quot;/&gt;&lt;wsp:rsid wsp:val=&quot;00727AA7&quot;/&gt;&lt;wsp:rsid wsp:val=&quot;007317B7&quot;/&gt;&lt;wsp:rsid wsp:val=&quot;00745BAE&quot;/&gt;&lt;wsp:rsid wsp:val=&quot;00754E9E&quot;/&gt;&lt;wsp:rsid wsp:val=&quot;00763E00&quot;/&gt;&lt;wsp:rsid wsp:val=&quot;00772D89&quot;/&gt;&lt;wsp:rsid wsp:val=&quot;00777549&quot;/&gt;&lt;wsp:rsid wsp:val=&quot;00781032&quot;/&gt;&lt;wsp:rsid wsp:val=&quot;0078181B&quot;/&gt;&lt;wsp:rsid wsp:val=&quot;007822B3&quot;/&gt;&lt;wsp:rsid wsp:val=&quot;00783C62&quot;/&gt;&lt;wsp:rsid wsp:val=&quot;00785792&quot;/&gt;&lt;wsp:rsid wsp:val=&quot;0079121D&quot;/&gt;&lt;wsp:rsid wsp:val=&quot;00791563&quot;/&gt;&lt;wsp:rsid wsp:val=&quot;007A2642&quot;/&gt;&lt;wsp:rsid wsp:val=&quot;007A321B&quot;/&gt;&lt;wsp:rsid wsp:val=&quot;007A6654&quot;/&gt;&lt;wsp:rsid wsp:val=&quot;007A76C8&quot;/&gt;&lt;wsp:rsid wsp:val=&quot;007B2A7B&quot;/&gt;&lt;wsp:rsid wsp:val=&quot;007B3846&quot;/&gt;&lt;wsp:rsid wsp:val=&quot;007B774F&quot;/&gt;&lt;wsp:rsid wsp:val=&quot;007C1F37&quot;/&gt;&lt;wsp:rsid wsp:val=&quot;007C530E&quot;/&gt;&lt;wsp:rsid wsp:val=&quot;007C6AD4&quot;/&gt;&lt;wsp:rsid wsp:val=&quot;007C6CDA&quot;/&gt;&lt;wsp:rsid wsp:val=&quot;007C75EC&quot;/&gt;&lt;wsp:rsid wsp:val=&quot;007D00E9&quot;/&gt;&lt;wsp:rsid wsp:val=&quot;007D2C4C&quot;/&gt;&lt;wsp:rsid wsp:val=&quot;007D584B&quot;/&gt;&lt;wsp:rsid wsp:val=&quot;007D66CF&quot;/&gt;&lt;wsp:rsid wsp:val=&quot;007D7CD5&quot;/&gt;&lt;wsp:rsid wsp:val=&quot;007E12A8&quot;/&gt;&lt;wsp:rsid wsp:val=&quot;007E79ED&quot;/&gt;&lt;wsp:rsid wsp:val=&quot;007F73FD&quot;/&gt;&lt;wsp:rsid wsp:val=&quot;00800C9C&quot;/&gt;&lt;wsp:rsid wsp:val=&quot;00812912&quot;/&gt;&lt;wsp:rsid wsp:val=&quot;00813401&quot;/&gt;&lt;wsp:rsid wsp:val=&quot;00813DFB&quot;/&gt;&lt;wsp:rsid wsp:val=&quot;00816120&quot;/&gt;&lt;wsp:rsid wsp:val=&quot;008256D9&quot;/&gt;&lt;wsp:rsid wsp:val=&quot;0082572E&quot;/&gt;&lt;wsp:rsid wsp:val=&quot;0082755C&quot;/&gt;&lt;wsp:rsid wsp:val=&quot;00833A52&quot;/&gt;&lt;wsp:rsid wsp:val=&quot;008363AA&quot;/&gt;&lt;wsp:rsid wsp:val=&quot;008471E6&quot;/&gt;&lt;wsp:rsid wsp:val=&quot;00856F91&quot;/&gt;&lt;wsp:rsid wsp:val=&quot;008627A2&quot;/&gt;&lt;wsp:rsid wsp:val=&quot;00863DEE&quot;/&gt;&lt;wsp:rsid wsp:val=&quot;00864024&quot;/&gt;&lt;wsp:rsid wsp:val=&quot;0087074E&quot;/&gt;&lt;wsp:rsid wsp:val=&quot;00872B05&quot;/&gt;&lt;wsp:rsid wsp:val=&quot;00874799&quot;/&gt;&lt;wsp:rsid wsp:val=&quot;00875DF0&quot;/&gt;&lt;wsp:rsid wsp:val=&quot;008777E3&quot;/&gt;&lt;wsp:rsid wsp:val=&quot;00881F45&quot;/&gt;&lt;wsp:rsid wsp:val=&quot;0089030A&quot;/&gt;&lt;wsp:rsid wsp:val=&quot;008A069B&quot;/&gt;&lt;wsp:rsid wsp:val=&quot;008A116E&quot;/&gt;&lt;wsp:rsid wsp:val=&quot;008A5930&quot;/&gt;&lt;wsp:rsid wsp:val=&quot;008A6DE2&quot;/&gt;&lt;wsp:rsid wsp:val=&quot;008B0985&quot;/&gt;&lt;wsp:rsid wsp:val=&quot;008B62F5&quot;/&gt;&lt;wsp:rsid wsp:val=&quot;008B6B9B&quot;/&gt;&lt;wsp:rsid wsp:val=&quot;008C2181&quot;/&gt;&lt;wsp:rsid wsp:val=&quot;008C3931&quot;/&gt;&lt;wsp:rsid wsp:val=&quot;008C3A35&quot;/&gt;&lt;wsp:rsid wsp:val=&quot;008C3D23&quot;/&gt;&lt;wsp:rsid wsp:val=&quot;008C46FE&quot;/&gt;&lt;wsp:rsid wsp:val=&quot;008C5460&quot;/&gt;&lt;wsp:rsid wsp:val=&quot;008C5DF2&quot;/&gt;&lt;wsp:rsid wsp:val=&quot;008C60C1&quot;/&gt;&lt;wsp:rsid wsp:val=&quot;008D0851&quot;/&gt;&lt;wsp:rsid wsp:val=&quot;008D4E81&quot;/&gt;&lt;wsp:rsid wsp:val=&quot;008D5F21&quot;/&gt;&lt;wsp:rsid wsp:val=&quot;008D6D7C&quot;/&gt;&lt;wsp:rsid wsp:val=&quot;008E09C5&quot;/&gt;&lt;wsp:rsid wsp:val=&quot;008E2DD1&quot;/&gt;&lt;wsp:rsid wsp:val=&quot;008E3FE7&quot;/&gt;&lt;wsp:rsid wsp:val=&quot;008E7473&quot;/&gt;&lt;wsp:rsid wsp:val=&quot;008F5132&quot;/&gt;&lt;wsp:rsid wsp:val=&quot;00901185&quot;/&gt;&lt;wsp:rsid wsp:val=&quot;00901F18&quot;/&gt;&lt;wsp:rsid wsp:val=&quot;00905F6C&quot;/&gt;&lt;wsp:rsid wsp:val=&quot;0091352B&quot;/&gt;&lt;wsp:rsid wsp:val=&quot;009144B9&quot;/&gt;&lt;wsp:rsid wsp:val=&quot;009221FF&quot;/&gt;&lt;wsp:rsid wsp:val=&quot;00930B09&quot;/&gt;&lt;wsp:rsid wsp:val=&quot;00934A18&quot;/&gt;&lt;wsp:rsid wsp:val=&quot;009440A4&quot;/&gt;&lt;wsp:rsid wsp:val=&quot;00954E4E&quot;/&gt;&lt;wsp:rsid wsp:val=&quot;009658AA&quot;/&gt;&lt;wsp:rsid wsp:val=&quot;00970A43&quot;/&gt;&lt;wsp:rsid wsp:val=&quot;00974DFC&quot;/&gt;&lt;wsp:rsid wsp:val=&quot;0097742D&quot;/&gt;&lt;wsp:rsid wsp:val=&quot;00983CD8&quot;/&gt;&lt;wsp:rsid wsp:val=&quot;009913DE&quot;/&gt;&lt;wsp:rsid wsp:val=&quot;00997294&quot;/&gt;&lt;wsp:rsid wsp:val=&quot;009A3285&quot;/&gt;&lt;wsp:rsid wsp:val=&quot;009B3274&quot;/&gt;&lt;wsp:rsid wsp:val=&quot;009C4A89&quot;/&gt;&lt;wsp:rsid wsp:val=&quot;009C595F&quot;/&gt;&lt;wsp:rsid wsp:val=&quot;009D55F1&quot;/&gt;&lt;wsp:rsid wsp:val=&quot;009E062C&quot;/&gt;&lt;wsp:rsid wsp:val=&quot;00A0359A&quot;/&gt;&lt;wsp:rsid wsp:val=&quot;00A035CE&quot;/&gt;&lt;wsp:rsid wsp:val=&quot;00A05F34&quot;/&gt;&lt;wsp:rsid wsp:val=&quot;00A13E28&quot;/&gt;&lt;wsp:rsid wsp:val=&quot;00A21A10&quot;/&gt;&lt;wsp:rsid wsp:val=&quot;00A24EA4&quot;/&gt;&lt;wsp:rsid wsp:val=&quot;00A25B49&quot;/&gt;&lt;wsp:rsid wsp:val=&quot;00A265BF&quot;/&gt;&lt;wsp:rsid wsp:val=&quot;00A26A47&quot;/&gt;&lt;wsp:rsid wsp:val=&quot;00A3170C&quot;/&gt;&lt;wsp:rsid wsp:val=&quot;00A35A26&quot;/&gt;&lt;wsp:rsid wsp:val=&quot;00A3680B&quot;/&gt;&lt;wsp:rsid wsp:val=&quot;00A37E14&quot;/&gt;&lt;wsp:rsid wsp:val=&quot;00A5234D&quot;/&gt;&lt;wsp:rsid wsp:val=&quot;00A57391&quot;/&gt;&lt;wsp:rsid wsp:val=&quot;00A6714F&quot;/&gt;&lt;wsp:rsid wsp:val=&quot;00A67377&quot;/&gt;&lt;wsp:rsid wsp:val=&quot;00A81269&quot;/&gt;&lt;wsp:rsid wsp:val=&quot;00A8581B&quot;/&gt;&lt;wsp:rsid wsp:val=&quot;00A9507A&quot;/&gt;&lt;wsp:rsid wsp:val=&quot;00A95F45&quot;/&gt;&lt;wsp:rsid wsp:val=&quot;00AA187C&quot;/&gt;&lt;wsp:rsid wsp:val=&quot;00AA3A45&quot;/&gt;&lt;wsp:rsid wsp:val=&quot;00AA5481&quot;/&gt;&lt;wsp:rsid wsp:val=&quot;00AB146B&quot;/&gt;&lt;wsp:rsid wsp:val=&quot;00AB18D8&quot;/&gt;&lt;wsp:rsid wsp:val=&quot;00AC0146&quot;/&gt;&lt;wsp:rsid wsp:val=&quot;00AC2D69&quot;/&gt;&lt;wsp:rsid wsp:val=&quot;00AC6D9B&quot;/&gt;&lt;wsp:rsid wsp:val=&quot;00AC7DAB&quot;/&gt;&lt;wsp:rsid wsp:val=&quot;00AD4583&quot;/&gt;&lt;wsp:rsid wsp:val=&quot;00AD5AB5&quot;/&gt;&lt;wsp:rsid wsp:val=&quot;00AD63C5&quot;/&gt;&lt;wsp:rsid wsp:val=&quot;00AF07BC&quot;/&gt;&lt;wsp:rsid wsp:val=&quot;00AF4A6E&quot;/&gt;&lt;wsp:rsid wsp:val=&quot;00AF4F6B&quot;/&gt;&lt;wsp:rsid wsp:val=&quot;00AF6D61&quot;/&gt;&lt;wsp:rsid wsp:val=&quot;00B022D8&quot;/&gt;&lt;wsp:rsid wsp:val=&quot;00B04827&quot;/&gt;&lt;wsp:rsid wsp:val=&quot;00B116F4&quot;/&gt;&lt;wsp:rsid wsp:val=&quot;00B16489&quot;/&gt;&lt;wsp:rsid wsp:val=&quot;00B1714A&quot;/&gt;&lt;wsp:rsid wsp:val=&quot;00B268C8&quot;/&gt;&lt;wsp:rsid wsp:val=&quot;00B34939&quot;/&gt;&lt;wsp:rsid wsp:val=&quot;00B41498&quot;/&gt;&lt;wsp:rsid wsp:val=&quot;00B5252D&quot;/&gt;&lt;wsp:rsid wsp:val=&quot;00B55D68&quot;/&gt;&lt;wsp:rsid wsp:val=&quot;00B55F9E&quot;/&gt;&lt;wsp:rsid wsp:val=&quot;00B57C23&quot;/&gt;&lt;wsp:rsid wsp:val=&quot;00BA0F77&quot;/&gt;&lt;wsp:rsid wsp:val=&quot;00BA117B&quot;/&gt;&lt;wsp:rsid wsp:val=&quot;00BA27C9&quot;/&gt;&lt;wsp:rsid wsp:val=&quot;00BA4164&quot;/&gt;&lt;wsp:rsid wsp:val=&quot;00BA4BFE&quot;/&gt;&lt;wsp:rsid wsp:val=&quot;00BA56D4&quot;/&gt;&lt;wsp:rsid wsp:val=&quot;00BA5A66&quot;/&gt;&lt;wsp:rsid wsp:val=&quot;00BA5B44&quot;/&gt;&lt;wsp:rsid wsp:val=&quot;00BA7346&quot;/&gt;&lt;wsp:rsid wsp:val=&quot;00BC2407&quot;/&gt;&lt;wsp:rsid wsp:val=&quot;00BC33F4&quot;/&gt;&lt;wsp:rsid wsp:val=&quot;00BC54EB&quot;/&gt;&lt;wsp:rsid wsp:val=&quot;00BC577E&quot;/&gt;&lt;wsp:rsid wsp:val=&quot;00BC703F&quot;/&gt;&lt;wsp:rsid wsp:val=&quot;00BD30FC&quot;/&gt;&lt;wsp:rsid wsp:val=&quot;00BD3840&quot;/&gt;&lt;wsp:rsid wsp:val=&quot;00BD45F8&quot;/&gt;&lt;wsp:rsid wsp:val=&quot;00BD53FE&quot;/&gt;&lt;wsp:rsid wsp:val=&quot;00BD6D48&quot;/&gt;&lt;wsp:rsid wsp:val=&quot;00BD756E&quot;/&gt;&lt;wsp:rsid wsp:val=&quot;00BE4D14&quot;/&gt;&lt;wsp:rsid wsp:val=&quot;00BE6AA0&quot;/&gt;&lt;wsp:rsid wsp:val=&quot;00BE6B5D&quot;/&gt;&lt;wsp:rsid wsp:val=&quot;00BE6FA2&quot;/&gt;&lt;wsp:rsid wsp:val=&quot;00BF367B&quot;/&gt;&lt;wsp:rsid wsp:val=&quot;00C031E2&quot;/&gt;&lt;wsp:rsid wsp:val=&quot;00C0384A&quot;/&gt;&lt;wsp:rsid wsp:val=&quot;00C0665D&quot;/&gt;&lt;wsp:rsid wsp:val=&quot;00C07479&quot;/&gt;&lt;wsp:rsid wsp:val=&quot;00C1009C&quot;/&gt;&lt;wsp:rsid wsp:val=&quot;00C10915&quot;/&gt;&lt;wsp:rsid wsp:val=&quot;00C168B5&quot;/&gt;&lt;wsp:rsid wsp:val=&quot;00C17856&quot;/&gt;&lt;wsp:rsid wsp:val=&quot;00C20C5E&quot;/&gt;&lt;wsp:rsid wsp:val=&quot;00C24B28&quot;/&gt;&lt;wsp:rsid wsp:val=&quot;00C2587B&quot;/&gt;&lt;wsp:rsid wsp:val=&quot;00C27359&quot;/&gt;&lt;wsp:rsid wsp:val=&quot;00C30801&quot;/&gt;&lt;wsp:rsid wsp:val=&quot;00C32DCD&quot;/&gt;&lt;wsp:rsid wsp:val=&quot;00C52425&quot;/&gt;&lt;wsp:rsid wsp:val=&quot;00C5280A&quot;/&gt;&lt;wsp:rsid wsp:val=&quot;00C55D3E&quot;/&gt;&lt;wsp:rsid wsp:val=&quot;00C65358&quot;/&gt;&lt;wsp:rsid wsp:val=&quot;00C66549&quot;/&gt;&lt;wsp:rsid wsp:val=&quot;00C86401&quot;/&gt;&lt;wsp:rsid wsp:val=&quot;00C90F29&quot;/&gt;&lt;wsp:rsid wsp:val=&quot;00C91C22&quot;/&gt;&lt;wsp:rsid wsp:val=&quot;00C97795&quot;/&gt;&lt;wsp:rsid wsp:val=&quot;00CA48A8&quot;/&gt;&lt;wsp:rsid wsp:val=&quot;00CB434E&quot;/&gt;&lt;wsp:rsid wsp:val=&quot;00CC3CC2&quot;/&gt;&lt;wsp:rsid wsp:val=&quot;00CD24C8&quot;/&gt;&lt;wsp:rsid wsp:val=&quot;00CD34CA&quot;/&gt;&lt;wsp:rsid wsp:val=&quot;00CD4162&quot;/&gt;&lt;wsp:rsid wsp:val=&quot;00CD4339&quot;/&gt;&lt;wsp:rsid wsp:val=&quot;00CD7621&quot;/&gt;&lt;wsp:rsid wsp:val=&quot;00CE05DB&quot;/&gt;&lt;wsp:rsid wsp:val=&quot;00CE76A6&quot;/&gt;&lt;wsp:rsid wsp:val=&quot;00CF559E&quot;/&gt;&lt;wsp:rsid wsp:val=&quot;00CF7C26&quot;/&gt;&lt;wsp:rsid wsp:val=&quot;00D00643&quot;/&gt;&lt;wsp:rsid wsp:val=&quot;00D02B7A&quot;/&gt;&lt;wsp:rsid wsp:val=&quot;00D039ED&quot;/&gt;&lt;wsp:rsid wsp:val=&quot;00D0460D&quot;/&gt;&lt;wsp:rsid wsp:val=&quot;00D04F7A&quot;/&gt;&lt;wsp:rsid wsp:val=&quot;00D117B6&quot;/&gt;&lt;wsp:rsid wsp:val=&quot;00D13AF1&quot;/&gt;&lt;wsp:rsid wsp:val=&quot;00D14D56&quot;/&gt;&lt;wsp:rsid wsp:val=&quot;00D16DB9&quot;/&gt;&lt;wsp:rsid wsp:val=&quot;00D20DB3&quot;/&gt;&lt;wsp:rsid wsp:val=&quot;00D210BC&quot;/&gt;&lt;wsp:rsid wsp:val=&quot;00D24776&quot;/&gt;&lt;wsp:rsid wsp:val=&quot;00D3531E&quot;/&gt;&lt;wsp:rsid wsp:val=&quot;00D37347&quot;/&gt;&lt;wsp:rsid wsp:val=&quot;00D40307&quot;/&gt;&lt;wsp:rsid wsp:val=&quot;00D4057C&quot;/&gt;&lt;wsp:rsid wsp:val=&quot;00D40F6B&quot;/&gt;&lt;wsp:rsid wsp:val=&quot;00D4489F&quot;/&gt;&lt;wsp:rsid wsp:val=&quot;00D56F9F&quot;/&gt;&lt;wsp:rsid wsp:val=&quot;00D575AC&quot;/&gt;&lt;wsp:rsid wsp:val=&quot;00D61672&quot;/&gt;&lt;wsp:rsid wsp:val=&quot;00D61F8A&quot;/&gt;&lt;wsp:rsid wsp:val=&quot;00D637C6&quot;/&gt;&lt;wsp:rsid wsp:val=&quot;00D63EA4&quot;/&gt;&lt;wsp:rsid wsp:val=&quot;00D65B56&quot;/&gt;&lt;wsp:rsid wsp:val=&quot;00D74477&quot;/&gt;&lt;wsp:rsid wsp:val=&quot;00D76505&quot;/&gt;&lt;wsp:rsid wsp:val=&quot;00D80806&quot;/&gt;&lt;wsp:rsid wsp:val=&quot;00D81C7F&quot;/&gt;&lt;wsp:rsid wsp:val=&quot;00D9273E&quot;/&gt;&lt;wsp:rsid wsp:val=&quot;00D9549B&quot;/&gt;&lt;wsp:rsid wsp:val=&quot;00D97F40&quot;/&gt;&lt;wsp:rsid wsp:val=&quot;00DA0D45&quot;/&gt;&lt;wsp:rsid wsp:val=&quot;00DA6C7B&quot;/&gt;&lt;wsp:rsid wsp:val=&quot;00DB4136&quot;/&gt;&lt;wsp:rsid wsp:val=&quot;00DB4CBD&quot;/&gt;&lt;wsp:rsid wsp:val=&quot;00DC00F4&quot;/&gt;&lt;wsp:rsid wsp:val=&quot;00DC06D4&quot;/&gt;&lt;wsp:rsid wsp:val=&quot;00DD061F&quot;/&gt;&lt;wsp:rsid wsp:val=&quot;00DD661A&quot;/&gt;&lt;wsp:rsid wsp:val=&quot;00DE3BF9&quot;/&gt;&lt;wsp:rsid wsp:val=&quot;00DE3F07&quot;/&gt;&lt;wsp:rsid wsp:val=&quot;00DF1977&quot;/&gt;&lt;wsp:rsid wsp:val=&quot;00DF24C6&quot;/&gt;&lt;wsp:rsid wsp:val=&quot;00DF463B&quot;/&gt;&lt;wsp:rsid wsp:val=&quot;00DF54E8&quot;/&gt;&lt;wsp:rsid wsp:val=&quot;00DF7171&quot;/&gt;&lt;wsp:rsid wsp:val=&quot;00E03DC1&quot;/&gt;&lt;wsp:rsid wsp:val=&quot;00E06C9D&quot;/&gt;&lt;wsp:rsid wsp:val=&quot;00E16966&quot;/&gt;&lt;wsp:rsid wsp:val=&quot;00E25855&quot;/&gt;&lt;wsp:rsid wsp:val=&quot;00E3483F&quot;/&gt;&lt;wsp:rsid wsp:val=&quot;00E42F36&quot;/&gt;&lt;wsp:rsid wsp:val=&quot;00E443F8&quot;/&gt;&lt;wsp:rsid wsp:val=&quot;00E448DE&quot;/&gt;&lt;wsp:rsid wsp:val=&quot;00E45B6E&quot;/&gt;&lt;wsp:rsid wsp:val=&quot;00E56415&quot;/&gt;&lt;wsp:rsid wsp:val=&quot;00E56438&quot;/&gt;&lt;wsp:rsid wsp:val=&quot;00E61BFB&quot;/&gt;&lt;wsp:rsid wsp:val=&quot;00E61DE6&quot;/&gt;&lt;wsp:rsid wsp:val=&quot;00E6452F&quot;/&gt;&lt;wsp:rsid wsp:val=&quot;00E66416&quot;/&gt;&lt;wsp:rsid wsp:val=&quot;00E6707A&quot;/&gt;&lt;wsp:rsid wsp:val=&quot;00E73820&quot;/&gt;&lt;wsp:rsid wsp:val=&quot;00E80E11&quot;/&gt;&lt;wsp:rsid wsp:val=&quot;00E870B6&quot;/&gt;&lt;wsp:rsid wsp:val=&quot;00E90ED8&quot;/&gt;&lt;wsp:rsid wsp:val=&quot;00E91414&quot;/&gt;&lt;wsp:rsid wsp:val=&quot;00E91B99&quot;/&gt;&lt;wsp:rsid wsp:val=&quot;00E94D29&quot;/&gt;&lt;wsp:rsid wsp:val=&quot;00E95FE7&quot;/&gt;&lt;wsp:rsid wsp:val=&quot;00E967A2&quot;/&gt;&lt;wsp:rsid wsp:val=&quot;00EB2A31&quot;/&gt;&lt;wsp:rsid wsp:val=&quot;00EB3C96&quot;/&gt;&lt;wsp:rsid wsp:val=&quot;00EB4620&quot;/&gt;&lt;wsp:rsid wsp:val=&quot;00EC1FE6&quot;/&gt;&lt;wsp:rsid wsp:val=&quot;00EC6FF5&quot;/&gt;&lt;wsp:rsid wsp:val=&quot;00ED2F5F&quot;/&gt;&lt;wsp:rsid wsp:val=&quot;00EE14A3&quot;/&gt;&lt;wsp:rsid wsp:val=&quot;00EE7E73&quot;/&gt;&lt;wsp:rsid wsp:val=&quot;00EF07FA&quot;/&gt;&lt;wsp:rsid wsp:val=&quot;00EF2804&quot;/&gt;&lt;wsp:rsid wsp:val=&quot;00F00829&quot;/&gt;&lt;wsp:rsid wsp:val=&quot;00F04B5B&quot;/&gt;&lt;wsp:rsid wsp:val=&quot;00F0509A&quot;/&gt;&lt;wsp:rsid wsp:val=&quot;00F12EA5&quot;/&gt;&lt;wsp:rsid wsp:val=&quot;00F1401D&quot;/&gt;&lt;wsp:rsid wsp:val=&quot;00F144BC&quot;/&gt;&lt;wsp:rsid wsp:val=&quot;00F15576&quot;/&gt;&lt;wsp:rsid wsp:val=&quot;00F17327&quot;/&gt;&lt;wsp:rsid wsp:val=&quot;00F27058&quot;/&gt;&lt;wsp:rsid wsp:val=&quot;00F34E84&quot;/&gt;&lt;wsp:rsid wsp:val=&quot;00F35163&quot;/&gt;&lt;wsp:rsid wsp:val=&quot;00F4028B&quot;/&gt;&lt;wsp:rsid wsp:val=&quot;00F40AAC&quot;/&gt;&lt;wsp:rsid wsp:val=&quot;00F415D0&quot;/&gt;&lt;wsp:rsid wsp:val=&quot;00F42D2E&quot;/&gt;&lt;wsp:rsid wsp:val=&quot;00F43AE0&quot;/&gt;&lt;wsp:rsid wsp:val=&quot;00F51362&quot;/&gt;&lt;wsp:rsid wsp:val=&quot;00F53F54&quot;/&gt;&lt;wsp:rsid wsp:val=&quot;00F570D7&quot;/&gt;&lt;wsp:rsid wsp:val=&quot;00F63308&quot;/&gt;&lt;wsp:rsid wsp:val=&quot;00F70024&quot;/&gt;&lt;wsp:rsid wsp:val=&quot;00F74520&quot;/&gt;&lt;wsp:rsid wsp:val=&quot;00F841C6&quot;/&gt;&lt;wsp:rsid wsp:val=&quot;00F84F13&quot;/&gt;&lt;wsp:rsid wsp:val=&quot;00F97898&quot;/&gt;&lt;wsp:rsid wsp:val=&quot;00FA00F0&quot;/&gt;&lt;wsp:rsid wsp:val=&quot;00FA2857&quot;/&gt;&lt;wsp:rsid wsp:val=&quot;00FA3214&quot;/&gt;&lt;wsp:rsid wsp:val=&quot;00FA5A9B&quot;/&gt;&lt;wsp:rsid wsp:val=&quot;00FA7DE1&quot;/&gt;&lt;wsp:rsid wsp:val=&quot;00FB4C75&quot;/&gt;&lt;wsp:rsid wsp:val=&quot;00FB61F2&quot;/&gt;&lt;wsp:rsid wsp:val=&quot;00FB727F&quot;/&gt;&lt;wsp:rsid wsp:val=&quot;00FD3AC2&quot;/&gt;&lt;wsp:rsid wsp:val=&quot;00FD4982&quot;/&gt;&lt;wsp:rsid wsp:val=&quot;00FE37A4&quot;/&gt;&lt;wsp:rsid wsp:val=&quot;00FF46F9&quot;/&gt;&lt;wsp:rsid wsp:val=&quot;00FF5641&quot;/&gt;&lt;wsp:rsid wsp:val=&quot;00FF7611&quot;/&gt;&lt;/wsp:rsids&gt;&lt;/w:docPr&gt;&lt;w:body&gt;&lt;wx:sect&gt;&lt;w:p wsp:rsidR=&quot;00000000&quot; wsp:rsidRDefault=&quot;00E6452F&quot; wsp:rsidP=&quot;00E6452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Cambria Math&quot;/&gt;&lt;wx:font wx:val=&quot;Cambria Math&quot;/&gt;&lt;w:i/&gt;&lt;w:sz w:val=&quot;28&quot;/&gt;&lt;w:sz-cs w:val=&quot;28&quot;/&gt;&lt;/w:rPr&gt;&lt;m:t&gt;q&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1F68B6">
        <w:rPr>
          <w:rFonts w:ascii="Times New Roman" w:hAnsi="Times New Roman"/>
          <w:lang w:val="pt-BR"/>
        </w:rPr>
        <w:fldChar w:fldCharType="end"/>
      </w:r>
      <w:r w:rsidRPr="001F68B6">
        <w:rPr>
          <w:rFonts w:ascii="Times New Roman" w:hAnsi="Times New Roman"/>
          <w:lang w:val="pt-BR"/>
        </w:rPr>
        <w:t>- đường kính đơn vị của bánh công tác – m,</w:t>
      </w:r>
    </w:p>
    <w:p w14:paraId="5B06F1C2" w14:textId="77777777" w:rsidR="00E90ED8" w:rsidRPr="001F68B6" w:rsidRDefault="0085599B" w:rsidP="00E90ED8">
      <w:pPr>
        <w:pStyle w:val="oancuaDanhsach"/>
        <w:tabs>
          <w:tab w:val="left" w:pos="0"/>
        </w:tabs>
        <w:spacing w:beforeLines="120" w:before="288" w:afterLines="120" w:after="288" w:line="440" w:lineRule="atLeast"/>
        <w:ind w:left="0" w:firstLine="720"/>
        <w:jc w:val="both"/>
        <w:rPr>
          <w:rFonts w:ascii="Times New Roman" w:hAnsi="Times New Roman"/>
          <w:lang w:val="pt-BR"/>
        </w:rPr>
      </w:pPr>
      <w:r>
        <w:rPr>
          <w:rFonts w:ascii="Times New Roman" w:hAnsi="Times New Roman"/>
          <w:noProof/>
          <w:lang w:val="pt-BR"/>
        </w:rPr>
        <w:pict w14:anchorId="1E116170">
          <v:shape id="_x0000_i1049" type="#_x0000_t75" style="width:70.5pt;height:21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56DF&quot;/&gt;&lt;wsp:rsid wsp:val=&quot;00000968&quot;/&gt;&lt;wsp:rsid wsp:val=&quot;000017C5&quot;/&gt;&lt;wsp:rsid wsp:val=&quot;000049FA&quot;/&gt;&lt;wsp:rsid wsp:val=&quot;00005A23&quot;/&gt;&lt;wsp:rsid wsp:val=&quot;0001253D&quot;/&gt;&lt;wsp:rsid wsp:val=&quot;0001603E&quot;/&gt;&lt;wsp:rsid wsp:val=&quot;00017CEE&quot;/&gt;&lt;wsp:rsid wsp:val=&quot;000357D0&quot;/&gt;&lt;wsp:rsid wsp:val=&quot;0004076D&quot;/&gt;&lt;wsp:rsid wsp:val=&quot;000413E6&quot;/&gt;&lt;wsp:rsid wsp:val=&quot;00045113&quot;/&gt;&lt;wsp:rsid wsp:val=&quot;00055620&quot;/&gt;&lt;wsp:rsid wsp:val=&quot;00063E03&quot;/&gt;&lt;wsp:rsid wsp:val=&quot;00064289&quot;/&gt;&lt;wsp:rsid wsp:val=&quot;00065C1C&quot;/&gt;&lt;wsp:rsid wsp:val=&quot;0006729B&quot;/&gt;&lt;wsp:rsid wsp:val=&quot;00067801&quot;/&gt;&lt;wsp:rsid wsp:val=&quot;00072815&quot;/&gt;&lt;wsp:rsid wsp:val=&quot;00077482&quot;/&gt;&lt;wsp:rsid wsp:val=&quot;0007767D&quot;/&gt;&lt;wsp:rsid wsp:val=&quot;00095861&quot;/&gt;&lt;wsp:rsid wsp:val=&quot;00097FA9&quot;/&gt;&lt;wsp:rsid wsp:val=&quot;000A11CD&quot;/&gt;&lt;wsp:rsid wsp:val=&quot;000A1597&quot;/&gt;&lt;wsp:rsid wsp:val=&quot;000A4D30&quot;/&gt;&lt;wsp:rsid wsp:val=&quot;000A7DEC&quot;/&gt;&lt;wsp:rsid wsp:val=&quot;000B30ED&quot;/&gt;&lt;wsp:rsid wsp:val=&quot;000C33D3&quot;/&gt;&lt;wsp:rsid wsp:val=&quot;000C405A&quot;/&gt;&lt;wsp:rsid wsp:val=&quot;000D0329&quot;/&gt;&lt;wsp:rsid wsp:val=&quot;000D2411&quot;/&gt;&lt;wsp:rsid wsp:val=&quot;000D473B&quot;/&gt;&lt;wsp:rsid wsp:val=&quot;000D5A5B&quot;/&gt;&lt;wsp:rsid wsp:val=&quot;000E293C&quot;/&gt;&lt;wsp:rsid wsp:val=&quot;000F2541&quot;/&gt;&lt;wsp:rsid wsp:val=&quot;000F556A&quot;/&gt;&lt;wsp:rsid wsp:val=&quot;001010DA&quot;/&gt;&lt;wsp:rsid wsp:val=&quot;001011C6&quot;/&gt;&lt;wsp:rsid wsp:val=&quot;001016FC&quot;/&gt;&lt;wsp:rsid wsp:val=&quot;0010176C&quot;/&gt;&lt;wsp:rsid wsp:val=&quot;0010616D&quot;/&gt;&lt;wsp:rsid wsp:val=&quot;00110985&quot;/&gt;&lt;wsp:rsid wsp:val=&quot;00115F56&quot;/&gt;&lt;wsp:rsid wsp:val=&quot;00117D93&quot;/&gt;&lt;wsp:rsid wsp:val=&quot;001233F2&quot;/&gt;&lt;wsp:rsid wsp:val=&quot;00126E10&quot;/&gt;&lt;wsp:rsid wsp:val=&quot;00135274&quot;/&gt;&lt;wsp:rsid wsp:val=&quot;001373DA&quot;/&gt;&lt;wsp:rsid wsp:val=&quot;0014202A&quot;/&gt;&lt;wsp:rsid wsp:val=&quot;00143039&quot;/&gt;&lt;wsp:rsid wsp:val=&quot;00143386&quot;/&gt;&lt;wsp:rsid wsp:val=&quot;00153C9F&quot;/&gt;&lt;wsp:rsid wsp:val=&quot;0015701E&quot;/&gt;&lt;wsp:rsid wsp:val=&quot;00164166&quot;/&gt;&lt;wsp:rsid wsp:val=&quot;00167F4F&quot;/&gt;&lt;wsp:rsid wsp:val=&quot;00175975&quot;/&gt;&lt;wsp:rsid wsp:val=&quot;00175C57&quot;/&gt;&lt;wsp:rsid wsp:val=&quot;00181AEA&quot;/&gt;&lt;wsp:rsid wsp:val=&quot;00182DC3&quot;/&gt;&lt;wsp:rsid wsp:val=&quot;001833BE&quot;/&gt;&lt;wsp:rsid wsp:val=&quot;00186B8B&quot;/&gt;&lt;wsp:rsid wsp:val=&quot;001905BA&quot;/&gt;&lt;wsp:rsid wsp:val=&quot;0019528E&quot;/&gt;&lt;wsp:rsid wsp:val=&quot;001A6C7D&quot;/&gt;&lt;wsp:rsid wsp:val=&quot;001B0FF4&quot;/&gt;&lt;wsp:rsid wsp:val=&quot;001B5F3C&quot;/&gt;&lt;wsp:rsid wsp:val=&quot;001B680A&quot;/&gt;&lt;wsp:rsid wsp:val=&quot;001C2975&quot;/&gt;&lt;wsp:rsid wsp:val=&quot;001C57FD&quot;/&gt;&lt;wsp:rsid wsp:val=&quot;001D5BBA&quot;/&gt;&lt;wsp:rsid wsp:val=&quot;001E3637&quot;/&gt;&lt;wsp:rsid wsp:val=&quot;002035DB&quot;/&gt;&lt;wsp:rsid wsp:val=&quot;0020744E&quot;/&gt;&lt;wsp:rsid wsp:val=&quot;00211DA5&quot;/&gt;&lt;wsp:rsid wsp:val=&quot;00224ECD&quot;/&gt;&lt;wsp:rsid wsp:val=&quot;00225269&quot;/&gt;&lt;wsp:rsid wsp:val=&quot;00236093&quot;/&gt;&lt;wsp:rsid wsp:val=&quot;00236791&quot;/&gt;&lt;wsp:rsid wsp:val=&quot;00243A0A&quot;/&gt;&lt;wsp:rsid wsp:val=&quot;0025106E&quot;/&gt;&lt;wsp:rsid wsp:val=&quot;002622B9&quot;/&gt;&lt;wsp:rsid wsp:val=&quot;00263536&quot;/&gt;&lt;wsp:rsid wsp:val=&quot;00263C53&quot;/&gt;&lt;wsp:rsid wsp:val=&quot;00264889&quot;/&gt;&lt;wsp:rsid wsp:val=&quot;00270F88&quot;/&gt;&lt;wsp:rsid wsp:val=&quot;00277EE2&quot;/&gt;&lt;wsp:rsid wsp:val=&quot;0028003D&quot;/&gt;&lt;wsp:rsid wsp:val=&quot;00282CF4&quot;/&gt;&lt;wsp:rsid wsp:val=&quot;002852C0&quot;/&gt;&lt;wsp:rsid wsp:val=&quot;0028663D&quot;/&gt;&lt;wsp:rsid wsp:val=&quot;00287011&quot;/&gt;&lt;wsp:rsid wsp:val=&quot;0029144E&quot;/&gt;&lt;wsp:rsid wsp:val=&quot;002924E1&quot;/&gt;&lt;wsp:rsid wsp:val=&quot;0029782C&quot;/&gt;&lt;wsp:rsid wsp:val=&quot;002A0DB3&quot;/&gt;&lt;wsp:rsid wsp:val=&quot;002A2F26&quot;/&gt;&lt;wsp:rsid wsp:val=&quot;002A4DF7&quot;/&gt;&lt;wsp:rsid wsp:val=&quot;002B1470&quot;/&gt;&lt;wsp:rsid wsp:val=&quot;002B7FBF&quot;/&gt;&lt;wsp:rsid wsp:val=&quot;002C1CEF&quot;/&gt;&lt;wsp:rsid wsp:val=&quot;002C5A1A&quot;/&gt;&lt;wsp:rsid wsp:val=&quot;002C78FF&quot;/&gt;&lt;wsp:rsid wsp:val=&quot;002D27ED&quot;/&gt;&lt;wsp:rsid wsp:val=&quot;002F054B&quot;/&gt;&lt;wsp:rsid wsp:val=&quot;003079EB&quot;/&gt;&lt;wsp:rsid wsp:val=&quot;00314ADB&quot;/&gt;&lt;wsp:rsid wsp:val=&quot;00322958&quot;/&gt;&lt;wsp:rsid wsp:val=&quot;00332BD1&quot;/&gt;&lt;wsp:rsid wsp:val=&quot;003334FA&quot;/&gt;&lt;wsp:rsid wsp:val=&quot;003347C5&quot;/&gt;&lt;wsp:rsid wsp:val=&quot;0033521B&quot;/&gt;&lt;wsp:rsid wsp:val=&quot;003423CE&quot;/&gt;&lt;wsp:rsid wsp:val=&quot;00345EFF&quot;/&gt;&lt;wsp:rsid wsp:val=&quot;00347511&quot;/&gt;&lt;wsp:rsid wsp:val=&quot;00355F7C&quot;/&gt;&lt;wsp:rsid wsp:val=&quot;00360556&quot;/&gt;&lt;wsp:rsid wsp:val=&quot;00366D6E&quot;/&gt;&lt;wsp:rsid wsp:val=&quot;00373753&quot;/&gt;&lt;wsp:rsid wsp:val=&quot;00375B31&quot;/&gt;&lt;wsp:rsid wsp:val=&quot;0038195C&quot;/&gt;&lt;wsp:rsid wsp:val=&quot;00387BD9&quot;/&gt;&lt;wsp:rsid wsp:val=&quot;0039025D&quot;/&gt;&lt;wsp:rsid wsp:val=&quot;00397D94&quot;/&gt;&lt;wsp:rsid wsp:val=&quot;003A15FE&quot;/&gt;&lt;wsp:rsid wsp:val=&quot;003A1C36&quot;/&gt;&lt;wsp:rsid wsp:val=&quot;003A506A&quot;/&gt;&lt;wsp:rsid wsp:val=&quot;003A5BBF&quot;/&gt;&lt;wsp:rsid wsp:val=&quot;003A7627&quot;/&gt;&lt;wsp:rsid wsp:val=&quot;003B5041&quot;/&gt;&lt;wsp:rsid wsp:val=&quot;003B5B52&quot;/&gt;&lt;wsp:rsid wsp:val=&quot;003D036E&quot;/&gt;&lt;wsp:rsid wsp:val=&quot;003D0EAF&quot;/&gt;&lt;wsp:rsid wsp:val=&quot;003D560C&quot;/&gt;&lt;wsp:rsid wsp:val=&quot;003D67C0&quot;/&gt;&lt;wsp:rsid wsp:val=&quot;003E0A83&quot;/&gt;&lt;wsp:rsid wsp:val=&quot;003E0FF7&quot;/&gt;&lt;wsp:rsid wsp:val=&quot;003E1544&quot;/&gt;&lt;wsp:rsid wsp:val=&quot;003E17E6&quot;/&gt;&lt;wsp:rsid wsp:val=&quot;003F6227&quot;/&gt;&lt;wsp:rsid wsp:val=&quot;003F6F2E&quot;/&gt;&lt;wsp:rsid wsp:val=&quot;004003B3&quot;/&gt;&lt;wsp:rsid wsp:val=&quot;004061C0&quot;/&gt;&lt;wsp:rsid wsp:val=&quot;00406B59&quot;/&gt;&lt;wsp:rsid wsp:val=&quot;00415851&quot;/&gt;&lt;wsp:rsid wsp:val=&quot;00415CC8&quot;/&gt;&lt;wsp:rsid wsp:val=&quot;00421037&quot;/&gt;&lt;wsp:rsid wsp:val=&quot;0042367C&quot;/&gt;&lt;wsp:rsid wsp:val=&quot;00426040&quot;/&gt;&lt;wsp:rsid wsp:val=&quot;00426A69&quot;/&gt;&lt;wsp:rsid wsp:val=&quot;00427D1D&quot;/&gt;&lt;wsp:rsid wsp:val=&quot;00433495&quot;/&gt;&lt;wsp:rsid wsp:val=&quot;00433D46&quot;/&gt;&lt;wsp:rsid wsp:val=&quot;0043457D&quot;/&gt;&lt;wsp:rsid wsp:val=&quot;00444123&quot;/&gt;&lt;wsp:rsid wsp:val=&quot;004441D7&quot;/&gt;&lt;wsp:rsid wsp:val=&quot;00445184&quot;/&gt;&lt;wsp:rsid wsp:val=&quot;004602C3&quot;/&gt;&lt;wsp:rsid wsp:val=&quot;0047138C&quot;/&gt;&lt;wsp:rsid wsp:val=&quot;0047400C&quot;/&gt;&lt;wsp:rsid wsp:val=&quot;00482647&quot;/&gt;&lt;wsp:rsid wsp:val=&quot;00485FFC&quot;/&gt;&lt;wsp:rsid wsp:val=&quot;004915CF&quot;/&gt;&lt;wsp:rsid wsp:val=&quot;00494878&quot;/&gt;&lt;wsp:rsid wsp:val=&quot;0049525F&quot;/&gt;&lt;wsp:rsid wsp:val=&quot;00495908&quot;/&gt;&lt;wsp:rsid wsp:val=&quot;00497DC8&quot;/&gt;&lt;wsp:rsid wsp:val=&quot;004A1057&quot;/&gt;&lt;wsp:rsid wsp:val=&quot;004A4579&quot;/&gt;&lt;wsp:rsid wsp:val=&quot;004B4877&quot;/&gt;&lt;wsp:rsid wsp:val=&quot;004C386D&quot;/&gt;&lt;wsp:rsid wsp:val=&quot;004D0C9E&quot;/&gt;&lt;wsp:rsid wsp:val=&quot;004D1ECC&quot;/&gt;&lt;wsp:rsid wsp:val=&quot;004D28BC&quot;/&gt;&lt;wsp:rsid wsp:val=&quot;004E0428&quot;/&gt;&lt;wsp:rsid wsp:val=&quot;004E2260&quot;/&gt;&lt;wsp:rsid wsp:val=&quot;004E391F&quot;/&gt;&lt;wsp:rsid wsp:val=&quot;004F1817&quot;/&gt;&lt;wsp:rsid wsp:val=&quot;004F3AD9&quot;/&gt;&lt;wsp:rsid wsp:val=&quot;004F47C5&quot;/&gt;&lt;wsp:rsid wsp:val=&quot;004F553D&quot;/&gt;&lt;wsp:rsid wsp:val=&quot;004F5642&quot;/&gt;&lt;wsp:rsid wsp:val=&quot;004F73D6&quot;/&gt;&lt;wsp:rsid wsp:val=&quot;005034CC&quot;/&gt;&lt;wsp:rsid wsp:val=&quot;005301D2&quot;/&gt;&lt;wsp:rsid wsp:val=&quot;0053592A&quot;/&gt;&lt;wsp:rsid wsp:val=&quot;00536DDE&quot;/&gt;&lt;wsp:rsid wsp:val=&quot;0054164E&quot;/&gt;&lt;wsp:rsid wsp:val=&quot;005536EA&quot;/&gt;&lt;wsp:rsid wsp:val=&quot;00554DB7&quot;/&gt;&lt;wsp:rsid wsp:val=&quot;00560A10&quot;/&gt;&lt;wsp:rsid wsp:val=&quot;00564C9B&quot;/&gt;&lt;wsp:rsid wsp:val=&quot;00571AEC&quot;/&gt;&lt;wsp:rsid wsp:val=&quot;00571ED2&quot;/&gt;&lt;wsp:rsid wsp:val=&quot;005757DA&quot;/&gt;&lt;wsp:rsid wsp:val=&quot;00576342&quot;/&gt;&lt;wsp:rsid wsp:val=&quot;00577E60&quot;/&gt;&lt;wsp:rsid wsp:val=&quot;00580B95&quot;/&gt;&lt;wsp:rsid wsp:val=&quot;00586E17&quot;/&gt;&lt;wsp:rsid wsp:val=&quot;00590724&quot;/&gt;&lt;wsp:rsid wsp:val=&quot;00591751&quot;/&gt;&lt;wsp:rsid wsp:val=&quot;0059266D&quot;/&gt;&lt;wsp:rsid wsp:val=&quot;00593857&quot;/&gt;&lt;wsp:rsid wsp:val=&quot;005A5867&quot;/&gt;&lt;wsp:rsid wsp:val=&quot;005B3847&quot;/&gt;&lt;wsp:rsid wsp:val=&quot;005B61F0&quot;/&gt;&lt;wsp:rsid wsp:val=&quot;005B7959&quot;/&gt;&lt;wsp:rsid wsp:val=&quot;005C347B&quot;/&gt;&lt;wsp:rsid wsp:val=&quot;005D2F35&quot;/&gt;&lt;wsp:rsid wsp:val=&quot;005D30D9&quot;/&gt;&lt;wsp:rsid wsp:val=&quot;005D6BB3&quot;/&gt;&lt;wsp:rsid wsp:val=&quot;005E1FB4&quot;/&gt;&lt;wsp:rsid wsp:val=&quot;005F40AB&quot;/&gt;&lt;wsp:rsid wsp:val=&quot;006032D1&quot;/&gt;&lt;wsp:rsid wsp:val=&quot;00603B95&quot;/&gt;&lt;wsp:rsid wsp:val=&quot;00613E4B&quot;/&gt;&lt;wsp:rsid wsp:val=&quot;00616589&quot;/&gt;&lt;wsp:rsid wsp:val=&quot;0062077C&quot;/&gt;&lt;wsp:rsid wsp:val=&quot;00624232&quot;/&gt;&lt;wsp:rsid wsp:val=&quot;006256DF&quot;/&gt;&lt;wsp:rsid wsp:val=&quot;00625CD6&quot;/&gt;&lt;wsp:rsid wsp:val=&quot;00625EE1&quot;/&gt;&lt;wsp:rsid wsp:val=&quot;00626352&quot;/&gt;&lt;wsp:rsid wsp:val=&quot;006277EA&quot;/&gt;&lt;wsp:rsid wsp:val=&quot;006278C5&quot;/&gt;&lt;wsp:rsid wsp:val=&quot;006337D1&quot;/&gt;&lt;wsp:rsid wsp:val=&quot;006367F6&quot;/&gt;&lt;wsp:rsid wsp:val=&quot;00650396&quot;/&gt;&lt;wsp:rsid wsp:val=&quot;00650552&quot;/&gt;&lt;wsp:rsid wsp:val=&quot;00653214&quot;/&gt;&lt;wsp:rsid wsp:val=&quot;00654D5A&quot;/&gt;&lt;wsp:rsid wsp:val=&quot;00655252&quot;/&gt;&lt;wsp:rsid wsp:val=&quot;00660CAD&quot;/&gt;&lt;wsp:rsid wsp:val=&quot;00671122&quot;/&gt;&lt;wsp:rsid wsp:val=&quot;00681239&quot;/&gt;&lt;wsp:rsid wsp:val=&quot;00683893&quot;/&gt;&lt;wsp:rsid wsp:val=&quot;0068466F&quot;/&gt;&lt;wsp:rsid wsp:val=&quot;00690FA0&quot;/&gt;&lt;wsp:rsid wsp:val=&quot;00692CC1&quot;/&gt;&lt;wsp:rsid wsp:val=&quot;006952C0&quot;/&gt;&lt;wsp:rsid wsp:val=&quot;006A0B7A&quot;/&gt;&lt;wsp:rsid wsp:val=&quot;006A1553&quot;/&gt;&lt;wsp:rsid wsp:val=&quot;006A228F&quot;/&gt;&lt;wsp:rsid wsp:val=&quot;006A4810&quot;/&gt;&lt;wsp:rsid wsp:val=&quot;006B1B3C&quot;/&gt;&lt;wsp:rsid wsp:val=&quot;006B504E&quot;/&gt;&lt;wsp:rsid wsp:val=&quot;006D1E6D&quot;/&gt;&lt;wsp:rsid wsp:val=&quot;006E0E0D&quot;/&gt;&lt;wsp:rsid wsp:val=&quot;006E27C0&quot;/&gt;&lt;wsp:rsid wsp:val=&quot;006E3BCD&quot;/&gt;&lt;wsp:rsid wsp:val=&quot;007035E4&quot;/&gt;&lt;wsp:rsid wsp:val=&quot;00706271&quot;/&gt;&lt;wsp:rsid wsp:val=&quot;00727AA7&quot;/&gt;&lt;wsp:rsid wsp:val=&quot;007317B7&quot;/&gt;&lt;wsp:rsid wsp:val=&quot;00745BAE&quot;/&gt;&lt;wsp:rsid wsp:val=&quot;00754E9E&quot;/&gt;&lt;wsp:rsid wsp:val=&quot;00763E00&quot;/&gt;&lt;wsp:rsid wsp:val=&quot;00772D89&quot;/&gt;&lt;wsp:rsid wsp:val=&quot;00777549&quot;/&gt;&lt;wsp:rsid wsp:val=&quot;00781032&quot;/&gt;&lt;wsp:rsid wsp:val=&quot;0078181B&quot;/&gt;&lt;wsp:rsid wsp:val=&quot;007822B3&quot;/&gt;&lt;wsp:rsid wsp:val=&quot;00783C62&quot;/&gt;&lt;wsp:rsid wsp:val=&quot;00785792&quot;/&gt;&lt;wsp:rsid wsp:val=&quot;0079121D&quot;/&gt;&lt;wsp:rsid wsp:val=&quot;00791563&quot;/&gt;&lt;wsp:rsid wsp:val=&quot;007A2642&quot;/&gt;&lt;wsp:rsid wsp:val=&quot;007A321B&quot;/&gt;&lt;wsp:rsid wsp:val=&quot;007A6654&quot;/&gt;&lt;wsp:rsid wsp:val=&quot;007A76C8&quot;/&gt;&lt;wsp:rsid wsp:val=&quot;007B2A7B&quot;/&gt;&lt;wsp:rsid wsp:val=&quot;007B3846&quot;/&gt;&lt;wsp:rsid wsp:val=&quot;007B774F&quot;/&gt;&lt;wsp:rsid wsp:val=&quot;007C1F37&quot;/&gt;&lt;wsp:rsid wsp:val=&quot;007C530E&quot;/&gt;&lt;wsp:rsid wsp:val=&quot;007C6AD4&quot;/&gt;&lt;wsp:rsid wsp:val=&quot;007C6CDA&quot;/&gt;&lt;wsp:rsid wsp:val=&quot;007C75EC&quot;/&gt;&lt;wsp:rsid wsp:val=&quot;007D00E9&quot;/&gt;&lt;wsp:rsid wsp:val=&quot;007D2C4C&quot;/&gt;&lt;wsp:rsid wsp:val=&quot;007D584B&quot;/&gt;&lt;wsp:rsid wsp:val=&quot;007D66CF&quot;/&gt;&lt;wsp:rsid wsp:val=&quot;007D7CD5&quot;/&gt;&lt;wsp:rsid wsp:val=&quot;007E12A8&quot;/&gt;&lt;wsp:rsid wsp:val=&quot;007E79ED&quot;/&gt;&lt;wsp:rsid wsp:val=&quot;007F73FD&quot;/&gt;&lt;wsp:rsid wsp:val=&quot;00800C9C&quot;/&gt;&lt;wsp:rsid wsp:val=&quot;00812912&quot;/&gt;&lt;wsp:rsid wsp:val=&quot;00813401&quot;/&gt;&lt;wsp:rsid wsp:val=&quot;00813DFB&quot;/&gt;&lt;wsp:rsid wsp:val=&quot;00816120&quot;/&gt;&lt;wsp:rsid wsp:val=&quot;008256D9&quot;/&gt;&lt;wsp:rsid wsp:val=&quot;0082572E&quot;/&gt;&lt;wsp:rsid wsp:val=&quot;0082755C&quot;/&gt;&lt;wsp:rsid wsp:val=&quot;00833A52&quot;/&gt;&lt;wsp:rsid wsp:val=&quot;008363AA&quot;/&gt;&lt;wsp:rsid wsp:val=&quot;008471E6&quot;/&gt;&lt;wsp:rsid wsp:val=&quot;00856F91&quot;/&gt;&lt;wsp:rsid wsp:val=&quot;008627A2&quot;/&gt;&lt;wsp:rsid wsp:val=&quot;00863DEE&quot;/&gt;&lt;wsp:rsid wsp:val=&quot;00864024&quot;/&gt;&lt;wsp:rsid wsp:val=&quot;0087074E&quot;/&gt;&lt;wsp:rsid wsp:val=&quot;00872B05&quot;/&gt;&lt;wsp:rsid wsp:val=&quot;00874799&quot;/&gt;&lt;wsp:rsid wsp:val=&quot;00875DF0&quot;/&gt;&lt;wsp:rsid wsp:val=&quot;008777E3&quot;/&gt;&lt;wsp:rsid wsp:val=&quot;00881F45&quot;/&gt;&lt;wsp:rsid wsp:val=&quot;0089030A&quot;/&gt;&lt;wsp:rsid wsp:val=&quot;008A069B&quot;/&gt;&lt;wsp:rsid wsp:val=&quot;008A116E&quot;/&gt;&lt;wsp:rsid wsp:val=&quot;008A5930&quot;/&gt;&lt;wsp:rsid wsp:val=&quot;008A6DE2&quot;/&gt;&lt;wsp:rsid wsp:val=&quot;008B0985&quot;/&gt;&lt;wsp:rsid wsp:val=&quot;008B62F5&quot;/&gt;&lt;wsp:rsid wsp:val=&quot;008B6B9B&quot;/&gt;&lt;wsp:rsid wsp:val=&quot;008C2181&quot;/&gt;&lt;wsp:rsid wsp:val=&quot;008C3931&quot;/&gt;&lt;wsp:rsid wsp:val=&quot;008C3A35&quot;/&gt;&lt;wsp:rsid wsp:val=&quot;008C3D23&quot;/&gt;&lt;wsp:rsid wsp:val=&quot;008C46FE&quot;/&gt;&lt;wsp:rsid wsp:val=&quot;008C5460&quot;/&gt;&lt;wsp:rsid wsp:val=&quot;008C5DF2&quot;/&gt;&lt;wsp:rsid wsp:val=&quot;008C60C1&quot;/&gt;&lt;wsp:rsid wsp:val=&quot;008D0851&quot;/&gt;&lt;wsp:rsid wsp:val=&quot;008D4E81&quot;/&gt;&lt;wsp:rsid wsp:val=&quot;008D5F21&quot;/&gt;&lt;wsp:rsid wsp:val=&quot;008D6D7C&quot;/&gt;&lt;wsp:rsid wsp:val=&quot;008E09C5&quot;/&gt;&lt;wsp:rsid wsp:val=&quot;008E2DD1&quot;/&gt;&lt;wsp:rsid wsp:val=&quot;008E3FE7&quot;/&gt;&lt;wsp:rsid wsp:val=&quot;008E7473&quot;/&gt;&lt;wsp:rsid wsp:val=&quot;008F5132&quot;/&gt;&lt;wsp:rsid wsp:val=&quot;00901185&quot;/&gt;&lt;wsp:rsid wsp:val=&quot;00901F18&quot;/&gt;&lt;wsp:rsid wsp:val=&quot;00905F6C&quot;/&gt;&lt;wsp:rsid wsp:val=&quot;0091352B&quot;/&gt;&lt;wsp:rsid wsp:val=&quot;009144B9&quot;/&gt;&lt;wsp:rsid wsp:val=&quot;009221FF&quot;/&gt;&lt;wsp:rsid wsp:val=&quot;00930B09&quot;/&gt;&lt;wsp:rsid wsp:val=&quot;00934A18&quot;/&gt;&lt;wsp:rsid wsp:val=&quot;009440A4&quot;/&gt;&lt;wsp:rsid wsp:val=&quot;00954E4E&quot;/&gt;&lt;wsp:rsid wsp:val=&quot;009658AA&quot;/&gt;&lt;wsp:rsid wsp:val=&quot;00970A43&quot;/&gt;&lt;wsp:rsid wsp:val=&quot;00974DFC&quot;/&gt;&lt;wsp:rsid wsp:val=&quot;0097742D&quot;/&gt;&lt;wsp:rsid wsp:val=&quot;00983CD8&quot;/&gt;&lt;wsp:rsid wsp:val=&quot;009913DE&quot;/&gt;&lt;wsp:rsid wsp:val=&quot;00997294&quot;/&gt;&lt;wsp:rsid wsp:val=&quot;009A3285&quot;/&gt;&lt;wsp:rsid wsp:val=&quot;009B3274&quot;/&gt;&lt;wsp:rsid wsp:val=&quot;009C4A89&quot;/&gt;&lt;wsp:rsid wsp:val=&quot;009C595F&quot;/&gt;&lt;wsp:rsid wsp:val=&quot;009D55F1&quot;/&gt;&lt;wsp:rsid wsp:val=&quot;009E062C&quot;/&gt;&lt;wsp:rsid wsp:val=&quot;00A0359A&quot;/&gt;&lt;wsp:rsid wsp:val=&quot;00A035CE&quot;/&gt;&lt;wsp:rsid wsp:val=&quot;00A05F34&quot;/&gt;&lt;wsp:rsid wsp:val=&quot;00A13E28&quot;/&gt;&lt;wsp:rsid wsp:val=&quot;00A21A10&quot;/&gt;&lt;wsp:rsid wsp:val=&quot;00A24EA4&quot;/&gt;&lt;wsp:rsid wsp:val=&quot;00A25B49&quot;/&gt;&lt;wsp:rsid wsp:val=&quot;00A265BF&quot;/&gt;&lt;wsp:rsid wsp:val=&quot;00A26A47&quot;/&gt;&lt;wsp:rsid wsp:val=&quot;00A3170C&quot;/&gt;&lt;wsp:rsid wsp:val=&quot;00A35A26&quot;/&gt;&lt;wsp:rsid wsp:val=&quot;00A3680B&quot;/&gt;&lt;wsp:rsid wsp:val=&quot;00A37E14&quot;/&gt;&lt;wsp:rsid wsp:val=&quot;00A5234D&quot;/&gt;&lt;wsp:rsid wsp:val=&quot;00A57391&quot;/&gt;&lt;wsp:rsid wsp:val=&quot;00A6714F&quot;/&gt;&lt;wsp:rsid wsp:val=&quot;00A67377&quot;/&gt;&lt;wsp:rsid wsp:val=&quot;00A81269&quot;/&gt;&lt;wsp:rsid wsp:val=&quot;00A8581B&quot;/&gt;&lt;wsp:rsid wsp:val=&quot;00A9507A&quot;/&gt;&lt;wsp:rsid wsp:val=&quot;00A95F45&quot;/&gt;&lt;wsp:rsid wsp:val=&quot;00AA187C&quot;/&gt;&lt;wsp:rsid wsp:val=&quot;00AA3A45&quot;/&gt;&lt;wsp:rsid wsp:val=&quot;00AA5481&quot;/&gt;&lt;wsp:rsid wsp:val=&quot;00AB146B&quot;/&gt;&lt;wsp:rsid wsp:val=&quot;00AB18D8&quot;/&gt;&lt;wsp:rsid wsp:val=&quot;00AC0146&quot;/&gt;&lt;wsp:rsid wsp:val=&quot;00AC2D69&quot;/&gt;&lt;wsp:rsid wsp:val=&quot;00AC6D9B&quot;/&gt;&lt;wsp:rsid wsp:val=&quot;00AC7DAB&quot;/&gt;&lt;wsp:rsid wsp:val=&quot;00AD4583&quot;/&gt;&lt;wsp:rsid wsp:val=&quot;00AD5AB5&quot;/&gt;&lt;wsp:rsid wsp:val=&quot;00AD63C5&quot;/&gt;&lt;wsp:rsid wsp:val=&quot;00AF07BC&quot;/&gt;&lt;wsp:rsid wsp:val=&quot;00AF4A6E&quot;/&gt;&lt;wsp:rsid wsp:val=&quot;00AF4F6B&quot;/&gt;&lt;wsp:rsid wsp:val=&quot;00AF6D61&quot;/&gt;&lt;wsp:rsid wsp:val=&quot;00B022D8&quot;/&gt;&lt;wsp:rsid wsp:val=&quot;00B04827&quot;/&gt;&lt;wsp:rsid wsp:val=&quot;00B116F4&quot;/&gt;&lt;wsp:rsid wsp:val=&quot;00B16489&quot;/&gt;&lt;wsp:rsid wsp:val=&quot;00B1714A&quot;/&gt;&lt;wsp:rsid wsp:val=&quot;00B268C8&quot;/&gt;&lt;wsp:rsid wsp:val=&quot;00B34939&quot;/&gt;&lt;wsp:rsid wsp:val=&quot;00B41498&quot;/&gt;&lt;wsp:rsid wsp:val=&quot;00B5252D&quot;/&gt;&lt;wsp:rsid wsp:val=&quot;00B55D68&quot;/&gt;&lt;wsp:rsid wsp:val=&quot;00B55F9E&quot;/&gt;&lt;wsp:rsid wsp:val=&quot;00B57C23&quot;/&gt;&lt;wsp:rsid wsp:val=&quot;00BA0F77&quot;/&gt;&lt;wsp:rsid wsp:val=&quot;00BA117B&quot;/&gt;&lt;wsp:rsid wsp:val=&quot;00BA27C9&quot;/&gt;&lt;wsp:rsid wsp:val=&quot;00BA4164&quot;/&gt;&lt;wsp:rsid wsp:val=&quot;00BA4BFE&quot;/&gt;&lt;wsp:rsid wsp:val=&quot;00BA56D4&quot;/&gt;&lt;wsp:rsid wsp:val=&quot;00BA5A66&quot;/&gt;&lt;wsp:rsid wsp:val=&quot;00BA5B44&quot;/&gt;&lt;wsp:rsid wsp:val=&quot;00BA7346&quot;/&gt;&lt;wsp:rsid wsp:val=&quot;00BC2407&quot;/&gt;&lt;wsp:rsid wsp:val=&quot;00BC33F4&quot;/&gt;&lt;wsp:rsid wsp:val=&quot;00BC54EB&quot;/&gt;&lt;wsp:rsid wsp:val=&quot;00BC577E&quot;/&gt;&lt;wsp:rsid wsp:val=&quot;00BC703F&quot;/&gt;&lt;wsp:rsid wsp:val=&quot;00BD30FC&quot;/&gt;&lt;wsp:rsid wsp:val=&quot;00BD3840&quot;/&gt;&lt;wsp:rsid wsp:val=&quot;00BD45F8&quot;/&gt;&lt;wsp:rsid wsp:val=&quot;00BD53FE&quot;/&gt;&lt;wsp:rsid wsp:val=&quot;00BD6D48&quot;/&gt;&lt;wsp:rsid wsp:val=&quot;00BD756E&quot;/&gt;&lt;wsp:rsid wsp:val=&quot;00BE4D14&quot;/&gt;&lt;wsp:rsid wsp:val=&quot;00BE6AA0&quot;/&gt;&lt;wsp:rsid wsp:val=&quot;00BE6B5D&quot;/&gt;&lt;wsp:rsid wsp:val=&quot;00BE6FA2&quot;/&gt;&lt;wsp:rsid wsp:val=&quot;00BF367B&quot;/&gt;&lt;wsp:rsid wsp:val=&quot;00C031E2&quot;/&gt;&lt;wsp:rsid wsp:val=&quot;00C0384A&quot;/&gt;&lt;wsp:rsid wsp:val=&quot;00C0665D&quot;/&gt;&lt;wsp:rsid wsp:val=&quot;00C07479&quot;/&gt;&lt;wsp:rsid wsp:val=&quot;00C1009C&quot;/&gt;&lt;wsp:rsid wsp:val=&quot;00C10915&quot;/&gt;&lt;wsp:rsid wsp:val=&quot;00C168B5&quot;/&gt;&lt;wsp:rsid wsp:val=&quot;00C17856&quot;/&gt;&lt;wsp:rsid wsp:val=&quot;00C20C5E&quot;/&gt;&lt;wsp:rsid wsp:val=&quot;00C24B28&quot;/&gt;&lt;wsp:rsid wsp:val=&quot;00C2587B&quot;/&gt;&lt;wsp:rsid wsp:val=&quot;00C27359&quot;/&gt;&lt;wsp:rsid wsp:val=&quot;00C30801&quot;/&gt;&lt;wsp:rsid wsp:val=&quot;00C32DCD&quot;/&gt;&lt;wsp:rsid wsp:val=&quot;00C52425&quot;/&gt;&lt;wsp:rsid wsp:val=&quot;00C5280A&quot;/&gt;&lt;wsp:rsid wsp:val=&quot;00C55D3E&quot;/&gt;&lt;wsp:rsid wsp:val=&quot;00C65358&quot;/&gt;&lt;wsp:rsid wsp:val=&quot;00C66549&quot;/&gt;&lt;wsp:rsid wsp:val=&quot;00C86401&quot;/&gt;&lt;wsp:rsid wsp:val=&quot;00C90F29&quot;/&gt;&lt;wsp:rsid wsp:val=&quot;00C91C22&quot;/&gt;&lt;wsp:rsid wsp:val=&quot;00C97795&quot;/&gt;&lt;wsp:rsid wsp:val=&quot;00CA48A8&quot;/&gt;&lt;wsp:rsid wsp:val=&quot;00CB434E&quot;/&gt;&lt;wsp:rsid wsp:val=&quot;00CC3CC2&quot;/&gt;&lt;wsp:rsid wsp:val=&quot;00CD24C8&quot;/&gt;&lt;wsp:rsid wsp:val=&quot;00CD34CA&quot;/&gt;&lt;wsp:rsid wsp:val=&quot;00CD4162&quot;/&gt;&lt;wsp:rsid wsp:val=&quot;00CD4339&quot;/&gt;&lt;wsp:rsid wsp:val=&quot;00CD7621&quot;/&gt;&lt;wsp:rsid wsp:val=&quot;00CE05DB&quot;/&gt;&lt;wsp:rsid wsp:val=&quot;00CE76A6&quot;/&gt;&lt;wsp:rsid wsp:val=&quot;00CF559E&quot;/&gt;&lt;wsp:rsid wsp:val=&quot;00CF7C26&quot;/&gt;&lt;wsp:rsid wsp:val=&quot;00D00643&quot;/&gt;&lt;wsp:rsid wsp:val=&quot;00D02B7A&quot;/&gt;&lt;wsp:rsid wsp:val=&quot;00D039ED&quot;/&gt;&lt;wsp:rsid wsp:val=&quot;00D0460D&quot;/&gt;&lt;wsp:rsid wsp:val=&quot;00D04F7A&quot;/&gt;&lt;wsp:rsid wsp:val=&quot;00D117B6&quot;/&gt;&lt;wsp:rsid wsp:val=&quot;00D13AF1&quot;/&gt;&lt;wsp:rsid wsp:val=&quot;00D14D56&quot;/&gt;&lt;wsp:rsid wsp:val=&quot;00D16DB9&quot;/&gt;&lt;wsp:rsid wsp:val=&quot;00D20DB3&quot;/&gt;&lt;wsp:rsid wsp:val=&quot;00D210BC&quot;/&gt;&lt;wsp:rsid wsp:val=&quot;00D24776&quot;/&gt;&lt;wsp:rsid wsp:val=&quot;00D3531E&quot;/&gt;&lt;wsp:rsid wsp:val=&quot;00D37347&quot;/&gt;&lt;wsp:rsid wsp:val=&quot;00D40307&quot;/&gt;&lt;wsp:rsid wsp:val=&quot;00D4057C&quot;/&gt;&lt;wsp:rsid wsp:val=&quot;00D40F6B&quot;/&gt;&lt;wsp:rsid wsp:val=&quot;00D4489F&quot;/&gt;&lt;wsp:rsid wsp:val=&quot;00D56F9F&quot;/&gt;&lt;wsp:rsid wsp:val=&quot;00D575AC&quot;/&gt;&lt;wsp:rsid wsp:val=&quot;00D61672&quot;/&gt;&lt;wsp:rsid wsp:val=&quot;00D61F8A&quot;/&gt;&lt;wsp:rsid wsp:val=&quot;00D637C6&quot;/&gt;&lt;wsp:rsid wsp:val=&quot;00D63EA4&quot;/&gt;&lt;wsp:rsid wsp:val=&quot;00D65B56&quot;/&gt;&lt;wsp:rsid wsp:val=&quot;00D74477&quot;/&gt;&lt;wsp:rsid wsp:val=&quot;00D76505&quot;/&gt;&lt;wsp:rsid wsp:val=&quot;00D80806&quot;/&gt;&lt;wsp:rsid wsp:val=&quot;00D81C7F&quot;/&gt;&lt;wsp:rsid wsp:val=&quot;00D9273E&quot;/&gt;&lt;wsp:rsid wsp:val=&quot;00D9549B&quot;/&gt;&lt;wsp:rsid wsp:val=&quot;00D97F40&quot;/&gt;&lt;wsp:rsid wsp:val=&quot;00DA0D45&quot;/&gt;&lt;wsp:rsid wsp:val=&quot;00DA6C7B&quot;/&gt;&lt;wsp:rsid wsp:val=&quot;00DB4136&quot;/&gt;&lt;wsp:rsid wsp:val=&quot;00DB4CBD&quot;/&gt;&lt;wsp:rsid wsp:val=&quot;00DC00F4&quot;/&gt;&lt;wsp:rsid wsp:val=&quot;00DC06D4&quot;/&gt;&lt;wsp:rsid wsp:val=&quot;00DD061F&quot;/&gt;&lt;wsp:rsid wsp:val=&quot;00DD661A&quot;/&gt;&lt;wsp:rsid wsp:val=&quot;00DE3BF9&quot;/&gt;&lt;wsp:rsid wsp:val=&quot;00DE3F07&quot;/&gt;&lt;wsp:rsid wsp:val=&quot;00DF1977&quot;/&gt;&lt;wsp:rsid wsp:val=&quot;00DF24C6&quot;/&gt;&lt;wsp:rsid wsp:val=&quot;00DF463B&quot;/&gt;&lt;wsp:rsid wsp:val=&quot;00DF54E8&quot;/&gt;&lt;wsp:rsid wsp:val=&quot;00DF7171&quot;/&gt;&lt;wsp:rsid wsp:val=&quot;00E03DC1&quot;/&gt;&lt;wsp:rsid wsp:val=&quot;00E06C9D&quot;/&gt;&lt;wsp:rsid wsp:val=&quot;00E16966&quot;/&gt;&lt;wsp:rsid wsp:val=&quot;00E25855&quot;/&gt;&lt;wsp:rsid wsp:val=&quot;00E3483F&quot;/&gt;&lt;wsp:rsid wsp:val=&quot;00E42F36&quot;/&gt;&lt;wsp:rsid wsp:val=&quot;00E443F8&quot;/&gt;&lt;wsp:rsid wsp:val=&quot;00E448DE&quot;/&gt;&lt;wsp:rsid wsp:val=&quot;00E45B6E&quot;/&gt;&lt;wsp:rsid wsp:val=&quot;00E56415&quot;/&gt;&lt;wsp:rsid wsp:val=&quot;00E56438&quot;/&gt;&lt;wsp:rsid wsp:val=&quot;00E61BFB&quot;/&gt;&lt;wsp:rsid wsp:val=&quot;00E61DE6&quot;/&gt;&lt;wsp:rsid wsp:val=&quot;00E66416&quot;/&gt;&lt;wsp:rsid wsp:val=&quot;00E6707A&quot;/&gt;&lt;wsp:rsid wsp:val=&quot;00E73820&quot;/&gt;&lt;wsp:rsid wsp:val=&quot;00E80E11&quot;/&gt;&lt;wsp:rsid wsp:val=&quot;00E870B6&quot;/&gt;&lt;wsp:rsid wsp:val=&quot;00E90ED8&quot;/&gt;&lt;wsp:rsid wsp:val=&quot;00E91414&quot;/&gt;&lt;wsp:rsid wsp:val=&quot;00E91B99&quot;/&gt;&lt;wsp:rsid wsp:val=&quot;00E94D29&quot;/&gt;&lt;wsp:rsid wsp:val=&quot;00E95FE7&quot;/&gt;&lt;wsp:rsid wsp:val=&quot;00E967A2&quot;/&gt;&lt;wsp:rsid wsp:val=&quot;00EB2A31&quot;/&gt;&lt;wsp:rsid wsp:val=&quot;00EB3C96&quot;/&gt;&lt;wsp:rsid wsp:val=&quot;00EB4620&quot;/&gt;&lt;wsp:rsid wsp:val=&quot;00EC1FE6&quot;/&gt;&lt;wsp:rsid wsp:val=&quot;00EC6FF5&quot;/&gt;&lt;wsp:rsid wsp:val=&quot;00ED2F5F&quot;/&gt;&lt;wsp:rsid wsp:val=&quot;00EE14A3&quot;/&gt;&lt;wsp:rsid wsp:val=&quot;00EE7E73&quot;/&gt;&lt;wsp:rsid wsp:val=&quot;00EF07FA&quot;/&gt;&lt;wsp:rsid wsp:val=&quot;00EF2804&quot;/&gt;&lt;wsp:rsid wsp:val=&quot;00F00829&quot;/&gt;&lt;wsp:rsid wsp:val=&quot;00F04B5B&quot;/&gt;&lt;wsp:rsid wsp:val=&quot;00F0509A&quot;/&gt;&lt;wsp:rsid wsp:val=&quot;00F12EA5&quot;/&gt;&lt;wsp:rsid wsp:val=&quot;00F1401D&quot;/&gt;&lt;wsp:rsid wsp:val=&quot;00F144BC&quot;/&gt;&lt;wsp:rsid wsp:val=&quot;00F15576&quot;/&gt;&lt;wsp:rsid wsp:val=&quot;00F17327&quot;/&gt;&lt;wsp:rsid wsp:val=&quot;00F27058&quot;/&gt;&lt;wsp:rsid wsp:val=&quot;00F34E84&quot;/&gt;&lt;wsp:rsid wsp:val=&quot;00F35163&quot;/&gt;&lt;wsp:rsid wsp:val=&quot;00F4028B&quot;/&gt;&lt;wsp:rsid wsp:val=&quot;00F40AAC&quot;/&gt;&lt;wsp:rsid wsp:val=&quot;00F415D0&quot;/&gt;&lt;wsp:rsid wsp:val=&quot;00F42D2E&quot;/&gt;&lt;wsp:rsid wsp:val=&quot;00F43AE0&quot;/&gt;&lt;wsp:rsid wsp:val=&quot;00F51362&quot;/&gt;&lt;wsp:rsid wsp:val=&quot;00F53F54&quot;/&gt;&lt;wsp:rsid wsp:val=&quot;00F570D7&quot;/&gt;&lt;wsp:rsid wsp:val=&quot;00F63308&quot;/&gt;&lt;wsp:rsid wsp:val=&quot;00F70024&quot;/&gt;&lt;wsp:rsid wsp:val=&quot;00F74520&quot;/&gt;&lt;wsp:rsid wsp:val=&quot;00F841C6&quot;/&gt;&lt;wsp:rsid wsp:val=&quot;00F84F13&quot;/&gt;&lt;wsp:rsid wsp:val=&quot;00F97898&quot;/&gt;&lt;wsp:rsid wsp:val=&quot;00FA00F0&quot;/&gt;&lt;wsp:rsid wsp:val=&quot;00FA2857&quot;/&gt;&lt;wsp:rsid wsp:val=&quot;00FA3214&quot;/&gt;&lt;wsp:rsid wsp:val=&quot;00FA5A9B&quot;/&gt;&lt;wsp:rsid wsp:val=&quot;00FA7DE1&quot;/&gt;&lt;wsp:rsid wsp:val=&quot;00FB4C75&quot;/&gt;&lt;wsp:rsid wsp:val=&quot;00FB61F2&quot;/&gt;&lt;wsp:rsid wsp:val=&quot;00FB727F&quot;/&gt;&lt;wsp:rsid wsp:val=&quot;00FD3AC2&quot;/&gt;&lt;wsp:rsid wsp:val=&quot;00FD4982&quot;/&gt;&lt;wsp:rsid wsp:val=&quot;00FE37A4&quot;/&gt;&lt;wsp:rsid wsp:val=&quot;00FF46F9&quot;/&gt;&lt;wsp:rsid wsp:val=&quot;00FF5641&quot;/&gt;&lt;wsp:rsid wsp:val=&quot;00FF7611&quot;/&gt;&lt;/wsp:rsids&gt;&lt;/w:docPr&gt;&lt;w:body&gt;&lt;wx:sect&gt;&lt;w:p wsp:rsidR=&quot;00000000&quot; wsp:rsidRPr=&quot;0006729B&quot; wsp:rsidRDefault=&quot;0006729B&quot; wsp:rsidP=&quot;0006729B&quot;&gt;&lt;m:oMathPara&gt;&lt;m:oMathParaPr&gt;&lt;m:jc m:val=&quot;center&quot;/&gt;&lt;/m:oMathParaPr&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Cambria Math&quot;/&gt;&lt;wx:font wx:val=&quot;Cambria Math&quot;/&gt;&lt;w:i/&gt;&lt;w:sz w:val=&quot;28&quot;/&gt;&lt;w:sz-cs w:val=&quot;28&quot;/&gt;&lt;/w:rPr&gt;&lt;m:t&gt;q&lt;/m:t&gt;&lt;/m:r&gt;&lt;/m:sub&gt;&lt;/m:sSub&gt;&lt;m:r&gt;&lt;w:rPr&gt;&lt;w:rFonts w:ascii=&quot;Cambria Math&quot; w:h-ansi=&quot;Cambria Math&quot;/&gt;&lt;wx:font wx:val=&quot;Cambria Math&quot;/&gt;&lt;w:i/&gt;&lt;w:sz w:val=&quot;28&quot;/&gt;&lt;w:sz-cs w:val=&quot;28&quot;/&gt;&lt;/w:rPr&gt;&lt;m:t&gt;=&lt;/m:t&gt;&lt;/m:r&gt;&lt;m:rad&gt;&lt;m:radPr&gt;&lt;m:ctrlPr&gt;&lt;w:rPr&gt;&lt;w:rFonts w:ascii=&quot;Cambria Math&quot; w:h-ansi=&quot;Cambria Math&quot;/&gt;&lt;wx:font wx:val=&quot;Cambria Math&quot;/&gt;&lt;w:i/&gt;&lt;w:sz w:val=&quot;28&quot;/&gt;&lt;w:sz-cs w:val=&quot;28&quot;/&gt;&lt;/w:rPr&gt;&lt;/m:ctrlPr&gt;&lt;/m:radPr&gt;&lt;m:deg&gt;&lt;m:r&gt;&lt;w:rPr&gt;&lt;w:rFonts w:ascii=&quot;Cambria Math&quot; w:h-ansi=&quot;Cambria Math&quot;/&gt;&lt;wx:font wx:val=&quot;Cambria Math&quot;/&gt;&lt;w:i/&gt;&lt;w:sz w:val=&quot;28&quot;/&gt;&lt;w:sz-cs w:val=&quot;28&quot;/&gt;&lt;/w:rPr&gt;&lt;m:t&gt;3&lt;/m:t&gt;&lt;/m:r&gt;&lt;/m:deg&gt;&lt;m:e&gt;&lt;m:r&gt;&lt;w:rPr&gt;&lt;w:rFonts w:ascii=&quot;Cambria Math&quot; w:h-ansi=&quot;Cambria Math&quot;/&gt;&lt;wx:font wx:val=&quot;Cambria Math&quot;/&gt;&lt;w:i/&gt;&lt;w:sz w:val=&quot;28&quot;/&gt;&lt;w:sz-cs w:val=&quot;28&quot;/&gt;&lt;/w:rPr&gt;&lt;m:t&gt;Q/n&lt;/m:t&gt;&lt;/m:r&gt;&lt;/m:e&gt;&lt;/m:rad&gt;&lt;/m:oMath&gt;&lt;/m:oMathPara&gt;&lt;/w:p&gt;&lt;w:sectPr wsp:rsidR=&quot;00000000&quot; wsp:rsidRPr=&quot;0006729B&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p>
    <w:p w14:paraId="34758C59" w14:textId="77777777" w:rsidR="00E90ED8" w:rsidRPr="001F68B6" w:rsidRDefault="00E90ED8" w:rsidP="00E90ED8">
      <w:pPr>
        <w:pStyle w:val="oancuaDanhsach"/>
        <w:tabs>
          <w:tab w:val="left" w:pos="0"/>
        </w:tabs>
        <w:spacing w:beforeLines="120" w:before="288" w:afterLines="120" w:after="288" w:line="440" w:lineRule="atLeast"/>
        <w:ind w:left="0" w:firstLine="720"/>
        <w:jc w:val="both"/>
        <w:rPr>
          <w:rFonts w:ascii="Times New Roman" w:hAnsi="Times New Roman"/>
          <w:lang w:val="pt-BR"/>
        </w:rPr>
      </w:pPr>
      <w:r w:rsidRPr="001F68B6">
        <w:rPr>
          <w:rFonts w:ascii="Times New Roman" w:hAnsi="Times New Roman"/>
          <w:lang w:val="pt-BR"/>
        </w:rPr>
        <w:t xml:space="preserve">Q – lưu lượng của bơm - </w:t>
      </w:r>
      <w:r w:rsidRPr="001F68B6">
        <w:rPr>
          <w:rFonts w:ascii="Times New Roman" w:hAnsi="Times New Roman"/>
          <w:lang w:val="pt-BR"/>
        </w:rPr>
        <w:fldChar w:fldCharType="begin"/>
      </w:r>
      <w:r w:rsidRPr="001F68B6">
        <w:rPr>
          <w:rFonts w:ascii="Times New Roman" w:hAnsi="Times New Roman"/>
          <w:lang w:val="pt-BR"/>
        </w:rPr>
        <w:instrText xml:space="preserve"> QUOTE </w:instrText>
      </w:r>
      <w:r w:rsidR="0085599B">
        <w:rPr>
          <w:rFonts w:ascii="Times New Roman" w:hAnsi="Times New Roman"/>
          <w:noProof/>
          <w:lang w:val="pt-BR"/>
        </w:rPr>
        <w:pict w14:anchorId="1BD3D6EA">
          <v:shape id="_x0000_i1050" type="#_x0000_t75" style="width:32.25pt;height:1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56DF&quot;/&gt;&lt;wsp:rsid wsp:val=&quot;00000968&quot;/&gt;&lt;wsp:rsid wsp:val=&quot;000017C5&quot;/&gt;&lt;wsp:rsid wsp:val=&quot;000049FA&quot;/&gt;&lt;wsp:rsid wsp:val=&quot;00005A23&quot;/&gt;&lt;wsp:rsid wsp:val=&quot;0001253D&quot;/&gt;&lt;wsp:rsid wsp:val=&quot;0001603E&quot;/&gt;&lt;wsp:rsid wsp:val=&quot;00017CEE&quot;/&gt;&lt;wsp:rsid wsp:val=&quot;000357D0&quot;/&gt;&lt;wsp:rsid wsp:val=&quot;0004076D&quot;/&gt;&lt;wsp:rsid wsp:val=&quot;000413E6&quot;/&gt;&lt;wsp:rsid wsp:val=&quot;00045113&quot;/&gt;&lt;wsp:rsid wsp:val=&quot;00055620&quot;/&gt;&lt;wsp:rsid wsp:val=&quot;00063E03&quot;/&gt;&lt;wsp:rsid wsp:val=&quot;00064289&quot;/&gt;&lt;wsp:rsid wsp:val=&quot;00065C1C&quot;/&gt;&lt;wsp:rsid wsp:val=&quot;00067801&quot;/&gt;&lt;wsp:rsid wsp:val=&quot;00072815&quot;/&gt;&lt;wsp:rsid wsp:val=&quot;00077482&quot;/&gt;&lt;wsp:rsid wsp:val=&quot;0007767D&quot;/&gt;&lt;wsp:rsid wsp:val=&quot;00095861&quot;/&gt;&lt;wsp:rsid wsp:val=&quot;00097FA9&quot;/&gt;&lt;wsp:rsid wsp:val=&quot;000A11CD&quot;/&gt;&lt;wsp:rsid wsp:val=&quot;000A1597&quot;/&gt;&lt;wsp:rsid wsp:val=&quot;000A4D30&quot;/&gt;&lt;wsp:rsid wsp:val=&quot;000A7DEC&quot;/&gt;&lt;wsp:rsid wsp:val=&quot;000B30ED&quot;/&gt;&lt;wsp:rsid wsp:val=&quot;000C33D3&quot;/&gt;&lt;wsp:rsid wsp:val=&quot;000C405A&quot;/&gt;&lt;wsp:rsid wsp:val=&quot;000D0329&quot;/&gt;&lt;wsp:rsid wsp:val=&quot;000D2411&quot;/&gt;&lt;wsp:rsid wsp:val=&quot;000D473B&quot;/&gt;&lt;wsp:rsid wsp:val=&quot;000D5A5B&quot;/&gt;&lt;wsp:rsid wsp:val=&quot;000E293C&quot;/&gt;&lt;wsp:rsid wsp:val=&quot;000F2541&quot;/&gt;&lt;wsp:rsid wsp:val=&quot;000F556A&quot;/&gt;&lt;wsp:rsid wsp:val=&quot;001010DA&quot;/&gt;&lt;wsp:rsid wsp:val=&quot;001011C6&quot;/&gt;&lt;wsp:rsid wsp:val=&quot;001016FC&quot;/&gt;&lt;wsp:rsid wsp:val=&quot;0010176C&quot;/&gt;&lt;wsp:rsid wsp:val=&quot;0010616D&quot;/&gt;&lt;wsp:rsid wsp:val=&quot;00110985&quot;/&gt;&lt;wsp:rsid wsp:val=&quot;00115F56&quot;/&gt;&lt;wsp:rsid wsp:val=&quot;00117D93&quot;/&gt;&lt;wsp:rsid wsp:val=&quot;001233F2&quot;/&gt;&lt;wsp:rsid wsp:val=&quot;00126E10&quot;/&gt;&lt;wsp:rsid wsp:val=&quot;00135274&quot;/&gt;&lt;wsp:rsid wsp:val=&quot;001373DA&quot;/&gt;&lt;wsp:rsid wsp:val=&quot;0014202A&quot;/&gt;&lt;wsp:rsid wsp:val=&quot;00143039&quot;/&gt;&lt;wsp:rsid wsp:val=&quot;00143386&quot;/&gt;&lt;wsp:rsid wsp:val=&quot;00153C9F&quot;/&gt;&lt;wsp:rsid wsp:val=&quot;0015701E&quot;/&gt;&lt;wsp:rsid wsp:val=&quot;00164166&quot;/&gt;&lt;wsp:rsid wsp:val=&quot;00167F4F&quot;/&gt;&lt;wsp:rsid wsp:val=&quot;00175975&quot;/&gt;&lt;wsp:rsid wsp:val=&quot;00175C57&quot;/&gt;&lt;wsp:rsid wsp:val=&quot;00181AEA&quot;/&gt;&lt;wsp:rsid wsp:val=&quot;00182DC3&quot;/&gt;&lt;wsp:rsid wsp:val=&quot;001833BE&quot;/&gt;&lt;wsp:rsid wsp:val=&quot;00186B8B&quot;/&gt;&lt;wsp:rsid wsp:val=&quot;001905BA&quot;/&gt;&lt;wsp:rsid wsp:val=&quot;0019528E&quot;/&gt;&lt;wsp:rsid wsp:val=&quot;001A6C7D&quot;/&gt;&lt;wsp:rsid wsp:val=&quot;001B0FF4&quot;/&gt;&lt;wsp:rsid wsp:val=&quot;001B5F3C&quot;/&gt;&lt;wsp:rsid wsp:val=&quot;001B680A&quot;/&gt;&lt;wsp:rsid wsp:val=&quot;001C2975&quot;/&gt;&lt;wsp:rsid wsp:val=&quot;001C57FD&quot;/&gt;&lt;wsp:rsid wsp:val=&quot;001D5BBA&quot;/&gt;&lt;wsp:rsid wsp:val=&quot;001E3637&quot;/&gt;&lt;wsp:rsid wsp:val=&quot;002035DB&quot;/&gt;&lt;wsp:rsid wsp:val=&quot;0020744E&quot;/&gt;&lt;wsp:rsid wsp:val=&quot;00211DA5&quot;/&gt;&lt;wsp:rsid wsp:val=&quot;00224ECD&quot;/&gt;&lt;wsp:rsid wsp:val=&quot;00225269&quot;/&gt;&lt;wsp:rsid wsp:val=&quot;00236093&quot;/&gt;&lt;wsp:rsid wsp:val=&quot;00236791&quot;/&gt;&lt;wsp:rsid wsp:val=&quot;00243A0A&quot;/&gt;&lt;wsp:rsid wsp:val=&quot;0025106E&quot;/&gt;&lt;wsp:rsid wsp:val=&quot;002622B9&quot;/&gt;&lt;wsp:rsid wsp:val=&quot;00263536&quot;/&gt;&lt;wsp:rsid wsp:val=&quot;00263C53&quot;/&gt;&lt;wsp:rsid wsp:val=&quot;00264889&quot;/&gt;&lt;wsp:rsid wsp:val=&quot;00270F88&quot;/&gt;&lt;wsp:rsid wsp:val=&quot;00277EE2&quot;/&gt;&lt;wsp:rsid wsp:val=&quot;0028003D&quot;/&gt;&lt;wsp:rsid wsp:val=&quot;00282CF4&quot;/&gt;&lt;wsp:rsid wsp:val=&quot;002852C0&quot;/&gt;&lt;wsp:rsid wsp:val=&quot;0028663D&quot;/&gt;&lt;wsp:rsid wsp:val=&quot;00287011&quot;/&gt;&lt;wsp:rsid wsp:val=&quot;0029144E&quot;/&gt;&lt;wsp:rsid wsp:val=&quot;002924E1&quot;/&gt;&lt;wsp:rsid wsp:val=&quot;0029782C&quot;/&gt;&lt;wsp:rsid wsp:val=&quot;002A0DB3&quot;/&gt;&lt;wsp:rsid wsp:val=&quot;002A2F26&quot;/&gt;&lt;wsp:rsid wsp:val=&quot;002A4DF7&quot;/&gt;&lt;wsp:rsid wsp:val=&quot;002B1470&quot;/&gt;&lt;wsp:rsid wsp:val=&quot;002B7FBF&quot;/&gt;&lt;wsp:rsid wsp:val=&quot;002C1CEF&quot;/&gt;&lt;wsp:rsid wsp:val=&quot;002C5A1A&quot;/&gt;&lt;wsp:rsid wsp:val=&quot;002C78FF&quot;/&gt;&lt;wsp:rsid wsp:val=&quot;002D27ED&quot;/&gt;&lt;wsp:rsid wsp:val=&quot;002F054B&quot;/&gt;&lt;wsp:rsid wsp:val=&quot;003079EB&quot;/&gt;&lt;wsp:rsid wsp:val=&quot;00314ADB&quot;/&gt;&lt;wsp:rsid wsp:val=&quot;00322958&quot;/&gt;&lt;wsp:rsid wsp:val=&quot;00332BD1&quot;/&gt;&lt;wsp:rsid wsp:val=&quot;003334FA&quot;/&gt;&lt;wsp:rsid wsp:val=&quot;003347C5&quot;/&gt;&lt;wsp:rsid wsp:val=&quot;0033521B&quot;/&gt;&lt;wsp:rsid wsp:val=&quot;003423CE&quot;/&gt;&lt;wsp:rsid wsp:val=&quot;00345EFF&quot;/&gt;&lt;wsp:rsid wsp:val=&quot;00347511&quot;/&gt;&lt;wsp:rsid wsp:val=&quot;00355F7C&quot;/&gt;&lt;wsp:rsid wsp:val=&quot;00360556&quot;/&gt;&lt;wsp:rsid wsp:val=&quot;00366D6E&quot;/&gt;&lt;wsp:rsid wsp:val=&quot;00373753&quot;/&gt;&lt;wsp:rsid wsp:val=&quot;00375B31&quot;/&gt;&lt;wsp:rsid wsp:val=&quot;0038195C&quot;/&gt;&lt;wsp:rsid wsp:val=&quot;00387BD9&quot;/&gt;&lt;wsp:rsid wsp:val=&quot;0039025D&quot;/&gt;&lt;wsp:rsid wsp:val=&quot;00397D94&quot;/&gt;&lt;wsp:rsid wsp:val=&quot;003A15FE&quot;/&gt;&lt;wsp:rsid wsp:val=&quot;003A1C36&quot;/&gt;&lt;wsp:rsid wsp:val=&quot;003A506A&quot;/&gt;&lt;wsp:rsid wsp:val=&quot;003A5BBF&quot;/&gt;&lt;wsp:rsid wsp:val=&quot;003A7627&quot;/&gt;&lt;wsp:rsid wsp:val=&quot;003B5041&quot;/&gt;&lt;wsp:rsid wsp:val=&quot;003B5B52&quot;/&gt;&lt;wsp:rsid wsp:val=&quot;003D036E&quot;/&gt;&lt;wsp:rsid wsp:val=&quot;003D0EAF&quot;/&gt;&lt;wsp:rsid wsp:val=&quot;003D560C&quot;/&gt;&lt;wsp:rsid wsp:val=&quot;003D67C0&quot;/&gt;&lt;wsp:rsid wsp:val=&quot;003E0A83&quot;/&gt;&lt;wsp:rsid wsp:val=&quot;003E0FF7&quot;/&gt;&lt;wsp:rsid wsp:val=&quot;003E1544&quot;/&gt;&lt;wsp:rsid wsp:val=&quot;003E17E6&quot;/&gt;&lt;wsp:rsid wsp:val=&quot;003F6227&quot;/&gt;&lt;wsp:rsid wsp:val=&quot;003F6F2E&quot;/&gt;&lt;wsp:rsid wsp:val=&quot;004003B3&quot;/&gt;&lt;wsp:rsid wsp:val=&quot;004061C0&quot;/&gt;&lt;wsp:rsid wsp:val=&quot;00406B59&quot;/&gt;&lt;wsp:rsid wsp:val=&quot;00415851&quot;/&gt;&lt;wsp:rsid wsp:val=&quot;00415CC8&quot;/&gt;&lt;wsp:rsid wsp:val=&quot;00421037&quot;/&gt;&lt;wsp:rsid wsp:val=&quot;0042367C&quot;/&gt;&lt;wsp:rsid wsp:val=&quot;00426040&quot;/&gt;&lt;wsp:rsid wsp:val=&quot;00426A69&quot;/&gt;&lt;wsp:rsid wsp:val=&quot;00427D1D&quot;/&gt;&lt;wsp:rsid wsp:val=&quot;00433495&quot;/&gt;&lt;wsp:rsid wsp:val=&quot;00433D46&quot;/&gt;&lt;wsp:rsid wsp:val=&quot;0043457D&quot;/&gt;&lt;wsp:rsid wsp:val=&quot;00444123&quot;/&gt;&lt;wsp:rsid wsp:val=&quot;004441D7&quot;/&gt;&lt;wsp:rsid wsp:val=&quot;00445184&quot;/&gt;&lt;wsp:rsid wsp:val=&quot;004602C3&quot;/&gt;&lt;wsp:rsid wsp:val=&quot;0047138C&quot;/&gt;&lt;wsp:rsid wsp:val=&quot;0047400C&quot;/&gt;&lt;wsp:rsid wsp:val=&quot;00482647&quot;/&gt;&lt;wsp:rsid wsp:val=&quot;00485FFC&quot;/&gt;&lt;wsp:rsid wsp:val=&quot;004915CF&quot;/&gt;&lt;wsp:rsid wsp:val=&quot;00494878&quot;/&gt;&lt;wsp:rsid wsp:val=&quot;0049525F&quot;/&gt;&lt;wsp:rsid wsp:val=&quot;00495908&quot;/&gt;&lt;wsp:rsid wsp:val=&quot;00497DC8&quot;/&gt;&lt;wsp:rsid wsp:val=&quot;004A1057&quot;/&gt;&lt;wsp:rsid wsp:val=&quot;004A4579&quot;/&gt;&lt;wsp:rsid wsp:val=&quot;004B4877&quot;/&gt;&lt;wsp:rsid wsp:val=&quot;004C386D&quot;/&gt;&lt;wsp:rsid wsp:val=&quot;004D0C9E&quot;/&gt;&lt;wsp:rsid wsp:val=&quot;004D1ECC&quot;/&gt;&lt;wsp:rsid wsp:val=&quot;004D28BC&quot;/&gt;&lt;wsp:rsid wsp:val=&quot;004E0428&quot;/&gt;&lt;wsp:rsid wsp:val=&quot;004E2260&quot;/&gt;&lt;wsp:rsid wsp:val=&quot;004E391F&quot;/&gt;&lt;wsp:rsid wsp:val=&quot;004F1817&quot;/&gt;&lt;wsp:rsid wsp:val=&quot;004F3AD9&quot;/&gt;&lt;wsp:rsid wsp:val=&quot;004F47C5&quot;/&gt;&lt;wsp:rsid wsp:val=&quot;004F553D&quot;/&gt;&lt;wsp:rsid wsp:val=&quot;004F5642&quot;/&gt;&lt;wsp:rsid wsp:val=&quot;004F73D6&quot;/&gt;&lt;wsp:rsid wsp:val=&quot;005034CC&quot;/&gt;&lt;wsp:rsid wsp:val=&quot;005301D2&quot;/&gt;&lt;wsp:rsid wsp:val=&quot;0053592A&quot;/&gt;&lt;wsp:rsid wsp:val=&quot;00536DDE&quot;/&gt;&lt;wsp:rsid wsp:val=&quot;0054164E&quot;/&gt;&lt;wsp:rsid wsp:val=&quot;005536EA&quot;/&gt;&lt;wsp:rsid wsp:val=&quot;00554DB7&quot;/&gt;&lt;wsp:rsid wsp:val=&quot;00560A10&quot;/&gt;&lt;wsp:rsid wsp:val=&quot;00564C9B&quot;/&gt;&lt;wsp:rsid wsp:val=&quot;00571AEC&quot;/&gt;&lt;wsp:rsid wsp:val=&quot;00571ED2&quot;/&gt;&lt;wsp:rsid wsp:val=&quot;005757DA&quot;/&gt;&lt;wsp:rsid wsp:val=&quot;00576342&quot;/&gt;&lt;wsp:rsid wsp:val=&quot;00577E60&quot;/&gt;&lt;wsp:rsid wsp:val=&quot;00580B95&quot;/&gt;&lt;wsp:rsid wsp:val=&quot;00586E17&quot;/&gt;&lt;wsp:rsid wsp:val=&quot;00590724&quot;/&gt;&lt;wsp:rsid wsp:val=&quot;00591751&quot;/&gt;&lt;wsp:rsid wsp:val=&quot;0059266D&quot;/&gt;&lt;wsp:rsid wsp:val=&quot;00593857&quot;/&gt;&lt;wsp:rsid wsp:val=&quot;005A5867&quot;/&gt;&lt;wsp:rsid wsp:val=&quot;005B3847&quot;/&gt;&lt;wsp:rsid wsp:val=&quot;005B61F0&quot;/&gt;&lt;wsp:rsid wsp:val=&quot;005B7959&quot;/&gt;&lt;wsp:rsid wsp:val=&quot;005C347B&quot;/&gt;&lt;wsp:rsid wsp:val=&quot;005D2F35&quot;/&gt;&lt;wsp:rsid wsp:val=&quot;005D30D9&quot;/&gt;&lt;wsp:rsid wsp:val=&quot;005D6BB3&quot;/&gt;&lt;wsp:rsid wsp:val=&quot;005E1FB4&quot;/&gt;&lt;wsp:rsid wsp:val=&quot;005F40AB&quot;/&gt;&lt;wsp:rsid wsp:val=&quot;006032D1&quot;/&gt;&lt;wsp:rsid wsp:val=&quot;00603B95&quot;/&gt;&lt;wsp:rsid wsp:val=&quot;00613E4B&quot;/&gt;&lt;wsp:rsid wsp:val=&quot;00616589&quot;/&gt;&lt;wsp:rsid wsp:val=&quot;0062077C&quot;/&gt;&lt;wsp:rsid wsp:val=&quot;00624232&quot;/&gt;&lt;wsp:rsid wsp:val=&quot;006256DF&quot;/&gt;&lt;wsp:rsid wsp:val=&quot;00625CD6&quot;/&gt;&lt;wsp:rsid wsp:val=&quot;00625EE1&quot;/&gt;&lt;wsp:rsid wsp:val=&quot;00626352&quot;/&gt;&lt;wsp:rsid wsp:val=&quot;006277EA&quot;/&gt;&lt;wsp:rsid wsp:val=&quot;006278C5&quot;/&gt;&lt;wsp:rsid wsp:val=&quot;006337D1&quot;/&gt;&lt;wsp:rsid wsp:val=&quot;006367F6&quot;/&gt;&lt;wsp:rsid wsp:val=&quot;00650396&quot;/&gt;&lt;wsp:rsid wsp:val=&quot;00650552&quot;/&gt;&lt;wsp:rsid wsp:val=&quot;00653214&quot;/&gt;&lt;wsp:rsid wsp:val=&quot;00654D5A&quot;/&gt;&lt;wsp:rsid wsp:val=&quot;00655252&quot;/&gt;&lt;wsp:rsid wsp:val=&quot;00660CAD&quot;/&gt;&lt;wsp:rsid wsp:val=&quot;00671122&quot;/&gt;&lt;wsp:rsid wsp:val=&quot;00681239&quot;/&gt;&lt;wsp:rsid wsp:val=&quot;00683893&quot;/&gt;&lt;wsp:rsid wsp:val=&quot;0068466F&quot;/&gt;&lt;wsp:rsid wsp:val=&quot;00690FA0&quot;/&gt;&lt;wsp:rsid wsp:val=&quot;00692CC1&quot;/&gt;&lt;wsp:rsid wsp:val=&quot;006952C0&quot;/&gt;&lt;wsp:rsid wsp:val=&quot;006A0B7A&quot;/&gt;&lt;wsp:rsid wsp:val=&quot;006A1553&quot;/&gt;&lt;wsp:rsid wsp:val=&quot;006A228F&quot;/&gt;&lt;wsp:rsid wsp:val=&quot;006A4810&quot;/&gt;&lt;wsp:rsid wsp:val=&quot;006B1B3C&quot;/&gt;&lt;wsp:rsid wsp:val=&quot;006B504E&quot;/&gt;&lt;wsp:rsid wsp:val=&quot;006D1E6D&quot;/&gt;&lt;wsp:rsid wsp:val=&quot;006E0E0D&quot;/&gt;&lt;wsp:rsid wsp:val=&quot;006E27C0&quot;/&gt;&lt;wsp:rsid wsp:val=&quot;006E3BCD&quot;/&gt;&lt;wsp:rsid wsp:val=&quot;007035E4&quot;/&gt;&lt;wsp:rsid wsp:val=&quot;00706271&quot;/&gt;&lt;wsp:rsid wsp:val=&quot;00727AA7&quot;/&gt;&lt;wsp:rsid wsp:val=&quot;007317B7&quot;/&gt;&lt;wsp:rsid wsp:val=&quot;00745BAE&quot;/&gt;&lt;wsp:rsid wsp:val=&quot;00754E9E&quot;/&gt;&lt;wsp:rsid wsp:val=&quot;00763E00&quot;/&gt;&lt;wsp:rsid wsp:val=&quot;00772D89&quot;/&gt;&lt;wsp:rsid wsp:val=&quot;00777549&quot;/&gt;&lt;wsp:rsid wsp:val=&quot;00781032&quot;/&gt;&lt;wsp:rsid wsp:val=&quot;0078181B&quot;/&gt;&lt;wsp:rsid wsp:val=&quot;007822B3&quot;/&gt;&lt;wsp:rsid wsp:val=&quot;00783C62&quot;/&gt;&lt;wsp:rsid wsp:val=&quot;00785792&quot;/&gt;&lt;wsp:rsid wsp:val=&quot;0079121D&quot;/&gt;&lt;wsp:rsid wsp:val=&quot;00791563&quot;/&gt;&lt;wsp:rsid wsp:val=&quot;007A2642&quot;/&gt;&lt;wsp:rsid wsp:val=&quot;007A321B&quot;/&gt;&lt;wsp:rsid wsp:val=&quot;007A6654&quot;/&gt;&lt;wsp:rsid wsp:val=&quot;007A76C8&quot;/&gt;&lt;wsp:rsid wsp:val=&quot;007B2A7B&quot;/&gt;&lt;wsp:rsid wsp:val=&quot;007B3846&quot;/&gt;&lt;wsp:rsid wsp:val=&quot;007B774F&quot;/&gt;&lt;wsp:rsid wsp:val=&quot;007C1F37&quot;/&gt;&lt;wsp:rsid wsp:val=&quot;007C530E&quot;/&gt;&lt;wsp:rsid wsp:val=&quot;007C6AD4&quot;/&gt;&lt;wsp:rsid wsp:val=&quot;007C6CDA&quot;/&gt;&lt;wsp:rsid wsp:val=&quot;007C75EC&quot;/&gt;&lt;wsp:rsid wsp:val=&quot;007D00E9&quot;/&gt;&lt;wsp:rsid wsp:val=&quot;007D2C4C&quot;/&gt;&lt;wsp:rsid wsp:val=&quot;007D584B&quot;/&gt;&lt;wsp:rsid wsp:val=&quot;007D66CF&quot;/&gt;&lt;wsp:rsid wsp:val=&quot;007D7CD5&quot;/&gt;&lt;wsp:rsid wsp:val=&quot;007E12A8&quot;/&gt;&lt;wsp:rsid wsp:val=&quot;007E79ED&quot;/&gt;&lt;wsp:rsid wsp:val=&quot;007F73FD&quot;/&gt;&lt;wsp:rsid wsp:val=&quot;00800C9C&quot;/&gt;&lt;wsp:rsid wsp:val=&quot;0081265A&quot;/&gt;&lt;wsp:rsid wsp:val=&quot;00812912&quot;/&gt;&lt;wsp:rsid wsp:val=&quot;00813401&quot;/&gt;&lt;wsp:rsid wsp:val=&quot;00813DFB&quot;/&gt;&lt;wsp:rsid wsp:val=&quot;00816120&quot;/&gt;&lt;wsp:rsid wsp:val=&quot;008256D9&quot;/&gt;&lt;wsp:rsid wsp:val=&quot;0082572E&quot;/&gt;&lt;wsp:rsid wsp:val=&quot;0082755C&quot;/&gt;&lt;wsp:rsid wsp:val=&quot;00833A52&quot;/&gt;&lt;wsp:rsid wsp:val=&quot;008363AA&quot;/&gt;&lt;wsp:rsid wsp:val=&quot;008471E6&quot;/&gt;&lt;wsp:rsid wsp:val=&quot;00856F91&quot;/&gt;&lt;wsp:rsid wsp:val=&quot;008627A2&quot;/&gt;&lt;wsp:rsid wsp:val=&quot;00863DEE&quot;/&gt;&lt;wsp:rsid wsp:val=&quot;00864024&quot;/&gt;&lt;wsp:rsid wsp:val=&quot;0087074E&quot;/&gt;&lt;wsp:rsid wsp:val=&quot;00872B05&quot;/&gt;&lt;wsp:rsid wsp:val=&quot;00874799&quot;/&gt;&lt;wsp:rsid wsp:val=&quot;00875DF0&quot;/&gt;&lt;wsp:rsid wsp:val=&quot;008777E3&quot;/&gt;&lt;wsp:rsid wsp:val=&quot;00881F45&quot;/&gt;&lt;wsp:rsid wsp:val=&quot;0089030A&quot;/&gt;&lt;wsp:rsid wsp:val=&quot;008A069B&quot;/&gt;&lt;wsp:rsid wsp:val=&quot;008A116E&quot;/&gt;&lt;wsp:rsid wsp:val=&quot;008A5930&quot;/&gt;&lt;wsp:rsid wsp:val=&quot;008A6DE2&quot;/&gt;&lt;wsp:rsid wsp:val=&quot;008B0985&quot;/&gt;&lt;wsp:rsid wsp:val=&quot;008B62F5&quot;/&gt;&lt;wsp:rsid wsp:val=&quot;008B6B9B&quot;/&gt;&lt;wsp:rsid wsp:val=&quot;008C2181&quot;/&gt;&lt;wsp:rsid wsp:val=&quot;008C3931&quot;/&gt;&lt;wsp:rsid wsp:val=&quot;008C3A35&quot;/&gt;&lt;wsp:rsid wsp:val=&quot;008C3D23&quot;/&gt;&lt;wsp:rsid wsp:val=&quot;008C46FE&quot;/&gt;&lt;wsp:rsid wsp:val=&quot;008C5460&quot;/&gt;&lt;wsp:rsid wsp:val=&quot;008C5DF2&quot;/&gt;&lt;wsp:rsid wsp:val=&quot;008C60C1&quot;/&gt;&lt;wsp:rsid wsp:val=&quot;008D0851&quot;/&gt;&lt;wsp:rsid wsp:val=&quot;008D4E81&quot;/&gt;&lt;wsp:rsid wsp:val=&quot;008D5F21&quot;/&gt;&lt;wsp:rsid wsp:val=&quot;008D6D7C&quot;/&gt;&lt;wsp:rsid wsp:val=&quot;008E09C5&quot;/&gt;&lt;wsp:rsid wsp:val=&quot;008E2DD1&quot;/&gt;&lt;wsp:rsid wsp:val=&quot;008E3FE7&quot;/&gt;&lt;wsp:rsid wsp:val=&quot;008E7473&quot;/&gt;&lt;wsp:rsid wsp:val=&quot;008F5132&quot;/&gt;&lt;wsp:rsid wsp:val=&quot;00901185&quot;/&gt;&lt;wsp:rsid wsp:val=&quot;00901F18&quot;/&gt;&lt;wsp:rsid wsp:val=&quot;00905F6C&quot;/&gt;&lt;wsp:rsid wsp:val=&quot;0091352B&quot;/&gt;&lt;wsp:rsid wsp:val=&quot;009144B9&quot;/&gt;&lt;wsp:rsid wsp:val=&quot;009221FF&quot;/&gt;&lt;wsp:rsid wsp:val=&quot;00930B09&quot;/&gt;&lt;wsp:rsid wsp:val=&quot;00934A18&quot;/&gt;&lt;wsp:rsid wsp:val=&quot;009440A4&quot;/&gt;&lt;wsp:rsid wsp:val=&quot;00954E4E&quot;/&gt;&lt;wsp:rsid wsp:val=&quot;009658AA&quot;/&gt;&lt;wsp:rsid wsp:val=&quot;00970A43&quot;/&gt;&lt;wsp:rsid wsp:val=&quot;00974DFC&quot;/&gt;&lt;wsp:rsid wsp:val=&quot;0097742D&quot;/&gt;&lt;wsp:rsid wsp:val=&quot;00983CD8&quot;/&gt;&lt;wsp:rsid wsp:val=&quot;009913DE&quot;/&gt;&lt;wsp:rsid wsp:val=&quot;00997294&quot;/&gt;&lt;wsp:rsid wsp:val=&quot;009A3285&quot;/&gt;&lt;wsp:rsid wsp:val=&quot;009B3274&quot;/&gt;&lt;wsp:rsid wsp:val=&quot;009C4A89&quot;/&gt;&lt;wsp:rsid wsp:val=&quot;009C595F&quot;/&gt;&lt;wsp:rsid wsp:val=&quot;009D55F1&quot;/&gt;&lt;wsp:rsid wsp:val=&quot;009E062C&quot;/&gt;&lt;wsp:rsid wsp:val=&quot;00A0359A&quot;/&gt;&lt;wsp:rsid wsp:val=&quot;00A035CE&quot;/&gt;&lt;wsp:rsid wsp:val=&quot;00A05F34&quot;/&gt;&lt;wsp:rsid wsp:val=&quot;00A13E28&quot;/&gt;&lt;wsp:rsid wsp:val=&quot;00A21A10&quot;/&gt;&lt;wsp:rsid wsp:val=&quot;00A24EA4&quot;/&gt;&lt;wsp:rsid wsp:val=&quot;00A25B49&quot;/&gt;&lt;wsp:rsid wsp:val=&quot;00A265BF&quot;/&gt;&lt;wsp:rsid wsp:val=&quot;00A26A47&quot;/&gt;&lt;wsp:rsid wsp:val=&quot;00A3170C&quot;/&gt;&lt;wsp:rsid wsp:val=&quot;00A35A26&quot;/&gt;&lt;wsp:rsid wsp:val=&quot;00A3680B&quot;/&gt;&lt;wsp:rsid wsp:val=&quot;00A37E14&quot;/&gt;&lt;wsp:rsid wsp:val=&quot;00A5234D&quot;/&gt;&lt;wsp:rsid wsp:val=&quot;00A57391&quot;/&gt;&lt;wsp:rsid wsp:val=&quot;00A6714F&quot;/&gt;&lt;wsp:rsid wsp:val=&quot;00A67377&quot;/&gt;&lt;wsp:rsid wsp:val=&quot;00A81269&quot;/&gt;&lt;wsp:rsid wsp:val=&quot;00A8581B&quot;/&gt;&lt;wsp:rsid wsp:val=&quot;00A9507A&quot;/&gt;&lt;wsp:rsid wsp:val=&quot;00A95F45&quot;/&gt;&lt;wsp:rsid wsp:val=&quot;00AA187C&quot;/&gt;&lt;wsp:rsid wsp:val=&quot;00AA3A45&quot;/&gt;&lt;wsp:rsid wsp:val=&quot;00AA5481&quot;/&gt;&lt;wsp:rsid wsp:val=&quot;00AB146B&quot;/&gt;&lt;wsp:rsid wsp:val=&quot;00AB18D8&quot;/&gt;&lt;wsp:rsid wsp:val=&quot;00AC0146&quot;/&gt;&lt;wsp:rsid wsp:val=&quot;00AC2D69&quot;/&gt;&lt;wsp:rsid wsp:val=&quot;00AC6D9B&quot;/&gt;&lt;wsp:rsid wsp:val=&quot;00AC7DAB&quot;/&gt;&lt;wsp:rsid wsp:val=&quot;00AD4583&quot;/&gt;&lt;wsp:rsid wsp:val=&quot;00AD5AB5&quot;/&gt;&lt;wsp:rsid wsp:val=&quot;00AD63C5&quot;/&gt;&lt;wsp:rsid wsp:val=&quot;00AF07BC&quot;/&gt;&lt;wsp:rsid wsp:val=&quot;00AF4A6E&quot;/&gt;&lt;wsp:rsid wsp:val=&quot;00AF4F6B&quot;/&gt;&lt;wsp:rsid wsp:val=&quot;00AF6D61&quot;/&gt;&lt;wsp:rsid wsp:val=&quot;00B022D8&quot;/&gt;&lt;wsp:rsid wsp:val=&quot;00B04827&quot;/&gt;&lt;wsp:rsid wsp:val=&quot;00B116F4&quot;/&gt;&lt;wsp:rsid wsp:val=&quot;00B16489&quot;/&gt;&lt;wsp:rsid wsp:val=&quot;00B1714A&quot;/&gt;&lt;wsp:rsid wsp:val=&quot;00B268C8&quot;/&gt;&lt;wsp:rsid wsp:val=&quot;00B34939&quot;/&gt;&lt;wsp:rsid wsp:val=&quot;00B41498&quot;/&gt;&lt;wsp:rsid wsp:val=&quot;00B5252D&quot;/&gt;&lt;wsp:rsid wsp:val=&quot;00B55D68&quot;/&gt;&lt;wsp:rsid wsp:val=&quot;00B55F9E&quot;/&gt;&lt;wsp:rsid wsp:val=&quot;00B57C23&quot;/&gt;&lt;wsp:rsid wsp:val=&quot;00BA0F77&quot;/&gt;&lt;wsp:rsid wsp:val=&quot;00BA117B&quot;/&gt;&lt;wsp:rsid wsp:val=&quot;00BA27C9&quot;/&gt;&lt;wsp:rsid wsp:val=&quot;00BA4164&quot;/&gt;&lt;wsp:rsid wsp:val=&quot;00BA4BFE&quot;/&gt;&lt;wsp:rsid wsp:val=&quot;00BA56D4&quot;/&gt;&lt;wsp:rsid wsp:val=&quot;00BA5A66&quot;/&gt;&lt;wsp:rsid wsp:val=&quot;00BA5B44&quot;/&gt;&lt;wsp:rsid wsp:val=&quot;00BA7346&quot;/&gt;&lt;wsp:rsid wsp:val=&quot;00BC2407&quot;/&gt;&lt;wsp:rsid wsp:val=&quot;00BC33F4&quot;/&gt;&lt;wsp:rsid wsp:val=&quot;00BC54EB&quot;/&gt;&lt;wsp:rsid wsp:val=&quot;00BC577E&quot;/&gt;&lt;wsp:rsid wsp:val=&quot;00BC703F&quot;/&gt;&lt;wsp:rsid wsp:val=&quot;00BD30FC&quot;/&gt;&lt;wsp:rsid wsp:val=&quot;00BD3840&quot;/&gt;&lt;wsp:rsid wsp:val=&quot;00BD45F8&quot;/&gt;&lt;wsp:rsid wsp:val=&quot;00BD53FE&quot;/&gt;&lt;wsp:rsid wsp:val=&quot;00BD6D48&quot;/&gt;&lt;wsp:rsid wsp:val=&quot;00BD756E&quot;/&gt;&lt;wsp:rsid wsp:val=&quot;00BE4D14&quot;/&gt;&lt;wsp:rsid wsp:val=&quot;00BE6AA0&quot;/&gt;&lt;wsp:rsid wsp:val=&quot;00BE6B5D&quot;/&gt;&lt;wsp:rsid wsp:val=&quot;00BE6FA2&quot;/&gt;&lt;wsp:rsid wsp:val=&quot;00BF367B&quot;/&gt;&lt;wsp:rsid wsp:val=&quot;00C031E2&quot;/&gt;&lt;wsp:rsid wsp:val=&quot;00C0384A&quot;/&gt;&lt;wsp:rsid wsp:val=&quot;00C0665D&quot;/&gt;&lt;wsp:rsid wsp:val=&quot;00C07479&quot;/&gt;&lt;wsp:rsid wsp:val=&quot;00C1009C&quot;/&gt;&lt;wsp:rsid wsp:val=&quot;00C10915&quot;/&gt;&lt;wsp:rsid wsp:val=&quot;00C168B5&quot;/&gt;&lt;wsp:rsid wsp:val=&quot;00C17856&quot;/&gt;&lt;wsp:rsid wsp:val=&quot;00C20C5E&quot;/&gt;&lt;wsp:rsid wsp:val=&quot;00C24B28&quot;/&gt;&lt;wsp:rsid wsp:val=&quot;00C2587B&quot;/&gt;&lt;wsp:rsid wsp:val=&quot;00C27359&quot;/&gt;&lt;wsp:rsid wsp:val=&quot;00C30801&quot;/&gt;&lt;wsp:rsid wsp:val=&quot;00C32DCD&quot;/&gt;&lt;wsp:rsid wsp:val=&quot;00C52425&quot;/&gt;&lt;wsp:rsid wsp:val=&quot;00C5280A&quot;/&gt;&lt;wsp:rsid wsp:val=&quot;00C55D3E&quot;/&gt;&lt;wsp:rsid wsp:val=&quot;00C65358&quot;/&gt;&lt;wsp:rsid wsp:val=&quot;00C66549&quot;/&gt;&lt;wsp:rsid wsp:val=&quot;00C86401&quot;/&gt;&lt;wsp:rsid wsp:val=&quot;00C90F29&quot;/&gt;&lt;wsp:rsid wsp:val=&quot;00C91C22&quot;/&gt;&lt;wsp:rsid wsp:val=&quot;00C97795&quot;/&gt;&lt;wsp:rsid wsp:val=&quot;00CA48A8&quot;/&gt;&lt;wsp:rsid wsp:val=&quot;00CB434E&quot;/&gt;&lt;wsp:rsid wsp:val=&quot;00CC3CC2&quot;/&gt;&lt;wsp:rsid wsp:val=&quot;00CD24C8&quot;/&gt;&lt;wsp:rsid wsp:val=&quot;00CD34CA&quot;/&gt;&lt;wsp:rsid wsp:val=&quot;00CD4162&quot;/&gt;&lt;wsp:rsid wsp:val=&quot;00CD4339&quot;/&gt;&lt;wsp:rsid wsp:val=&quot;00CD7621&quot;/&gt;&lt;wsp:rsid wsp:val=&quot;00CE05DB&quot;/&gt;&lt;wsp:rsid wsp:val=&quot;00CE76A6&quot;/&gt;&lt;wsp:rsid wsp:val=&quot;00CF559E&quot;/&gt;&lt;wsp:rsid wsp:val=&quot;00CF7C26&quot;/&gt;&lt;wsp:rsid wsp:val=&quot;00D00643&quot;/&gt;&lt;wsp:rsid wsp:val=&quot;00D02B7A&quot;/&gt;&lt;wsp:rsid wsp:val=&quot;00D039ED&quot;/&gt;&lt;wsp:rsid wsp:val=&quot;00D0460D&quot;/&gt;&lt;wsp:rsid wsp:val=&quot;00D04F7A&quot;/&gt;&lt;wsp:rsid wsp:val=&quot;00D117B6&quot;/&gt;&lt;wsp:rsid wsp:val=&quot;00D13AF1&quot;/&gt;&lt;wsp:rsid wsp:val=&quot;00D14D56&quot;/&gt;&lt;wsp:rsid wsp:val=&quot;00D16DB9&quot;/&gt;&lt;wsp:rsid wsp:val=&quot;00D20DB3&quot;/&gt;&lt;wsp:rsid wsp:val=&quot;00D210BC&quot;/&gt;&lt;wsp:rsid wsp:val=&quot;00D24776&quot;/&gt;&lt;wsp:rsid wsp:val=&quot;00D3531E&quot;/&gt;&lt;wsp:rsid wsp:val=&quot;00D37347&quot;/&gt;&lt;wsp:rsid wsp:val=&quot;00D40307&quot;/&gt;&lt;wsp:rsid wsp:val=&quot;00D4057C&quot;/&gt;&lt;wsp:rsid wsp:val=&quot;00D40F6B&quot;/&gt;&lt;wsp:rsid wsp:val=&quot;00D4489F&quot;/&gt;&lt;wsp:rsid wsp:val=&quot;00D56F9F&quot;/&gt;&lt;wsp:rsid wsp:val=&quot;00D575AC&quot;/&gt;&lt;wsp:rsid wsp:val=&quot;00D61672&quot;/&gt;&lt;wsp:rsid wsp:val=&quot;00D61F8A&quot;/&gt;&lt;wsp:rsid wsp:val=&quot;00D637C6&quot;/&gt;&lt;wsp:rsid wsp:val=&quot;00D63EA4&quot;/&gt;&lt;wsp:rsid wsp:val=&quot;00D65B56&quot;/&gt;&lt;wsp:rsid wsp:val=&quot;00D74477&quot;/&gt;&lt;wsp:rsid wsp:val=&quot;00D76505&quot;/&gt;&lt;wsp:rsid wsp:val=&quot;00D80806&quot;/&gt;&lt;wsp:rsid wsp:val=&quot;00D81C7F&quot;/&gt;&lt;wsp:rsid wsp:val=&quot;00D9273E&quot;/&gt;&lt;wsp:rsid wsp:val=&quot;00D9549B&quot;/&gt;&lt;wsp:rsid wsp:val=&quot;00D97F40&quot;/&gt;&lt;wsp:rsid wsp:val=&quot;00DA0D45&quot;/&gt;&lt;wsp:rsid wsp:val=&quot;00DA6C7B&quot;/&gt;&lt;wsp:rsid wsp:val=&quot;00DB4136&quot;/&gt;&lt;wsp:rsid wsp:val=&quot;00DB4CBD&quot;/&gt;&lt;wsp:rsid wsp:val=&quot;00DC00F4&quot;/&gt;&lt;wsp:rsid wsp:val=&quot;00DC06D4&quot;/&gt;&lt;wsp:rsid wsp:val=&quot;00DD061F&quot;/&gt;&lt;wsp:rsid wsp:val=&quot;00DD661A&quot;/&gt;&lt;wsp:rsid wsp:val=&quot;00DE3BF9&quot;/&gt;&lt;wsp:rsid wsp:val=&quot;00DE3F07&quot;/&gt;&lt;wsp:rsid wsp:val=&quot;00DF1977&quot;/&gt;&lt;wsp:rsid wsp:val=&quot;00DF24C6&quot;/&gt;&lt;wsp:rsid wsp:val=&quot;00DF463B&quot;/&gt;&lt;wsp:rsid wsp:val=&quot;00DF54E8&quot;/&gt;&lt;wsp:rsid wsp:val=&quot;00DF7171&quot;/&gt;&lt;wsp:rsid wsp:val=&quot;00E03DC1&quot;/&gt;&lt;wsp:rsid wsp:val=&quot;00E06C9D&quot;/&gt;&lt;wsp:rsid wsp:val=&quot;00E16966&quot;/&gt;&lt;wsp:rsid wsp:val=&quot;00E25855&quot;/&gt;&lt;wsp:rsid wsp:val=&quot;00E3483F&quot;/&gt;&lt;wsp:rsid wsp:val=&quot;00E42F36&quot;/&gt;&lt;wsp:rsid wsp:val=&quot;00E443F8&quot;/&gt;&lt;wsp:rsid wsp:val=&quot;00E448DE&quot;/&gt;&lt;wsp:rsid wsp:val=&quot;00E45B6E&quot;/&gt;&lt;wsp:rsid wsp:val=&quot;00E56415&quot;/&gt;&lt;wsp:rsid wsp:val=&quot;00E56438&quot;/&gt;&lt;wsp:rsid wsp:val=&quot;00E61BFB&quot;/&gt;&lt;wsp:rsid wsp:val=&quot;00E61DE6&quot;/&gt;&lt;wsp:rsid wsp:val=&quot;00E66416&quot;/&gt;&lt;wsp:rsid wsp:val=&quot;00E6707A&quot;/&gt;&lt;wsp:rsid wsp:val=&quot;00E73820&quot;/&gt;&lt;wsp:rsid wsp:val=&quot;00E80E11&quot;/&gt;&lt;wsp:rsid wsp:val=&quot;00E870B6&quot;/&gt;&lt;wsp:rsid wsp:val=&quot;00E90ED8&quot;/&gt;&lt;wsp:rsid wsp:val=&quot;00E91414&quot;/&gt;&lt;wsp:rsid wsp:val=&quot;00E91B99&quot;/&gt;&lt;wsp:rsid wsp:val=&quot;00E94D29&quot;/&gt;&lt;wsp:rsid wsp:val=&quot;00E95FE7&quot;/&gt;&lt;wsp:rsid wsp:val=&quot;00E967A2&quot;/&gt;&lt;wsp:rsid wsp:val=&quot;00EB2A31&quot;/&gt;&lt;wsp:rsid wsp:val=&quot;00EB3C96&quot;/&gt;&lt;wsp:rsid wsp:val=&quot;00EB4620&quot;/&gt;&lt;wsp:rsid wsp:val=&quot;00EC1FE6&quot;/&gt;&lt;wsp:rsid wsp:val=&quot;00EC6FF5&quot;/&gt;&lt;wsp:rsid wsp:val=&quot;00ED2F5F&quot;/&gt;&lt;wsp:rsid wsp:val=&quot;00EE14A3&quot;/&gt;&lt;wsp:rsid wsp:val=&quot;00EE7E73&quot;/&gt;&lt;wsp:rsid wsp:val=&quot;00EF07FA&quot;/&gt;&lt;wsp:rsid wsp:val=&quot;00EF2804&quot;/&gt;&lt;wsp:rsid wsp:val=&quot;00F00829&quot;/&gt;&lt;wsp:rsid wsp:val=&quot;00F04B5B&quot;/&gt;&lt;wsp:rsid wsp:val=&quot;00F0509A&quot;/&gt;&lt;wsp:rsid wsp:val=&quot;00F12EA5&quot;/&gt;&lt;wsp:rsid wsp:val=&quot;00F1401D&quot;/&gt;&lt;wsp:rsid wsp:val=&quot;00F144BC&quot;/&gt;&lt;wsp:rsid wsp:val=&quot;00F15576&quot;/&gt;&lt;wsp:rsid wsp:val=&quot;00F17327&quot;/&gt;&lt;wsp:rsid wsp:val=&quot;00F27058&quot;/&gt;&lt;wsp:rsid wsp:val=&quot;00F34E84&quot;/&gt;&lt;wsp:rsid wsp:val=&quot;00F35163&quot;/&gt;&lt;wsp:rsid wsp:val=&quot;00F4028B&quot;/&gt;&lt;wsp:rsid wsp:val=&quot;00F40AAC&quot;/&gt;&lt;wsp:rsid wsp:val=&quot;00F415D0&quot;/&gt;&lt;wsp:rsid wsp:val=&quot;00F42D2E&quot;/&gt;&lt;wsp:rsid wsp:val=&quot;00F43AE0&quot;/&gt;&lt;wsp:rsid wsp:val=&quot;00F51362&quot;/&gt;&lt;wsp:rsid wsp:val=&quot;00F53F54&quot;/&gt;&lt;wsp:rsid wsp:val=&quot;00F570D7&quot;/&gt;&lt;wsp:rsid wsp:val=&quot;00F63308&quot;/&gt;&lt;wsp:rsid wsp:val=&quot;00F70024&quot;/&gt;&lt;wsp:rsid wsp:val=&quot;00F74520&quot;/&gt;&lt;wsp:rsid wsp:val=&quot;00F841C6&quot;/&gt;&lt;wsp:rsid wsp:val=&quot;00F84F13&quot;/&gt;&lt;wsp:rsid wsp:val=&quot;00F97898&quot;/&gt;&lt;wsp:rsid wsp:val=&quot;00FA00F0&quot;/&gt;&lt;wsp:rsid wsp:val=&quot;00FA2857&quot;/&gt;&lt;wsp:rsid wsp:val=&quot;00FA3214&quot;/&gt;&lt;wsp:rsid wsp:val=&quot;00FA5A9B&quot;/&gt;&lt;wsp:rsid wsp:val=&quot;00FA7DE1&quot;/&gt;&lt;wsp:rsid wsp:val=&quot;00FB4C75&quot;/&gt;&lt;wsp:rsid wsp:val=&quot;00FB61F2&quot;/&gt;&lt;wsp:rsid wsp:val=&quot;00FB727F&quot;/&gt;&lt;wsp:rsid wsp:val=&quot;00FD3AC2&quot;/&gt;&lt;wsp:rsid wsp:val=&quot;00FD4982&quot;/&gt;&lt;wsp:rsid wsp:val=&quot;00FE37A4&quot;/&gt;&lt;wsp:rsid wsp:val=&quot;00FF46F9&quot;/&gt;&lt;wsp:rsid wsp:val=&quot;00FF5641&quot;/&gt;&lt;wsp:rsid wsp:val=&quot;00FF7611&quot;/&gt;&lt;/wsp:rsids&gt;&lt;/w:docPr&gt;&lt;w:body&gt;&lt;wx:sect&gt;&lt;w:p wsp:rsidR=&quot;00000000&quot; wsp:rsidRDefault=&quot;0081265A&quot; wsp:rsidP=&quot;0081265A&quot;&gt;&lt;m:oMathPara&gt;&lt;m:oMath&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m&lt;/m:t&gt;&lt;/m:r&gt;&lt;/m:e&gt;&lt;m:sup&gt;&lt;m:r&gt;&lt;w:rPr&gt;&lt;w:rFonts w:ascii=&quot;Cambria Math&quot; w:fareast=&quot;Times New Roman&quot; w:h-ansi=&quot;Cambria Math&quot;/&gt;&lt;wx:font wx:val=&quot;Cambria Math&quot;/&gt;&lt;w:i/&gt;&lt;w:sz w:val=&quot;28&quot;/&gt;&lt;w:sz-cs w:val=&quot;28&quot;/&gt;&lt;/w:rPr&gt;&lt;m:t&gt;3&lt;/m:t&gt;&lt;/m:r&gt;&lt;/m:sup&gt;&lt;/m:sSup&gt;&lt;m:r&gt;&lt;w:rPr&gt;&lt;w:rFonts w:ascii=&quot;Cambria Math&quot; w:fareast=&quot;Times New Roman&quot; w:h-ansi=&quot;Cambria Math&quot;/&gt;&lt;wx:font wx:val=&quot;Cambria Math&quot;/&gt;&lt;w:i/&gt;&lt;w:sz w:val=&quot;28&quot;/&gt;&lt;w:sz-cs w:val=&quot;28&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1F68B6">
        <w:rPr>
          <w:rFonts w:ascii="Times New Roman" w:hAnsi="Times New Roman"/>
          <w:lang w:val="pt-BR"/>
        </w:rPr>
        <w:instrText xml:space="preserve"> </w:instrText>
      </w:r>
      <w:r w:rsidRPr="001F68B6">
        <w:rPr>
          <w:rFonts w:ascii="Times New Roman" w:hAnsi="Times New Roman"/>
          <w:lang w:val="pt-BR"/>
        </w:rPr>
        <w:fldChar w:fldCharType="separate"/>
      </w:r>
      <w:r w:rsidR="0085599B">
        <w:rPr>
          <w:rFonts w:ascii="Times New Roman" w:hAnsi="Times New Roman"/>
          <w:noProof/>
          <w:lang w:val="pt-BR"/>
        </w:rPr>
        <w:pict w14:anchorId="28E87E97">
          <v:shape id="_x0000_i1051" type="#_x0000_t75" style="width:32.25pt;height:1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56DF&quot;/&gt;&lt;wsp:rsid wsp:val=&quot;00000968&quot;/&gt;&lt;wsp:rsid wsp:val=&quot;000017C5&quot;/&gt;&lt;wsp:rsid wsp:val=&quot;000049FA&quot;/&gt;&lt;wsp:rsid wsp:val=&quot;00005A23&quot;/&gt;&lt;wsp:rsid wsp:val=&quot;0001253D&quot;/&gt;&lt;wsp:rsid wsp:val=&quot;0001603E&quot;/&gt;&lt;wsp:rsid wsp:val=&quot;00017CEE&quot;/&gt;&lt;wsp:rsid wsp:val=&quot;000357D0&quot;/&gt;&lt;wsp:rsid wsp:val=&quot;0004076D&quot;/&gt;&lt;wsp:rsid wsp:val=&quot;000413E6&quot;/&gt;&lt;wsp:rsid wsp:val=&quot;00045113&quot;/&gt;&lt;wsp:rsid wsp:val=&quot;00055620&quot;/&gt;&lt;wsp:rsid wsp:val=&quot;00063E03&quot;/&gt;&lt;wsp:rsid wsp:val=&quot;00064289&quot;/&gt;&lt;wsp:rsid wsp:val=&quot;00065C1C&quot;/&gt;&lt;wsp:rsid wsp:val=&quot;00067801&quot;/&gt;&lt;wsp:rsid wsp:val=&quot;00072815&quot;/&gt;&lt;wsp:rsid wsp:val=&quot;00077482&quot;/&gt;&lt;wsp:rsid wsp:val=&quot;0007767D&quot;/&gt;&lt;wsp:rsid wsp:val=&quot;00095861&quot;/&gt;&lt;wsp:rsid wsp:val=&quot;00097FA9&quot;/&gt;&lt;wsp:rsid wsp:val=&quot;000A11CD&quot;/&gt;&lt;wsp:rsid wsp:val=&quot;000A1597&quot;/&gt;&lt;wsp:rsid wsp:val=&quot;000A4D30&quot;/&gt;&lt;wsp:rsid wsp:val=&quot;000A7DEC&quot;/&gt;&lt;wsp:rsid wsp:val=&quot;000B30ED&quot;/&gt;&lt;wsp:rsid wsp:val=&quot;000C33D3&quot;/&gt;&lt;wsp:rsid wsp:val=&quot;000C405A&quot;/&gt;&lt;wsp:rsid wsp:val=&quot;000D0329&quot;/&gt;&lt;wsp:rsid wsp:val=&quot;000D2411&quot;/&gt;&lt;wsp:rsid wsp:val=&quot;000D473B&quot;/&gt;&lt;wsp:rsid wsp:val=&quot;000D5A5B&quot;/&gt;&lt;wsp:rsid wsp:val=&quot;000E293C&quot;/&gt;&lt;wsp:rsid wsp:val=&quot;000F2541&quot;/&gt;&lt;wsp:rsid wsp:val=&quot;000F556A&quot;/&gt;&lt;wsp:rsid wsp:val=&quot;001010DA&quot;/&gt;&lt;wsp:rsid wsp:val=&quot;001011C6&quot;/&gt;&lt;wsp:rsid wsp:val=&quot;001016FC&quot;/&gt;&lt;wsp:rsid wsp:val=&quot;0010176C&quot;/&gt;&lt;wsp:rsid wsp:val=&quot;0010616D&quot;/&gt;&lt;wsp:rsid wsp:val=&quot;00110985&quot;/&gt;&lt;wsp:rsid wsp:val=&quot;00115F56&quot;/&gt;&lt;wsp:rsid wsp:val=&quot;00117D93&quot;/&gt;&lt;wsp:rsid wsp:val=&quot;001233F2&quot;/&gt;&lt;wsp:rsid wsp:val=&quot;00126E10&quot;/&gt;&lt;wsp:rsid wsp:val=&quot;00135274&quot;/&gt;&lt;wsp:rsid wsp:val=&quot;001373DA&quot;/&gt;&lt;wsp:rsid wsp:val=&quot;0014202A&quot;/&gt;&lt;wsp:rsid wsp:val=&quot;00143039&quot;/&gt;&lt;wsp:rsid wsp:val=&quot;00143386&quot;/&gt;&lt;wsp:rsid wsp:val=&quot;00153C9F&quot;/&gt;&lt;wsp:rsid wsp:val=&quot;0015701E&quot;/&gt;&lt;wsp:rsid wsp:val=&quot;00164166&quot;/&gt;&lt;wsp:rsid wsp:val=&quot;00167F4F&quot;/&gt;&lt;wsp:rsid wsp:val=&quot;00175975&quot;/&gt;&lt;wsp:rsid wsp:val=&quot;00175C57&quot;/&gt;&lt;wsp:rsid wsp:val=&quot;00181AEA&quot;/&gt;&lt;wsp:rsid wsp:val=&quot;00182DC3&quot;/&gt;&lt;wsp:rsid wsp:val=&quot;001833BE&quot;/&gt;&lt;wsp:rsid wsp:val=&quot;00186B8B&quot;/&gt;&lt;wsp:rsid wsp:val=&quot;001905BA&quot;/&gt;&lt;wsp:rsid wsp:val=&quot;0019528E&quot;/&gt;&lt;wsp:rsid wsp:val=&quot;001A6C7D&quot;/&gt;&lt;wsp:rsid wsp:val=&quot;001B0FF4&quot;/&gt;&lt;wsp:rsid wsp:val=&quot;001B5F3C&quot;/&gt;&lt;wsp:rsid wsp:val=&quot;001B680A&quot;/&gt;&lt;wsp:rsid wsp:val=&quot;001C2975&quot;/&gt;&lt;wsp:rsid wsp:val=&quot;001C57FD&quot;/&gt;&lt;wsp:rsid wsp:val=&quot;001D5BBA&quot;/&gt;&lt;wsp:rsid wsp:val=&quot;001E3637&quot;/&gt;&lt;wsp:rsid wsp:val=&quot;002035DB&quot;/&gt;&lt;wsp:rsid wsp:val=&quot;0020744E&quot;/&gt;&lt;wsp:rsid wsp:val=&quot;00211DA5&quot;/&gt;&lt;wsp:rsid wsp:val=&quot;00224ECD&quot;/&gt;&lt;wsp:rsid wsp:val=&quot;00225269&quot;/&gt;&lt;wsp:rsid wsp:val=&quot;00236093&quot;/&gt;&lt;wsp:rsid wsp:val=&quot;00236791&quot;/&gt;&lt;wsp:rsid wsp:val=&quot;00243A0A&quot;/&gt;&lt;wsp:rsid wsp:val=&quot;0025106E&quot;/&gt;&lt;wsp:rsid wsp:val=&quot;002622B9&quot;/&gt;&lt;wsp:rsid wsp:val=&quot;00263536&quot;/&gt;&lt;wsp:rsid wsp:val=&quot;00263C53&quot;/&gt;&lt;wsp:rsid wsp:val=&quot;00264889&quot;/&gt;&lt;wsp:rsid wsp:val=&quot;00270F88&quot;/&gt;&lt;wsp:rsid wsp:val=&quot;00277EE2&quot;/&gt;&lt;wsp:rsid wsp:val=&quot;0028003D&quot;/&gt;&lt;wsp:rsid wsp:val=&quot;00282CF4&quot;/&gt;&lt;wsp:rsid wsp:val=&quot;002852C0&quot;/&gt;&lt;wsp:rsid wsp:val=&quot;0028663D&quot;/&gt;&lt;wsp:rsid wsp:val=&quot;00287011&quot;/&gt;&lt;wsp:rsid wsp:val=&quot;0029144E&quot;/&gt;&lt;wsp:rsid wsp:val=&quot;002924E1&quot;/&gt;&lt;wsp:rsid wsp:val=&quot;0029782C&quot;/&gt;&lt;wsp:rsid wsp:val=&quot;002A0DB3&quot;/&gt;&lt;wsp:rsid wsp:val=&quot;002A2F26&quot;/&gt;&lt;wsp:rsid wsp:val=&quot;002A4DF7&quot;/&gt;&lt;wsp:rsid wsp:val=&quot;002B1470&quot;/&gt;&lt;wsp:rsid wsp:val=&quot;002B7FBF&quot;/&gt;&lt;wsp:rsid wsp:val=&quot;002C1CEF&quot;/&gt;&lt;wsp:rsid wsp:val=&quot;002C5A1A&quot;/&gt;&lt;wsp:rsid wsp:val=&quot;002C78FF&quot;/&gt;&lt;wsp:rsid wsp:val=&quot;002D27ED&quot;/&gt;&lt;wsp:rsid wsp:val=&quot;002F054B&quot;/&gt;&lt;wsp:rsid wsp:val=&quot;003079EB&quot;/&gt;&lt;wsp:rsid wsp:val=&quot;00314ADB&quot;/&gt;&lt;wsp:rsid wsp:val=&quot;00322958&quot;/&gt;&lt;wsp:rsid wsp:val=&quot;00332BD1&quot;/&gt;&lt;wsp:rsid wsp:val=&quot;003334FA&quot;/&gt;&lt;wsp:rsid wsp:val=&quot;003347C5&quot;/&gt;&lt;wsp:rsid wsp:val=&quot;0033521B&quot;/&gt;&lt;wsp:rsid wsp:val=&quot;003423CE&quot;/&gt;&lt;wsp:rsid wsp:val=&quot;00345EFF&quot;/&gt;&lt;wsp:rsid wsp:val=&quot;00347511&quot;/&gt;&lt;wsp:rsid wsp:val=&quot;00355F7C&quot;/&gt;&lt;wsp:rsid wsp:val=&quot;00360556&quot;/&gt;&lt;wsp:rsid wsp:val=&quot;00366D6E&quot;/&gt;&lt;wsp:rsid wsp:val=&quot;00373753&quot;/&gt;&lt;wsp:rsid wsp:val=&quot;00375B31&quot;/&gt;&lt;wsp:rsid wsp:val=&quot;0038195C&quot;/&gt;&lt;wsp:rsid wsp:val=&quot;00387BD9&quot;/&gt;&lt;wsp:rsid wsp:val=&quot;0039025D&quot;/&gt;&lt;wsp:rsid wsp:val=&quot;00397D94&quot;/&gt;&lt;wsp:rsid wsp:val=&quot;003A15FE&quot;/&gt;&lt;wsp:rsid wsp:val=&quot;003A1C36&quot;/&gt;&lt;wsp:rsid wsp:val=&quot;003A506A&quot;/&gt;&lt;wsp:rsid wsp:val=&quot;003A5BBF&quot;/&gt;&lt;wsp:rsid wsp:val=&quot;003A7627&quot;/&gt;&lt;wsp:rsid wsp:val=&quot;003B5041&quot;/&gt;&lt;wsp:rsid wsp:val=&quot;003B5B52&quot;/&gt;&lt;wsp:rsid wsp:val=&quot;003D036E&quot;/&gt;&lt;wsp:rsid wsp:val=&quot;003D0EAF&quot;/&gt;&lt;wsp:rsid wsp:val=&quot;003D560C&quot;/&gt;&lt;wsp:rsid wsp:val=&quot;003D67C0&quot;/&gt;&lt;wsp:rsid wsp:val=&quot;003E0A83&quot;/&gt;&lt;wsp:rsid wsp:val=&quot;003E0FF7&quot;/&gt;&lt;wsp:rsid wsp:val=&quot;003E1544&quot;/&gt;&lt;wsp:rsid wsp:val=&quot;003E17E6&quot;/&gt;&lt;wsp:rsid wsp:val=&quot;003F6227&quot;/&gt;&lt;wsp:rsid wsp:val=&quot;003F6F2E&quot;/&gt;&lt;wsp:rsid wsp:val=&quot;004003B3&quot;/&gt;&lt;wsp:rsid wsp:val=&quot;004061C0&quot;/&gt;&lt;wsp:rsid wsp:val=&quot;00406B59&quot;/&gt;&lt;wsp:rsid wsp:val=&quot;00415851&quot;/&gt;&lt;wsp:rsid wsp:val=&quot;00415CC8&quot;/&gt;&lt;wsp:rsid wsp:val=&quot;00421037&quot;/&gt;&lt;wsp:rsid wsp:val=&quot;0042367C&quot;/&gt;&lt;wsp:rsid wsp:val=&quot;00426040&quot;/&gt;&lt;wsp:rsid wsp:val=&quot;00426A69&quot;/&gt;&lt;wsp:rsid wsp:val=&quot;00427D1D&quot;/&gt;&lt;wsp:rsid wsp:val=&quot;00433495&quot;/&gt;&lt;wsp:rsid wsp:val=&quot;00433D46&quot;/&gt;&lt;wsp:rsid wsp:val=&quot;0043457D&quot;/&gt;&lt;wsp:rsid wsp:val=&quot;00444123&quot;/&gt;&lt;wsp:rsid wsp:val=&quot;004441D7&quot;/&gt;&lt;wsp:rsid wsp:val=&quot;00445184&quot;/&gt;&lt;wsp:rsid wsp:val=&quot;004602C3&quot;/&gt;&lt;wsp:rsid wsp:val=&quot;0047138C&quot;/&gt;&lt;wsp:rsid wsp:val=&quot;0047400C&quot;/&gt;&lt;wsp:rsid wsp:val=&quot;00482647&quot;/&gt;&lt;wsp:rsid wsp:val=&quot;00485FFC&quot;/&gt;&lt;wsp:rsid wsp:val=&quot;004915CF&quot;/&gt;&lt;wsp:rsid wsp:val=&quot;00494878&quot;/&gt;&lt;wsp:rsid wsp:val=&quot;0049525F&quot;/&gt;&lt;wsp:rsid wsp:val=&quot;00495908&quot;/&gt;&lt;wsp:rsid wsp:val=&quot;00497DC8&quot;/&gt;&lt;wsp:rsid wsp:val=&quot;004A1057&quot;/&gt;&lt;wsp:rsid wsp:val=&quot;004A4579&quot;/&gt;&lt;wsp:rsid wsp:val=&quot;004B4877&quot;/&gt;&lt;wsp:rsid wsp:val=&quot;004C386D&quot;/&gt;&lt;wsp:rsid wsp:val=&quot;004D0C9E&quot;/&gt;&lt;wsp:rsid wsp:val=&quot;004D1ECC&quot;/&gt;&lt;wsp:rsid wsp:val=&quot;004D28BC&quot;/&gt;&lt;wsp:rsid wsp:val=&quot;004E0428&quot;/&gt;&lt;wsp:rsid wsp:val=&quot;004E2260&quot;/&gt;&lt;wsp:rsid wsp:val=&quot;004E391F&quot;/&gt;&lt;wsp:rsid wsp:val=&quot;004F1817&quot;/&gt;&lt;wsp:rsid wsp:val=&quot;004F3AD9&quot;/&gt;&lt;wsp:rsid wsp:val=&quot;004F47C5&quot;/&gt;&lt;wsp:rsid wsp:val=&quot;004F553D&quot;/&gt;&lt;wsp:rsid wsp:val=&quot;004F5642&quot;/&gt;&lt;wsp:rsid wsp:val=&quot;004F73D6&quot;/&gt;&lt;wsp:rsid wsp:val=&quot;005034CC&quot;/&gt;&lt;wsp:rsid wsp:val=&quot;005301D2&quot;/&gt;&lt;wsp:rsid wsp:val=&quot;0053592A&quot;/&gt;&lt;wsp:rsid wsp:val=&quot;00536DDE&quot;/&gt;&lt;wsp:rsid wsp:val=&quot;0054164E&quot;/&gt;&lt;wsp:rsid wsp:val=&quot;005536EA&quot;/&gt;&lt;wsp:rsid wsp:val=&quot;00554DB7&quot;/&gt;&lt;wsp:rsid wsp:val=&quot;00560A10&quot;/&gt;&lt;wsp:rsid wsp:val=&quot;00564C9B&quot;/&gt;&lt;wsp:rsid wsp:val=&quot;00571AEC&quot;/&gt;&lt;wsp:rsid wsp:val=&quot;00571ED2&quot;/&gt;&lt;wsp:rsid wsp:val=&quot;005757DA&quot;/&gt;&lt;wsp:rsid wsp:val=&quot;00576342&quot;/&gt;&lt;wsp:rsid wsp:val=&quot;00577E60&quot;/&gt;&lt;wsp:rsid wsp:val=&quot;00580B95&quot;/&gt;&lt;wsp:rsid wsp:val=&quot;00586E17&quot;/&gt;&lt;wsp:rsid wsp:val=&quot;00590724&quot;/&gt;&lt;wsp:rsid wsp:val=&quot;00591751&quot;/&gt;&lt;wsp:rsid wsp:val=&quot;0059266D&quot;/&gt;&lt;wsp:rsid wsp:val=&quot;00593857&quot;/&gt;&lt;wsp:rsid wsp:val=&quot;005A5867&quot;/&gt;&lt;wsp:rsid wsp:val=&quot;005B3847&quot;/&gt;&lt;wsp:rsid wsp:val=&quot;005B61F0&quot;/&gt;&lt;wsp:rsid wsp:val=&quot;005B7959&quot;/&gt;&lt;wsp:rsid wsp:val=&quot;005C347B&quot;/&gt;&lt;wsp:rsid wsp:val=&quot;005D2F35&quot;/&gt;&lt;wsp:rsid wsp:val=&quot;005D30D9&quot;/&gt;&lt;wsp:rsid wsp:val=&quot;005D6BB3&quot;/&gt;&lt;wsp:rsid wsp:val=&quot;005E1FB4&quot;/&gt;&lt;wsp:rsid wsp:val=&quot;005F40AB&quot;/&gt;&lt;wsp:rsid wsp:val=&quot;006032D1&quot;/&gt;&lt;wsp:rsid wsp:val=&quot;00603B95&quot;/&gt;&lt;wsp:rsid wsp:val=&quot;00613E4B&quot;/&gt;&lt;wsp:rsid wsp:val=&quot;00616589&quot;/&gt;&lt;wsp:rsid wsp:val=&quot;0062077C&quot;/&gt;&lt;wsp:rsid wsp:val=&quot;00624232&quot;/&gt;&lt;wsp:rsid wsp:val=&quot;006256DF&quot;/&gt;&lt;wsp:rsid wsp:val=&quot;00625CD6&quot;/&gt;&lt;wsp:rsid wsp:val=&quot;00625EE1&quot;/&gt;&lt;wsp:rsid wsp:val=&quot;00626352&quot;/&gt;&lt;wsp:rsid wsp:val=&quot;006277EA&quot;/&gt;&lt;wsp:rsid wsp:val=&quot;006278C5&quot;/&gt;&lt;wsp:rsid wsp:val=&quot;006337D1&quot;/&gt;&lt;wsp:rsid wsp:val=&quot;006367F6&quot;/&gt;&lt;wsp:rsid wsp:val=&quot;00650396&quot;/&gt;&lt;wsp:rsid wsp:val=&quot;00650552&quot;/&gt;&lt;wsp:rsid wsp:val=&quot;00653214&quot;/&gt;&lt;wsp:rsid wsp:val=&quot;00654D5A&quot;/&gt;&lt;wsp:rsid wsp:val=&quot;00655252&quot;/&gt;&lt;wsp:rsid wsp:val=&quot;00660CAD&quot;/&gt;&lt;wsp:rsid wsp:val=&quot;00671122&quot;/&gt;&lt;wsp:rsid wsp:val=&quot;00681239&quot;/&gt;&lt;wsp:rsid wsp:val=&quot;00683893&quot;/&gt;&lt;wsp:rsid wsp:val=&quot;0068466F&quot;/&gt;&lt;wsp:rsid wsp:val=&quot;00690FA0&quot;/&gt;&lt;wsp:rsid wsp:val=&quot;00692CC1&quot;/&gt;&lt;wsp:rsid wsp:val=&quot;006952C0&quot;/&gt;&lt;wsp:rsid wsp:val=&quot;006A0B7A&quot;/&gt;&lt;wsp:rsid wsp:val=&quot;006A1553&quot;/&gt;&lt;wsp:rsid wsp:val=&quot;006A228F&quot;/&gt;&lt;wsp:rsid wsp:val=&quot;006A4810&quot;/&gt;&lt;wsp:rsid wsp:val=&quot;006B1B3C&quot;/&gt;&lt;wsp:rsid wsp:val=&quot;006B504E&quot;/&gt;&lt;wsp:rsid wsp:val=&quot;006D1E6D&quot;/&gt;&lt;wsp:rsid wsp:val=&quot;006E0E0D&quot;/&gt;&lt;wsp:rsid wsp:val=&quot;006E27C0&quot;/&gt;&lt;wsp:rsid wsp:val=&quot;006E3BCD&quot;/&gt;&lt;wsp:rsid wsp:val=&quot;007035E4&quot;/&gt;&lt;wsp:rsid wsp:val=&quot;00706271&quot;/&gt;&lt;wsp:rsid wsp:val=&quot;00727AA7&quot;/&gt;&lt;wsp:rsid wsp:val=&quot;007317B7&quot;/&gt;&lt;wsp:rsid wsp:val=&quot;00745BAE&quot;/&gt;&lt;wsp:rsid wsp:val=&quot;00754E9E&quot;/&gt;&lt;wsp:rsid wsp:val=&quot;00763E00&quot;/&gt;&lt;wsp:rsid wsp:val=&quot;00772D89&quot;/&gt;&lt;wsp:rsid wsp:val=&quot;00777549&quot;/&gt;&lt;wsp:rsid wsp:val=&quot;00781032&quot;/&gt;&lt;wsp:rsid wsp:val=&quot;0078181B&quot;/&gt;&lt;wsp:rsid wsp:val=&quot;007822B3&quot;/&gt;&lt;wsp:rsid wsp:val=&quot;00783C62&quot;/&gt;&lt;wsp:rsid wsp:val=&quot;00785792&quot;/&gt;&lt;wsp:rsid wsp:val=&quot;0079121D&quot;/&gt;&lt;wsp:rsid wsp:val=&quot;00791563&quot;/&gt;&lt;wsp:rsid wsp:val=&quot;007A2642&quot;/&gt;&lt;wsp:rsid wsp:val=&quot;007A321B&quot;/&gt;&lt;wsp:rsid wsp:val=&quot;007A6654&quot;/&gt;&lt;wsp:rsid wsp:val=&quot;007A76C8&quot;/&gt;&lt;wsp:rsid wsp:val=&quot;007B2A7B&quot;/&gt;&lt;wsp:rsid wsp:val=&quot;007B3846&quot;/&gt;&lt;wsp:rsid wsp:val=&quot;007B774F&quot;/&gt;&lt;wsp:rsid wsp:val=&quot;007C1F37&quot;/&gt;&lt;wsp:rsid wsp:val=&quot;007C530E&quot;/&gt;&lt;wsp:rsid wsp:val=&quot;007C6AD4&quot;/&gt;&lt;wsp:rsid wsp:val=&quot;007C6CDA&quot;/&gt;&lt;wsp:rsid wsp:val=&quot;007C75EC&quot;/&gt;&lt;wsp:rsid wsp:val=&quot;007D00E9&quot;/&gt;&lt;wsp:rsid wsp:val=&quot;007D2C4C&quot;/&gt;&lt;wsp:rsid wsp:val=&quot;007D584B&quot;/&gt;&lt;wsp:rsid wsp:val=&quot;007D66CF&quot;/&gt;&lt;wsp:rsid wsp:val=&quot;007D7CD5&quot;/&gt;&lt;wsp:rsid wsp:val=&quot;007E12A8&quot;/&gt;&lt;wsp:rsid wsp:val=&quot;007E79ED&quot;/&gt;&lt;wsp:rsid wsp:val=&quot;007F73FD&quot;/&gt;&lt;wsp:rsid wsp:val=&quot;00800C9C&quot;/&gt;&lt;wsp:rsid wsp:val=&quot;0081265A&quot;/&gt;&lt;wsp:rsid wsp:val=&quot;00812912&quot;/&gt;&lt;wsp:rsid wsp:val=&quot;00813401&quot;/&gt;&lt;wsp:rsid wsp:val=&quot;00813DFB&quot;/&gt;&lt;wsp:rsid wsp:val=&quot;00816120&quot;/&gt;&lt;wsp:rsid wsp:val=&quot;008256D9&quot;/&gt;&lt;wsp:rsid wsp:val=&quot;0082572E&quot;/&gt;&lt;wsp:rsid wsp:val=&quot;0082755C&quot;/&gt;&lt;wsp:rsid wsp:val=&quot;00833A52&quot;/&gt;&lt;wsp:rsid wsp:val=&quot;008363AA&quot;/&gt;&lt;wsp:rsid wsp:val=&quot;008471E6&quot;/&gt;&lt;wsp:rsid wsp:val=&quot;00856F91&quot;/&gt;&lt;wsp:rsid wsp:val=&quot;008627A2&quot;/&gt;&lt;wsp:rsid wsp:val=&quot;00863DEE&quot;/&gt;&lt;wsp:rsid wsp:val=&quot;00864024&quot;/&gt;&lt;wsp:rsid wsp:val=&quot;0087074E&quot;/&gt;&lt;wsp:rsid wsp:val=&quot;00872B05&quot;/&gt;&lt;wsp:rsid wsp:val=&quot;00874799&quot;/&gt;&lt;wsp:rsid wsp:val=&quot;00875DF0&quot;/&gt;&lt;wsp:rsid wsp:val=&quot;008777E3&quot;/&gt;&lt;wsp:rsid wsp:val=&quot;00881F45&quot;/&gt;&lt;wsp:rsid wsp:val=&quot;0089030A&quot;/&gt;&lt;wsp:rsid wsp:val=&quot;008A069B&quot;/&gt;&lt;wsp:rsid wsp:val=&quot;008A116E&quot;/&gt;&lt;wsp:rsid wsp:val=&quot;008A5930&quot;/&gt;&lt;wsp:rsid wsp:val=&quot;008A6DE2&quot;/&gt;&lt;wsp:rsid wsp:val=&quot;008B0985&quot;/&gt;&lt;wsp:rsid wsp:val=&quot;008B62F5&quot;/&gt;&lt;wsp:rsid wsp:val=&quot;008B6B9B&quot;/&gt;&lt;wsp:rsid wsp:val=&quot;008C2181&quot;/&gt;&lt;wsp:rsid wsp:val=&quot;008C3931&quot;/&gt;&lt;wsp:rsid wsp:val=&quot;008C3A35&quot;/&gt;&lt;wsp:rsid wsp:val=&quot;008C3D23&quot;/&gt;&lt;wsp:rsid wsp:val=&quot;008C46FE&quot;/&gt;&lt;wsp:rsid wsp:val=&quot;008C5460&quot;/&gt;&lt;wsp:rsid wsp:val=&quot;008C5DF2&quot;/&gt;&lt;wsp:rsid wsp:val=&quot;008C60C1&quot;/&gt;&lt;wsp:rsid wsp:val=&quot;008D0851&quot;/&gt;&lt;wsp:rsid wsp:val=&quot;008D4E81&quot;/&gt;&lt;wsp:rsid wsp:val=&quot;008D5F21&quot;/&gt;&lt;wsp:rsid wsp:val=&quot;008D6D7C&quot;/&gt;&lt;wsp:rsid wsp:val=&quot;008E09C5&quot;/&gt;&lt;wsp:rsid wsp:val=&quot;008E2DD1&quot;/&gt;&lt;wsp:rsid wsp:val=&quot;008E3FE7&quot;/&gt;&lt;wsp:rsid wsp:val=&quot;008E7473&quot;/&gt;&lt;wsp:rsid wsp:val=&quot;008F5132&quot;/&gt;&lt;wsp:rsid wsp:val=&quot;00901185&quot;/&gt;&lt;wsp:rsid wsp:val=&quot;00901F18&quot;/&gt;&lt;wsp:rsid wsp:val=&quot;00905F6C&quot;/&gt;&lt;wsp:rsid wsp:val=&quot;0091352B&quot;/&gt;&lt;wsp:rsid wsp:val=&quot;009144B9&quot;/&gt;&lt;wsp:rsid wsp:val=&quot;009221FF&quot;/&gt;&lt;wsp:rsid wsp:val=&quot;00930B09&quot;/&gt;&lt;wsp:rsid wsp:val=&quot;00934A18&quot;/&gt;&lt;wsp:rsid wsp:val=&quot;009440A4&quot;/&gt;&lt;wsp:rsid wsp:val=&quot;00954E4E&quot;/&gt;&lt;wsp:rsid wsp:val=&quot;009658AA&quot;/&gt;&lt;wsp:rsid wsp:val=&quot;00970A43&quot;/&gt;&lt;wsp:rsid wsp:val=&quot;00974DFC&quot;/&gt;&lt;wsp:rsid wsp:val=&quot;0097742D&quot;/&gt;&lt;wsp:rsid wsp:val=&quot;00983CD8&quot;/&gt;&lt;wsp:rsid wsp:val=&quot;009913DE&quot;/&gt;&lt;wsp:rsid wsp:val=&quot;00997294&quot;/&gt;&lt;wsp:rsid wsp:val=&quot;009A3285&quot;/&gt;&lt;wsp:rsid wsp:val=&quot;009B3274&quot;/&gt;&lt;wsp:rsid wsp:val=&quot;009C4A89&quot;/&gt;&lt;wsp:rsid wsp:val=&quot;009C595F&quot;/&gt;&lt;wsp:rsid wsp:val=&quot;009D55F1&quot;/&gt;&lt;wsp:rsid wsp:val=&quot;009E062C&quot;/&gt;&lt;wsp:rsid wsp:val=&quot;00A0359A&quot;/&gt;&lt;wsp:rsid wsp:val=&quot;00A035CE&quot;/&gt;&lt;wsp:rsid wsp:val=&quot;00A05F34&quot;/&gt;&lt;wsp:rsid wsp:val=&quot;00A13E28&quot;/&gt;&lt;wsp:rsid wsp:val=&quot;00A21A10&quot;/&gt;&lt;wsp:rsid wsp:val=&quot;00A24EA4&quot;/&gt;&lt;wsp:rsid wsp:val=&quot;00A25B49&quot;/&gt;&lt;wsp:rsid wsp:val=&quot;00A265BF&quot;/&gt;&lt;wsp:rsid wsp:val=&quot;00A26A47&quot;/&gt;&lt;wsp:rsid wsp:val=&quot;00A3170C&quot;/&gt;&lt;wsp:rsid wsp:val=&quot;00A35A26&quot;/&gt;&lt;wsp:rsid wsp:val=&quot;00A3680B&quot;/&gt;&lt;wsp:rsid wsp:val=&quot;00A37E14&quot;/&gt;&lt;wsp:rsid wsp:val=&quot;00A5234D&quot;/&gt;&lt;wsp:rsid wsp:val=&quot;00A57391&quot;/&gt;&lt;wsp:rsid wsp:val=&quot;00A6714F&quot;/&gt;&lt;wsp:rsid wsp:val=&quot;00A67377&quot;/&gt;&lt;wsp:rsid wsp:val=&quot;00A81269&quot;/&gt;&lt;wsp:rsid wsp:val=&quot;00A8581B&quot;/&gt;&lt;wsp:rsid wsp:val=&quot;00A9507A&quot;/&gt;&lt;wsp:rsid wsp:val=&quot;00A95F45&quot;/&gt;&lt;wsp:rsid wsp:val=&quot;00AA187C&quot;/&gt;&lt;wsp:rsid wsp:val=&quot;00AA3A45&quot;/&gt;&lt;wsp:rsid wsp:val=&quot;00AA5481&quot;/&gt;&lt;wsp:rsid wsp:val=&quot;00AB146B&quot;/&gt;&lt;wsp:rsid wsp:val=&quot;00AB18D8&quot;/&gt;&lt;wsp:rsid wsp:val=&quot;00AC0146&quot;/&gt;&lt;wsp:rsid wsp:val=&quot;00AC2D69&quot;/&gt;&lt;wsp:rsid wsp:val=&quot;00AC6D9B&quot;/&gt;&lt;wsp:rsid wsp:val=&quot;00AC7DAB&quot;/&gt;&lt;wsp:rsid wsp:val=&quot;00AD4583&quot;/&gt;&lt;wsp:rsid wsp:val=&quot;00AD5AB5&quot;/&gt;&lt;wsp:rsid wsp:val=&quot;00AD63C5&quot;/&gt;&lt;wsp:rsid wsp:val=&quot;00AF07BC&quot;/&gt;&lt;wsp:rsid wsp:val=&quot;00AF4A6E&quot;/&gt;&lt;wsp:rsid wsp:val=&quot;00AF4F6B&quot;/&gt;&lt;wsp:rsid wsp:val=&quot;00AF6D61&quot;/&gt;&lt;wsp:rsid wsp:val=&quot;00B022D8&quot;/&gt;&lt;wsp:rsid wsp:val=&quot;00B04827&quot;/&gt;&lt;wsp:rsid wsp:val=&quot;00B116F4&quot;/&gt;&lt;wsp:rsid wsp:val=&quot;00B16489&quot;/&gt;&lt;wsp:rsid wsp:val=&quot;00B1714A&quot;/&gt;&lt;wsp:rsid wsp:val=&quot;00B268C8&quot;/&gt;&lt;wsp:rsid wsp:val=&quot;00B34939&quot;/&gt;&lt;wsp:rsid wsp:val=&quot;00B41498&quot;/&gt;&lt;wsp:rsid wsp:val=&quot;00B5252D&quot;/&gt;&lt;wsp:rsid wsp:val=&quot;00B55D68&quot;/&gt;&lt;wsp:rsid wsp:val=&quot;00B55F9E&quot;/&gt;&lt;wsp:rsid wsp:val=&quot;00B57C23&quot;/&gt;&lt;wsp:rsid wsp:val=&quot;00BA0F77&quot;/&gt;&lt;wsp:rsid wsp:val=&quot;00BA117B&quot;/&gt;&lt;wsp:rsid wsp:val=&quot;00BA27C9&quot;/&gt;&lt;wsp:rsid wsp:val=&quot;00BA4164&quot;/&gt;&lt;wsp:rsid wsp:val=&quot;00BA4BFE&quot;/&gt;&lt;wsp:rsid wsp:val=&quot;00BA56D4&quot;/&gt;&lt;wsp:rsid wsp:val=&quot;00BA5A66&quot;/&gt;&lt;wsp:rsid wsp:val=&quot;00BA5B44&quot;/&gt;&lt;wsp:rsid wsp:val=&quot;00BA7346&quot;/&gt;&lt;wsp:rsid wsp:val=&quot;00BC2407&quot;/&gt;&lt;wsp:rsid wsp:val=&quot;00BC33F4&quot;/&gt;&lt;wsp:rsid wsp:val=&quot;00BC54EB&quot;/&gt;&lt;wsp:rsid wsp:val=&quot;00BC577E&quot;/&gt;&lt;wsp:rsid wsp:val=&quot;00BC703F&quot;/&gt;&lt;wsp:rsid wsp:val=&quot;00BD30FC&quot;/&gt;&lt;wsp:rsid wsp:val=&quot;00BD3840&quot;/&gt;&lt;wsp:rsid wsp:val=&quot;00BD45F8&quot;/&gt;&lt;wsp:rsid wsp:val=&quot;00BD53FE&quot;/&gt;&lt;wsp:rsid wsp:val=&quot;00BD6D48&quot;/&gt;&lt;wsp:rsid wsp:val=&quot;00BD756E&quot;/&gt;&lt;wsp:rsid wsp:val=&quot;00BE4D14&quot;/&gt;&lt;wsp:rsid wsp:val=&quot;00BE6AA0&quot;/&gt;&lt;wsp:rsid wsp:val=&quot;00BE6B5D&quot;/&gt;&lt;wsp:rsid wsp:val=&quot;00BE6FA2&quot;/&gt;&lt;wsp:rsid wsp:val=&quot;00BF367B&quot;/&gt;&lt;wsp:rsid wsp:val=&quot;00C031E2&quot;/&gt;&lt;wsp:rsid wsp:val=&quot;00C0384A&quot;/&gt;&lt;wsp:rsid wsp:val=&quot;00C0665D&quot;/&gt;&lt;wsp:rsid wsp:val=&quot;00C07479&quot;/&gt;&lt;wsp:rsid wsp:val=&quot;00C1009C&quot;/&gt;&lt;wsp:rsid wsp:val=&quot;00C10915&quot;/&gt;&lt;wsp:rsid wsp:val=&quot;00C168B5&quot;/&gt;&lt;wsp:rsid wsp:val=&quot;00C17856&quot;/&gt;&lt;wsp:rsid wsp:val=&quot;00C20C5E&quot;/&gt;&lt;wsp:rsid wsp:val=&quot;00C24B28&quot;/&gt;&lt;wsp:rsid wsp:val=&quot;00C2587B&quot;/&gt;&lt;wsp:rsid wsp:val=&quot;00C27359&quot;/&gt;&lt;wsp:rsid wsp:val=&quot;00C30801&quot;/&gt;&lt;wsp:rsid wsp:val=&quot;00C32DCD&quot;/&gt;&lt;wsp:rsid wsp:val=&quot;00C52425&quot;/&gt;&lt;wsp:rsid wsp:val=&quot;00C5280A&quot;/&gt;&lt;wsp:rsid wsp:val=&quot;00C55D3E&quot;/&gt;&lt;wsp:rsid wsp:val=&quot;00C65358&quot;/&gt;&lt;wsp:rsid wsp:val=&quot;00C66549&quot;/&gt;&lt;wsp:rsid wsp:val=&quot;00C86401&quot;/&gt;&lt;wsp:rsid wsp:val=&quot;00C90F29&quot;/&gt;&lt;wsp:rsid wsp:val=&quot;00C91C22&quot;/&gt;&lt;wsp:rsid wsp:val=&quot;00C97795&quot;/&gt;&lt;wsp:rsid wsp:val=&quot;00CA48A8&quot;/&gt;&lt;wsp:rsid wsp:val=&quot;00CB434E&quot;/&gt;&lt;wsp:rsid wsp:val=&quot;00CC3CC2&quot;/&gt;&lt;wsp:rsid wsp:val=&quot;00CD24C8&quot;/&gt;&lt;wsp:rsid wsp:val=&quot;00CD34CA&quot;/&gt;&lt;wsp:rsid wsp:val=&quot;00CD4162&quot;/&gt;&lt;wsp:rsid wsp:val=&quot;00CD4339&quot;/&gt;&lt;wsp:rsid wsp:val=&quot;00CD7621&quot;/&gt;&lt;wsp:rsid wsp:val=&quot;00CE05DB&quot;/&gt;&lt;wsp:rsid wsp:val=&quot;00CE76A6&quot;/&gt;&lt;wsp:rsid wsp:val=&quot;00CF559E&quot;/&gt;&lt;wsp:rsid wsp:val=&quot;00CF7C26&quot;/&gt;&lt;wsp:rsid wsp:val=&quot;00D00643&quot;/&gt;&lt;wsp:rsid wsp:val=&quot;00D02B7A&quot;/&gt;&lt;wsp:rsid wsp:val=&quot;00D039ED&quot;/&gt;&lt;wsp:rsid wsp:val=&quot;00D0460D&quot;/&gt;&lt;wsp:rsid wsp:val=&quot;00D04F7A&quot;/&gt;&lt;wsp:rsid wsp:val=&quot;00D117B6&quot;/&gt;&lt;wsp:rsid wsp:val=&quot;00D13AF1&quot;/&gt;&lt;wsp:rsid wsp:val=&quot;00D14D56&quot;/&gt;&lt;wsp:rsid wsp:val=&quot;00D16DB9&quot;/&gt;&lt;wsp:rsid wsp:val=&quot;00D20DB3&quot;/&gt;&lt;wsp:rsid wsp:val=&quot;00D210BC&quot;/&gt;&lt;wsp:rsid wsp:val=&quot;00D24776&quot;/&gt;&lt;wsp:rsid wsp:val=&quot;00D3531E&quot;/&gt;&lt;wsp:rsid wsp:val=&quot;00D37347&quot;/&gt;&lt;wsp:rsid wsp:val=&quot;00D40307&quot;/&gt;&lt;wsp:rsid wsp:val=&quot;00D4057C&quot;/&gt;&lt;wsp:rsid wsp:val=&quot;00D40F6B&quot;/&gt;&lt;wsp:rsid wsp:val=&quot;00D4489F&quot;/&gt;&lt;wsp:rsid wsp:val=&quot;00D56F9F&quot;/&gt;&lt;wsp:rsid wsp:val=&quot;00D575AC&quot;/&gt;&lt;wsp:rsid wsp:val=&quot;00D61672&quot;/&gt;&lt;wsp:rsid wsp:val=&quot;00D61F8A&quot;/&gt;&lt;wsp:rsid wsp:val=&quot;00D637C6&quot;/&gt;&lt;wsp:rsid wsp:val=&quot;00D63EA4&quot;/&gt;&lt;wsp:rsid wsp:val=&quot;00D65B56&quot;/&gt;&lt;wsp:rsid wsp:val=&quot;00D74477&quot;/&gt;&lt;wsp:rsid wsp:val=&quot;00D76505&quot;/&gt;&lt;wsp:rsid wsp:val=&quot;00D80806&quot;/&gt;&lt;wsp:rsid wsp:val=&quot;00D81C7F&quot;/&gt;&lt;wsp:rsid wsp:val=&quot;00D9273E&quot;/&gt;&lt;wsp:rsid wsp:val=&quot;00D9549B&quot;/&gt;&lt;wsp:rsid wsp:val=&quot;00D97F40&quot;/&gt;&lt;wsp:rsid wsp:val=&quot;00DA0D45&quot;/&gt;&lt;wsp:rsid wsp:val=&quot;00DA6C7B&quot;/&gt;&lt;wsp:rsid wsp:val=&quot;00DB4136&quot;/&gt;&lt;wsp:rsid wsp:val=&quot;00DB4CBD&quot;/&gt;&lt;wsp:rsid wsp:val=&quot;00DC00F4&quot;/&gt;&lt;wsp:rsid wsp:val=&quot;00DC06D4&quot;/&gt;&lt;wsp:rsid wsp:val=&quot;00DD061F&quot;/&gt;&lt;wsp:rsid wsp:val=&quot;00DD661A&quot;/&gt;&lt;wsp:rsid wsp:val=&quot;00DE3BF9&quot;/&gt;&lt;wsp:rsid wsp:val=&quot;00DE3F07&quot;/&gt;&lt;wsp:rsid wsp:val=&quot;00DF1977&quot;/&gt;&lt;wsp:rsid wsp:val=&quot;00DF24C6&quot;/&gt;&lt;wsp:rsid wsp:val=&quot;00DF463B&quot;/&gt;&lt;wsp:rsid wsp:val=&quot;00DF54E8&quot;/&gt;&lt;wsp:rsid wsp:val=&quot;00DF7171&quot;/&gt;&lt;wsp:rsid wsp:val=&quot;00E03DC1&quot;/&gt;&lt;wsp:rsid wsp:val=&quot;00E06C9D&quot;/&gt;&lt;wsp:rsid wsp:val=&quot;00E16966&quot;/&gt;&lt;wsp:rsid wsp:val=&quot;00E25855&quot;/&gt;&lt;wsp:rsid wsp:val=&quot;00E3483F&quot;/&gt;&lt;wsp:rsid wsp:val=&quot;00E42F36&quot;/&gt;&lt;wsp:rsid wsp:val=&quot;00E443F8&quot;/&gt;&lt;wsp:rsid wsp:val=&quot;00E448DE&quot;/&gt;&lt;wsp:rsid wsp:val=&quot;00E45B6E&quot;/&gt;&lt;wsp:rsid wsp:val=&quot;00E56415&quot;/&gt;&lt;wsp:rsid wsp:val=&quot;00E56438&quot;/&gt;&lt;wsp:rsid wsp:val=&quot;00E61BFB&quot;/&gt;&lt;wsp:rsid wsp:val=&quot;00E61DE6&quot;/&gt;&lt;wsp:rsid wsp:val=&quot;00E66416&quot;/&gt;&lt;wsp:rsid wsp:val=&quot;00E6707A&quot;/&gt;&lt;wsp:rsid wsp:val=&quot;00E73820&quot;/&gt;&lt;wsp:rsid wsp:val=&quot;00E80E11&quot;/&gt;&lt;wsp:rsid wsp:val=&quot;00E870B6&quot;/&gt;&lt;wsp:rsid wsp:val=&quot;00E90ED8&quot;/&gt;&lt;wsp:rsid wsp:val=&quot;00E91414&quot;/&gt;&lt;wsp:rsid wsp:val=&quot;00E91B99&quot;/&gt;&lt;wsp:rsid wsp:val=&quot;00E94D29&quot;/&gt;&lt;wsp:rsid wsp:val=&quot;00E95FE7&quot;/&gt;&lt;wsp:rsid wsp:val=&quot;00E967A2&quot;/&gt;&lt;wsp:rsid wsp:val=&quot;00EB2A31&quot;/&gt;&lt;wsp:rsid wsp:val=&quot;00EB3C96&quot;/&gt;&lt;wsp:rsid wsp:val=&quot;00EB4620&quot;/&gt;&lt;wsp:rsid wsp:val=&quot;00EC1FE6&quot;/&gt;&lt;wsp:rsid wsp:val=&quot;00EC6FF5&quot;/&gt;&lt;wsp:rsid wsp:val=&quot;00ED2F5F&quot;/&gt;&lt;wsp:rsid wsp:val=&quot;00EE14A3&quot;/&gt;&lt;wsp:rsid wsp:val=&quot;00EE7E73&quot;/&gt;&lt;wsp:rsid wsp:val=&quot;00EF07FA&quot;/&gt;&lt;wsp:rsid wsp:val=&quot;00EF2804&quot;/&gt;&lt;wsp:rsid wsp:val=&quot;00F00829&quot;/&gt;&lt;wsp:rsid wsp:val=&quot;00F04B5B&quot;/&gt;&lt;wsp:rsid wsp:val=&quot;00F0509A&quot;/&gt;&lt;wsp:rsid wsp:val=&quot;00F12EA5&quot;/&gt;&lt;wsp:rsid wsp:val=&quot;00F1401D&quot;/&gt;&lt;wsp:rsid wsp:val=&quot;00F144BC&quot;/&gt;&lt;wsp:rsid wsp:val=&quot;00F15576&quot;/&gt;&lt;wsp:rsid wsp:val=&quot;00F17327&quot;/&gt;&lt;wsp:rsid wsp:val=&quot;00F27058&quot;/&gt;&lt;wsp:rsid wsp:val=&quot;00F34E84&quot;/&gt;&lt;wsp:rsid wsp:val=&quot;00F35163&quot;/&gt;&lt;wsp:rsid wsp:val=&quot;00F4028B&quot;/&gt;&lt;wsp:rsid wsp:val=&quot;00F40AAC&quot;/&gt;&lt;wsp:rsid wsp:val=&quot;00F415D0&quot;/&gt;&lt;wsp:rsid wsp:val=&quot;00F42D2E&quot;/&gt;&lt;wsp:rsid wsp:val=&quot;00F43AE0&quot;/&gt;&lt;wsp:rsid wsp:val=&quot;00F51362&quot;/&gt;&lt;wsp:rsid wsp:val=&quot;00F53F54&quot;/&gt;&lt;wsp:rsid wsp:val=&quot;00F570D7&quot;/&gt;&lt;wsp:rsid wsp:val=&quot;00F63308&quot;/&gt;&lt;wsp:rsid wsp:val=&quot;00F70024&quot;/&gt;&lt;wsp:rsid wsp:val=&quot;00F74520&quot;/&gt;&lt;wsp:rsid wsp:val=&quot;00F841C6&quot;/&gt;&lt;wsp:rsid wsp:val=&quot;00F84F13&quot;/&gt;&lt;wsp:rsid wsp:val=&quot;00F97898&quot;/&gt;&lt;wsp:rsid wsp:val=&quot;00FA00F0&quot;/&gt;&lt;wsp:rsid wsp:val=&quot;00FA2857&quot;/&gt;&lt;wsp:rsid wsp:val=&quot;00FA3214&quot;/&gt;&lt;wsp:rsid wsp:val=&quot;00FA5A9B&quot;/&gt;&lt;wsp:rsid wsp:val=&quot;00FA7DE1&quot;/&gt;&lt;wsp:rsid wsp:val=&quot;00FB4C75&quot;/&gt;&lt;wsp:rsid wsp:val=&quot;00FB61F2&quot;/&gt;&lt;wsp:rsid wsp:val=&quot;00FB727F&quot;/&gt;&lt;wsp:rsid wsp:val=&quot;00FD3AC2&quot;/&gt;&lt;wsp:rsid wsp:val=&quot;00FD4982&quot;/&gt;&lt;wsp:rsid wsp:val=&quot;00FE37A4&quot;/&gt;&lt;wsp:rsid wsp:val=&quot;00FF46F9&quot;/&gt;&lt;wsp:rsid wsp:val=&quot;00FF5641&quot;/&gt;&lt;wsp:rsid wsp:val=&quot;00FF7611&quot;/&gt;&lt;/wsp:rsids&gt;&lt;/w:docPr&gt;&lt;w:body&gt;&lt;wx:sect&gt;&lt;w:p wsp:rsidR=&quot;00000000&quot; wsp:rsidRDefault=&quot;0081265A&quot; wsp:rsidP=&quot;0081265A&quot;&gt;&lt;m:oMathPara&gt;&lt;m:oMath&gt;&lt;m:sSup&gt;&lt;m:sSupPr&gt;&lt;m:ctrlPr&gt;&lt;w:rPr&gt;&lt;w:rFonts w:ascii=&quot;Cambria Math&quot; w:fareast=&quot;Times New Roman&quot; w:h-ansi=&quot;Cambria Math&quot;/&gt;&lt;wx:font wx:val=&quot;Cambria Math&quot;/&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m&lt;/m:t&gt;&lt;/m:r&gt;&lt;/m:e&gt;&lt;m:sup&gt;&lt;m:r&gt;&lt;w:rPr&gt;&lt;w:rFonts w:ascii=&quot;Cambria Math&quot; w:fareast=&quot;Times New Roman&quot; w:h-ansi=&quot;Cambria Math&quot;/&gt;&lt;wx:font wx:val=&quot;Cambria Math&quot;/&gt;&lt;w:i/&gt;&lt;w:sz w:val=&quot;28&quot;/&gt;&lt;w:sz-cs w:val=&quot;28&quot;/&gt;&lt;/w:rPr&gt;&lt;m:t&gt;3&lt;/m:t&gt;&lt;/m:r&gt;&lt;/m:sup&gt;&lt;/m:sSup&gt;&lt;m:r&gt;&lt;w:rPr&gt;&lt;w:rFonts w:ascii=&quot;Cambria Math&quot; w:fareast=&quot;Times New Roman&quot; w:h-ansi=&quot;Cambria Math&quot;/&gt;&lt;wx:font wx:val=&quot;Cambria Math&quot;/&gt;&lt;w:i/&gt;&lt;w:sz w:val=&quot;28&quot;/&gt;&lt;w:sz-cs w:val=&quot;28&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1F68B6">
        <w:rPr>
          <w:rFonts w:ascii="Times New Roman" w:hAnsi="Times New Roman"/>
          <w:lang w:val="pt-BR"/>
        </w:rPr>
        <w:fldChar w:fldCharType="end"/>
      </w:r>
      <w:r w:rsidRPr="001F68B6">
        <w:rPr>
          <w:rFonts w:ascii="Times New Roman" w:hAnsi="Times New Roman"/>
          <w:lang w:val="pt-BR"/>
        </w:rPr>
        <w:t>,</w:t>
      </w:r>
    </w:p>
    <w:p w14:paraId="1C960940" w14:textId="77777777" w:rsidR="00E90ED8" w:rsidRPr="001F68B6" w:rsidRDefault="00E90ED8" w:rsidP="00E90ED8">
      <w:pPr>
        <w:pStyle w:val="oancuaDanhsach"/>
        <w:tabs>
          <w:tab w:val="left" w:pos="0"/>
        </w:tabs>
        <w:spacing w:beforeLines="120" w:before="288" w:afterLines="120" w:after="288" w:line="440" w:lineRule="atLeast"/>
        <w:ind w:left="0" w:firstLine="720"/>
        <w:jc w:val="both"/>
        <w:rPr>
          <w:rFonts w:ascii="Times New Roman" w:hAnsi="Times New Roman"/>
          <w:lang w:val="pt-BR"/>
        </w:rPr>
      </w:pPr>
      <w:r w:rsidRPr="001F68B6">
        <w:rPr>
          <w:rFonts w:ascii="Times New Roman" w:hAnsi="Times New Roman"/>
          <w:lang w:val="pt-BR"/>
        </w:rPr>
        <w:t>n – số vòng quay của trục bơm – v/ph.</w:t>
      </w:r>
    </w:p>
    <w:p w14:paraId="42EDAAB3" w14:textId="77777777" w:rsidR="00E90ED8" w:rsidRPr="001F68B6" w:rsidRDefault="00E90ED8" w:rsidP="00E90ED8">
      <w:pPr>
        <w:pStyle w:val="oancuaDanhsach"/>
        <w:tabs>
          <w:tab w:val="left" w:pos="0"/>
        </w:tabs>
        <w:spacing w:beforeLines="120" w:before="288" w:afterLines="120" w:after="288" w:line="440" w:lineRule="atLeast"/>
        <w:ind w:left="0" w:firstLine="720"/>
        <w:jc w:val="both"/>
        <w:rPr>
          <w:rFonts w:ascii="Times New Roman" w:hAnsi="Times New Roman"/>
          <w:lang w:val="pt-BR"/>
        </w:rPr>
      </w:pPr>
      <w:r w:rsidRPr="001F68B6">
        <w:rPr>
          <w:rFonts w:ascii="Times New Roman" w:hAnsi="Times New Roman"/>
          <w:lang w:val="pt-BR"/>
        </w:rPr>
        <w:fldChar w:fldCharType="begin"/>
      </w:r>
      <w:r w:rsidRPr="001F68B6">
        <w:rPr>
          <w:rFonts w:ascii="Times New Roman" w:hAnsi="Times New Roman"/>
          <w:lang w:val="pt-BR"/>
        </w:rPr>
        <w:instrText xml:space="preserve"> QUOTE </w:instrText>
      </w:r>
      <w:r w:rsidR="0085599B">
        <w:rPr>
          <w:rFonts w:ascii="Times New Roman" w:hAnsi="Times New Roman"/>
          <w:noProof/>
          <w:lang w:val="pt-BR"/>
        </w:rPr>
        <w:pict w14:anchorId="7A4D2771">
          <v:shape id="_x0000_i1052" type="#_x0000_t75" style="width:7.5pt;height:1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56DF&quot;/&gt;&lt;wsp:rsid wsp:val=&quot;00000968&quot;/&gt;&lt;wsp:rsid wsp:val=&quot;000017C5&quot;/&gt;&lt;wsp:rsid wsp:val=&quot;000049FA&quot;/&gt;&lt;wsp:rsid wsp:val=&quot;00005A23&quot;/&gt;&lt;wsp:rsid wsp:val=&quot;0001253D&quot;/&gt;&lt;wsp:rsid wsp:val=&quot;0001603E&quot;/&gt;&lt;wsp:rsid wsp:val=&quot;00017CEE&quot;/&gt;&lt;wsp:rsid wsp:val=&quot;000357D0&quot;/&gt;&lt;wsp:rsid wsp:val=&quot;0004076D&quot;/&gt;&lt;wsp:rsid wsp:val=&quot;000413E6&quot;/&gt;&lt;wsp:rsid wsp:val=&quot;00045113&quot;/&gt;&lt;wsp:rsid wsp:val=&quot;00055620&quot;/&gt;&lt;wsp:rsid wsp:val=&quot;00063E03&quot;/&gt;&lt;wsp:rsid wsp:val=&quot;00064289&quot;/&gt;&lt;wsp:rsid wsp:val=&quot;00065C1C&quot;/&gt;&lt;wsp:rsid wsp:val=&quot;00067801&quot;/&gt;&lt;wsp:rsid wsp:val=&quot;00072815&quot;/&gt;&lt;wsp:rsid wsp:val=&quot;00077482&quot;/&gt;&lt;wsp:rsid wsp:val=&quot;0007767D&quot;/&gt;&lt;wsp:rsid wsp:val=&quot;00095861&quot;/&gt;&lt;wsp:rsid wsp:val=&quot;00097FA9&quot;/&gt;&lt;wsp:rsid wsp:val=&quot;000A11CD&quot;/&gt;&lt;wsp:rsid wsp:val=&quot;000A1597&quot;/&gt;&lt;wsp:rsid wsp:val=&quot;000A4D30&quot;/&gt;&lt;wsp:rsid wsp:val=&quot;000A7DEC&quot;/&gt;&lt;wsp:rsid wsp:val=&quot;000B30ED&quot;/&gt;&lt;wsp:rsid wsp:val=&quot;000C33D3&quot;/&gt;&lt;wsp:rsid wsp:val=&quot;000C405A&quot;/&gt;&lt;wsp:rsid wsp:val=&quot;000D0329&quot;/&gt;&lt;wsp:rsid wsp:val=&quot;000D2411&quot;/&gt;&lt;wsp:rsid wsp:val=&quot;000D473B&quot;/&gt;&lt;wsp:rsid wsp:val=&quot;000D5A5B&quot;/&gt;&lt;wsp:rsid wsp:val=&quot;000E293C&quot;/&gt;&lt;wsp:rsid wsp:val=&quot;000F2541&quot;/&gt;&lt;wsp:rsid wsp:val=&quot;000F556A&quot;/&gt;&lt;wsp:rsid wsp:val=&quot;001010DA&quot;/&gt;&lt;wsp:rsid wsp:val=&quot;001011C6&quot;/&gt;&lt;wsp:rsid wsp:val=&quot;001016FC&quot;/&gt;&lt;wsp:rsid wsp:val=&quot;0010176C&quot;/&gt;&lt;wsp:rsid wsp:val=&quot;0010616D&quot;/&gt;&lt;wsp:rsid wsp:val=&quot;00110985&quot;/&gt;&lt;wsp:rsid wsp:val=&quot;00115F56&quot;/&gt;&lt;wsp:rsid wsp:val=&quot;00117D93&quot;/&gt;&lt;wsp:rsid wsp:val=&quot;001233F2&quot;/&gt;&lt;wsp:rsid wsp:val=&quot;00126E10&quot;/&gt;&lt;wsp:rsid wsp:val=&quot;00135274&quot;/&gt;&lt;wsp:rsid wsp:val=&quot;001373DA&quot;/&gt;&lt;wsp:rsid wsp:val=&quot;0014202A&quot;/&gt;&lt;wsp:rsid wsp:val=&quot;00143039&quot;/&gt;&lt;wsp:rsid wsp:val=&quot;00143386&quot;/&gt;&lt;wsp:rsid wsp:val=&quot;00153C9F&quot;/&gt;&lt;wsp:rsid wsp:val=&quot;0015701E&quot;/&gt;&lt;wsp:rsid wsp:val=&quot;00164166&quot;/&gt;&lt;wsp:rsid wsp:val=&quot;00167F4F&quot;/&gt;&lt;wsp:rsid wsp:val=&quot;00175975&quot;/&gt;&lt;wsp:rsid wsp:val=&quot;00175C57&quot;/&gt;&lt;wsp:rsid wsp:val=&quot;00181AEA&quot;/&gt;&lt;wsp:rsid wsp:val=&quot;00182DC3&quot;/&gt;&lt;wsp:rsid wsp:val=&quot;001833BE&quot;/&gt;&lt;wsp:rsid wsp:val=&quot;00186B8B&quot;/&gt;&lt;wsp:rsid wsp:val=&quot;001905BA&quot;/&gt;&lt;wsp:rsid wsp:val=&quot;0019528E&quot;/&gt;&lt;wsp:rsid wsp:val=&quot;001A6C7D&quot;/&gt;&lt;wsp:rsid wsp:val=&quot;001B0FF4&quot;/&gt;&lt;wsp:rsid wsp:val=&quot;001B5F3C&quot;/&gt;&lt;wsp:rsid wsp:val=&quot;001B680A&quot;/&gt;&lt;wsp:rsid wsp:val=&quot;001C2975&quot;/&gt;&lt;wsp:rsid wsp:val=&quot;001C57FD&quot;/&gt;&lt;wsp:rsid wsp:val=&quot;001D5BBA&quot;/&gt;&lt;wsp:rsid wsp:val=&quot;001E3637&quot;/&gt;&lt;wsp:rsid wsp:val=&quot;002035DB&quot;/&gt;&lt;wsp:rsid wsp:val=&quot;0020744E&quot;/&gt;&lt;wsp:rsid wsp:val=&quot;00211DA5&quot;/&gt;&lt;wsp:rsid wsp:val=&quot;00224ECD&quot;/&gt;&lt;wsp:rsid wsp:val=&quot;00225269&quot;/&gt;&lt;wsp:rsid wsp:val=&quot;00236093&quot;/&gt;&lt;wsp:rsid wsp:val=&quot;00236791&quot;/&gt;&lt;wsp:rsid wsp:val=&quot;00243A0A&quot;/&gt;&lt;wsp:rsid wsp:val=&quot;0025106E&quot;/&gt;&lt;wsp:rsid wsp:val=&quot;002622B9&quot;/&gt;&lt;wsp:rsid wsp:val=&quot;00263536&quot;/&gt;&lt;wsp:rsid wsp:val=&quot;00263C53&quot;/&gt;&lt;wsp:rsid wsp:val=&quot;00264889&quot;/&gt;&lt;wsp:rsid wsp:val=&quot;00270F88&quot;/&gt;&lt;wsp:rsid wsp:val=&quot;00277EE2&quot;/&gt;&lt;wsp:rsid wsp:val=&quot;0028003D&quot;/&gt;&lt;wsp:rsid wsp:val=&quot;00282CF4&quot;/&gt;&lt;wsp:rsid wsp:val=&quot;002852C0&quot;/&gt;&lt;wsp:rsid wsp:val=&quot;0028663D&quot;/&gt;&lt;wsp:rsid wsp:val=&quot;00287011&quot;/&gt;&lt;wsp:rsid wsp:val=&quot;0029144E&quot;/&gt;&lt;wsp:rsid wsp:val=&quot;002924E1&quot;/&gt;&lt;wsp:rsid wsp:val=&quot;0029782C&quot;/&gt;&lt;wsp:rsid wsp:val=&quot;002A0DB3&quot;/&gt;&lt;wsp:rsid wsp:val=&quot;002A2F26&quot;/&gt;&lt;wsp:rsid wsp:val=&quot;002A4DF7&quot;/&gt;&lt;wsp:rsid wsp:val=&quot;002B1470&quot;/&gt;&lt;wsp:rsid wsp:val=&quot;002B7FBF&quot;/&gt;&lt;wsp:rsid wsp:val=&quot;002C1CEF&quot;/&gt;&lt;wsp:rsid wsp:val=&quot;002C5A1A&quot;/&gt;&lt;wsp:rsid wsp:val=&quot;002C78FF&quot;/&gt;&lt;wsp:rsid wsp:val=&quot;002D27ED&quot;/&gt;&lt;wsp:rsid wsp:val=&quot;002F054B&quot;/&gt;&lt;wsp:rsid wsp:val=&quot;003079EB&quot;/&gt;&lt;wsp:rsid wsp:val=&quot;00314ADB&quot;/&gt;&lt;wsp:rsid wsp:val=&quot;00322958&quot;/&gt;&lt;wsp:rsid wsp:val=&quot;00332BD1&quot;/&gt;&lt;wsp:rsid wsp:val=&quot;003334FA&quot;/&gt;&lt;wsp:rsid wsp:val=&quot;003347C5&quot;/&gt;&lt;wsp:rsid wsp:val=&quot;0033521B&quot;/&gt;&lt;wsp:rsid wsp:val=&quot;003423CE&quot;/&gt;&lt;wsp:rsid wsp:val=&quot;00345EFF&quot;/&gt;&lt;wsp:rsid wsp:val=&quot;00347511&quot;/&gt;&lt;wsp:rsid wsp:val=&quot;00355F7C&quot;/&gt;&lt;wsp:rsid wsp:val=&quot;00360556&quot;/&gt;&lt;wsp:rsid wsp:val=&quot;00366D6E&quot;/&gt;&lt;wsp:rsid wsp:val=&quot;00373753&quot;/&gt;&lt;wsp:rsid wsp:val=&quot;00375B31&quot;/&gt;&lt;wsp:rsid wsp:val=&quot;0038195C&quot;/&gt;&lt;wsp:rsid wsp:val=&quot;00387BD9&quot;/&gt;&lt;wsp:rsid wsp:val=&quot;0039025D&quot;/&gt;&lt;wsp:rsid wsp:val=&quot;00397D94&quot;/&gt;&lt;wsp:rsid wsp:val=&quot;003A15FE&quot;/&gt;&lt;wsp:rsid wsp:val=&quot;003A1C36&quot;/&gt;&lt;wsp:rsid wsp:val=&quot;003A506A&quot;/&gt;&lt;wsp:rsid wsp:val=&quot;003A5BBF&quot;/&gt;&lt;wsp:rsid wsp:val=&quot;003A7627&quot;/&gt;&lt;wsp:rsid wsp:val=&quot;003B5041&quot;/&gt;&lt;wsp:rsid wsp:val=&quot;003B5B52&quot;/&gt;&lt;wsp:rsid wsp:val=&quot;003D036E&quot;/&gt;&lt;wsp:rsid wsp:val=&quot;003D0EAF&quot;/&gt;&lt;wsp:rsid wsp:val=&quot;003D560C&quot;/&gt;&lt;wsp:rsid wsp:val=&quot;003D67C0&quot;/&gt;&lt;wsp:rsid wsp:val=&quot;003E0A83&quot;/&gt;&lt;wsp:rsid wsp:val=&quot;003E0FF7&quot;/&gt;&lt;wsp:rsid wsp:val=&quot;003E1544&quot;/&gt;&lt;wsp:rsid wsp:val=&quot;003E17E6&quot;/&gt;&lt;wsp:rsid wsp:val=&quot;003F6227&quot;/&gt;&lt;wsp:rsid wsp:val=&quot;003F6F2E&quot;/&gt;&lt;wsp:rsid wsp:val=&quot;004003B3&quot;/&gt;&lt;wsp:rsid wsp:val=&quot;004061C0&quot;/&gt;&lt;wsp:rsid wsp:val=&quot;00406B59&quot;/&gt;&lt;wsp:rsid wsp:val=&quot;00415851&quot;/&gt;&lt;wsp:rsid wsp:val=&quot;00415CC8&quot;/&gt;&lt;wsp:rsid wsp:val=&quot;00421037&quot;/&gt;&lt;wsp:rsid wsp:val=&quot;0042367C&quot;/&gt;&lt;wsp:rsid wsp:val=&quot;00426040&quot;/&gt;&lt;wsp:rsid wsp:val=&quot;00426A69&quot;/&gt;&lt;wsp:rsid wsp:val=&quot;00427D1D&quot;/&gt;&lt;wsp:rsid wsp:val=&quot;00433495&quot;/&gt;&lt;wsp:rsid wsp:val=&quot;00433D46&quot;/&gt;&lt;wsp:rsid wsp:val=&quot;0043457D&quot;/&gt;&lt;wsp:rsid wsp:val=&quot;00444123&quot;/&gt;&lt;wsp:rsid wsp:val=&quot;004441D7&quot;/&gt;&lt;wsp:rsid wsp:val=&quot;00445184&quot;/&gt;&lt;wsp:rsid wsp:val=&quot;004602C3&quot;/&gt;&lt;wsp:rsid wsp:val=&quot;0047138C&quot;/&gt;&lt;wsp:rsid wsp:val=&quot;0047400C&quot;/&gt;&lt;wsp:rsid wsp:val=&quot;00482647&quot;/&gt;&lt;wsp:rsid wsp:val=&quot;00485FFC&quot;/&gt;&lt;wsp:rsid wsp:val=&quot;004915CF&quot;/&gt;&lt;wsp:rsid wsp:val=&quot;00494878&quot;/&gt;&lt;wsp:rsid wsp:val=&quot;0049525F&quot;/&gt;&lt;wsp:rsid wsp:val=&quot;00495908&quot;/&gt;&lt;wsp:rsid wsp:val=&quot;00497DC8&quot;/&gt;&lt;wsp:rsid wsp:val=&quot;004A1057&quot;/&gt;&lt;wsp:rsid wsp:val=&quot;004A4579&quot;/&gt;&lt;wsp:rsid wsp:val=&quot;004B4877&quot;/&gt;&lt;wsp:rsid wsp:val=&quot;004C386D&quot;/&gt;&lt;wsp:rsid wsp:val=&quot;004D0C9E&quot;/&gt;&lt;wsp:rsid wsp:val=&quot;004D1ECC&quot;/&gt;&lt;wsp:rsid wsp:val=&quot;004D28BC&quot;/&gt;&lt;wsp:rsid wsp:val=&quot;004E0428&quot;/&gt;&lt;wsp:rsid wsp:val=&quot;004E2260&quot;/&gt;&lt;wsp:rsid wsp:val=&quot;004E391F&quot;/&gt;&lt;wsp:rsid wsp:val=&quot;004F1817&quot;/&gt;&lt;wsp:rsid wsp:val=&quot;004F3AD9&quot;/&gt;&lt;wsp:rsid wsp:val=&quot;004F47C5&quot;/&gt;&lt;wsp:rsid wsp:val=&quot;004F553D&quot;/&gt;&lt;wsp:rsid wsp:val=&quot;004F5642&quot;/&gt;&lt;wsp:rsid wsp:val=&quot;004F73D6&quot;/&gt;&lt;wsp:rsid wsp:val=&quot;005034CC&quot;/&gt;&lt;wsp:rsid wsp:val=&quot;00522CFF&quot;/&gt;&lt;wsp:rsid wsp:val=&quot;005301D2&quot;/&gt;&lt;wsp:rsid wsp:val=&quot;0053592A&quot;/&gt;&lt;wsp:rsid wsp:val=&quot;00536DDE&quot;/&gt;&lt;wsp:rsid wsp:val=&quot;0054164E&quot;/&gt;&lt;wsp:rsid wsp:val=&quot;005536EA&quot;/&gt;&lt;wsp:rsid wsp:val=&quot;00554DB7&quot;/&gt;&lt;wsp:rsid wsp:val=&quot;00560A10&quot;/&gt;&lt;wsp:rsid wsp:val=&quot;00564C9B&quot;/&gt;&lt;wsp:rsid wsp:val=&quot;00571AEC&quot;/&gt;&lt;wsp:rsid wsp:val=&quot;00571ED2&quot;/&gt;&lt;wsp:rsid wsp:val=&quot;005757DA&quot;/&gt;&lt;wsp:rsid wsp:val=&quot;00576342&quot;/&gt;&lt;wsp:rsid wsp:val=&quot;00577E60&quot;/&gt;&lt;wsp:rsid wsp:val=&quot;00580B95&quot;/&gt;&lt;wsp:rsid wsp:val=&quot;00586E17&quot;/&gt;&lt;wsp:rsid wsp:val=&quot;00590724&quot;/&gt;&lt;wsp:rsid wsp:val=&quot;00591751&quot;/&gt;&lt;wsp:rsid wsp:val=&quot;0059266D&quot;/&gt;&lt;wsp:rsid wsp:val=&quot;00593857&quot;/&gt;&lt;wsp:rsid wsp:val=&quot;005A5867&quot;/&gt;&lt;wsp:rsid wsp:val=&quot;005B3847&quot;/&gt;&lt;wsp:rsid wsp:val=&quot;005B61F0&quot;/&gt;&lt;wsp:rsid wsp:val=&quot;005B7959&quot;/&gt;&lt;wsp:rsid wsp:val=&quot;005C347B&quot;/&gt;&lt;wsp:rsid wsp:val=&quot;005D2F35&quot;/&gt;&lt;wsp:rsid wsp:val=&quot;005D30D9&quot;/&gt;&lt;wsp:rsid wsp:val=&quot;005D6BB3&quot;/&gt;&lt;wsp:rsid wsp:val=&quot;005E1FB4&quot;/&gt;&lt;wsp:rsid wsp:val=&quot;005F40AB&quot;/&gt;&lt;wsp:rsid wsp:val=&quot;006032D1&quot;/&gt;&lt;wsp:rsid wsp:val=&quot;00603B95&quot;/&gt;&lt;wsp:rsid wsp:val=&quot;00613E4B&quot;/&gt;&lt;wsp:rsid wsp:val=&quot;00616589&quot;/&gt;&lt;wsp:rsid wsp:val=&quot;0062077C&quot;/&gt;&lt;wsp:rsid wsp:val=&quot;00624232&quot;/&gt;&lt;wsp:rsid wsp:val=&quot;006256DF&quot;/&gt;&lt;wsp:rsid wsp:val=&quot;00625CD6&quot;/&gt;&lt;wsp:rsid wsp:val=&quot;00625EE1&quot;/&gt;&lt;wsp:rsid wsp:val=&quot;00626352&quot;/&gt;&lt;wsp:rsid wsp:val=&quot;006277EA&quot;/&gt;&lt;wsp:rsid wsp:val=&quot;006278C5&quot;/&gt;&lt;wsp:rsid wsp:val=&quot;006337D1&quot;/&gt;&lt;wsp:rsid wsp:val=&quot;006367F6&quot;/&gt;&lt;wsp:rsid wsp:val=&quot;00650396&quot;/&gt;&lt;wsp:rsid wsp:val=&quot;00650552&quot;/&gt;&lt;wsp:rsid wsp:val=&quot;00653214&quot;/&gt;&lt;wsp:rsid wsp:val=&quot;00654D5A&quot;/&gt;&lt;wsp:rsid wsp:val=&quot;00655252&quot;/&gt;&lt;wsp:rsid wsp:val=&quot;00660CAD&quot;/&gt;&lt;wsp:rsid wsp:val=&quot;00671122&quot;/&gt;&lt;wsp:rsid wsp:val=&quot;00681239&quot;/&gt;&lt;wsp:rsid wsp:val=&quot;00683893&quot;/&gt;&lt;wsp:rsid wsp:val=&quot;0068466F&quot;/&gt;&lt;wsp:rsid wsp:val=&quot;00690FA0&quot;/&gt;&lt;wsp:rsid wsp:val=&quot;00692CC1&quot;/&gt;&lt;wsp:rsid wsp:val=&quot;006952C0&quot;/&gt;&lt;wsp:rsid wsp:val=&quot;006A0B7A&quot;/&gt;&lt;wsp:rsid wsp:val=&quot;006A1553&quot;/&gt;&lt;wsp:rsid wsp:val=&quot;006A228F&quot;/&gt;&lt;wsp:rsid wsp:val=&quot;006A4810&quot;/&gt;&lt;wsp:rsid wsp:val=&quot;006B1B3C&quot;/&gt;&lt;wsp:rsid wsp:val=&quot;006B504E&quot;/&gt;&lt;wsp:rsid wsp:val=&quot;006D1E6D&quot;/&gt;&lt;wsp:rsid wsp:val=&quot;006E0E0D&quot;/&gt;&lt;wsp:rsid wsp:val=&quot;006E27C0&quot;/&gt;&lt;wsp:rsid wsp:val=&quot;006E3BCD&quot;/&gt;&lt;wsp:rsid wsp:val=&quot;007035E4&quot;/&gt;&lt;wsp:rsid wsp:val=&quot;00706271&quot;/&gt;&lt;wsp:rsid wsp:val=&quot;00727AA7&quot;/&gt;&lt;wsp:rsid wsp:val=&quot;007317B7&quot;/&gt;&lt;wsp:rsid wsp:val=&quot;00745BAE&quot;/&gt;&lt;wsp:rsid wsp:val=&quot;00754E9E&quot;/&gt;&lt;wsp:rsid wsp:val=&quot;00763E00&quot;/&gt;&lt;wsp:rsid wsp:val=&quot;00772D89&quot;/&gt;&lt;wsp:rsid wsp:val=&quot;00777549&quot;/&gt;&lt;wsp:rsid wsp:val=&quot;00781032&quot;/&gt;&lt;wsp:rsid wsp:val=&quot;0078181B&quot;/&gt;&lt;wsp:rsid wsp:val=&quot;007822B3&quot;/&gt;&lt;wsp:rsid wsp:val=&quot;00783C62&quot;/&gt;&lt;wsp:rsid wsp:val=&quot;00785792&quot;/&gt;&lt;wsp:rsid wsp:val=&quot;0079121D&quot;/&gt;&lt;wsp:rsid wsp:val=&quot;00791563&quot;/&gt;&lt;wsp:rsid wsp:val=&quot;007A2642&quot;/&gt;&lt;wsp:rsid wsp:val=&quot;007A321B&quot;/&gt;&lt;wsp:rsid wsp:val=&quot;007A6654&quot;/&gt;&lt;wsp:rsid wsp:val=&quot;007A76C8&quot;/&gt;&lt;wsp:rsid wsp:val=&quot;007B2A7B&quot;/&gt;&lt;wsp:rsid wsp:val=&quot;007B3846&quot;/&gt;&lt;wsp:rsid wsp:val=&quot;007B774F&quot;/&gt;&lt;wsp:rsid wsp:val=&quot;007C1F37&quot;/&gt;&lt;wsp:rsid wsp:val=&quot;007C530E&quot;/&gt;&lt;wsp:rsid wsp:val=&quot;007C6AD4&quot;/&gt;&lt;wsp:rsid wsp:val=&quot;007C6CDA&quot;/&gt;&lt;wsp:rsid wsp:val=&quot;007C75EC&quot;/&gt;&lt;wsp:rsid wsp:val=&quot;007D00E9&quot;/&gt;&lt;wsp:rsid wsp:val=&quot;007D2C4C&quot;/&gt;&lt;wsp:rsid wsp:val=&quot;007D584B&quot;/&gt;&lt;wsp:rsid wsp:val=&quot;007D66CF&quot;/&gt;&lt;wsp:rsid wsp:val=&quot;007D7CD5&quot;/&gt;&lt;wsp:rsid wsp:val=&quot;007E12A8&quot;/&gt;&lt;wsp:rsid wsp:val=&quot;007E79ED&quot;/&gt;&lt;wsp:rsid wsp:val=&quot;007F73FD&quot;/&gt;&lt;wsp:rsid wsp:val=&quot;00800C9C&quot;/&gt;&lt;wsp:rsid wsp:val=&quot;00812912&quot;/&gt;&lt;wsp:rsid wsp:val=&quot;00813401&quot;/&gt;&lt;wsp:rsid wsp:val=&quot;00813DFB&quot;/&gt;&lt;wsp:rsid wsp:val=&quot;00816120&quot;/&gt;&lt;wsp:rsid wsp:val=&quot;008256D9&quot;/&gt;&lt;wsp:rsid wsp:val=&quot;0082572E&quot;/&gt;&lt;wsp:rsid wsp:val=&quot;0082755C&quot;/&gt;&lt;wsp:rsid wsp:val=&quot;00833A52&quot;/&gt;&lt;wsp:rsid wsp:val=&quot;008363AA&quot;/&gt;&lt;wsp:rsid wsp:val=&quot;008471E6&quot;/&gt;&lt;wsp:rsid wsp:val=&quot;00856F91&quot;/&gt;&lt;wsp:rsid wsp:val=&quot;008627A2&quot;/&gt;&lt;wsp:rsid wsp:val=&quot;00863DEE&quot;/&gt;&lt;wsp:rsid wsp:val=&quot;00864024&quot;/&gt;&lt;wsp:rsid wsp:val=&quot;0087074E&quot;/&gt;&lt;wsp:rsid wsp:val=&quot;00872B05&quot;/&gt;&lt;wsp:rsid wsp:val=&quot;00874799&quot;/&gt;&lt;wsp:rsid wsp:val=&quot;00875DF0&quot;/&gt;&lt;wsp:rsid wsp:val=&quot;008777E3&quot;/&gt;&lt;wsp:rsid wsp:val=&quot;00881F45&quot;/&gt;&lt;wsp:rsid wsp:val=&quot;0089030A&quot;/&gt;&lt;wsp:rsid wsp:val=&quot;008A069B&quot;/&gt;&lt;wsp:rsid wsp:val=&quot;008A116E&quot;/&gt;&lt;wsp:rsid wsp:val=&quot;008A5930&quot;/&gt;&lt;wsp:rsid wsp:val=&quot;008A6DE2&quot;/&gt;&lt;wsp:rsid wsp:val=&quot;008B0985&quot;/&gt;&lt;wsp:rsid wsp:val=&quot;008B62F5&quot;/&gt;&lt;wsp:rsid wsp:val=&quot;008B6B9B&quot;/&gt;&lt;wsp:rsid wsp:val=&quot;008C2181&quot;/&gt;&lt;wsp:rsid wsp:val=&quot;008C3931&quot;/&gt;&lt;wsp:rsid wsp:val=&quot;008C3A35&quot;/&gt;&lt;wsp:rsid wsp:val=&quot;008C3D23&quot;/&gt;&lt;wsp:rsid wsp:val=&quot;008C46FE&quot;/&gt;&lt;wsp:rsid wsp:val=&quot;008C5460&quot;/&gt;&lt;wsp:rsid wsp:val=&quot;008C5DF2&quot;/&gt;&lt;wsp:rsid wsp:val=&quot;008C60C1&quot;/&gt;&lt;wsp:rsid wsp:val=&quot;008D0851&quot;/&gt;&lt;wsp:rsid wsp:val=&quot;008D4E81&quot;/&gt;&lt;wsp:rsid wsp:val=&quot;008D5F21&quot;/&gt;&lt;wsp:rsid wsp:val=&quot;008D6D7C&quot;/&gt;&lt;wsp:rsid wsp:val=&quot;008E09C5&quot;/&gt;&lt;wsp:rsid wsp:val=&quot;008E2DD1&quot;/&gt;&lt;wsp:rsid wsp:val=&quot;008E3FE7&quot;/&gt;&lt;wsp:rsid wsp:val=&quot;008E7473&quot;/&gt;&lt;wsp:rsid wsp:val=&quot;008F5132&quot;/&gt;&lt;wsp:rsid wsp:val=&quot;00901185&quot;/&gt;&lt;wsp:rsid wsp:val=&quot;00901F18&quot;/&gt;&lt;wsp:rsid wsp:val=&quot;00905F6C&quot;/&gt;&lt;wsp:rsid wsp:val=&quot;0091352B&quot;/&gt;&lt;wsp:rsid wsp:val=&quot;009144B9&quot;/&gt;&lt;wsp:rsid wsp:val=&quot;009221FF&quot;/&gt;&lt;wsp:rsid wsp:val=&quot;00930B09&quot;/&gt;&lt;wsp:rsid wsp:val=&quot;00934A18&quot;/&gt;&lt;wsp:rsid wsp:val=&quot;009440A4&quot;/&gt;&lt;wsp:rsid wsp:val=&quot;00954E4E&quot;/&gt;&lt;wsp:rsid wsp:val=&quot;009658AA&quot;/&gt;&lt;wsp:rsid wsp:val=&quot;00970A43&quot;/&gt;&lt;wsp:rsid wsp:val=&quot;00974DFC&quot;/&gt;&lt;wsp:rsid wsp:val=&quot;0097742D&quot;/&gt;&lt;wsp:rsid wsp:val=&quot;00983CD8&quot;/&gt;&lt;wsp:rsid wsp:val=&quot;009913DE&quot;/&gt;&lt;wsp:rsid wsp:val=&quot;00997294&quot;/&gt;&lt;wsp:rsid wsp:val=&quot;009A3285&quot;/&gt;&lt;wsp:rsid wsp:val=&quot;009B3274&quot;/&gt;&lt;wsp:rsid wsp:val=&quot;009C4A89&quot;/&gt;&lt;wsp:rsid wsp:val=&quot;009C595F&quot;/&gt;&lt;wsp:rsid wsp:val=&quot;009D55F1&quot;/&gt;&lt;wsp:rsid wsp:val=&quot;009E062C&quot;/&gt;&lt;wsp:rsid wsp:val=&quot;00A0359A&quot;/&gt;&lt;wsp:rsid wsp:val=&quot;00A035CE&quot;/&gt;&lt;wsp:rsid wsp:val=&quot;00A05F34&quot;/&gt;&lt;wsp:rsid wsp:val=&quot;00A13E28&quot;/&gt;&lt;wsp:rsid wsp:val=&quot;00A21A10&quot;/&gt;&lt;wsp:rsid wsp:val=&quot;00A24EA4&quot;/&gt;&lt;wsp:rsid wsp:val=&quot;00A25B49&quot;/&gt;&lt;wsp:rsid wsp:val=&quot;00A265BF&quot;/&gt;&lt;wsp:rsid wsp:val=&quot;00A26A47&quot;/&gt;&lt;wsp:rsid wsp:val=&quot;00A3170C&quot;/&gt;&lt;wsp:rsid wsp:val=&quot;00A35A26&quot;/&gt;&lt;wsp:rsid wsp:val=&quot;00A3680B&quot;/&gt;&lt;wsp:rsid wsp:val=&quot;00A37E14&quot;/&gt;&lt;wsp:rsid wsp:val=&quot;00A5234D&quot;/&gt;&lt;wsp:rsid wsp:val=&quot;00A57391&quot;/&gt;&lt;wsp:rsid wsp:val=&quot;00A6714F&quot;/&gt;&lt;wsp:rsid wsp:val=&quot;00A67377&quot;/&gt;&lt;wsp:rsid wsp:val=&quot;00A81269&quot;/&gt;&lt;wsp:rsid wsp:val=&quot;00A8581B&quot;/&gt;&lt;wsp:rsid wsp:val=&quot;00A9507A&quot;/&gt;&lt;wsp:rsid wsp:val=&quot;00A95F45&quot;/&gt;&lt;wsp:rsid wsp:val=&quot;00AA187C&quot;/&gt;&lt;wsp:rsid wsp:val=&quot;00AA3A45&quot;/&gt;&lt;wsp:rsid wsp:val=&quot;00AA5481&quot;/&gt;&lt;wsp:rsid wsp:val=&quot;00AB146B&quot;/&gt;&lt;wsp:rsid wsp:val=&quot;00AB18D8&quot;/&gt;&lt;wsp:rsid wsp:val=&quot;00AC0146&quot;/&gt;&lt;wsp:rsid wsp:val=&quot;00AC2D69&quot;/&gt;&lt;wsp:rsid wsp:val=&quot;00AC6D9B&quot;/&gt;&lt;wsp:rsid wsp:val=&quot;00AC7DAB&quot;/&gt;&lt;wsp:rsid wsp:val=&quot;00AD4583&quot;/&gt;&lt;wsp:rsid wsp:val=&quot;00AD5AB5&quot;/&gt;&lt;wsp:rsid wsp:val=&quot;00AD63C5&quot;/&gt;&lt;wsp:rsid wsp:val=&quot;00AF07BC&quot;/&gt;&lt;wsp:rsid wsp:val=&quot;00AF4A6E&quot;/&gt;&lt;wsp:rsid wsp:val=&quot;00AF4F6B&quot;/&gt;&lt;wsp:rsid wsp:val=&quot;00AF6D61&quot;/&gt;&lt;wsp:rsid wsp:val=&quot;00B022D8&quot;/&gt;&lt;wsp:rsid wsp:val=&quot;00B04827&quot;/&gt;&lt;wsp:rsid wsp:val=&quot;00B116F4&quot;/&gt;&lt;wsp:rsid wsp:val=&quot;00B16489&quot;/&gt;&lt;wsp:rsid wsp:val=&quot;00B1714A&quot;/&gt;&lt;wsp:rsid wsp:val=&quot;00B268C8&quot;/&gt;&lt;wsp:rsid wsp:val=&quot;00B34939&quot;/&gt;&lt;wsp:rsid wsp:val=&quot;00B41498&quot;/&gt;&lt;wsp:rsid wsp:val=&quot;00B5252D&quot;/&gt;&lt;wsp:rsid wsp:val=&quot;00B55D68&quot;/&gt;&lt;wsp:rsid wsp:val=&quot;00B55F9E&quot;/&gt;&lt;wsp:rsid wsp:val=&quot;00B57C23&quot;/&gt;&lt;wsp:rsid wsp:val=&quot;00BA0F77&quot;/&gt;&lt;wsp:rsid wsp:val=&quot;00BA117B&quot;/&gt;&lt;wsp:rsid wsp:val=&quot;00BA27C9&quot;/&gt;&lt;wsp:rsid wsp:val=&quot;00BA4164&quot;/&gt;&lt;wsp:rsid wsp:val=&quot;00BA4BFE&quot;/&gt;&lt;wsp:rsid wsp:val=&quot;00BA56D4&quot;/&gt;&lt;wsp:rsid wsp:val=&quot;00BA5A66&quot;/&gt;&lt;wsp:rsid wsp:val=&quot;00BA5B44&quot;/&gt;&lt;wsp:rsid wsp:val=&quot;00BA7346&quot;/&gt;&lt;wsp:rsid wsp:val=&quot;00BC2407&quot;/&gt;&lt;wsp:rsid wsp:val=&quot;00BC33F4&quot;/&gt;&lt;wsp:rsid wsp:val=&quot;00BC54EB&quot;/&gt;&lt;wsp:rsid wsp:val=&quot;00BC577E&quot;/&gt;&lt;wsp:rsid wsp:val=&quot;00BC703F&quot;/&gt;&lt;wsp:rsid wsp:val=&quot;00BD30FC&quot;/&gt;&lt;wsp:rsid wsp:val=&quot;00BD3840&quot;/&gt;&lt;wsp:rsid wsp:val=&quot;00BD45F8&quot;/&gt;&lt;wsp:rsid wsp:val=&quot;00BD53FE&quot;/&gt;&lt;wsp:rsid wsp:val=&quot;00BD6D48&quot;/&gt;&lt;wsp:rsid wsp:val=&quot;00BD756E&quot;/&gt;&lt;wsp:rsid wsp:val=&quot;00BE4D14&quot;/&gt;&lt;wsp:rsid wsp:val=&quot;00BE6AA0&quot;/&gt;&lt;wsp:rsid wsp:val=&quot;00BE6B5D&quot;/&gt;&lt;wsp:rsid wsp:val=&quot;00BE6FA2&quot;/&gt;&lt;wsp:rsid wsp:val=&quot;00BF367B&quot;/&gt;&lt;wsp:rsid wsp:val=&quot;00C031E2&quot;/&gt;&lt;wsp:rsid wsp:val=&quot;00C0384A&quot;/&gt;&lt;wsp:rsid wsp:val=&quot;00C0665D&quot;/&gt;&lt;wsp:rsid wsp:val=&quot;00C07479&quot;/&gt;&lt;wsp:rsid wsp:val=&quot;00C1009C&quot;/&gt;&lt;wsp:rsid wsp:val=&quot;00C10915&quot;/&gt;&lt;wsp:rsid wsp:val=&quot;00C168B5&quot;/&gt;&lt;wsp:rsid wsp:val=&quot;00C17856&quot;/&gt;&lt;wsp:rsid wsp:val=&quot;00C20C5E&quot;/&gt;&lt;wsp:rsid wsp:val=&quot;00C24B28&quot;/&gt;&lt;wsp:rsid wsp:val=&quot;00C2587B&quot;/&gt;&lt;wsp:rsid wsp:val=&quot;00C27359&quot;/&gt;&lt;wsp:rsid wsp:val=&quot;00C30801&quot;/&gt;&lt;wsp:rsid wsp:val=&quot;00C32DCD&quot;/&gt;&lt;wsp:rsid wsp:val=&quot;00C52425&quot;/&gt;&lt;wsp:rsid wsp:val=&quot;00C5280A&quot;/&gt;&lt;wsp:rsid wsp:val=&quot;00C55D3E&quot;/&gt;&lt;wsp:rsid wsp:val=&quot;00C65358&quot;/&gt;&lt;wsp:rsid wsp:val=&quot;00C66549&quot;/&gt;&lt;wsp:rsid wsp:val=&quot;00C86401&quot;/&gt;&lt;wsp:rsid wsp:val=&quot;00C90F29&quot;/&gt;&lt;wsp:rsid wsp:val=&quot;00C91C22&quot;/&gt;&lt;wsp:rsid wsp:val=&quot;00C97795&quot;/&gt;&lt;wsp:rsid wsp:val=&quot;00CA48A8&quot;/&gt;&lt;wsp:rsid wsp:val=&quot;00CB434E&quot;/&gt;&lt;wsp:rsid wsp:val=&quot;00CC3CC2&quot;/&gt;&lt;wsp:rsid wsp:val=&quot;00CD24C8&quot;/&gt;&lt;wsp:rsid wsp:val=&quot;00CD34CA&quot;/&gt;&lt;wsp:rsid wsp:val=&quot;00CD4162&quot;/&gt;&lt;wsp:rsid wsp:val=&quot;00CD4339&quot;/&gt;&lt;wsp:rsid wsp:val=&quot;00CD7621&quot;/&gt;&lt;wsp:rsid wsp:val=&quot;00CE05DB&quot;/&gt;&lt;wsp:rsid wsp:val=&quot;00CE76A6&quot;/&gt;&lt;wsp:rsid wsp:val=&quot;00CF559E&quot;/&gt;&lt;wsp:rsid wsp:val=&quot;00CF7C26&quot;/&gt;&lt;wsp:rsid wsp:val=&quot;00D00643&quot;/&gt;&lt;wsp:rsid wsp:val=&quot;00D02B7A&quot;/&gt;&lt;wsp:rsid wsp:val=&quot;00D039ED&quot;/&gt;&lt;wsp:rsid wsp:val=&quot;00D0460D&quot;/&gt;&lt;wsp:rsid wsp:val=&quot;00D04F7A&quot;/&gt;&lt;wsp:rsid wsp:val=&quot;00D117B6&quot;/&gt;&lt;wsp:rsid wsp:val=&quot;00D13AF1&quot;/&gt;&lt;wsp:rsid wsp:val=&quot;00D14D56&quot;/&gt;&lt;wsp:rsid wsp:val=&quot;00D16DB9&quot;/&gt;&lt;wsp:rsid wsp:val=&quot;00D20DB3&quot;/&gt;&lt;wsp:rsid wsp:val=&quot;00D210BC&quot;/&gt;&lt;wsp:rsid wsp:val=&quot;00D24776&quot;/&gt;&lt;wsp:rsid wsp:val=&quot;00D3531E&quot;/&gt;&lt;wsp:rsid wsp:val=&quot;00D37347&quot;/&gt;&lt;wsp:rsid wsp:val=&quot;00D40307&quot;/&gt;&lt;wsp:rsid wsp:val=&quot;00D4057C&quot;/&gt;&lt;wsp:rsid wsp:val=&quot;00D40F6B&quot;/&gt;&lt;wsp:rsid wsp:val=&quot;00D4489F&quot;/&gt;&lt;wsp:rsid wsp:val=&quot;00D56F9F&quot;/&gt;&lt;wsp:rsid wsp:val=&quot;00D575AC&quot;/&gt;&lt;wsp:rsid wsp:val=&quot;00D61672&quot;/&gt;&lt;wsp:rsid wsp:val=&quot;00D61F8A&quot;/&gt;&lt;wsp:rsid wsp:val=&quot;00D637C6&quot;/&gt;&lt;wsp:rsid wsp:val=&quot;00D63EA4&quot;/&gt;&lt;wsp:rsid wsp:val=&quot;00D65B56&quot;/&gt;&lt;wsp:rsid wsp:val=&quot;00D74477&quot;/&gt;&lt;wsp:rsid wsp:val=&quot;00D76505&quot;/&gt;&lt;wsp:rsid wsp:val=&quot;00D80806&quot;/&gt;&lt;wsp:rsid wsp:val=&quot;00D81C7F&quot;/&gt;&lt;wsp:rsid wsp:val=&quot;00D9273E&quot;/&gt;&lt;wsp:rsid wsp:val=&quot;00D9549B&quot;/&gt;&lt;wsp:rsid wsp:val=&quot;00D97F40&quot;/&gt;&lt;wsp:rsid wsp:val=&quot;00DA0D45&quot;/&gt;&lt;wsp:rsid wsp:val=&quot;00DA6C7B&quot;/&gt;&lt;wsp:rsid wsp:val=&quot;00DB4136&quot;/&gt;&lt;wsp:rsid wsp:val=&quot;00DB4CBD&quot;/&gt;&lt;wsp:rsid wsp:val=&quot;00DC00F4&quot;/&gt;&lt;wsp:rsid wsp:val=&quot;00DC06D4&quot;/&gt;&lt;wsp:rsid wsp:val=&quot;00DD061F&quot;/&gt;&lt;wsp:rsid wsp:val=&quot;00DD661A&quot;/&gt;&lt;wsp:rsid wsp:val=&quot;00DE3BF9&quot;/&gt;&lt;wsp:rsid wsp:val=&quot;00DE3F07&quot;/&gt;&lt;wsp:rsid wsp:val=&quot;00DF1977&quot;/&gt;&lt;wsp:rsid wsp:val=&quot;00DF24C6&quot;/&gt;&lt;wsp:rsid wsp:val=&quot;00DF463B&quot;/&gt;&lt;wsp:rsid wsp:val=&quot;00DF54E8&quot;/&gt;&lt;wsp:rsid wsp:val=&quot;00DF7171&quot;/&gt;&lt;wsp:rsid wsp:val=&quot;00E03DC1&quot;/&gt;&lt;wsp:rsid wsp:val=&quot;00E06C9D&quot;/&gt;&lt;wsp:rsid wsp:val=&quot;00E16966&quot;/&gt;&lt;wsp:rsid wsp:val=&quot;00E25855&quot;/&gt;&lt;wsp:rsid wsp:val=&quot;00E3483F&quot;/&gt;&lt;wsp:rsid wsp:val=&quot;00E42F36&quot;/&gt;&lt;wsp:rsid wsp:val=&quot;00E443F8&quot;/&gt;&lt;wsp:rsid wsp:val=&quot;00E448DE&quot;/&gt;&lt;wsp:rsid wsp:val=&quot;00E45B6E&quot;/&gt;&lt;wsp:rsid wsp:val=&quot;00E56415&quot;/&gt;&lt;wsp:rsid wsp:val=&quot;00E56438&quot;/&gt;&lt;wsp:rsid wsp:val=&quot;00E61BFB&quot;/&gt;&lt;wsp:rsid wsp:val=&quot;00E61DE6&quot;/&gt;&lt;wsp:rsid wsp:val=&quot;00E66416&quot;/&gt;&lt;wsp:rsid wsp:val=&quot;00E6707A&quot;/&gt;&lt;wsp:rsid wsp:val=&quot;00E73820&quot;/&gt;&lt;wsp:rsid wsp:val=&quot;00E80E11&quot;/&gt;&lt;wsp:rsid wsp:val=&quot;00E870B6&quot;/&gt;&lt;wsp:rsid wsp:val=&quot;00E90ED8&quot;/&gt;&lt;wsp:rsid wsp:val=&quot;00E91414&quot;/&gt;&lt;wsp:rsid wsp:val=&quot;00E91B99&quot;/&gt;&lt;wsp:rsid wsp:val=&quot;00E94D29&quot;/&gt;&lt;wsp:rsid wsp:val=&quot;00E95FE7&quot;/&gt;&lt;wsp:rsid wsp:val=&quot;00E967A2&quot;/&gt;&lt;wsp:rsid wsp:val=&quot;00EB2A31&quot;/&gt;&lt;wsp:rsid wsp:val=&quot;00EB3C96&quot;/&gt;&lt;wsp:rsid wsp:val=&quot;00EB4620&quot;/&gt;&lt;wsp:rsid wsp:val=&quot;00EC1FE6&quot;/&gt;&lt;wsp:rsid wsp:val=&quot;00EC6FF5&quot;/&gt;&lt;wsp:rsid wsp:val=&quot;00ED2F5F&quot;/&gt;&lt;wsp:rsid wsp:val=&quot;00EE14A3&quot;/&gt;&lt;wsp:rsid wsp:val=&quot;00EE7E73&quot;/&gt;&lt;wsp:rsid wsp:val=&quot;00EF07FA&quot;/&gt;&lt;wsp:rsid wsp:val=&quot;00EF2804&quot;/&gt;&lt;wsp:rsid wsp:val=&quot;00F00829&quot;/&gt;&lt;wsp:rsid wsp:val=&quot;00F04B5B&quot;/&gt;&lt;wsp:rsid wsp:val=&quot;00F0509A&quot;/&gt;&lt;wsp:rsid wsp:val=&quot;00F12EA5&quot;/&gt;&lt;wsp:rsid wsp:val=&quot;00F1401D&quot;/&gt;&lt;wsp:rsid wsp:val=&quot;00F144BC&quot;/&gt;&lt;wsp:rsid wsp:val=&quot;00F15576&quot;/&gt;&lt;wsp:rsid wsp:val=&quot;00F17327&quot;/&gt;&lt;wsp:rsid wsp:val=&quot;00F27058&quot;/&gt;&lt;wsp:rsid wsp:val=&quot;00F34E84&quot;/&gt;&lt;wsp:rsid wsp:val=&quot;00F35163&quot;/&gt;&lt;wsp:rsid wsp:val=&quot;00F4028B&quot;/&gt;&lt;wsp:rsid wsp:val=&quot;00F40AAC&quot;/&gt;&lt;wsp:rsid wsp:val=&quot;00F415D0&quot;/&gt;&lt;wsp:rsid wsp:val=&quot;00F42D2E&quot;/&gt;&lt;wsp:rsid wsp:val=&quot;00F43AE0&quot;/&gt;&lt;wsp:rsid wsp:val=&quot;00F51362&quot;/&gt;&lt;wsp:rsid wsp:val=&quot;00F53F54&quot;/&gt;&lt;wsp:rsid wsp:val=&quot;00F570D7&quot;/&gt;&lt;wsp:rsid wsp:val=&quot;00F63308&quot;/&gt;&lt;wsp:rsid wsp:val=&quot;00F70024&quot;/&gt;&lt;wsp:rsid wsp:val=&quot;00F74520&quot;/&gt;&lt;wsp:rsid wsp:val=&quot;00F841C6&quot;/&gt;&lt;wsp:rsid wsp:val=&quot;00F84F13&quot;/&gt;&lt;wsp:rsid wsp:val=&quot;00F97898&quot;/&gt;&lt;wsp:rsid wsp:val=&quot;00FA00F0&quot;/&gt;&lt;wsp:rsid wsp:val=&quot;00FA2857&quot;/&gt;&lt;wsp:rsid wsp:val=&quot;00FA3214&quot;/&gt;&lt;wsp:rsid wsp:val=&quot;00FA5A9B&quot;/&gt;&lt;wsp:rsid wsp:val=&quot;00FA7DE1&quot;/&gt;&lt;wsp:rsid wsp:val=&quot;00FB4C75&quot;/&gt;&lt;wsp:rsid wsp:val=&quot;00FB61F2&quot;/&gt;&lt;wsp:rsid wsp:val=&quot;00FB727F&quot;/&gt;&lt;wsp:rsid wsp:val=&quot;00FD3AC2&quot;/&gt;&lt;wsp:rsid wsp:val=&quot;00FD4982&quot;/&gt;&lt;wsp:rsid wsp:val=&quot;00FE37A4&quot;/&gt;&lt;wsp:rsid wsp:val=&quot;00FF46F9&quot;/&gt;&lt;wsp:rsid wsp:val=&quot;00FF5641&quot;/&gt;&lt;wsp:rsid wsp:val=&quot;00FF7611&quot;/&gt;&lt;/wsp:rsids&gt;&lt;/w:docPr&gt;&lt;w:body&gt;&lt;wx:sect&gt;&lt;w:p wsp:rsidR=&quot;00000000&quot; wsp:rsidRDefault=&quot;00522CFF&quot; wsp:rsidP=&quot;00522CFF&quot;&gt;&lt;m:oMathPara&gt;&lt;m:oMath&gt;&lt;m:r&gt;&lt;m:rPr&gt;&lt;m:nor/&gt;&lt;/m:rPr&gt;&lt;w:rPr&gt;&lt;w:rFonts w:ascii=&quot;Cambria Math&quot; w:h-ansi=&quot;Cambria Math&quot;/&gt;&lt;wx:font wx:val=&quot;Cambria Math&quot;/&gt;&lt;w:sz w:val=&quot;28&quot;/&gt;&lt;w:sz-cs w:val=&quot;28&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Pr="001F68B6">
        <w:rPr>
          <w:rFonts w:ascii="Times New Roman" w:hAnsi="Times New Roman"/>
          <w:lang w:val="pt-BR"/>
        </w:rPr>
        <w:instrText xml:space="preserve"> </w:instrText>
      </w:r>
      <w:r w:rsidRPr="001F68B6">
        <w:rPr>
          <w:rFonts w:ascii="Times New Roman" w:hAnsi="Times New Roman"/>
          <w:lang w:val="pt-BR"/>
        </w:rPr>
        <w:fldChar w:fldCharType="separate"/>
      </w:r>
      <w:r w:rsidR="0085599B">
        <w:rPr>
          <w:rFonts w:ascii="Times New Roman" w:hAnsi="Times New Roman"/>
          <w:noProof/>
          <w:lang w:val="pt-BR"/>
        </w:rPr>
        <w:pict w14:anchorId="7CEF09EA">
          <v:shape id="_x0000_i1053" type="#_x0000_t75" style="width:7.5pt;height:1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56DF&quot;/&gt;&lt;wsp:rsid wsp:val=&quot;00000968&quot;/&gt;&lt;wsp:rsid wsp:val=&quot;000017C5&quot;/&gt;&lt;wsp:rsid wsp:val=&quot;000049FA&quot;/&gt;&lt;wsp:rsid wsp:val=&quot;00005A23&quot;/&gt;&lt;wsp:rsid wsp:val=&quot;0001253D&quot;/&gt;&lt;wsp:rsid wsp:val=&quot;0001603E&quot;/&gt;&lt;wsp:rsid wsp:val=&quot;00017CEE&quot;/&gt;&lt;wsp:rsid wsp:val=&quot;000357D0&quot;/&gt;&lt;wsp:rsid wsp:val=&quot;0004076D&quot;/&gt;&lt;wsp:rsid wsp:val=&quot;000413E6&quot;/&gt;&lt;wsp:rsid wsp:val=&quot;00045113&quot;/&gt;&lt;wsp:rsid wsp:val=&quot;00055620&quot;/&gt;&lt;wsp:rsid wsp:val=&quot;00063E03&quot;/&gt;&lt;wsp:rsid wsp:val=&quot;00064289&quot;/&gt;&lt;wsp:rsid wsp:val=&quot;00065C1C&quot;/&gt;&lt;wsp:rsid wsp:val=&quot;00067801&quot;/&gt;&lt;wsp:rsid wsp:val=&quot;00072815&quot;/&gt;&lt;wsp:rsid wsp:val=&quot;00077482&quot;/&gt;&lt;wsp:rsid wsp:val=&quot;0007767D&quot;/&gt;&lt;wsp:rsid wsp:val=&quot;00095861&quot;/&gt;&lt;wsp:rsid wsp:val=&quot;00097FA9&quot;/&gt;&lt;wsp:rsid wsp:val=&quot;000A11CD&quot;/&gt;&lt;wsp:rsid wsp:val=&quot;000A1597&quot;/&gt;&lt;wsp:rsid wsp:val=&quot;000A4D30&quot;/&gt;&lt;wsp:rsid wsp:val=&quot;000A7DEC&quot;/&gt;&lt;wsp:rsid wsp:val=&quot;000B30ED&quot;/&gt;&lt;wsp:rsid wsp:val=&quot;000C33D3&quot;/&gt;&lt;wsp:rsid wsp:val=&quot;000C405A&quot;/&gt;&lt;wsp:rsid wsp:val=&quot;000D0329&quot;/&gt;&lt;wsp:rsid wsp:val=&quot;000D2411&quot;/&gt;&lt;wsp:rsid wsp:val=&quot;000D473B&quot;/&gt;&lt;wsp:rsid wsp:val=&quot;000D5A5B&quot;/&gt;&lt;wsp:rsid wsp:val=&quot;000E293C&quot;/&gt;&lt;wsp:rsid wsp:val=&quot;000F2541&quot;/&gt;&lt;wsp:rsid wsp:val=&quot;000F556A&quot;/&gt;&lt;wsp:rsid wsp:val=&quot;001010DA&quot;/&gt;&lt;wsp:rsid wsp:val=&quot;001011C6&quot;/&gt;&lt;wsp:rsid wsp:val=&quot;001016FC&quot;/&gt;&lt;wsp:rsid wsp:val=&quot;0010176C&quot;/&gt;&lt;wsp:rsid wsp:val=&quot;0010616D&quot;/&gt;&lt;wsp:rsid wsp:val=&quot;00110985&quot;/&gt;&lt;wsp:rsid wsp:val=&quot;00115F56&quot;/&gt;&lt;wsp:rsid wsp:val=&quot;00117D93&quot;/&gt;&lt;wsp:rsid wsp:val=&quot;001233F2&quot;/&gt;&lt;wsp:rsid wsp:val=&quot;00126E10&quot;/&gt;&lt;wsp:rsid wsp:val=&quot;00135274&quot;/&gt;&lt;wsp:rsid wsp:val=&quot;001373DA&quot;/&gt;&lt;wsp:rsid wsp:val=&quot;0014202A&quot;/&gt;&lt;wsp:rsid wsp:val=&quot;00143039&quot;/&gt;&lt;wsp:rsid wsp:val=&quot;00143386&quot;/&gt;&lt;wsp:rsid wsp:val=&quot;00153C9F&quot;/&gt;&lt;wsp:rsid wsp:val=&quot;0015701E&quot;/&gt;&lt;wsp:rsid wsp:val=&quot;00164166&quot;/&gt;&lt;wsp:rsid wsp:val=&quot;00167F4F&quot;/&gt;&lt;wsp:rsid wsp:val=&quot;00175975&quot;/&gt;&lt;wsp:rsid wsp:val=&quot;00175C57&quot;/&gt;&lt;wsp:rsid wsp:val=&quot;00181AEA&quot;/&gt;&lt;wsp:rsid wsp:val=&quot;00182DC3&quot;/&gt;&lt;wsp:rsid wsp:val=&quot;001833BE&quot;/&gt;&lt;wsp:rsid wsp:val=&quot;00186B8B&quot;/&gt;&lt;wsp:rsid wsp:val=&quot;001905BA&quot;/&gt;&lt;wsp:rsid wsp:val=&quot;0019528E&quot;/&gt;&lt;wsp:rsid wsp:val=&quot;001A6C7D&quot;/&gt;&lt;wsp:rsid wsp:val=&quot;001B0FF4&quot;/&gt;&lt;wsp:rsid wsp:val=&quot;001B5F3C&quot;/&gt;&lt;wsp:rsid wsp:val=&quot;001B680A&quot;/&gt;&lt;wsp:rsid wsp:val=&quot;001C2975&quot;/&gt;&lt;wsp:rsid wsp:val=&quot;001C57FD&quot;/&gt;&lt;wsp:rsid wsp:val=&quot;001D5BBA&quot;/&gt;&lt;wsp:rsid wsp:val=&quot;001E3637&quot;/&gt;&lt;wsp:rsid wsp:val=&quot;002035DB&quot;/&gt;&lt;wsp:rsid wsp:val=&quot;0020744E&quot;/&gt;&lt;wsp:rsid wsp:val=&quot;00211DA5&quot;/&gt;&lt;wsp:rsid wsp:val=&quot;00224ECD&quot;/&gt;&lt;wsp:rsid wsp:val=&quot;00225269&quot;/&gt;&lt;wsp:rsid wsp:val=&quot;00236093&quot;/&gt;&lt;wsp:rsid wsp:val=&quot;00236791&quot;/&gt;&lt;wsp:rsid wsp:val=&quot;00243A0A&quot;/&gt;&lt;wsp:rsid wsp:val=&quot;0025106E&quot;/&gt;&lt;wsp:rsid wsp:val=&quot;002622B9&quot;/&gt;&lt;wsp:rsid wsp:val=&quot;00263536&quot;/&gt;&lt;wsp:rsid wsp:val=&quot;00263C53&quot;/&gt;&lt;wsp:rsid wsp:val=&quot;00264889&quot;/&gt;&lt;wsp:rsid wsp:val=&quot;00270F88&quot;/&gt;&lt;wsp:rsid wsp:val=&quot;00277EE2&quot;/&gt;&lt;wsp:rsid wsp:val=&quot;0028003D&quot;/&gt;&lt;wsp:rsid wsp:val=&quot;00282CF4&quot;/&gt;&lt;wsp:rsid wsp:val=&quot;002852C0&quot;/&gt;&lt;wsp:rsid wsp:val=&quot;0028663D&quot;/&gt;&lt;wsp:rsid wsp:val=&quot;00287011&quot;/&gt;&lt;wsp:rsid wsp:val=&quot;0029144E&quot;/&gt;&lt;wsp:rsid wsp:val=&quot;002924E1&quot;/&gt;&lt;wsp:rsid wsp:val=&quot;0029782C&quot;/&gt;&lt;wsp:rsid wsp:val=&quot;002A0DB3&quot;/&gt;&lt;wsp:rsid wsp:val=&quot;002A2F26&quot;/&gt;&lt;wsp:rsid wsp:val=&quot;002A4DF7&quot;/&gt;&lt;wsp:rsid wsp:val=&quot;002B1470&quot;/&gt;&lt;wsp:rsid wsp:val=&quot;002B7FBF&quot;/&gt;&lt;wsp:rsid wsp:val=&quot;002C1CEF&quot;/&gt;&lt;wsp:rsid wsp:val=&quot;002C5A1A&quot;/&gt;&lt;wsp:rsid wsp:val=&quot;002C78FF&quot;/&gt;&lt;wsp:rsid wsp:val=&quot;002D27ED&quot;/&gt;&lt;wsp:rsid wsp:val=&quot;002F054B&quot;/&gt;&lt;wsp:rsid wsp:val=&quot;003079EB&quot;/&gt;&lt;wsp:rsid wsp:val=&quot;00314ADB&quot;/&gt;&lt;wsp:rsid wsp:val=&quot;00322958&quot;/&gt;&lt;wsp:rsid wsp:val=&quot;00332BD1&quot;/&gt;&lt;wsp:rsid wsp:val=&quot;003334FA&quot;/&gt;&lt;wsp:rsid wsp:val=&quot;003347C5&quot;/&gt;&lt;wsp:rsid wsp:val=&quot;0033521B&quot;/&gt;&lt;wsp:rsid wsp:val=&quot;003423CE&quot;/&gt;&lt;wsp:rsid wsp:val=&quot;00345EFF&quot;/&gt;&lt;wsp:rsid wsp:val=&quot;00347511&quot;/&gt;&lt;wsp:rsid wsp:val=&quot;00355F7C&quot;/&gt;&lt;wsp:rsid wsp:val=&quot;00360556&quot;/&gt;&lt;wsp:rsid wsp:val=&quot;00366D6E&quot;/&gt;&lt;wsp:rsid wsp:val=&quot;00373753&quot;/&gt;&lt;wsp:rsid wsp:val=&quot;00375B31&quot;/&gt;&lt;wsp:rsid wsp:val=&quot;0038195C&quot;/&gt;&lt;wsp:rsid wsp:val=&quot;00387BD9&quot;/&gt;&lt;wsp:rsid wsp:val=&quot;0039025D&quot;/&gt;&lt;wsp:rsid wsp:val=&quot;00397D94&quot;/&gt;&lt;wsp:rsid wsp:val=&quot;003A15FE&quot;/&gt;&lt;wsp:rsid wsp:val=&quot;003A1C36&quot;/&gt;&lt;wsp:rsid wsp:val=&quot;003A506A&quot;/&gt;&lt;wsp:rsid wsp:val=&quot;003A5BBF&quot;/&gt;&lt;wsp:rsid wsp:val=&quot;003A7627&quot;/&gt;&lt;wsp:rsid wsp:val=&quot;003B5041&quot;/&gt;&lt;wsp:rsid wsp:val=&quot;003B5B52&quot;/&gt;&lt;wsp:rsid wsp:val=&quot;003D036E&quot;/&gt;&lt;wsp:rsid wsp:val=&quot;003D0EAF&quot;/&gt;&lt;wsp:rsid wsp:val=&quot;003D560C&quot;/&gt;&lt;wsp:rsid wsp:val=&quot;003D67C0&quot;/&gt;&lt;wsp:rsid wsp:val=&quot;003E0A83&quot;/&gt;&lt;wsp:rsid wsp:val=&quot;003E0FF7&quot;/&gt;&lt;wsp:rsid wsp:val=&quot;003E1544&quot;/&gt;&lt;wsp:rsid wsp:val=&quot;003E17E6&quot;/&gt;&lt;wsp:rsid wsp:val=&quot;003F6227&quot;/&gt;&lt;wsp:rsid wsp:val=&quot;003F6F2E&quot;/&gt;&lt;wsp:rsid wsp:val=&quot;004003B3&quot;/&gt;&lt;wsp:rsid wsp:val=&quot;004061C0&quot;/&gt;&lt;wsp:rsid wsp:val=&quot;00406B59&quot;/&gt;&lt;wsp:rsid wsp:val=&quot;00415851&quot;/&gt;&lt;wsp:rsid wsp:val=&quot;00415CC8&quot;/&gt;&lt;wsp:rsid wsp:val=&quot;00421037&quot;/&gt;&lt;wsp:rsid wsp:val=&quot;0042367C&quot;/&gt;&lt;wsp:rsid wsp:val=&quot;00426040&quot;/&gt;&lt;wsp:rsid wsp:val=&quot;00426A69&quot;/&gt;&lt;wsp:rsid wsp:val=&quot;00427D1D&quot;/&gt;&lt;wsp:rsid wsp:val=&quot;00433495&quot;/&gt;&lt;wsp:rsid wsp:val=&quot;00433D46&quot;/&gt;&lt;wsp:rsid wsp:val=&quot;0043457D&quot;/&gt;&lt;wsp:rsid wsp:val=&quot;00444123&quot;/&gt;&lt;wsp:rsid wsp:val=&quot;004441D7&quot;/&gt;&lt;wsp:rsid wsp:val=&quot;00445184&quot;/&gt;&lt;wsp:rsid wsp:val=&quot;004602C3&quot;/&gt;&lt;wsp:rsid wsp:val=&quot;0047138C&quot;/&gt;&lt;wsp:rsid wsp:val=&quot;0047400C&quot;/&gt;&lt;wsp:rsid wsp:val=&quot;00482647&quot;/&gt;&lt;wsp:rsid wsp:val=&quot;00485FFC&quot;/&gt;&lt;wsp:rsid wsp:val=&quot;004915CF&quot;/&gt;&lt;wsp:rsid wsp:val=&quot;00494878&quot;/&gt;&lt;wsp:rsid wsp:val=&quot;0049525F&quot;/&gt;&lt;wsp:rsid wsp:val=&quot;00495908&quot;/&gt;&lt;wsp:rsid wsp:val=&quot;00497DC8&quot;/&gt;&lt;wsp:rsid wsp:val=&quot;004A1057&quot;/&gt;&lt;wsp:rsid wsp:val=&quot;004A4579&quot;/&gt;&lt;wsp:rsid wsp:val=&quot;004B4877&quot;/&gt;&lt;wsp:rsid wsp:val=&quot;004C386D&quot;/&gt;&lt;wsp:rsid wsp:val=&quot;004D0C9E&quot;/&gt;&lt;wsp:rsid wsp:val=&quot;004D1ECC&quot;/&gt;&lt;wsp:rsid wsp:val=&quot;004D28BC&quot;/&gt;&lt;wsp:rsid wsp:val=&quot;004E0428&quot;/&gt;&lt;wsp:rsid wsp:val=&quot;004E2260&quot;/&gt;&lt;wsp:rsid wsp:val=&quot;004E391F&quot;/&gt;&lt;wsp:rsid wsp:val=&quot;004F1817&quot;/&gt;&lt;wsp:rsid wsp:val=&quot;004F3AD9&quot;/&gt;&lt;wsp:rsid wsp:val=&quot;004F47C5&quot;/&gt;&lt;wsp:rsid wsp:val=&quot;004F553D&quot;/&gt;&lt;wsp:rsid wsp:val=&quot;004F5642&quot;/&gt;&lt;wsp:rsid wsp:val=&quot;004F73D6&quot;/&gt;&lt;wsp:rsid wsp:val=&quot;005034CC&quot;/&gt;&lt;wsp:rsid wsp:val=&quot;00522CFF&quot;/&gt;&lt;wsp:rsid wsp:val=&quot;005301D2&quot;/&gt;&lt;wsp:rsid wsp:val=&quot;0053592A&quot;/&gt;&lt;wsp:rsid wsp:val=&quot;00536DDE&quot;/&gt;&lt;wsp:rsid wsp:val=&quot;0054164E&quot;/&gt;&lt;wsp:rsid wsp:val=&quot;005536EA&quot;/&gt;&lt;wsp:rsid wsp:val=&quot;00554DB7&quot;/&gt;&lt;wsp:rsid wsp:val=&quot;00560A10&quot;/&gt;&lt;wsp:rsid wsp:val=&quot;00564C9B&quot;/&gt;&lt;wsp:rsid wsp:val=&quot;00571AEC&quot;/&gt;&lt;wsp:rsid wsp:val=&quot;00571ED2&quot;/&gt;&lt;wsp:rsid wsp:val=&quot;005757DA&quot;/&gt;&lt;wsp:rsid wsp:val=&quot;00576342&quot;/&gt;&lt;wsp:rsid wsp:val=&quot;00577E60&quot;/&gt;&lt;wsp:rsid wsp:val=&quot;00580B95&quot;/&gt;&lt;wsp:rsid wsp:val=&quot;00586E17&quot;/&gt;&lt;wsp:rsid wsp:val=&quot;00590724&quot;/&gt;&lt;wsp:rsid wsp:val=&quot;00591751&quot;/&gt;&lt;wsp:rsid wsp:val=&quot;0059266D&quot;/&gt;&lt;wsp:rsid wsp:val=&quot;00593857&quot;/&gt;&lt;wsp:rsid wsp:val=&quot;005A5867&quot;/&gt;&lt;wsp:rsid wsp:val=&quot;005B3847&quot;/&gt;&lt;wsp:rsid wsp:val=&quot;005B61F0&quot;/&gt;&lt;wsp:rsid wsp:val=&quot;005B7959&quot;/&gt;&lt;wsp:rsid wsp:val=&quot;005C347B&quot;/&gt;&lt;wsp:rsid wsp:val=&quot;005D2F35&quot;/&gt;&lt;wsp:rsid wsp:val=&quot;005D30D9&quot;/&gt;&lt;wsp:rsid wsp:val=&quot;005D6BB3&quot;/&gt;&lt;wsp:rsid wsp:val=&quot;005E1FB4&quot;/&gt;&lt;wsp:rsid wsp:val=&quot;005F40AB&quot;/&gt;&lt;wsp:rsid wsp:val=&quot;006032D1&quot;/&gt;&lt;wsp:rsid wsp:val=&quot;00603B95&quot;/&gt;&lt;wsp:rsid wsp:val=&quot;00613E4B&quot;/&gt;&lt;wsp:rsid wsp:val=&quot;00616589&quot;/&gt;&lt;wsp:rsid wsp:val=&quot;0062077C&quot;/&gt;&lt;wsp:rsid wsp:val=&quot;00624232&quot;/&gt;&lt;wsp:rsid wsp:val=&quot;006256DF&quot;/&gt;&lt;wsp:rsid wsp:val=&quot;00625CD6&quot;/&gt;&lt;wsp:rsid wsp:val=&quot;00625EE1&quot;/&gt;&lt;wsp:rsid wsp:val=&quot;00626352&quot;/&gt;&lt;wsp:rsid wsp:val=&quot;006277EA&quot;/&gt;&lt;wsp:rsid wsp:val=&quot;006278C5&quot;/&gt;&lt;wsp:rsid wsp:val=&quot;006337D1&quot;/&gt;&lt;wsp:rsid wsp:val=&quot;006367F6&quot;/&gt;&lt;wsp:rsid wsp:val=&quot;00650396&quot;/&gt;&lt;wsp:rsid wsp:val=&quot;00650552&quot;/&gt;&lt;wsp:rsid wsp:val=&quot;00653214&quot;/&gt;&lt;wsp:rsid wsp:val=&quot;00654D5A&quot;/&gt;&lt;wsp:rsid wsp:val=&quot;00655252&quot;/&gt;&lt;wsp:rsid wsp:val=&quot;00660CAD&quot;/&gt;&lt;wsp:rsid wsp:val=&quot;00671122&quot;/&gt;&lt;wsp:rsid wsp:val=&quot;00681239&quot;/&gt;&lt;wsp:rsid wsp:val=&quot;00683893&quot;/&gt;&lt;wsp:rsid wsp:val=&quot;0068466F&quot;/&gt;&lt;wsp:rsid wsp:val=&quot;00690FA0&quot;/&gt;&lt;wsp:rsid wsp:val=&quot;00692CC1&quot;/&gt;&lt;wsp:rsid wsp:val=&quot;006952C0&quot;/&gt;&lt;wsp:rsid wsp:val=&quot;006A0B7A&quot;/&gt;&lt;wsp:rsid wsp:val=&quot;006A1553&quot;/&gt;&lt;wsp:rsid wsp:val=&quot;006A228F&quot;/&gt;&lt;wsp:rsid wsp:val=&quot;006A4810&quot;/&gt;&lt;wsp:rsid wsp:val=&quot;006B1B3C&quot;/&gt;&lt;wsp:rsid wsp:val=&quot;006B504E&quot;/&gt;&lt;wsp:rsid wsp:val=&quot;006D1E6D&quot;/&gt;&lt;wsp:rsid wsp:val=&quot;006E0E0D&quot;/&gt;&lt;wsp:rsid wsp:val=&quot;006E27C0&quot;/&gt;&lt;wsp:rsid wsp:val=&quot;006E3BCD&quot;/&gt;&lt;wsp:rsid wsp:val=&quot;007035E4&quot;/&gt;&lt;wsp:rsid wsp:val=&quot;00706271&quot;/&gt;&lt;wsp:rsid wsp:val=&quot;00727AA7&quot;/&gt;&lt;wsp:rsid wsp:val=&quot;007317B7&quot;/&gt;&lt;wsp:rsid wsp:val=&quot;00745BAE&quot;/&gt;&lt;wsp:rsid wsp:val=&quot;00754E9E&quot;/&gt;&lt;wsp:rsid wsp:val=&quot;00763E00&quot;/&gt;&lt;wsp:rsid wsp:val=&quot;00772D89&quot;/&gt;&lt;wsp:rsid wsp:val=&quot;00777549&quot;/&gt;&lt;wsp:rsid wsp:val=&quot;00781032&quot;/&gt;&lt;wsp:rsid wsp:val=&quot;0078181B&quot;/&gt;&lt;wsp:rsid wsp:val=&quot;007822B3&quot;/&gt;&lt;wsp:rsid wsp:val=&quot;00783C62&quot;/&gt;&lt;wsp:rsid wsp:val=&quot;00785792&quot;/&gt;&lt;wsp:rsid wsp:val=&quot;0079121D&quot;/&gt;&lt;wsp:rsid wsp:val=&quot;00791563&quot;/&gt;&lt;wsp:rsid wsp:val=&quot;007A2642&quot;/&gt;&lt;wsp:rsid wsp:val=&quot;007A321B&quot;/&gt;&lt;wsp:rsid wsp:val=&quot;007A6654&quot;/&gt;&lt;wsp:rsid wsp:val=&quot;007A76C8&quot;/&gt;&lt;wsp:rsid wsp:val=&quot;007B2A7B&quot;/&gt;&lt;wsp:rsid wsp:val=&quot;007B3846&quot;/&gt;&lt;wsp:rsid wsp:val=&quot;007B774F&quot;/&gt;&lt;wsp:rsid wsp:val=&quot;007C1F37&quot;/&gt;&lt;wsp:rsid wsp:val=&quot;007C530E&quot;/&gt;&lt;wsp:rsid wsp:val=&quot;007C6AD4&quot;/&gt;&lt;wsp:rsid wsp:val=&quot;007C6CDA&quot;/&gt;&lt;wsp:rsid wsp:val=&quot;007C75EC&quot;/&gt;&lt;wsp:rsid wsp:val=&quot;007D00E9&quot;/&gt;&lt;wsp:rsid wsp:val=&quot;007D2C4C&quot;/&gt;&lt;wsp:rsid wsp:val=&quot;007D584B&quot;/&gt;&lt;wsp:rsid wsp:val=&quot;007D66CF&quot;/&gt;&lt;wsp:rsid wsp:val=&quot;007D7CD5&quot;/&gt;&lt;wsp:rsid wsp:val=&quot;007E12A8&quot;/&gt;&lt;wsp:rsid wsp:val=&quot;007E79ED&quot;/&gt;&lt;wsp:rsid wsp:val=&quot;007F73FD&quot;/&gt;&lt;wsp:rsid wsp:val=&quot;00800C9C&quot;/&gt;&lt;wsp:rsid wsp:val=&quot;00812912&quot;/&gt;&lt;wsp:rsid wsp:val=&quot;00813401&quot;/&gt;&lt;wsp:rsid wsp:val=&quot;00813DFB&quot;/&gt;&lt;wsp:rsid wsp:val=&quot;00816120&quot;/&gt;&lt;wsp:rsid wsp:val=&quot;008256D9&quot;/&gt;&lt;wsp:rsid wsp:val=&quot;0082572E&quot;/&gt;&lt;wsp:rsid wsp:val=&quot;0082755C&quot;/&gt;&lt;wsp:rsid wsp:val=&quot;00833A52&quot;/&gt;&lt;wsp:rsid wsp:val=&quot;008363AA&quot;/&gt;&lt;wsp:rsid wsp:val=&quot;008471E6&quot;/&gt;&lt;wsp:rsid wsp:val=&quot;00856F91&quot;/&gt;&lt;wsp:rsid wsp:val=&quot;008627A2&quot;/&gt;&lt;wsp:rsid wsp:val=&quot;00863DEE&quot;/&gt;&lt;wsp:rsid wsp:val=&quot;00864024&quot;/&gt;&lt;wsp:rsid wsp:val=&quot;0087074E&quot;/&gt;&lt;wsp:rsid wsp:val=&quot;00872B05&quot;/&gt;&lt;wsp:rsid wsp:val=&quot;00874799&quot;/&gt;&lt;wsp:rsid wsp:val=&quot;00875DF0&quot;/&gt;&lt;wsp:rsid wsp:val=&quot;008777E3&quot;/&gt;&lt;wsp:rsid wsp:val=&quot;00881F45&quot;/&gt;&lt;wsp:rsid wsp:val=&quot;0089030A&quot;/&gt;&lt;wsp:rsid wsp:val=&quot;008A069B&quot;/&gt;&lt;wsp:rsid wsp:val=&quot;008A116E&quot;/&gt;&lt;wsp:rsid wsp:val=&quot;008A5930&quot;/&gt;&lt;wsp:rsid wsp:val=&quot;008A6DE2&quot;/&gt;&lt;wsp:rsid wsp:val=&quot;008B0985&quot;/&gt;&lt;wsp:rsid wsp:val=&quot;008B62F5&quot;/&gt;&lt;wsp:rsid wsp:val=&quot;008B6B9B&quot;/&gt;&lt;wsp:rsid wsp:val=&quot;008C2181&quot;/&gt;&lt;wsp:rsid wsp:val=&quot;008C3931&quot;/&gt;&lt;wsp:rsid wsp:val=&quot;008C3A35&quot;/&gt;&lt;wsp:rsid wsp:val=&quot;008C3D23&quot;/&gt;&lt;wsp:rsid wsp:val=&quot;008C46FE&quot;/&gt;&lt;wsp:rsid wsp:val=&quot;008C5460&quot;/&gt;&lt;wsp:rsid wsp:val=&quot;008C5DF2&quot;/&gt;&lt;wsp:rsid wsp:val=&quot;008C60C1&quot;/&gt;&lt;wsp:rsid wsp:val=&quot;008D0851&quot;/&gt;&lt;wsp:rsid wsp:val=&quot;008D4E81&quot;/&gt;&lt;wsp:rsid wsp:val=&quot;008D5F21&quot;/&gt;&lt;wsp:rsid wsp:val=&quot;008D6D7C&quot;/&gt;&lt;wsp:rsid wsp:val=&quot;008E09C5&quot;/&gt;&lt;wsp:rsid wsp:val=&quot;008E2DD1&quot;/&gt;&lt;wsp:rsid wsp:val=&quot;008E3FE7&quot;/&gt;&lt;wsp:rsid wsp:val=&quot;008E7473&quot;/&gt;&lt;wsp:rsid wsp:val=&quot;008F5132&quot;/&gt;&lt;wsp:rsid wsp:val=&quot;00901185&quot;/&gt;&lt;wsp:rsid wsp:val=&quot;00901F18&quot;/&gt;&lt;wsp:rsid wsp:val=&quot;00905F6C&quot;/&gt;&lt;wsp:rsid wsp:val=&quot;0091352B&quot;/&gt;&lt;wsp:rsid wsp:val=&quot;009144B9&quot;/&gt;&lt;wsp:rsid wsp:val=&quot;009221FF&quot;/&gt;&lt;wsp:rsid wsp:val=&quot;00930B09&quot;/&gt;&lt;wsp:rsid wsp:val=&quot;00934A18&quot;/&gt;&lt;wsp:rsid wsp:val=&quot;009440A4&quot;/&gt;&lt;wsp:rsid wsp:val=&quot;00954E4E&quot;/&gt;&lt;wsp:rsid wsp:val=&quot;009658AA&quot;/&gt;&lt;wsp:rsid wsp:val=&quot;00970A43&quot;/&gt;&lt;wsp:rsid wsp:val=&quot;00974DFC&quot;/&gt;&lt;wsp:rsid wsp:val=&quot;0097742D&quot;/&gt;&lt;wsp:rsid wsp:val=&quot;00983CD8&quot;/&gt;&lt;wsp:rsid wsp:val=&quot;009913DE&quot;/&gt;&lt;wsp:rsid wsp:val=&quot;00997294&quot;/&gt;&lt;wsp:rsid wsp:val=&quot;009A3285&quot;/&gt;&lt;wsp:rsid wsp:val=&quot;009B3274&quot;/&gt;&lt;wsp:rsid wsp:val=&quot;009C4A89&quot;/&gt;&lt;wsp:rsid wsp:val=&quot;009C595F&quot;/&gt;&lt;wsp:rsid wsp:val=&quot;009D55F1&quot;/&gt;&lt;wsp:rsid wsp:val=&quot;009E062C&quot;/&gt;&lt;wsp:rsid wsp:val=&quot;00A0359A&quot;/&gt;&lt;wsp:rsid wsp:val=&quot;00A035CE&quot;/&gt;&lt;wsp:rsid wsp:val=&quot;00A05F34&quot;/&gt;&lt;wsp:rsid wsp:val=&quot;00A13E28&quot;/&gt;&lt;wsp:rsid wsp:val=&quot;00A21A10&quot;/&gt;&lt;wsp:rsid wsp:val=&quot;00A24EA4&quot;/&gt;&lt;wsp:rsid wsp:val=&quot;00A25B49&quot;/&gt;&lt;wsp:rsid wsp:val=&quot;00A265BF&quot;/&gt;&lt;wsp:rsid wsp:val=&quot;00A26A47&quot;/&gt;&lt;wsp:rsid wsp:val=&quot;00A3170C&quot;/&gt;&lt;wsp:rsid wsp:val=&quot;00A35A26&quot;/&gt;&lt;wsp:rsid wsp:val=&quot;00A3680B&quot;/&gt;&lt;wsp:rsid wsp:val=&quot;00A37E14&quot;/&gt;&lt;wsp:rsid wsp:val=&quot;00A5234D&quot;/&gt;&lt;wsp:rsid wsp:val=&quot;00A57391&quot;/&gt;&lt;wsp:rsid wsp:val=&quot;00A6714F&quot;/&gt;&lt;wsp:rsid wsp:val=&quot;00A67377&quot;/&gt;&lt;wsp:rsid wsp:val=&quot;00A81269&quot;/&gt;&lt;wsp:rsid wsp:val=&quot;00A8581B&quot;/&gt;&lt;wsp:rsid wsp:val=&quot;00A9507A&quot;/&gt;&lt;wsp:rsid wsp:val=&quot;00A95F45&quot;/&gt;&lt;wsp:rsid wsp:val=&quot;00AA187C&quot;/&gt;&lt;wsp:rsid wsp:val=&quot;00AA3A45&quot;/&gt;&lt;wsp:rsid wsp:val=&quot;00AA5481&quot;/&gt;&lt;wsp:rsid wsp:val=&quot;00AB146B&quot;/&gt;&lt;wsp:rsid wsp:val=&quot;00AB18D8&quot;/&gt;&lt;wsp:rsid wsp:val=&quot;00AC0146&quot;/&gt;&lt;wsp:rsid wsp:val=&quot;00AC2D69&quot;/&gt;&lt;wsp:rsid wsp:val=&quot;00AC6D9B&quot;/&gt;&lt;wsp:rsid wsp:val=&quot;00AC7DAB&quot;/&gt;&lt;wsp:rsid wsp:val=&quot;00AD4583&quot;/&gt;&lt;wsp:rsid wsp:val=&quot;00AD5AB5&quot;/&gt;&lt;wsp:rsid wsp:val=&quot;00AD63C5&quot;/&gt;&lt;wsp:rsid wsp:val=&quot;00AF07BC&quot;/&gt;&lt;wsp:rsid wsp:val=&quot;00AF4A6E&quot;/&gt;&lt;wsp:rsid wsp:val=&quot;00AF4F6B&quot;/&gt;&lt;wsp:rsid wsp:val=&quot;00AF6D61&quot;/&gt;&lt;wsp:rsid wsp:val=&quot;00B022D8&quot;/&gt;&lt;wsp:rsid wsp:val=&quot;00B04827&quot;/&gt;&lt;wsp:rsid wsp:val=&quot;00B116F4&quot;/&gt;&lt;wsp:rsid wsp:val=&quot;00B16489&quot;/&gt;&lt;wsp:rsid wsp:val=&quot;00B1714A&quot;/&gt;&lt;wsp:rsid wsp:val=&quot;00B268C8&quot;/&gt;&lt;wsp:rsid wsp:val=&quot;00B34939&quot;/&gt;&lt;wsp:rsid wsp:val=&quot;00B41498&quot;/&gt;&lt;wsp:rsid wsp:val=&quot;00B5252D&quot;/&gt;&lt;wsp:rsid wsp:val=&quot;00B55D68&quot;/&gt;&lt;wsp:rsid wsp:val=&quot;00B55F9E&quot;/&gt;&lt;wsp:rsid wsp:val=&quot;00B57C23&quot;/&gt;&lt;wsp:rsid wsp:val=&quot;00BA0F77&quot;/&gt;&lt;wsp:rsid wsp:val=&quot;00BA117B&quot;/&gt;&lt;wsp:rsid wsp:val=&quot;00BA27C9&quot;/&gt;&lt;wsp:rsid wsp:val=&quot;00BA4164&quot;/&gt;&lt;wsp:rsid wsp:val=&quot;00BA4BFE&quot;/&gt;&lt;wsp:rsid wsp:val=&quot;00BA56D4&quot;/&gt;&lt;wsp:rsid wsp:val=&quot;00BA5A66&quot;/&gt;&lt;wsp:rsid wsp:val=&quot;00BA5B44&quot;/&gt;&lt;wsp:rsid wsp:val=&quot;00BA7346&quot;/&gt;&lt;wsp:rsid wsp:val=&quot;00BC2407&quot;/&gt;&lt;wsp:rsid wsp:val=&quot;00BC33F4&quot;/&gt;&lt;wsp:rsid wsp:val=&quot;00BC54EB&quot;/&gt;&lt;wsp:rsid wsp:val=&quot;00BC577E&quot;/&gt;&lt;wsp:rsid wsp:val=&quot;00BC703F&quot;/&gt;&lt;wsp:rsid wsp:val=&quot;00BD30FC&quot;/&gt;&lt;wsp:rsid wsp:val=&quot;00BD3840&quot;/&gt;&lt;wsp:rsid wsp:val=&quot;00BD45F8&quot;/&gt;&lt;wsp:rsid wsp:val=&quot;00BD53FE&quot;/&gt;&lt;wsp:rsid wsp:val=&quot;00BD6D48&quot;/&gt;&lt;wsp:rsid wsp:val=&quot;00BD756E&quot;/&gt;&lt;wsp:rsid wsp:val=&quot;00BE4D14&quot;/&gt;&lt;wsp:rsid wsp:val=&quot;00BE6AA0&quot;/&gt;&lt;wsp:rsid wsp:val=&quot;00BE6B5D&quot;/&gt;&lt;wsp:rsid wsp:val=&quot;00BE6FA2&quot;/&gt;&lt;wsp:rsid wsp:val=&quot;00BF367B&quot;/&gt;&lt;wsp:rsid wsp:val=&quot;00C031E2&quot;/&gt;&lt;wsp:rsid wsp:val=&quot;00C0384A&quot;/&gt;&lt;wsp:rsid wsp:val=&quot;00C0665D&quot;/&gt;&lt;wsp:rsid wsp:val=&quot;00C07479&quot;/&gt;&lt;wsp:rsid wsp:val=&quot;00C1009C&quot;/&gt;&lt;wsp:rsid wsp:val=&quot;00C10915&quot;/&gt;&lt;wsp:rsid wsp:val=&quot;00C168B5&quot;/&gt;&lt;wsp:rsid wsp:val=&quot;00C17856&quot;/&gt;&lt;wsp:rsid wsp:val=&quot;00C20C5E&quot;/&gt;&lt;wsp:rsid wsp:val=&quot;00C24B28&quot;/&gt;&lt;wsp:rsid wsp:val=&quot;00C2587B&quot;/&gt;&lt;wsp:rsid wsp:val=&quot;00C27359&quot;/&gt;&lt;wsp:rsid wsp:val=&quot;00C30801&quot;/&gt;&lt;wsp:rsid wsp:val=&quot;00C32DCD&quot;/&gt;&lt;wsp:rsid wsp:val=&quot;00C52425&quot;/&gt;&lt;wsp:rsid wsp:val=&quot;00C5280A&quot;/&gt;&lt;wsp:rsid wsp:val=&quot;00C55D3E&quot;/&gt;&lt;wsp:rsid wsp:val=&quot;00C65358&quot;/&gt;&lt;wsp:rsid wsp:val=&quot;00C66549&quot;/&gt;&lt;wsp:rsid wsp:val=&quot;00C86401&quot;/&gt;&lt;wsp:rsid wsp:val=&quot;00C90F29&quot;/&gt;&lt;wsp:rsid wsp:val=&quot;00C91C22&quot;/&gt;&lt;wsp:rsid wsp:val=&quot;00C97795&quot;/&gt;&lt;wsp:rsid wsp:val=&quot;00CA48A8&quot;/&gt;&lt;wsp:rsid wsp:val=&quot;00CB434E&quot;/&gt;&lt;wsp:rsid wsp:val=&quot;00CC3CC2&quot;/&gt;&lt;wsp:rsid wsp:val=&quot;00CD24C8&quot;/&gt;&lt;wsp:rsid wsp:val=&quot;00CD34CA&quot;/&gt;&lt;wsp:rsid wsp:val=&quot;00CD4162&quot;/&gt;&lt;wsp:rsid wsp:val=&quot;00CD4339&quot;/&gt;&lt;wsp:rsid wsp:val=&quot;00CD7621&quot;/&gt;&lt;wsp:rsid wsp:val=&quot;00CE05DB&quot;/&gt;&lt;wsp:rsid wsp:val=&quot;00CE76A6&quot;/&gt;&lt;wsp:rsid wsp:val=&quot;00CF559E&quot;/&gt;&lt;wsp:rsid wsp:val=&quot;00CF7C26&quot;/&gt;&lt;wsp:rsid wsp:val=&quot;00D00643&quot;/&gt;&lt;wsp:rsid wsp:val=&quot;00D02B7A&quot;/&gt;&lt;wsp:rsid wsp:val=&quot;00D039ED&quot;/&gt;&lt;wsp:rsid wsp:val=&quot;00D0460D&quot;/&gt;&lt;wsp:rsid wsp:val=&quot;00D04F7A&quot;/&gt;&lt;wsp:rsid wsp:val=&quot;00D117B6&quot;/&gt;&lt;wsp:rsid wsp:val=&quot;00D13AF1&quot;/&gt;&lt;wsp:rsid wsp:val=&quot;00D14D56&quot;/&gt;&lt;wsp:rsid wsp:val=&quot;00D16DB9&quot;/&gt;&lt;wsp:rsid wsp:val=&quot;00D20DB3&quot;/&gt;&lt;wsp:rsid wsp:val=&quot;00D210BC&quot;/&gt;&lt;wsp:rsid wsp:val=&quot;00D24776&quot;/&gt;&lt;wsp:rsid wsp:val=&quot;00D3531E&quot;/&gt;&lt;wsp:rsid wsp:val=&quot;00D37347&quot;/&gt;&lt;wsp:rsid wsp:val=&quot;00D40307&quot;/&gt;&lt;wsp:rsid wsp:val=&quot;00D4057C&quot;/&gt;&lt;wsp:rsid wsp:val=&quot;00D40F6B&quot;/&gt;&lt;wsp:rsid wsp:val=&quot;00D4489F&quot;/&gt;&lt;wsp:rsid wsp:val=&quot;00D56F9F&quot;/&gt;&lt;wsp:rsid wsp:val=&quot;00D575AC&quot;/&gt;&lt;wsp:rsid wsp:val=&quot;00D61672&quot;/&gt;&lt;wsp:rsid wsp:val=&quot;00D61F8A&quot;/&gt;&lt;wsp:rsid wsp:val=&quot;00D637C6&quot;/&gt;&lt;wsp:rsid wsp:val=&quot;00D63EA4&quot;/&gt;&lt;wsp:rsid wsp:val=&quot;00D65B56&quot;/&gt;&lt;wsp:rsid wsp:val=&quot;00D74477&quot;/&gt;&lt;wsp:rsid wsp:val=&quot;00D76505&quot;/&gt;&lt;wsp:rsid wsp:val=&quot;00D80806&quot;/&gt;&lt;wsp:rsid wsp:val=&quot;00D81C7F&quot;/&gt;&lt;wsp:rsid wsp:val=&quot;00D9273E&quot;/&gt;&lt;wsp:rsid wsp:val=&quot;00D9549B&quot;/&gt;&lt;wsp:rsid wsp:val=&quot;00D97F40&quot;/&gt;&lt;wsp:rsid wsp:val=&quot;00DA0D45&quot;/&gt;&lt;wsp:rsid wsp:val=&quot;00DA6C7B&quot;/&gt;&lt;wsp:rsid wsp:val=&quot;00DB4136&quot;/&gt;&lt;wsp:rsid wsp:val=&quot;00DB4CBD&quot;/&gt;&lt;wsp:rsid wsp:val=&quot;00DC00F4&quot;/&gt;&lt;wsp:rsid wsp:val=&quot;00DC06D4&quot;/&gt;&lt;wsp:rsid wsp:val=&quot;00DD061F&quot;/&gt;&lt;wsp:rsid wsp:val=&quot;00DD661A&quot;/&gt;&lt;wsp:rsid wsp:val=&quot;00DE3BF9&quot;/&gt;&lt;wsp:rsid wsp:val=&quot;00DE3F07&quot;/&gt;&lt;wsp:rsid wsp:val=&quot;00DF1977&quot;/&gt;&lt;wsp:rsid wsp:val=&quot;00DF24C6&quot;/&gt;&lt;wsp:rsid wsp:val=&quot;00DF463B&quot;/&gt;&lt;wsp:rsid wsp:val=&quot;00DF54E8&quot;/&gt;&lt;wsp:rsid wsp:val=&quot;00DF7171&quot;/&gt;&lt;wsp:rsid wsp:val=&quot;00E03DC1&quot;/&gt;&lt;wsp:rsid wsp:val=&quot;00E06C9D&quot;/&gt;&lt;wsp:rsid wsp:val=&quot;00E16966&quot;/&gt;&lt;wsp:rsid wsp:val=&quot;00E25855&quot;/&gt;&lt;wsp:rsid wsp:val=&quot;00E3483F&quot;/&gt;&lt;wsp:rsid wsp:val=&quot;00E42F36&quot;/&gt;&lt;wsp:rsid wsp:val=&quot;00E443F8&quot;/&gt;&lt;wsp:rsid wsp:val=&quot;00E448DE&quot;/&gt;&lt;wsp:rsid wsp:val=&quot;00E45B6E&quot;/&gt;&lt;wsp:rsid wsp:val=&quot;00E56415&quot;/&gt;&lt;wsp:rsid wsp:val=&quot;00E56438&quot;/&gt;&lt;wsp:rsid wsp:val=&quot;00E61BFB&quot;/&gt;&lt;wsp:rsid wsp:val=&quot;00E61DE6&quot;/&gt;&lt;wsp:rsid wsp:val=&quot;00E66416&quot;/&gt;&lt;wsp:rsid wsp:val=&quot;00E6707A&quot;/&gt;&lt;wsp:rsid wsp:val=&quot;00E73820&quot;/&gt;&lt;wsp:rsid wsp:val=&quot;00E80E11&quot;/&gt;&lt;wsp:rsid wsp:val=&quot;00E870B6&quot;/&gt;&lt;wsp:rsid wsp:val=&quot;00E90ED8&quot;/&gt;&lt;wsp:rsid wsp:val=&quot;00E91414&quot;/&gt;&lt;wsp:rsid wsp:val=&quot;00E91B99&quot;/&gt;&lt;wsp:rsid wsp:val=&quot;00E94D29&quot;/&gt;&lt;wsp:rsid wsp:val=&quot;00E95FE7&quot;/&gt;&lt;wsp:rsid wsp:val=&quot;00E967A2&quot;/&gt;&lt;wsp:rsid wsp:val=&quot;00EB2A31&quot;/&gt;&lt;wsp:rsid wsp:val=&quot;00EB3C96&quot;/&gt;&lt;wsp:rsid wsp:val=&quot;00EB4620&quot;/&gt;&lt;wsp:rsid wsp:val=&quot;00EC1FE6&quot;/&gt;&lt;wsp:rsid wsp:val=&quot;00EC6FF5&quot;/&gt;&lt;wsp:rsid wsp:val=&quot;00ED2F5F&quot;/&gt;&lt;wsp:rsid wsp:val=&quot;00EE14A3&quot;/&gt;&lt;wsp:rsid wsp:val=&quot;00EE7E73&quot;/&gt;&lt;wsp:rsid wsp:val=&quot;00EF07FA&quot;/&gt;&lt;wsp:rsid wsp:val=&quot;00EF2804&quot;/&gt;&lt;wsp:rsid wsp:val=&quot;00F00829&quot;/&gt;&lt;wsp:rsid wsp:val=&quot;00F04B5B&quot;/&gt;&lt;wsp:rsid wsp:val=&quot;00F0509A&quot;/&gt;&lt;wsp:rsid wsp:val=&quot;00F12EA5&quot;/&gt;&lt;wsp:rsid wsp:val=&quot;00F1401D&quot;/&gt;&lt;wsp:rsid wsp:val=&quot;00F144BC&quot;/&gt;&lt;wsp:rsid wsp:val=&quot;00F15576&quot;/&gt;&lt;wsp:rsid wsp:val=&quot;00F17327&quot;/&gt;&lt;wsp:rsid wsp:val=&quot;00F27058&quot;/&gt;&lt;wsp:rsid wsp:val=&quot;00F34E84&quot;/&gt;&lt;wsp:rsid wsp:val=&quot;00F35163&quot;/&gt;&lt;wsp:rsid wsp:val=&quot;00F4028B&quot;/&gt;&lt;wsp:rsid wsp:val=&quot;00F40AAC&quot;/&gt;&lt;wsp:rsid wsp:val=&quot;00F415D0&quot;/&gt;&lt;wsp:rsid wsp:val=&quot;00F42D2E&quot;/&gt;&lt;wsp:rsid wsp:val=&quot;00F43AE0&quot;/&gt;&lt;wsp:rsid wsp:val=&quot;00F51362&quot;/&gt;&lt;wsp:rsid wsp:val=&quot;00F53F54&quot;/&gt;&lt;wsp:rsid wsp:val=&quot;00F570D7&quot;/&gt;&lt;wsp:rsid wsp:val=&quot;00F63308&quot;/&gt;&lt;wsp:rsid wsp:val=&quot;00F70024&quot;/&gt;&lt;wsp:rsid wsp:val=&quot;00F74520&quot;/&gt;&lt;wsp:rsid wsp:val=&quot;00F841C6&quot;/&gt;&lt;wsp:rsid wsp:val=&quot;00F84F13&quot;/&gt;&lt;wsp:rsid wsp:val=&quot;00F97898&quot;/&gt;&lt;wsp:rsid wsp:val=&quot;00FA00F0&quot;/&gt;&lt;wsp:rsid wsp:val=&quot;00FA2857&quot;/&gt;&lt;wsp:rsid wsp:val=&quot;00FA3214&quot;/&gt;&lt;wsp:rsid wsp:val=&quot;00FA5A9B&quot;/&gt;&lt;wsp:rsid wsp:val=&quot;00FA7DE1&quot;/&gt;&lt;wsp:rsid wsp:val=&quot;00FB4C75&quot;/&gt;&lt;wsp:rsid wsp:val=&quot;00FB61F2&quot;/&gt;&lt;wsp:rsid wsp:val=&quot;00FB727F&quot;/&gt;&lt;wsp:rsid wsp:val=&quot;00FD3AC2&quot;/&gt;&lt;wsp:rsid wsp:val=&quot;00FD4982&quot;/&gt;&lt;wsp:rsid wsp:val=&quot;00FE37A4&quot;/&gt;&lt;wsp:rsid wsp:val=&quot;00FF46F9&quot;/&gt;&lt;wsp:rsid wsp:val=&quot;00FF5641&quot;/&gt;&lt;wsp:rsid wsp:val=&quot;00FF7611&quot;/&gt;&lt;/wsp:rsids&gt;&lt;/w:docPr&gt;&lt;w:body&gt;&lt;wx:sect&gt;&lt;w:p wsp:rsidR=&quot;00000000&quot; wsp:rsidRDefault=&quot;00522CFF&quot; wsp:rsidP=&quot;00522CFF&quot;&gt;&lt;m:oMathPara&gt;&lt;m:oMath&gt;&lt;m:r&gt;&lt;m:rPr&gt;&lt;m:nor/&gt;&lt;/m:rPr&gt;&lt;w:rPr&gt;&lt;w:rFonts w:ascii=&quot;Cambria Math&quot; w:h-ansi=&quot;Cambria Math&quot;/&gt;&lt;wx:font wx:val=&quot;Cambria Math&quot;/&gt;&lt;w:sz w:val=&quot;28&quot;/&gt;&lt;w:sz-cs w:val=&quot;28&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Pr="001F68B6">
        <w:rPr>
          <w:rFonts w:ascii="Times New Roman" w:hAnsi="Times New Roman"/>
          <w:lang w:val="pt-BR"/>
        </w:rPr>
        <w:fldChar w:fldCharType="end"/>
      </w:r>
      <w:r w:rsidRPr="001F68B6">
        <w:rPr>
          <w:rFonts w:ascii="Times New Roman" w:hAnsi="Times New Roman"/>
          <w:lang w:val="pt-BR"/>
        </w:rPr>
        <w:t xml:space="preserve"> – hiệu suất của bơm vận chuyển hỗn hợp nước với hạt cứng,</w:t>
      </w:r>
    </w:p>
    <w:p w14:paraId="32BA75B0" w14:textId="77777777" w:rsidR="00E90ED8" w:rsidRPr="001F68B6" w:rsidRDefault="00E90ED8" w:rsidP="00E90ED8">
      <w:pPr>
        <w:pStyle w:val="oancuaDanhsach"/>
        <w:tabs>
          <w:tab w:val="left" w:pos="0"/>
        </w:tabs>
        <w:spacing w:beforeLines="120" w:before="288" w:afterLines="120" w:after="288" w:line="440" w:lineRule="atLeast"/>
        <w:ind w:left="0" w:firstLine="720"/>
        <w:jc w:val="both"/>
        <w:rPr>
          <w:rFonts w:ascii="Times New Roman" w:hAnsi="Times New Roman"/>
          <w:lang w:val="pt-BR"/>
        </w:rPr>
      </w:pPr>
      <w:r w:rsidRPr="001F68B6">
        <w:rPr>
          <w:rFonts w:ascii="Times New Roman" w:hAnsi="Times New Roman"/>
          <w:lang w:val="pt-BR"/>
        </w:rPr>
        <w:fldChar w:fldCharType="begin"/>
      </w:r>
      <w:r w:rsidRPr="001F68B6">
        <w:rPr>
          <w:rFonts w:ascii="Times New Roman" w:hAnsi="Times New Roman"/>
          <w:lang w:val="pt-BR"/>
        </w:rPr>
        <w:instrText xml:space="preserve"> QUOTE </w:instrText>
      </w:r>
      <w:r w:rsidR="0085599B">
        <w:rPr>
          <w:rFonts w:ascii="Times New Roman" w:hAnsi="Times New Roman"/>
          <w:noProof/>
          <w:lang w:val="pt-BR"/>
        </w:rPr>
        <w:pict w14:anchorId="795C5D8D">
          <v:shape id="_x0000_i1054" type="#_x0000_t75" style="width:13.5pt;height:1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56DF&quot;/&gt;&lt;wsp:rsid wsp:val=&quot;00000968&quot;/&gt;&lt;wsp:rsid wsp:val=&quot;000017C5&quot;/&gt;&lt;wsp:rsid wsp:val=&quot;000049FA&quot;/&gt;&lt;wsp:rsid wsp:val=&quot;00005A23&quot;/&gt;&lt;wsp:rsid wsp:val=&quot;0001253D&quot;/&gt;&lt;wsp:rsid wsp:val=&quot;0001603E&quot;/&gt;&lt;wsp:rsid wsp:val=&quot;00017CEE&quot;/&gt;&lt;wsp:rsid wsp:val=&quot;000357D0&quot;/&gt;&lt;wsp:rsid wsp:val=&quot;0004076D&quot;/&gt;&lt;wsp:rsid wsp:val=&quot;000413E6&quot;/&gt;&lt;wsp:rsid wsp:val=&quot;00045113&quot;/&gt;&lt;wsp:rsid wsp:val=&quot;00055620&quot;/&gt;&lt;wsp:rsid wsp:val=&quot;00063E03&quot;/&gt;&lt;wsp:rsid wsp:val=&quot;00064289&quot;/&gt;&lt;wsp:rsid wsp:val=&quot;00065C1C&quot;/&gt;&lt;wsp:rsid wsp:val=&quot;00067801&quot;/&gt;&lt;wsp:rsid wsp:val=&quot;00072815&quot;/&gt;&lt;wsp:rsid wsp:val=&quot;00077482&quot;/&gt;&lt;wsp:rsid wsp:val=&quot;0007767D&quot;/&gt;&lt;wsp:rsid wsp:val=&quot;00095861&quot;/&gt;&lt;wsp:rsid wsp:val=&quot;00097FA9&quot;/&gt;&lt;wsp:rsid wsp:val=&quot;000A11CD&quot;/&gt;&lt;wsp:rsid wsp:val=&quot;000A1597&quot;/&gt;&lt;wsp:rsid wsp:val=&quot;000A4D30&quot;/&gt;&lt;wsp:rsid wsp:val=&quot;000A7DEC&quot;/&gt;&lt;wsp:rsid wsp:val=&quot;000B30ED&quot;/&gt;&lt;wsp:rsid wsp:val=&quot;000C33D3&quot;/&gt;&lt;wsp:rsid wsp:val=&quot;000C405A&quot;/&gt;&lt;wsp:rsid wsp:val=&quot;000D0329&quot;/&gt;&lt;wsp:rsid wsp:val=&quot;000D2411&quot;/&gt;&lt;wsp:rsid wsp:val=&quot;000D473B&quot;/&gt;&lt;wsp:rsid wsp:val=&quot;000D5A5B&quot;/&gt;&lt;wsp:rsid wsp:val=&quot;000E293C&quot;/&gt;&lt;wsp:rsid wsp:val=&quot;000F2541&quot;/&gt;&lt;wsp:rsid wsp:val=&quot;000F556A&quot;/&gt;&lt;wsp:rsid wsp:val=&quot;001010DA&quot;/&gt;&lt;wsp:rsid wsp:val=&quot;001011C6&quot;/&gt;&lt;wsp:rsid wsp:val=&quot;001016FC&quot;/&gt;&lt;wsp:rsid wsp:val=&quot;0010176C&quot;/&gt;&lt;wsp:rsid wsp:val=&quot;0010616D&quot;/&gt;&lt;wsp:rsid wsp:val=&quot;00110985&quot;/&gt;&lt;wsp:rsid wsp:val=&quot;00115F56&quot;/&gt;&lt;wsp:rsid wsp:val=&quot;00117D93&quot;/&gt;&lt;wsp:rsid wsp:val=&quot;001233F2&quot;/&gt;&lt;wsp:rsid wsp:val=&quot;00126E10&quot;/&gt;&lt;wsp:rsid wsp:val=&quot;00135274&quot;/&gt;&lt;wsp:rsid wsp:val=&quot;001373DA&quot;/&gt;&lt;wsp:rsid wsp:val=&quot;0014202A&quot;/&gt;&lt;wsp:rsid wsp:val=&quot;00143039&quot;/&gt;&lt;wsp:rsid wsp:val=&quot;00143386&quot;/&gt;&lt;wsp:rsid wsp:val=&quot;00153C9F&quot;/&gt;&lt;wsp:rsid wsp:val=&quot;0015701E&quot;/&gt;&lt;wsp:rsid wsp:val=&quot;00164166&quot;/&gt;&lt;wsp:rsid wsp:val=&quot;00167F4F&quot;/&gt;&lt;wsp:rsid wsp:val=&quot;00175975&quot;/&gt;&lt;wsp:rsid wsp:val=&quot;00175C57&quot;/&gt;&lt;wsp:rsid wsp:val=&quot;00181AEA&quot;/&gt;&lt;wsp:rsid wsp:val=&quot;00182DC3&quot;/&gt;&lt;wsp:rsid wsp:val=&quot;001833BE&quot;/&gt;&lt;wsp:rsid wsp:val=&quot;00186B8B&quot;/&gt;&lt;wsp:rsid wsp:val=&quot;001905BA&quot;/&gt;&lt;wsp:rsid wsp:val=&quot;0019528E&quot;/&gt;&lt;wsp:rsid wsp:val=&quot;001A6C7D&quot;/&gt;&lt;wsp:rsid wsp:val=&quot;001B0FF4&quot;/&gt;&lt;wsp:rsid wsp:val=&quot;001B5F3C&quot;/&gt;&lt;wsp:rsid wsp:val=&quot;001B680A&quot;/&gt;&lt;wsp:rsid wsp:val=&quot;001C2975&quot;/&gt;&lt;wsp:rsid wsp:val=&quot;001C57FD&quot;/&gt;&lt;wsp:rsid wsp:val=&quot;001D5BBA&quot;/&gt;&lt;wsp:rsid wsp:val=&quot;001E3637&quot;/&gt;&lt;wsp:rsid wsp:val=&quot;002035DB&quot;/&gt;&lt;wsp:rsid wsp:val=&quot;0020744E&quot;/&gt;&lt;wsp:rsid wsp:val=&quot;00211DA5&quot;/&gt;&lt;wsp:rsid wsp:val=&quot;00224ECD&quot;/&gt;&lt;wsp:rsid wsp:val=&quot;00225269&quot;/&gt;&lt;wsp:rsid wsp:val=&quot;00236093&quot;/&gt;&lt;wsp:rsid wsp:val=&quot;00236791&quot;/&gt;&lt;wsp:rsid wsp:val=&quot;00243A0A&quot;/&gt;&lt;wsp:rsid wsp:val=&quot;0025106E&quot;/&gt;&lt;wsp:rsid wsp:val=&quot;002622B9&quot;/&gt;&lt;wsp:rsid wsp:val=&quot;00263536&quot;/&gt;&lt;wsp:rsid wsp:val=&quot;00263C53&quot;/&gt;&lt;wsp:rsid wsp:val=&quot;00264889&quot;/&gt;&lt;wsp:rsid wsp:val=&quot;00270F88&quot;/&gt;&lt;wsp:rsid wsp:val=&quot;00277EE2&quot;/&gt;&lt;wsp:rsid wsp:val=&quot;0028003D&quot;/&gt;&lt;wsp:rsid wsp:val=&quot;00282CF4&quot;/&gt;&lt;wsp:rsid wsp:val=&quot;002852C0&quot;/&gt;&lt;wsp:rsid wsp:val=&quot;0028663D&quot;/&gt;&lt;wsp:rsid wsp:val=&quot;00287011&quot;/&gt;&lt;wsp:rsid wsp:val=&quot;0029144E&quot;/&gt;&lt;wsp:rsid wsp:val=&quot;002924E1&quot;/&gt;&lt;wsp:rsid wsp:val=&quot;0029782C&quot;/&gt;&lt;wsp:rsid wsp:val=&quot;002A0DB3&quot;/&gt;&lt;wsp:rsid wsp:val=&quot;002A2F26&quot;/&gt;&lt;wsp:rsid wsp:val=&quot;002A4DF7&quot;/&gt;&lt;wsp:rsid wsp:val=&quot;002B1470&quot;/&gt;&lt;wsp:rsid wsp:val=&quot;002B7FBF&quot;/&gt;&lt;wsp:rsid wsp:val=&quot;002C1CEF&quot;/&gt;&lt;wsp:rsid wsp:val=&quot;002C5A1A&quot;/&gt;&lt;wsp:rsid wsp:val=&quot;002C78FF&quot;/&gt;&lt;wsp:rsid wsp:val=&quot;002D27ED&quot;/&gt;&lt;wsp:rsid wsp:val=&quot;002F054B&quot;/&gt;&lt;wsp:rsid wsp:val=&quot;003079EB&quot;/&gt;&lt;wsp:rsid wsp:val=&quot;00314ADB&quot;/&gt;&lt;wsp:rsid wsp:val=&quot;00322958&quot;/&gt;&lt;wsp:rsid wsp:val=&quot;00332BD1&quot;/&gt;&lt;wsp:rsid wsp:val=&quot;003334FA&quot;/&gt;&lt;wsp:rsid wsp:val=&quot;003347C5&quot;/&gt;&lt;wsp:rsid wsp:val=&quot;0033521B&quot;/&gt;&lt;wsp:rsid wsp:val=&quot;003423CE&quot;/&gt;&lt;wsp:rsid wsp:val=&quot;00345EFF&quot;/&gt;&lt;wsp:rsid wsp:val=&quot;00347511&quot;/&gt;&lt;wsp:rsid wsp:val=&quot;00355F7C&quot;/&gt;&lt;wsp:rsid wsp:val=&quot;00360556&quot;/&gt;&lt;wsp:rsid wsp:val=&quot;00366D6E&quot;/&gt;&lt;wsp:rsid wsp:val=&quot;00373753&quot;/&gt;&lt;wsp:rsid wsp:val=&quot;00375B31&quot;/&gt;&lt;wsp:rsid wsp:val=&quot;0038195C&quot;/&gt;&lt;wsp:rsid wsp:val=&quot;00387BD9&quot;/&gt;&lt;wsp:rsid wsp:val=&quot;0039025D&quot;/&gt;&lt;wsp:rsid wsp:val=&quot;00397D94&quot;/&gt;&lt;wsp:rsid wsp:val=&quot;003A15FE&quot;/&gt;&lt;wsp:rsid wsp:val=&quot;003A1C36&quot;/&gt;&lt;wsp:rsid wsp:val=&quot;003A506A&quot;/&gt;&lt;wsp:rsid wsp:val=&quot;003A5BBF&quot;/&gt;&lt;wsp:rsid wsp:val=&quot;003A7627&quot;/&gt;&lt;wsp:rsid wsp:val=&quot;003B5041&quot;/&gt;&lt;wsp:rsid wsp:val=&quot;003B5B52&quot;/&gt;&lt;wsp:rsid wsp:val=&quot;003D036E&quot;/&gt;&lt;wsp:rsid wsp:val=&quot;003D0EAF&quot;/&gt;&lt;wsp:rsid wsp:val=&quot;003D560C&quot;/&gt;&lt;wsp:rsid wsp:val=&quot;003D67C0&quot;/&gt;&lt;wsp:rsid wsp:val=&quot;003E0A83&quot;/&gt;&lt;wsp:rsid wsp:val=&quot;003E0FF7&quot;/&gt;&lt;wsp:rsid wsp:val=&quot;003E1544&quot;/&gt;&lt;wsp:rsid wsp:val=&quot;003E17E6&quot;/&gt;&lt;wsp:rsid wsp:val=&quot;003F6227&quot;/&gt;&lt;wsp:rsid wsp:val=&quot;003F6F2E&quot;/&gt;&lt;wsp:rsid wsp:val=&quot;004003B3&quot;/&gt;&lt;wsp:rsid wsp:val=&quot;004061C0&quot;/&gt;&lt;wsp:rsid wsp:val=&quot;00406B59&quot;/&gt;&lt;wsp:rsid wsp:val=&quot;00415851&quot;/&gt;&lt;wsp:rsid wsp:val=&quot;00415CC8&quot;/&gt;&lt;wsp:rsid wsp:val=&quot;00421037&quot;/&gt;&lt;wsp:rsid wsp:val=&quot;0042367C&quot;/&gt;&lt;wsp:rsid wsp:val=&quot;00426040&quot;/&gt;&lt;wsp:rsid wsp:val=&quot;00426A69&quot;/&gt;&lt;wsp:rsid wsp:val=&quot;00427D1D&quot;/&gt;&lt;wsp:rsid wsp:val=&quot;00433495&quot;/&gt;&lt;wsp:rsid wsp:val=&quot;00433D46&quot;/&gt;&lt;wsp:rsid wsp:val=&quot;0043457D&quot;/&gt;&lt;wsp:rsid wsp:val=&quot;00444123&quot;/&gt;&lt;wsp:rsid wsp:val=&quot;004441D7&quot;/&gt;&lt;wsp:rsid wsp:val=&quot;00445184&quot;/&gt;&lt;wsp:rsid wsp:val=&quot;004602C3&quot;/&gt;&lt;wsp:rsid wsp:val=&quot;0047138C&quot;/&gt;&lt;wsp:rsid wsp:val=&quot;0047400C&quot;/&gt;&lt;wsp:rsid wsp:val=&quot;00482647&quot;/&gt;&lt;wsp:rsid wsp:val=&quot;00485FFC&quot;/&gt;&lt;wsp:rsid wsp:val=&quot;004915CF&quot;/&gt;&lt;wsp:rsid wsp:val=&quot;00494878&quot;/&gt;&lt;wsp:rsid wsp:val=&quot;00495235&quot;/&gt;&lt;wsp:rsid wsp:val=&quot;0049525F&quot;/&gt;&lt;wsp:rsid wsp:val=&quot;00495908&quot;/&gt;&lt;wsp:rsid wsp:val=&quot;00497DC8&quot;/&gt;&lt;wsp:rsid wsp:val=&quot;004A1057&quot;/&gt;&lt;wsp:rsid wsp:val=&quot;004A4579&quot;/&gt;&lt;wsp:rsid wsp:val=&quot;004B4877&quot;/&gt;&lt;wsp:rsid wsp:val=&quot;004C386D&quot;/&gt;&lt;wsp:rsid wsp:val=&quot;004D0C9E&quot;/&gt;&lt;wsp:rsid wsp:val=&quot;004D1ECC&quot;/&gt;&lt;wsp:rsid wsp:val=&quot;004D28BC&quot;/&gt;&lt;wsp:rsid wsp:val=&quot;004E0428&quot;/&gt;&lt;wsp:rsid wsp:val=&quot;004E2260&quot;/&gt;&lt;wsp:rsid wsp:val=&quot;004E391F&quot;/&gt;&lt;wsp:rsid wsp:val=&quot;004F1817&quot;/&gt;&lt;wsp:rsid wsp:val=&quot;004F3AD9&quot;/&gt;&lt;wsp:rsid wsp:val=&quot;004F47C5&quot;/&gt;&lt;wsp:rsid wsp:val=&quot;004F553D&quot;/&gt;&lt;wsp:rsid wsp:val=&quot;004F5642&quot;/&gt;&lt;wsp:rsid wsp:val=&quot;004F73D6&quot;/&gt;&lt;wsp:rsid wsp:val=&quot;005034CC&quot;/&gt;&lt;wsp:rsid wsp:val=&quot;005301D2&quot;/&gt;&lt;wsp:rsid wsp:val=&quot;0053592A&quot;/&gt;&lt;wsp:rsid wsp:val=&quot;00536DDE&quot;/&gt;&lt;wsp:rsid wsp:val=&quot;0054164E&quot;/&gt;&lt;wsp:rsid wsp:val=&quot;005536EA&quot;/&gt;&lt;wsp:rsid wsp:val=&quot;00554DB7&quot;/&gt;&lt;wsp:rsid wsp:val=&quot;00560A10&quot;/&gt;&lt;wsp:rsid wsp:val=&quot;00564C9B&quot;/&gt;&lt;wsp:rsid wsp:val=&quot;00571AEC&quot;/&gt;&lt;wsp:rsid wsp:val=&quot;00571ED2&quot;/&gt;&lt;wsp:rsid wsp:val=&quot;005757DA&quot;/&gt;&lt;wsp:rsid wsp:val=&quot;00576342&quot;/&gt;&lt;wsp:rsid wsp:val=&quot;00577E60&quot;/&gt;&lt;wsp:rsid wsp:val=&quot;00580B95&quot;/&gt;&lt;wsp:rsid wsp:val=&quot;00586E17&quot;/&gt;&lt;wsp:rsid wsp:val=&quot;00590724&quot;/&gt;&lt;wsp:rsid wsp:val=&quot;00591751&quot;/&gt;&lt;wsp:rsid wsp:val=&quot;0059266D&quot;/&gt;&lt;wsp:rsid wsp:val=&quot;00593857&quot;/&gt;&lt;wsp:rsid wsp:val=&quot;005A5867&quot;/&gt;&lt;wsp:rsid wsp:val=&quot;005B3847&quot;/&gt;&lt;wsp:rsid wsp:val=&quot;005B61F0&quot;/&gt;&lt;wsp:rsid wsp:val=&quot;005B7959&quot;/&gt;&lt;wsp:rsid wsp:val=&quot;005C347B&quot;/&gt;&lt;wsp:rsid wsp:val=&quot;005D2F35&quot;/&gt;&lt;wsp:rsid wsp:val=&quot;005D30D9&quot;/&gt;&lt;wsp:rsid wsp:val=&quot;005D6BB3&quot;/&gt;&lt;wsp:rsid wsp:val=&quot;005E1FB4&quot;/&gt;&lt;wsp:rsid wsp:val=&quot;005F40AB&quot;/&gt;&lt;wsp:rsid wsp:val=&quot;006032D1&quot;/&gt;&lt;wsp:rsid wsp:val=&quot;00603B95&quot;/&gt;&lt;wsp:rsid wsp:val=&quot;00613E4B&quot;/&gt;&lt;wsp:rsid wsp:val=&quot;00616589&quot;/&gt;&lt;wsp:rsid wsp:val=&quot;0062077C&quot;/&gt;&lt;wsp:rsid wsp:val=&quot;00624232&quot;/&gt;&lt;wsp:rsid wsp:val=&quot;006256DF&quot;/&gt;&lt;wsp:rsid wsp:val=&quot;00625CD6&quot;/&gt;&lt;wsp:rsid wsp:val=&quot;00625EE1&quot;/&gt;&lt;wsp:rsid wsp:val=&quot;00626352&quot;/&gt;&lt;wsp:rsid wsp:val=&quot;006277EA&quot;/&gt;&lt;wsp:rsid wsp:val=&quot;006278C5&quot;/&gt;&lt;wsp:rsid wsp:val=&quot;006337D1&quot;/&gt;&lt;wsp:rsid wsp:val=&quot;006367F6&quot;/&gt;&lt;wsp:rsid wsp:val=&quot;00650396&quot;/&gt;&lt;wsp:rsid wsp:val=&quot;00650552&quot;/&gt;&lt;wsp:rsid wsp:val=&quot;00653214&quot;/&gt;&lt;wsp:rsid wsp:val=&quot;00654D5A&quot;/&gt;&lt;wsp:rsid wsp:val=&quot;00655252&quot;/&gt;&lt;wsp:rsid wsp:val=&quot;00660CAD&quot;/&gt;&lt;wsp:rsid wsp:val=&quot;00671122&quot;/&gt;&lt;wsp:rsid wsp:val=&quot;00681239&quot;/&gt;&lt;wsp:rsid wsp:val=&quot;00683893&quot;/&gt;&lt;wsp:rsid wsp:val=&quot;0068466F&quot;/&gt;&lt;wsp:rsid wsp:val=&quot;00690FA0&quot;/&gt;&lt;wsp:rsid wsp:val=&quot;00692CC1&quot;/&gt;&lt;wsp:rsid wsp:val=&quot;006952C0&quot;/&gt;&lt;wsp:rsid wsp:val=&quot;006A0B7A&quot;/&gt;&lt;wsp:rsid wsp:val=&quot;006A1553&quot;/&gt;&lt;wsp:rsid wsp:val=&quot;006A228F&quot;/&gt;&lt;wsp:rsid wsp:val=&quot;006A4810&quot;/&gt;&lt;wsp:rsid wsp:val=&quot;006B1B3C&quot;/&gt;&lt;wsp:rsid wsp:val=&quot;006B504E&quot;/&gt;&lt;wsp:rsid wsp:val=&quot;006D1E6D&quot;/&gt;&lt;wsp:rsid wsp:val=&quot;006E0E0D&quot;/&gt;&lt;wsp:rsid wsp:val=&quot;006E27C0&quot;/&gt;&lt;wsp:rsid wsp:val=&quot;006E3BCD&quot;/&gt;&lt;wsp:rsid wsp:val=&quot;007035E4&quot;/&gt;&lt;wsp:rsid wsp:val=&quot;00706271&quot;/&gt;&lt;wsp:rsid wsp:val=&quot;00727AA7&quot;/&gt;&lt;wsp:rsid wsp:val=&quot;007317B7&quot;/&gt;&lt;wsp:rsid wsp:val=&quot;00745BAE&quot;/&gt;&lt;wsp:rsid wsp:val=&quot;00754E9E&quot;/&gt;&lt;wsp:rsid wsp:val=&quot;00763E00&quot;/&gt;&lt;wsp:rsid wsp:val=&quot;00772D89&quot;/&gt;&lt;wsp:rsid wsp:val=&quot;00777549&quot;/&gt;&lt;wsp:rsid wsp:val=&quot;00781032&quot;/&gt;&lt;wsp:rsid wsp:val=&quot;0078181B&quot;/&gt;&lt;wsp:rsid wsp:val=&quot;007822B3&quot;/&gt;&lt;wsp:rsid wsp:val=&quot;00783C62&quot;/&gt;&lt;wsp:rsid wsp:val=&quot;00785792&quot;/&gt;&lt;wsp:rsid wsp:val=&quot;0079121D&quot;/&gt;&lt;wsp:rsid wsp:val=&quot;00791563&quot;/&gt;&lt;wsp:rsid wsp:val=&quot;007A2642&quot;/&gt;&lt;wsp:rsid wsp:val=&quot;007A321B&quot;/&gt;&lt;wsp:rsid wsp:val=&quot;007A6654&quot;/&gt;&lt;wsp:rsid wsp:val=&quot;007A76C8&quot;/&gt;&lt;wsp:rsid wsp:val=&quot;007B2A7B&quot;/&gt;&lt;wsp:rsid wsp:val=&quot;007B3846&quot;/&gt;&lt;wsp:rsid wsp:val=&quot;007B774F&quot;/&gt;&lt;wsp:rsid wsp:val=&quot;007C1F37&quot;/&gt;&lt;wsp:rsid wsp:val=&quot;007C530E&quot;/&gt;&lt;wsp:rsid wsp:val=&quot;007C6AD4&quot;/&gt;&lt;wsp:rsid wsp:val=&quot;007C6CDA&quot;/&gt;&lt;wsp:rsid wsp:val=&quot;007C75EC&quot;/&gt;&lt;wsp:rsid wsp:val=&quot;007D00E9&quot;/&gt;&lt;wsp:rsid wsp:val=&quot;007D2C4C&quot;/&gt;&lt;wsp:rsid wsp:val=&quot;007D584B&quot;/&gt;&lt;wsp:rsid wsp:val=&quot;007D66CF&quot;/&gt;&lt;wsp:rsid wsp:val=&quot;007D7CD5&quot;/&gt;&lt;wsp:rsid wsp:val=&quot;007E12A8&quot;/&gt;&lt;wsp:rsid wsp:val=&quot;007E79ED&quot;/&gt;&lt;wsp:rsid wsp:val=&quot;007F73FD&quot;/&gt;&lt;wsp:rsid wsp:val=&quot;00800C9C&quot;/&gt;&lt;wsp:rsid wsp:val=&quot;00812912&quot;/&gt;&lt;wsp:rsid wsp:val=&quot;00813401&quot;/&gt;&lt;wsp:rsid wsp:val=&quot;00813DFB&quot;/&gt;&lt;wsp:rsid wsp:val=&quot;00816120&quot;/&gt;&lt;wsp:rsid wsp:val=&quot;008256D9&quot;/&gt;&lt;wsp:rsid wsp:val=&quot;0082572E&quot;/&gt;&lt;wsp:rsid wsp:val=&quot;0082755C&quot;/&gt;&lt;wsp:rsid wsp:val=&quot;00833A52&quot;/&gt;&lt;wsp:rsid wsp:val=&quot;008363AA&quot;/&gt;&lt;wsp:rsid wsp:val=&quot;008471E6&quot;/&gt;&lt;wsp:rsid wsp:val=&quot;00856F91&quot;/&gt;&lt;wsp:rsid wsp:val=&quot;008627A2&quot;/&gt;&lt;wsp:rsid wsp:val=&quot;00863DEE&quot;/&gt;&lt;wsp:rsid wsp:val=&quot;00864024&quot;/&gt;&lt;wsp:rsid wsp:val=&quot;0087074E&quot;/&gt;&lt;wsp:rsid wsp:val=&quot;00872B05&quot;/&gt;&lt;wsp:rsid wsp:val=&quot;00874799&quot;/&gt;&lt;wsp:rsid wsp:val=&quot;00875DF0&quot;/&gt;&lt;wsp:rsid wsp:val=&quot;008777E3&quot;/&gt;&lt;wsp:rsid wsp:val=&quot;00881F45&quot;/&gt;&lt;wsp:rsid wsp:val=&quot;0089030A&quot;/&gt;&lt;wsp:rsid wsp:val=&quot;008A069B&quot;/&gt;&lt;wsp:rsid wsp:val=&quot;008A116E&quot;/&gt;&lt;wsp:rsid wsp:val=&quot;008A5930&quot;/&gt;&lt;wsp:rsid wsp:val=&quot;008A6DE2&quot;/&gt;&lt;wsp:rsid wsp:val=&quot;008B0985&quot;/&gt;&lt;wsp:rsid wsp:val=&quot;008B62F5&quot;/&gt;&lt;wsp:rsid wsp:val=&quot;008B6B9B&quot;/&gt;&lt;wsp:rsid wsp:val=&quot;008C2181&quot;/&gt;&lt;wsp:rsid wsp:val=&quot;008C3931&quot;/&gt;&lt;wsp:rsid wsp:val=&quot;008C3A35&quot;/&gt;&lt;wsp:rsid wsp:val=&quot;008C3D23&quot;/&gt;&lt;wsp:rsid wsp:val=&quot;008C46FE&quot;/&gt;&lt;wsp:rsid wsp:val=&quot;008C5460&quot;/&gt;&lt;wsp:rsid wsp:val=&quot;008C5DF2&quot;/&gt;&lt;wsp:rsid wsp:val=&quot;008C60C1&quot;/&gt;&lt;wsp:rsid wsp:val=&quot;008D0851&quot;/&gt;&lt;wsp:rsid wsp:val=&quot;008D4E81&quot;/&gt;&lt;wsp:rsid wsp:val=&quot;008D5F21&quot;/&gt;&lt;wsp:rsid wsp:val=&quot;008D6D7C&quot;/&gt;&lt;wsp:rsid wsp:val=&quot;008E09C5&quot;/&gt;&lt;wsp:rsid wsp:val=&quot;008E2DD1&quot;/&gt;&lt;wsp:rsid wsp:val=&quot;008E3FE7&quot;/&gt;&lt;wsp:rsid wsp:val=&quot;008E7473&quot;/&gt;&lt;wsp:rsid wsp:val=&quot;008F5132&quot;/&gt;&lt;wsp:rsid wsp:val=&quot;00901185&quot;/&gt;&lt;wsp:rsid wsp:val=&quot;00901F18&quot;/&gt;&lt;wsp:rsid wsp:val=&quot;00905F6C&quot;/&gt;&lt;wsp:rsid wsp:val=&quot;0091352B&quot;/&gt;&lt;wsp:rsid wsp:val=&quot;009144B9&quot;/&gt;&lt;wsp:rsid wsp:val=&quot;009221FF&quot;/&gt;&lt;wsp:rsid wsp:val=&quot;00930B09&quot;/&gt;&lt;wsp:rsid wsp:val=&quot;00934A18&quot;/&gt;&lt;wsp:rsid wsp:val=&quot;009440A4&quot;/&gt;&lt;wsp:rsid wsp:val=&quot;00954E4E&quot;/&gt;&lt;wsp:rsid wsp:val=&quot;009658AA&quot;/&gt;&lt;wsp:rsid wsp:val=&quot;00970A43&quot;/&gt;&lt;wsp:rsid wsp:val=&quot;00974DFC&quot;/&gt;&lt;wsp:rsid wsp:val=&quot;0097742D&quot;/&gt;&lt;wsp:rsid wsp:val=&quot;00983CD8&quot;/&gt;&lt;wsp:rsid wsp:val=&quot;009913DE&quot;/&gt;&lt;wsp:rsid wsp:val=&quot;00997294&quot;/&gt;&lt;wsp:rsid wsp:val=&quot;009A3285&quot;/&gt;&lt;wsp:rsid wsp:val=&quot;009B3274&quot;/&gt;&lt;wsp:rsid wsp:val=&quot;009C4A89&quot;/&gt;&lt;wsp:rsid wsp:val=&quot;009C595F&quot;/&gt;&lt;wsp:rsid wsp:val=&quot;009D55F1&quot;/&gt;&lt;wsp:rsid wsp:val=&quot;009E062C&quot;/&gt;&lt;wsp:rsid wsp:val=&quot;00A0359A&quot;/&gt;&lt;wsp:rsid wsp:val=&quot;00A035CE&quot;/&gt;&lt;wsp:rsid wsp:val=&quot;00A05F34&quot;/&gt;&lt;wsp:rsid wsp:val=&quot;00A13E28&quot;/&gt;&lt;wsp:rsid wsp:val=&quot;00A21A10&quot;/&gt;&lt;wsp:rsid wsp:val=&quot;00A24EA4&quot;/&gt;&lt;wsp:rsid wsp:val=&quot;00A25B49&quot;/&gt;&lt;wsp:rsid wsp:val=&quot;00A265BF&quot;/&gt;&lt;wsp:rsid wsp:val=&quot;00A26A47&quot;/&gt;&lt;wsp:rsid wsp:val=&quot;00A3170C&quot;/&gt;&lt;wsp:rsid wsp:val=&quot;00A35A26&quot;/&gt;&lt;wsp:rsid wsp:val=&quot;00A3680B&quot;/&gt;&lt;wsp:rsid wsp:val=&quot;00A37E14&quot;/&gt;&lt;wsp:rsid wsp:val=&quot;00A5234D&quot;/&gt;&lt;wsp:rsid wsp:val=&quot;00A57391&quot;/&gt;&lt;wsp:rsid wsp:val=&quot;00A6714F&quot;/&gt;&lt;wsp:rsid wsp:val=&quot;00A67377&quot;/&gt;&lt;wsp:rsid wsp:val=&quot;00A81269&quot;/&gt;&lt;wsp:rsid wsp:val=&quot;00A8581B&quot;/&gt;&lt;wsp:rsid wsp:val=&quot;00A9507A&quot;/&gt;&lt;wsp:rsid wsp:val=&quot;00A95F45&quot;/&gt;&lt;wsp:rsid wsp:val=&quot;00AA187C&quot;/&gt;&lt;wsp:rsid wsp:val=&quot;00AA3A45&quot;/&gt;&lt;wsp:rsid wsp:val=&quot;00AA5481&quot;/&gt;&lt;wsp:rsid wsp:val=&quot;00AB146B&quot;/&gt;&lt;wsp:rsid wsp:val=&quot;00AB18D8&quot;/&gt;&lt;wsp:rsid wsp:val=&quot;00AC0146&quot;/&gt;&lt;wsp:rsid wsp:val=&quot;00AC2D69&quot;/&gt;&lt;wsp:rsid wsp:val=&quot;00AC6D9B&quot;/&gt;&lt;wsp:rsid wsp:val=&quot;00AC7DAB&quot;/&gt;&lt;wsp:rsid wsp:val=&quot;00AD4583&quot;/&gt;&lt;wsp:rsid wsp:val=&quot;00AD5AB5&quot;/&gt;&lt;wsp:rsid wsp:val=&quot;00AD63C5&quot;/&gt;&lt;wsp:rsid wsp:val=&quot;00AF07BC&quot;/&gt;&lt;wsp:rsid wsp:val=&quot;00AF4A6E&quot;/&gt;&lt;wsp:rsid wsp:val=&quot;00AF4F6B&quot;/&gt;&lt;wsp:rsid wsp:val=&quot;00AF6D61&quot;/&gt;&lt;wsp:rsid wsp:val=&quot;00B022D8&quot;/&gt;&lt;wsp:rsid wsp:val=&quot;00B04827&quot;/&gt;&lt;wsp:rsid wsp:val=&quot;00B116F4&quot;/&gt;&lt;wsp:rsid wsp:val=&quot;00B16489&quot;/&gt;&lt;wsp:rsid wsp:val=&quot;00B1714A&quot;/&gt;&lt;wsp:rsid wsp:val=&quot;00B268C8&quot;/&gt;&lt;wsp:rsid wsp:val=&quot;00B34939&quot;/&gt;&lt;wsp:rsid wsp:val=&quot;00B41498&quot;/&gt;&lt;wsp:rsid wsp:val=&quot;00B5252D&quot;/&gt;&lt;wsp:rsid wsp:val=&quot;00B55D68&quot;/&gt;&lt;wsp:rsid wsp:val=&quot;00B55F9E&quot;/&gt;&lt;wsp:rsid wsp:val=&quot;00B57C23&quot;/&gt;&lt;wsp:rsid wsp:val=&quot;00BA0F77&quot;/&gt;&lt;wsp:rsid wsp:val=&quot;00BA117B&quot;/&gt;&lt;wsp:rsid wsp:val=&quot;00BA27C9&quot;/&gt;&lt;wsp:rsid wsp:val=&quot;00BA4164&quot;/&gt;&lt;wsp:rsid wsp:val=&quot;00BA4BFE&quot;/&gt;&lt;wsp:rsid wsp:val=&quot;00BA56D4&quot;/&gt;&lt;wsp:rsid wsp:val=&quot;00BA5A66&quot;/&gt;&lt;wsp:rsid wsp:val=&quot;00BA5B44&quot;/&gt;&lt;wsp:rsid wsp:val=&quot;00BA7346&quot;/&gt;&lt;wsp:rsid wsp:val=&quot;00BC2407&quot;/&gt;&lt;wsp:rsid wsp:val=&quot;00BC33F4&quot;/&gt;&lt;wsp:rsid wsp:val=&quot;00BC54EB&quot;/&gt;&lt;wsp:rsid wsp:val=&quot;00BC577E&quot;/&gt;&lt;wsp:rsid wsp:val=&quot;00BC703F&quot;/&gt;&lt;wsp:rsid wsp:val=&quot;00BD30FC&quot;/&gt;&lt;wsp:rsid wsp:val=&quot;00BD3840&quot;/&gt;&lt;wsp:rsid wsp:val=&quot;00BD45F8&quot;/&gt;&lt;wsp:rsid wsp:val=&quot;00BD53FE&quot;/&gt;&lt;wsp:rsid wsp:val=&quot;00BD6D48&quot;/&gt;&lt;wsp:rsid wsp:val=&quot;00BD756E&quot;/&gt;&lt;wsp:rsid wsp:val=&quot;00BE4D14&quot;/&gt;&lt;wsp:rsid wsp:val=&quot;00BE6AA0&quot;/&gt;&lt;wsp:rsid wsp:val=&quot;00BE6B5D&quot;/&gt;&lt;wsp:rsid wsp:val=&quot;00BE6FA2&quot;/&gt;&lt;wsp:rsid wsp:val=&quot;00BF367B&quot;/&gt;&lt;wsp:rsid wsp:val=&quot;00C031E2&quot;/&gt;&lt;wsp:rsid wsp:val=&quot;00C0384A&quot;/&gt;&lt;wsp:rsid wsp:val=&quot;00C0665D&quot;/&gt;&lt;wsp:rsid wsp:val=&quot;00C07479&quot;/&gt;&lt;wsp:rsid wsp:val=&quot;00C1009C&quot;/&gt;&lt;wsp:rsid wsp:val=&quot;00C10915&quot;/&gt;&lt;wsp:rsid wsp:val=&quot;00C168B5&quot;/&gt;&lt;wsp:rsid wsp:val=&quot;00C17856&quot;/&gt;&lt;wsp:rsid wsp:val=&quot;00C20C5E&quot;/&gt;&lt;wsp:rsid wsp:val=&quot;00C24B28&quot;/&gt;&lt;wsp:rsid wsp:val=&quot;00C2587B&quot;/&gt;&lt;wsp:rsid wsp:val=&quot;00C27359&quot;/&gt;&lt;wsp:rsid wsp:val=&quot;00C30801&quot;/&gt;&lt;wsp:rsid wsp:val=&quot;00C32DCD&quot;/&gt;&lt;wsp:rsid wsp:val=&quot;00C52425&quot;/&gt;&lt;wsp:rsid wsp:val=&quot;00C5280A&quot;/&gt;&lt;wsp:rsid wsp:val=&quot;00C55D3E&quot;/&gt;&lt;wsp:rsid wsp:val=&quot;00C65358&quot;/&gt;&lt;wsp:rsid wsp:val=&quot;00C66549&quot;/&gt;&lt;wsp:rsid wsp:val=&quot;00C86401&quot;/&gt;&lt;wsp:rsid wsp:val=&quot;00C90F29&quot;/&gt;&lt;wsp:rsid wsp:val=&quot;00C91C22&quot;/&gt;&lt;wsp:rsid wsp:val=&quot;00C97795&quot;/&gt;&lt;wsp:rsid wsp:val=&quot;00CA48A8&quot;/&gt;&lt;wsp:rsid wsp:val=&quot;00CB434E&quot;/&gt;&lt;wsp:rsid wsp:val=&quot;00CC3CC2&quot;/&gt;&lt;wsp:rsid wsp:val=&quot;00CD24C8&quot;/&gt;&lt;wsp:rsid wsp:val=&quot;00CD34CA&quot;/&gt;&lt;wsp:rsid wsp:val=&quot;00CD4162&quot;/&gt;&lt;wsp:rsid wsp:val=&quot;00CD4339&quot;/&gt;&lt;wsp:rsid wsp:val=&quot;00CD7621&quot;/&gt;&lt;wsp:rsid wsp:val=&quot;00CE05DB&quot;/&gt;&lt;wsp:rsid wsp:val=&quot;00CE76A6&quot;/&gt;&lt;wsp:rsid wsp:val=&quot;00CF559E&quot;/&gt;&lt;wsp:rsid wsp:val=&quot;00CF7C26&quot;/&gt;&lt;wsp:rsid wsp:val=&quot;00D00643&quot;/&gt;&lt;wsp:rsid wsp:val=&quot;00D02B7A&quot;/&gt;&lt;wsp:rsid wsp:val=&quot;00D039ED&quot;/&gt;&lt;wsp:rsid wsp:val=&quot;00D0460D&quot;/&gt;&lt;wsp:rsid wsp:val=&quot;00D04F7A&quot;/&gt;&lt;wsp:rsid wsp:val=&quot;00D117B6&quot;/&gt;&lt;wsp:rsid wsp:val=&quot;00D13AF1&quot;/&gt;&lt;wsp:rsid wsp:val=&quot;00D14D56&quot;/&gt;&lt;wsp:rsid wsp:val=&quot;00D16DB9&quot;/&gt;&lt;wsp:rsid wsp:val=&quot;00D20DB3&quot;/&gt;&lt;wsp:rsid wsp:val=&quot;00D210BC&quot;/&gt;&lt;wsp:rsid wsp:val=&quot;00D24776&quot;/&gt;&lt;wsp:rsid wsp:val=&quot;00D3531E&quot;/&gt;&lt;wsp:rsid wsp:val=&quot;00D37347&quot;/&gt;&lt;wsp:rsid wsp:val=&quot;00D40307&quot;/&gt;&lt;wsp:rsid wsp:val=&quot;00D4057C&quot;/&gt;&lt;wsp:rsid wsp:val=&quot;00D40F6B&quot;/&gt;&lt;wsp:rsid wsp:val=&quot;00D4489F&quot;/&gt;&lt;wsp:rsid wsp:val=&quot;00D56F9F&quot;/&gt;&lt;wsp:rsid wsp:val=&quot;00D575AC&quot;/&gt;&lt;wsp:rsid wsp:val=&quot;00D61672&quot;/&gt;&lt;wsp:rsid wsp:val=&quot;00D61F8A&quot;/&gt;&lt;wsp:rsid wsp:val=&quot;00D637C6&quot;/&gt;&lt;wsp:rsid wsp:val=&quot;00D63EA4&quot;/&gt;&lt;wsp:rsid wsp:val=&quot;00D65B56&quot;/&gt;&lt;wsp:rsid wsp:val=&quot;00D74477&quot;/&gt;&lt;wsp:rsid wsp:val=&quot;00D76505&quot;/&gt;&lt;wsp:rsid wsp:val=&quot;00D80806&quot;/&gt;&lt;wsp:rsid wsp:val=&quot;00D81C7F&quot;/&gt;&lt;wsp:rsid wsp:val=&quot;00D9273E&quot;/&gt;&lt;wsp:rsid wsp:val=&quot;00D9549B&quot;/&gt;&lt;wsp:rsid wsp:val=&quot;00D97F40&quot;/&gt;&lt;wsp:rsid wsp:val=&quot;00DA0D45&quot;/&gt;&lt;wsp:rsid wsp:val=&quot;00DA6C7B&quot;/&gt;&lt;wsp:rsid wsp:val=&quot;00DB4136&quot;/&gt;&lt;wsp:rsid wsp:val=&quot;00DB4CBD&quot;/&gt;&lt;wsp:rsid wsp:val=&quot;00DC00F4&quot;/&gt;&lt;wsp:rsid wsp:val=&quot;00DC06D4&quot;/&gt;&lt;wsp:rsid wsp:val=&quot;00DD061F&quot;/&gt;&lt;wsp:rsid wsp:val=&quot;00DD661A&quot;/&gt;&lt;wsp:rsid wsp:val=&quot;00DE3BF9&quot;/&gt;&lt;wsp:rsid wsp:val=&quot;00DE3F07&quot;/&gt;&lt;wsp:rsid wsp:val=&quot;00DF1977&quot;/&gt;&lt;wsp:rsid wsp:val=&quot;00DF24C6&quot;/&gt;&lt;wsp:rsid wsp:val=&quot;00DF463B&quot;/&gt;&lt;wsp:rsid wsp:val=&quot;00DF54E8&quot;/&gt;&lt;wsp:rsid wsp:val=&quot;00DF7171&quot;/&gt;&lt;wsp:rsid wsp:val=&quot;00E03DC1&quot;/&gt;&lt;wsp:rsid wsp:val=&quot;00E06C9D&quot;/&gt;&lt;wsp:rsid wsp:val=&quot;00E16966&quot;/&gt;&lt;wsp:rsid wsp:val=&quot;00E25855&quot;/&gt;&lt;wsp:rsid wsp:val=&quot;00E3483F&quot;/&gt;&lt;wsp:rsid wsp:val=&quot;00E42F36&quot;/&gt;&lt;wsp:rsid wsp:val=&quot;00E443F8&quot;/&gt;&lt;wsp:rsid wsp:val=&quot;00E448DE&quot;/&gt;&lt;wsp:rsid wsp:val=&quot;00E45B6E&quot;/&gt;&lt;wsp:rsid wsp:val=&quot;00E56415&quot;/&gt;&lt;wsp:rsid wsp:val=&quot;00E56438&quot;/&gt;&lt;wsp:rsid wsp:val=&quot;00E61BFB&quot;/&gt;&lt;wsp:rsid wsp:val=&quot;00E61DE6&quot;/&gt;&lt;wsp:rsid wsp:val=&quot;00E66416&quot;/&gt;&lt;wsp:rsid wsp:val=&quot;00E6707A&quot;/&gt;&lt;wsp:rsid wsp:val=&quot;00E73820&quot;/&gt;&lt;wsp:rsid wsp:val=&quot;00E80E11&quot;/&gt;&lt;wsp:rsid wsp:val=&quot;00E870B6&quot;/&gt;&lt;wsp:rsid wsp:val=&quot;00E90ED8&quot;/&gt;&lt;wsp:rsid wsp:val=&quot;00E91414&quot;/&gt;&lt;wsp:rsid wsp:val=&quot;00E91B99&quot;/&gt;&lt;wsp:rsid wsp:val=&quot;00E94D29&quot;/&gt;&lt;wsp:rsid wsp:val=&quot;00E95FE7&quot;/&gt;&lt;wsp:rsid wsp:val=&quot;00E967A2&quot;/&gt;&lt;wsp:rsid wsp:val=&quot;00EB2A31&quot;/&gt;&lt;wsp:rsid wsp:val=&quot;00EB3C96&quot;/&gt;&lt;wsp:rsid wsp:val=&quot;00EB4620&quot;/&gt;&lt;wsp:rsid wsp:val=&quot;00EC1FE6&quot;/&gt;&lt;wsp:rsid wsp:val=&quot;00EC6FF5&quot;/&gt;&lt;wsp:rsid wsp:val=&quot;00ED2F5F&quot;/&gt;&lt;wsp:rsid wsp:val=&quot;00EE14A3&quot;/&gt;&lt;wsp:rsid wsp:val=&quot;00EE7E73&quot;/&gt;&lt;wsp:rsid wsp:val=&quot;00EF07FA&quot;/&gt;&lt;wsp:rsid wsp:val=&quot;00EF2804&quot;/&gt;&lt;wsp:rsid wsp:val=&quot;00F00829&quot;/&gt;&lt;wsp:rsid wsp:val=&quot;00F04B5B&quot;/&gt;&lt;wsp:rsid wsp:val=&quot;00F0509A&quot;/&gt;&lt;wsp:rsid wsp:val=&quot;00F12EA5&quot;/&gt;&lt;wsp:rsid wsp:val=&quot;00F1401D&quot;/&gt;&lt;wsp:rsid wsp:val=&quot;00F144BC&quot;/&gt;&lt;wsp:rsid wsp:val=&quot;00F15576&quot;/&gt;&lt;wsp:rsid wsp:val=&quot;00F17327&quot;/&gt;&lt;wsp:rsid wsp:val=&quot;00F27058&quot;/&gt;&lt;wsp:rsid wsp:val=&quot;00F34E84&quot;/&gt;&lt;wsp:rsid wsp:val=&quot;00F35163&quot;/&gt;&lt;wsp:rsid wsp:val=&quot;00F4028B&quot;/&gt;&lt;wsp:rsid wsp:val=&quot;00F40AAC&quot;/&gt;&lt;wsp:rsid wsp:val=&quot;00F415D0&quot;/&gt;&lt;wsp:rsid wsp:val=&quot;00F42D2E&quot;/&gt;&lt;wsp:rsid wsp:val=&quot;00F43AE0&quot;/&gt;&lt;wsp:rsid wsp:val=&quot;00F51362&quot;/&gt;&lt;wsp:rsid wsp:val=&quot;00F53F54&quot;/&gt;&lt;wsp:rsid wsp:val=&quot;00F570D7&quot;/&gt;&lt;wsp:rsid wsp:val=&quot;00F63308&quot;/&gt;&lt;wsp:rsid wsp:val=&quot;00F70024&quot;/&gt;&lt;wsp:rsid wsp:val=&quot;00F74520&quot;/&gt;&lt;wsp:rsid wsp:val=&quot;00F841C6&quot;/&gt;&lt;wsp:rsid wsp:val=&quot;00F84F13&quot;/&gt;&lt;wsp:rsid wsp:val=&quot;00F97898&quot;/&gt;&lt;wsp:rsid wsp:val=&quot;00FA00F0&quot;/&gt;&lt;wsp:rsid wsp:val=&quot;00FA2857&quot;/&gt;&lt;wsp:rsid wsp:val=&quot;00FA3214&quot;/&gt;&lt;wsp:rsid wsp:val=&quot;00FA5A9B&quot;/&gt;&lt;wsp:rsid wsp:val=&quot;00FA7DE1&quot;/&gt;&lt;wsp:rsid wsp:val=&quot;00FB4C75&quot;/&gt;&lt;wsp:rsid wsp:val=&quot;00FB61F2&quot;/&gt;&lt;wsp:rsid wsp:val=&quot;00FB727F&quot;/&gt;&lt;wsp:rsid wsp:val=&quot;00FD3AC2&quot;/&gt;&lt;wsp:rsid wsp:val=&quot;00FD4982&quot;/&gt;&lt;wsp:rsid wsp:val=&quot;00FE37A4&quot;/&gt;&lt;wsp:rsid wsp:val=&quot;00FF46F9&quot;/&gt;&lt;wsp:rsid wsp:val=&quot;00FF5641&quot;/&gt;&lt;wsp:rsid wsp:val=&quot;00FF7611&quot;/&gt;&lt;/wsp:rsids&gt;&lt;/w:docPr&gt;&lt;w:body&gt;&lt;wx:sect&gt;&lt;w:p wsp:rsidR=&quot;00000000&quot; wsp:rsidRDefault=&quot;00495235&quot; wsp:rsidP=&quot;00495235&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Î·&lt;/m:t&gt;&lt;/m:r&gt;&lt;/m:e&gt;&lt;m:sub&gt;&lt;m:r&gt;&lt;w:rPr&gt;&lt;w:rFonts w:ascii=&quot;Cambria Math&quot; w:h-ansi=&quot;Cambria Math&quot;/&gt;&lt;wx:font wx:val=&quot;Cambria Math&quot;/&gt;&lt;w:i/&gt;&lt;w:sz w:val=&quot;28&quot;/&gt;&lt;w:sz-cs w:val=&quot;28&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1F68B6">
        <w:rPr>
          <w:rFonts w:ascii="Times New Roman" w:hAnsi="Times New Roman"/>
          <w:lang w:val="pt-BR"/>
        </w:rPr>
        <w:instrText xml:space="preserve"> </w:instrText>
      </w:r>
      <w:r w:rsidRPr="001F68B6">
        <w:rPr>
          <w:rFonts w:ascii="Times New Roman" w:hAnsi="Times New Roman"/>
          <w:lang w:val="pt-BR"/>
        </w:rPr>
        <w:fldChar w:fldCharType="separate"/>
      </w:r>
      <w:r w:rsidR="0085599B">
        <w:rPr>
          <w:rFonts w:ascii="Times New Roman" w:hAnsi="Times New Roman"/>
          <w:noProof/>
          <w:lang w:val="pt-BR"/>
        </w:rPr>
        <w:pict w14:anchorId="677DDAB0">
          <v:shape id="_x0000_i1055" type="#_x0000_t75" style="width:13.5pt;height:1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56DF&quot;/&gt;&lt;wsp:rsid wsp:val=&quot;00000968&quot;/&gt;&lt;wsp:rsid wsp:val=&quot;000017C5&quot;/&gt;&lt;wsp:rsid wsp:val=&quot;000049FA&quot;/&gt;&lt;wsp:rsid wsp:val=&quot;00005A23&quot;/&gt;&lt;wsp:rsid wsp:val=&quot;0001253D&quot;/&gt;&lt;wsp:rsid wsp:val=&quot;0001603E&quot;/&gt;&lt;wsp:rsid wsp:val=&quot;00017CEE&quot;/&gt;&lt;wsp:rsid wsp:val=&quot;000357D0&quot;/&gt;&lt;wsp:rsid wsp:val=&quot;0004076D&quot;/&gt;&lt;wsp:rsid wsp:val=&quot;000413E6&quot;/&gt;&lt;wsp:rsid wsp:val=&quot;00045113&quot;/&gt;&lt;wsp:rsid wsp:val=&quot;00055620&quot;/&gt;&lt;wsp:rsid wsp:val=&quot;00063E03&quot;/&gt;&lt;wsp:rsid wsp:val=&quot;00064289&quot;/&gt;&lt;wsp:rsid wsp:val=&quot;00065C1C&quot;/&gt;&lt;wsp:rsid wsp:val=&quot;00067801&quot;/&gt;&lt;wsp:rsid wsp:val=&quot;00072815&quot;/&gt;&lt;wsp:rsid wsp:val=&quot;00077482&quot;/&gt;&lt;wsp:rsid wsp:val=&quot;0007767D&quot;/&gt;&lt;wsp:rsid wsp:val=&quot;00095861&quot;/&gt;&lt;wsp:rsid wsp:val=&quot;00097FA9&quot;/&gt;&lt;wsp:rsid wsp:val=&quot;000A11CD&quot;/&gt;&lt;wsp:rsid wsp:val=&quot;000A1597&quot;/&gt;&lt;wsp:rsid wsp:val=&quot;000A4D30&quot;/&gt;&lt;wsp:rsid wsp:val=&quot;000A7DEC&quot;/&gt;&lt;wsp:rsid wsp:val=&quot;000B30ED&quot;/&gt;&lt;wsp:rsid wsp:val=&quot;000C33D3&quot;/&gt;&lt;wsp:rsid wsp:val=&quot;000C405A&quot;/&gt;&lt;wsp:rsid wsp:val=&quot;000D0329&quot;/&gt;&lt;wsp:rsid wsp:val=&quot;000D2411&quot;/&gt;&lt;wsp:rsid wsp:val=&quot;000D473B&quot;/&gt;&lt;wsp:rsid wsp:val=&quot;000D5A5B&quot;/&gt;&lt;wsp:rsid wsp:val=&quot;000E293C&quot;/&gt;&lt;wsp:rsid wsp:val=&quot;000F2541&quot;/&gt;&lt;wsp:rsid wsp:val=&quot;000F556A&quot;/&gt;&lt;wsp:rsid wsp:val=&quot;001010DA&quot;/&gt;&lt;wsp:rsid wsp:val=&quot;001011C6&quot;/&gt;&lt;wsp:rsid wsp:val=&quot;001016FC&quot;/&gt;&lt;wsp:rsid wsp:val=&quot;0010176C&quot;/&gt;&lt;wsp:rsid wsp:val=&quot;0010616D&quot;/&gt;&lt;wsp:rsid wsp:val=&quot;00110985&quot;/&gt;&lt;wsp:rsid wsp:val=&quot;00115F56&quot;/&gt;&lt;wsp:rsid wsp:val=&quot;00117D93&quot;/&gt;&lt;wsp:rsid wsp:val=&quot;001233F2&quot;/&gt;&lt;wsp:rsid wsp:val=&quot;00126E10&quot;/&gt;&lt;wsp:rsid wsp:val=&quot;00135274&quot;/&gt;&lt;wsp:rsid wsp:val=&quot;001373DA&quot;/&gt;&lt;wsp:rsid wsp:val=&quot;0014202A&quot;/&gt;&lt;wsp:rsid wsp:val=&quot;00143039&quot;/&gt;&lt;wsp:rsid wsp:val=&quot;00143386&quot;/&gt;&lt;wsp:rsid wsp:val=&quot;00153C9F&quot;/&gt;&lt;wsp:rsid wsp:val=&quot;0015701E&quot;/&gt;&lt;wsp:rsid wsp:val=&quot;00164166&quot;/&gt;&lt;wsp:rsid wsp:val=&quot;00167F4F&quot;/&gt;&lt;wsp:rsid wsp:val=&quot;00175975&quot;/&gt;&lt;wsp:rsid wsp:val=&quot;00175C57&quot;/&gt;&lt;wsp:rsid wsp:val=&quot;00181AEA&quot;/&gt;&lt;wsp:rsid wsp:val=&quot;00182DC3&quot;/&gt;&lt;wsp:rsid wsp:val=&quot;001833BE&quot;/&gt;&lt;wsp:rsid wsp:val=&quot;00186B8B&quot;/&gt;&lt;wsp:rsid wsp:val=&quot;001905BA&quot;/&gt;&lt;wsp:rsid wsp:val=&quot;0019528E&quot;/&gt;&lt;wsp:rsid wsp:val=&quot;001A6C7D&quot;/&gt;&lt;wsp:rsid wsp:val=&quot;001B0FF4&quot;/&gt;&lt;wsp:rsid wsp:val=&quot;001B5F3C&quot;/&gt;&lt;wsp:rsid wsp:val=&quot;001B680A&quot;/&gt;&lt;wsp:rsid wsp:val=&quot;001C2975&quot;/&gt;&lt;wsp:rsid wsp:val=&quot;001C57FD&quot;/&gt;&lt;wsp:rsid wsp:val=&quot;001D5BBA&quot;/&gt;&lt;wsp:rsid wsp:val=&quot;001E3637&quot;/&gt;&lt;wsp:rsid wsp:val=&quot;002035DB&quot;/&gt;&lt;wsp:rsid wsp:val=&quot;0020744E&quot;/&gt;&lt;wsp:rsid wsp:val=&quot;00211DA5&quot;/&gt;&lt;wsp:rsid wsp:val=&quot;00224ECD&quot;/&gt;&lt;wsp:rsid wsp:val=&quot;00225269&quot;/&gt;&lt;wsp:rsid wsp:val=&quot;00236093&quot;/&gt;&lt;wsp:rsid wsp:val=&quot;00236791&quot;/&gt;&lt;wsp:rsid wsp:val=&quot;00243A0A&quot;/&gt;&lt;wsp:rsid wsp:val=&quot;0025106E&quot;/&gt;&lt;wsp:rsid wsp:val=&quot;002622B9&quot;/&gt;&lt;wsp:rsid wsp:val=&quot;00263536&quot;/&gt;&lt;wsp:rsid wsp:val=&quot;00263C53&quot;/&gt;&lt;wsp:rsid wsp:val=&quot;00264889&quot;/&gt;&lt;wsp:rsid wsp:val=&quot;00270F88&quot;/&gt;&lt;wsp:rsid wsp:val=&quot;00277EE2&quot;/&gt;&lt;wsp:rsid wsp:val=&quot;0028003D&quot;/&gt;&lt;wsp:rsid wsp:val=&quot;00282CF4&quot;/&gt;&lt;wsp:rsid wsp:val=&quot;002852C0&quot;/&gt;&lt;wsp:rsid wsp:val=&quot;0028663D&quot;/&gt;&lt;wsp:rsid wsp:val=&quot;00287011&quot;/&gt;&lt;wsp:rsid wsp:val=&quot;0029144E&quot;/&gt;&lt;wsp:rsid wsp:val=&quot;002924E1&quot;/&gt;&lt;wsp:rsid wsp:val=&quot;0029782C&quot;/&gt;&lt;wsp:rsid wsp:val=&quot;002A0DB3&quot;/&gt;&lt;wsp:rsid wsp:val=&quot;002A2F26&quot;/&gt;&lt;wsp:rsid wsp:val=&quot;002A4DF7&quot;/&gt;&lt;wsp:rsid wsp:val=&quot;002B1470&quot;/&gt;&lt;wsp:rsid wsp:val=&quot;002B7FBF&quot;/&gt;&lt;wsp:rsid wsp:val=&quot;002C1CEF&quot;/&gt;&lt;wsp:rsid wsp:val=&quot;002C5A1A&quot;/&gt;&lt;wsp:rsid wsp:val=&quot;002C78FF&quot;/&gt;&lt;wsp:rsid wsp:val=&quot;002D27ED&quot;/&gt;&lt;wsp:rsid wsp:val=&quot;002F054B&quot;/&gt;&lt;wsp:rsid wsp:val=&quot;003079EB&quot;/&gt;&lt;wsp:rsid wsp:val=&quot;00314ADB&quot;/&gt;&lt;wsp:rsid wsp:val=&quot;00322958&quot;/&gt;&lt;wsp:rsid wsp:val=&quot;00332BD1&quot;/&gt;&lt;wsp:rsid wsp:val=&quot;003334FA&quot;/&gt;&lt;wsp:rsid wsp:val=&quot;003347C5&quot;/&gt;&lt;wsp:rsid wsp:val=&quot;0033521B&quot;/&gt;&lt;wsp:rsid wsp:val=&quot;003423CE&quot;/&gt;&lt;wsp:rsid wsp:val=&quot;00345EFF&quot;/&gt;&lt;wsp:rsid wsp:val=&quot;00347511&quot;/&gt;&lt;wsp:rsid wsp:val=&quot;00355F7C&quot;/&gt;&lt;wsp:rsid wsp:val=&quot;00360556&quot;/&gt;&lt;wsp:rsid wsp:val=&quot;00366D6E&quot;/&gt;&lt;wsp:rsid wsp:val=&quot;00373753&quot;/&gt;&lt;wsp:rsid wsp:val=&quot;00375B31&quot;/&gt;&lt;wsp:rsid wsp:val=&quot;0038195C&quot;/&gt;&lt;wsp:rsid wsp:val=&quot;00387BD9&quot;/&gt;&lt;wsp:rsid wsp:val=&quot;0039025D&quot;/&gt;&lt;wsp:rsid wsp:val=&quot;00397D94&quot;/&gt;&lt;wsp:rsid wsp:val=&quot;003A15FE&quot;/&gt;&lt;wsp:rsid wsp:val=&quot;003A1C36&quot;/&gt;&lt;wsp:rsid wsp:val=&quot;003A506A&quot;/&gt;&lt;wsp:rsid wsp:val=&quot;003A5BBF&quot;/&gt;&lt;wsp:rsid wsp:val=&quot;003A7627&quot;/&gt;&lt;wsp:rsid wsp:val=&quot;003B5041&quot;/&gt;&lt;wsp:rsid wsp:val=&quot;003B5B52&quot;/&gt;&lt;wsp:rsid wsp:val=&quot;003D036E&quot;/&gt;&lt;wsp:rsid wsp:val=&quot;003D0EAF&quot;/&gt;&lt;wsp:rsid wsp:val=&quot;003D560C&quot;/&gt;&lt;wsp:rsid wsp:val=&quot;003D67C0&quot;/&gt;&lt;wsp:rsid wsp:val=&quot;003E0A83&quot;/&gt;&lt;wsp:rsid wsp:val=&quot;003E0FF7&quot;/&gt;&lt;wsp:rsid wsp:val=&quot;003E1544&quot;/&gt;&lt;wsp:rsid wsp:val=&quot;003E17E6&quot;/&gt;&lt;wsp:rsid wsp:val=&quot;003F6227&quot;/&gt;&lt;wsp:rsid wsp:val=&quot;003F6F2E&quot;/&gt;&lt;wsp:rsid wsp:val=&quot;004003B3&quot;/&gt;&lt;wsp:rsid wsp:val=&quot;004061C0&quot;/&gt;&lt;wsp:rsid wsp:val=&quot;00406B59&quot;/&gt;&lt;wsp:rsid wsp:val=&quot;00415851&quot;/&gt;&lt;wsp:rsid wsp:val=&quot;00415CC8&quot;/&gt;&lt;wsp:rsid wsp:val=&quot;00421037&quot;/&gt;&lt;wsp:rsid wsp:val=&quot;0042367C&quot;/&gt;&lt;wsp:rsid wsp:val=&quot;00426040&quot;/&gt;&lt;wsp:rsid wsp:val=&quot;00426A69&quot;/&gt;&lt;wsp:rsid wsp:val=&quot;00427D1D&quot;/&gt;&lt;wsp:rsid wsp:val=&quot;00433495&quot;/&gt;&lt;wsp:rsid wsp:val=&quot;00433D46&quot;/&gt;&lt;wsp:rsid wsp:val=&quot;0043457D&quot;/&gt;&lt;wsp:rsid wsp:val=&quot;00444123&quot;/&gt;&lt;wsp:rsid wsp:val=&quot;004441D7&quot;/&gt;&lt;wsp:rsid wsp:val=&quot;00445184&quot;/&gt;&lt;wsp:rsid wsp:val=&quot;004602C3&quot;/&gt;&lt;wsp:rsid wsp:val=&quot;0047138C&quot;/&gt;&lt;wsp:rsid wsp:val=&quot;0047400C&quot;/&gt;&lt;wsp:rsid wsp:val=&quot;00482647&quot;/&gt;&lt;wsp:rsid wsp:val=&quot;00485FFC&quot;/&gt;&lt;wsp:rsid wsp:val=&quot;004915CF&quot;/&gt;&lt;wsp:rsid wsp:val=&quot;00494878&quot;/&gt;&lt;wsp:rsid wsp:val=&quot;00495235&quot;/&gt;&lt;wsp:rsid wsp:val=&quot;0049525F&quot;/&gt;&lt;wsp:rsid wsp:val=&quot;00495908&quot;/&gt;&lt;wsp:rsid wsp:val=&quot;00497DC8&quot;/&gt;&lt;wsp:rsid wsp:val=&quot;004A1057&quot;/&gt;&lt;wsp:rsid wsp:val=&quot;004A4579&quot;/&gt;&lt;wsp:rsid wsp:val=&quot;004B4877&quot;/&gt;&lt;wsp:rsid wsp:val=&quot;004C386D&quot;/&gt;&lt;wsp:rsid wsp:val=&quot;004D0C9E&quot;/&gt;&lt;wsp:rsid wsp:val=&quot;004D1ECC&quot;/&gt;&lt;wsp:rsid wsp:val=&quot;004D28BC&quot;/&gt;&lt;wsp:rsid wsp:val=&quot;004E0428&quot;/&gt;&lt;wsp:rsid wsp:val=&quot;004E2260&quot;/&gt;&lt;wsp:rsid wsp:val=&quot;004E391F&quot;/&gt;&lt;wsp:rsid wsp:val=&quot;004F1817&quot;/&gt;&lt;wsp:rsid wsp:val=&quot;004F3AD9&quot;/&gt;&lt;wsp:rsid wsp:val=&quot;004F47C5&quot;/&gt;&lt;wsp:rsid wsp:val=&quot;004F553D&quot;/&gt;&lt;wsp:rsid wsp:val=&quot;004F5642&quot;/&gt;&lt;wsp:rsid wsp:val=&quot;004F73D6&quot;/&gt;&lt;wsp:rsid wsp:val=&quot;005034CC&quot;/&gt;&lt;wsp:rsid wsp:val=&quot;005301D2&quot;/&gt;&lt;wsp:rsid wsp:val=&quot;0053592A&quot;/&gt;&lt;wsp:rsid wsp:val=&quot;00536DDE&quot;/&gt;&lt;wsp:rsid wsp:val=&quot;0054164E&quot;/&gt;&lt;wsp:rsid wsp:val=&quot;005536EA&quot;/&gt;&lt;wsp:rsid wsp:val=&quot;00554DB7&quot;/&gt;&lt;wsp:rsid wsp:val=&quot;00560A10&quot;/&gt;&lt;wsp:rsid wsp:val=&quot;00564C9B&quot;/&gt;&lt;wsp:rsid wsp:val=&quot;00571AEC&quot;/&gt;&lt;wsp:rsid wsp:val=&quot;00571ED2&quot;/&gt;&lt;wsp:rsid wsp:val=&quot;005757DA&quot;/&gt;&lt;wsp:rsid wsp:val=&quot;00576342&quot;/&gt;&lt;wsp:rsid wsp:val=&quot;00577E60&quot;/&gt;&lt;wsp:rsid wsp:val=&quot;00580B95&quot;/&gt;&lt;wsp:rsid wsp:val=&quot;00586E17&quot;/&gt;&lt;wsp:rsid wsp:val=&quot;00590724&quot;/&gt;&lt;wsp:rsid wsp:val=&quot;00591751&quot;/&gt;&lt;wsp:rsid wsp:val=&quot;0059266D&quot;/&gt;&lt;wsp:rsid wsp:val=&quot;00593857&quot;/&gt;&lt;wsp:rsid wsp:val=&quot;005A5867&quot;/&gt;&lt;wsp:rsid wsp:val=&quot;005B3847&quot;/&gt;&lt;wsp:rsid wsp:val=&quot;005B61F0&quot;/&gt;&lt;wsp:rsid wsp:val=&quot;005B7959&quot;/&gt;&lt;wsp:rsid wsp:val=&quot;005C347B&quot;/&gt;&lt;wsp:rsid wsp:val=&quot;005D2F35&quot;/&gt;&lt;wsp:rsid wsp:val=&quot;005D30D9&quot;/&gt;&lt;wsp:rsid wsp:val=&quot;005D6BB3&quot;/&gt;&lt;wsp:rsid wsp:val=&quot;005E1FB4&quot;/&gt;&lt;wsp:rsid wsp:val=&quot;005F40AB&quot;/&gt;&lt;wsp:rsid wsp:val=&quot;006032D1&quot;/&gt;&lt;wsp:rsid wsp:val=&quot;00603B95&quot;/&gt;&lt;wsp:rsid wsp:val=&quot;00613E4B&quot;/&gt;&lt;wsp:rsid wsp:val=&quot;00616589&quot;/&gt;&lt;wsp:rsid wsp:val=&quot;0062077C&quot;/&gt;&lt;wsp:rsid wsp:val=&quot;00624232&quot;/&gt;&lt;wsp:rsid wsp:val=&quot;006256DF&quot;/&gt;&lt;wsp:rsid wsp:val=&quot;00625CD6&quot;/&gt;&lt;wsp:rsid wsp:val=&quot;00625EE1&quot;/&gt;&lt;wsp:rsid wsp:val=&quot;00626352&quot;/&gt;&lt;wsp:rsid wsp:val=&quot;006277EA&quot;/&gt;&lt;wsp:rsid wsp:val=&quot;006278C5&quot;/&gt;&lt;wsp:rsid wsp:val=&quot;006337D1&quot;/&gt;&lt;wsp:rsid wsp:val=&quot;006367F6&quot;/&gt;&lt;wsp:rsid wsp:val=&quot;00650396&quot;/&gt;&lt;wsp:rsid wsp:val=&quot;00650552&quot;/&gt;&lt;wsp:rsid wsp:val=&quot;00653214&quot;/&gt;&lt;wsp:rsid wsp:val=&quot;00654D5A&quot;/&gt;&lt;wsp:rsid wsp:val=&quot;00655252&quot;/&gt;&lt;wsp:rsid wsp:val=&quot;00660CAD&quot;/&gt;&lt;wsp:rsid wsp:val=&quot;00671122&quot;/&gt;&lt;wsp:rsid wsp:val=&quot;00681239&quot;/&gt;&lt;wsp:rsid wsp:val=&quot;00683893&quot;/&gt;&lt;wsp:rsid wsp:val=&quot;0068466F&quot;/&gt;&lt;wsp:rsid wsp:val=&quot;00690FA0&quot;/&gt;&lt;wsp:rsid wsp:val=&quot;00692CC1&quot;/&gt;&lt;wsp:rsid wsp:val=&quot;006952C0&quot;/&gt;&lt;wsp:rsid wsp:val=&quot;006A0B7A&quot;/&gt;&lt;wsp:rsid wsp:val=&quot;006A1553&quot;/&gt;&lt;wsp:rsid wsp:val=&quot;006A228F&quot;/&gt;&lt;wsp:rsid wsp:val=&quot;006A4810&quot;/&gt;&lt;wsp:rsid wsp:val=&quot;006B1B3C&quot;/&gt;&lt;wsp:rsid wsp:val=&quot;006B504E&quot;/&gt;&lt;wsp:rsid wsp:val=&quot;006D1E6D&quot;/&gt;&lt;wsp:rsid wsp:val=&quot;006E0E0D&quot;/&gt;&lt;wsp:rsid wsp:val=&quot;006E27C0&quot;/&gt;&lt;wsp:rsid wsp:val=&quot;006E3BCD&quot;/&gt;&lt;wsp:rsid wsp:val=&quot;007035E4&quot;/&gt;&lt;wsp:rsid wsp:val=&quot;00706271&quot;/&gt;&lt;wsp:rsid wsp:val=&quot;00727AA7&quot;/&gt;&lt;wsp:rsid wsp:val=&quot;007317B7&quot;/&gt;&lt;wsp:rsid wsp:val=&quot;00745BAE&quot;/&gt;&lt;wsp:rsid wsp:val=&quot;00754E9E&quot;/&gt;&lt;wsp:rsid wsp:val=&quot;00763E00&quot;/&gt;&lt;wsp:rsid wsp:val=&quot;00772D89&quot;/&gt;&lt;wsp:rsid wsp:val=&quot;00777549&quot;/&gt;&lt;wsp:rsid wsp:val=&quot;00781032&quot;/&gt;&lt;wsp:rsid wsp:val=&quot;0078181B&quot;/&gt;&lt;wsp:rsid wsp:val=&quot;007822B3&quot;/&gt;&lt;wsp:rsid wsp:val=&quot;00783C62&quot;/&gt;&lt;wsp:rsid wsp:val=&quot;00785792&quot;/&gt;&lt;wsp:rsid wsp:val=&quot;0079121D&quot;/&gt;&lt;wsp:rsid wsp:val=&quot;00791563&quot;/&gt;&lt;wsp:rsid wsp:val=&quot;007A2642&quot;/&gt;&lt;wsp:rsid wsp:val=&quot;007A321B&quot;/&gt;&lt;wsp:rsid wsp:val=&quot;007A6654&quot;/&gt;&lt;wsp:rsid wsp:val=&quot;007A76C8&quot;/&gt;&lt;wsp:rsid wsp:val=&quot;007B2A7B&quot;/&gt;&lt;wsp:rsid wsp:val=&quot;007B3846&quot;/&gt;&lt;wsp:rsid wsp:val=&quot;007B774F&quot;/&gt;&lt;wsp:rsid wsp:val=&quot;007C1F37&quot;/&gt;&lt;wsp:rsid wsp:val=&quot;007C530E&quot;/&gt;&lt;wsp:rsid wsp:val=&quot;007C6AD4&quot;/&gt;&lt;wsp:rsid wsp:val=&quot;007C6CDA&quot;/&gt;&lt;wsp:rsid wsp:val=&quot;007C75EC&quot;/&gt;&lt;wsp:rsid wsp:val=&quot;007D00E9&quot;/&gt;&lt;wsp:rsid wsp:val=&quot;007D2C4C&quot;/&gt;&lt;wsp:rsid wsp:val=&quot;007D584B&quot;/&gt;&lt;wsp:rsid wsp:val=&quot;007D66CF&quot;/&gt;&lt;wsp:rsid wsp:val=&quot;007D7CD5&quot;/&gt;&lt;wsp:rsid wsp:val=&quot;007E12A8&quot;/&gt;&lt;wsp:rsid wsp:val=&quot;007E79ED&quot;/&gt;&lt;wsp:rsid wsp:val=&quot;007F73FD&quot;/&gt;&lt;wsp:rsid wsp:val=&quot;00800C9C&quot;/&gt;&lt;wsp:rsid wsp:val=&quot;00812912&quot;/&gt;&lt;wsp:rsid wsp:val=&quot;00813401&quot;/&gt;&lt;wsp:rsid wsp:val=&quot;00813DFB&quot;/&gt;&lt;wsp:rsid wsp:val=&quot;00816120&quot;/&gt;&lt;wsp:rsid wsp:val=&quot;008256D9&quot;/&gt;&lt;wsp:rsid wsp:val=&quot;0082572E&quot;/&gt;&lt;wsp:rsid wsp:val=&quot;0082755C&quot;/&gt;&lt;wsp:rsid wsp:val=&quot;00833A52&quot;/&gt;&lt;wsp:rsid wsp:val=&quot;008363AA&quot;/&gt;&lt;wsp:rsid wsp:val=&quot;008471E6&quot;/&gt;&lt;wsp:rsid wsp:val=&quot;00856F91&quot;/&gt;&lt;wsp:rsid wsp:val=&quot;008627A2&quot;/&gt;&lt;wsp:rsid wsp:val=&quot;00863DEE&quot;/&gt;&lt;wsp:rsid wsp:val=&quot;00864024&quot;/&gt;&lt;wsp:rsid wsp:val=&quot;0087074E&quot;/&gt;&lt;wsp:rsid wsp:val=&quot;00872B05&quot;/&gt;&lt;wsp:rsid wsp:val=&quot;00874799&quot;/&gt;&lt;wsp:rsid wsp:val=&quot;00875DF0&quot;/&gt;&lt;wsp:rsid wsp:val=&quot;008777E3&quot;/&gt;&lt;wsp:rsid wsp:val=&quot;00881F45&quot;/&gt;&lt;wsp:rsid wsp:val=&quot;0089030A&quot;/&gt;&lt;wsp:rsid wsp:val=&quot;008A069B&quot;/&gt;&lt;wsp:rsid wsp:val=&quot;008A116E&quot;/&gt;&lt;wsp:rsid wsp:val=&quot;008A5930&quot;/&gt;&lt;wsp:rsid wsp:val=&quot;008A6DE2&quot;/&gt;&lt;wsp:rsid wsp:val=&quot;008B0985&quot;/&gt;&lt;wsp:rsid wsp:val=&quot;008B62F5&quot;/&gt;&lt;wsp:rsid wsp:val=&quot;008B6B9B&quot;/&gt;&lt;wsp:rsid wsp:val=&quot;008C2181&quot;/&gt;&lt;wsp:rsid wsp:val=&quot;008C3931&quot;/&gt;&lt;wsp:rsid wsp:val=&quot;008C3A35&quot;/&gt;&lt;wsp:rsid wsp:val=&quot;008C3D23&quot;/&gt;&lt;wsp:rsid wsp:val=&quot;008C46FE&quot;/&gt;&lt;wsp:rsid wsp:val=&quot;008C5460&quot;/&gt;&lt;wsp:rsid wsp:val=&quot;008C5DF2&quot;/&gt;&lt;wsp:rsid wsp:val=&quot;008C60C1&quot;/&gt;&lt;wsp:rsid wsp:val=&quot;008D0851&quot;/&gt;&lt;wsp:rsid wsp:val=&quot;008D4E81&quot;/&gt;&lt;wsp:rsid wsp:val=&quot;008D5F21&quot;/&gt;&lt;wsp:rsid wsp:val=&quot;008D6D7C&quot;/&gt;&lt;wsp:rsid wsp:val=&quot;008E09C5&quot;/&gt;&lt;wsp:rsid wsp:val=&quot;008E2DD1&quot;/&gt;&lt;wsp:rsid wsp:val=&quot;008E3FE7&quot;/&gt;&lt;wsp:rsid wsp:val=&quot;008E7473&quot;/&gt;&lt;wsp:rsid wsp:val=&quot;008F5132&quot;/&gt;&lt;wsp:rsid wsp:val=&quot;00901185&quot;/&gt;&lt;wsp:rsid wsp:val=&quot;00901F18&quot;/&gt;&lt;wsp:rsid wsp:val=&quot;00905F6C&quot;/&gt;&lt;wsp:rsid wsp:val=&quot;0091352B&quot;/&gt;&lt;wsp:rsid wsp:val=&quot;009144B9&quot;/&gt;&lt;wsp:rsid wsp:val=&quot;009221FF&quot;/&gt;&lt;wsp:rsid wsp:val=&quot;00930B09&quot;/&gt;&lt;wsp:rsid wsp:val=&quot;00934A18&quot;/&gt;&lt;wsp:rsid wsp:val=&quot;009440A4&quot;/&gt;&lt;wsp:rsid wsp:val=&quot;00954E4E&quot;/&gt;&lt;wsp:rsid wsp:val=&quot;009658AA&quot;/&gt;&lt;wsp:rsid wsp:val=&quot;00970A43&quot;/&gt;&lt;wsp:rsid wsp:val=&quot;00974DFC&quot;/&gt;&lt;wsp:rsid wsp:val=&quot;0097742D&quot;/&gt;&lt;wsp:rsid wsp:val=&quot;00983CD8&quot;/&gt;&lt;wsp:rsid wsp:val=&quot;009913DE&quot;/&gt;&lt;wsp:rsid wsp:val=&quot;00997294&quot;/&gt;&lt;wsp:rsid wsp:val=&quot;009A3285&quot;/&gt;&lt;wsp:rsid wsp:val=&quot;009B3274&quot;/&gt;&lt;wsp:rsid wsp:val=&quot;009C4A89&quot;/&gt;&lt;wsp:rsid wsp:val=&quot;009C595F&quot;/&gt;&lt;wsp:rsid wsp:val=&quot;009D55F1&quot;/&gt;&lt;wsp:rsid wsp:val=&quot;009E062C&quot;/&gt;&lt;wsp:rsid wsp:val=&quot;00A0359A&quot;/&gt;&lt;wsp:rsid wsp:val=&quot;00A035CE&quot;/&gt;&lt;wsp:rsid wsp:val=&quot;00A05F34&quot;/&gt;&lt;wsp:rsid wsp:val=&quot;00A13E28&quot;/&gt;&lt;wsp:rsid wsp:val=&quot;00A21A10&quot;/&gt;&lt;wsp:rsid wsp:val=&quot;00A24EA4&quot;/&gt;&lt;wsp:rsid wsp:val=&quot;00A25B49&quot;/&gt;&lt;wsp:rsid wsp:val=&quot;00A265BF&quot;/&gt;&lt;wsp:rsid wsp:val=&quot;00A26A47&quot;/&gt;&lt;wsp:rsid wsp:val=&quot;00A3170C&quot;/&gt;&lt;wsp:rsid wsp:val=&quot;00A35A26&quot;/&gt;&lt;wsp:rsid wsp:val=&quot;00A3680B&quot;/&gt;&lt;wsp:rsid wsp:val=&quot;00A37E14&quot;/&gt;&lt;wsp:rsid wsp:val=&quot;00A5234D&quot;/&gt;&lt;wsp:rsid wsp:val=&quot;00A57391&quot;/&gt;&lt;wsp:rsid wsp:val=&quot;00A6714F&quot;/&gt;&lt;wsp:rsid wsp:val=&quot;00A67377&quot;/&gt;&lt;wsp:rsid wsp:val=&quot;00A81269&quot;/&gt;&lt;wsp:rsid wsp:val=&quot;00A8581B&quot;/&gt;&lt;wsp:rsid wsp:val=&quot;00A9507A&quot;/&gt;&lt;wsp:rsid wsp:val=&quot;00A95F45&quot;/&gt;&lt;wsp:rsid wsp:val=&quot;00AA187C&quot;/&gt;&lt;wsp:rsid wsp:val=&quot;00AA3A45&quot;/&gt;&lt;wsp:rsid wsp:val=&quot;00AA5481&quot;/&gt;&lt;wsp:rsid wsp:val=&quot;00AB146B&quot;/&gt;&lt;wsp:rsid wsp:val=&quot;00AB18D8&quot;/&gt;&lt;wsp:rsid wsp:val=&quot;00AC0146&quot;/&gt;&lt;wsp:rsid wsp:val=&quot;00AC2D69&quot;/&gt;&lt;wsp:rsid wsp:val=&quot;00AC6D9B&quot;/&gt;&lt;wsp:rsid wsp:val=&quot;00AC7DAB&quot;/&gt;&lt;wsp:rsid wsp:val=&quot;00AD4583&quot;/&gt;&lt;wsp:rsid wsp:val=&quot;00AD5AB5&quot;/&gt;&lt;wsp:rsid wsp:val=&quot;00AD63C5&quot;/&gt;&lt;wsp:rsid wsp:val=&quot;00AF07BC&quot;/&gt;&lt;wsp:rsid wsp:val=&quot;00AF4A6E&quot;/&gt;&lt;wsp:rsid wsp:val=&quot;00AF4F6B&quot;/&gt;&lt;wsp:rsid wsp:val=&quot;00AF6D61&quot;/&gt;&lt;wsp:rsid wsp:val=&quot;00B022D8&quot;/&gt;&lt;wsp:rsid wsp:val=&quot;00B04827&quot;/&gt;&lt;wsp:rsid wsp:val=&quot;00B116F4&quot;/&gt;&lt;wsp:rsid wsp:val=&quot;00B16489&quot;/&gt;&lt;wsp:rsid wsp:val=&quot;00B1714A&quot;/&gt;&lt;wsp:rsid wsp:val=&quot;00B268C8&quot;/&gt;&lt;wsp:rsid wsp:val=&quot;00B34939&quot;/&gt;&lt;wsp:rsid wsp:val=&quot;00B41498&quot;/&gt;&lt;wsp:rsid wsp:val=&quot;00B5252D&quot;/&gt;&lt;wsp:rsid wsp:val=&quot;00B55D68&quot;/&gt;&lt;wsp:rsid wsp:val=&quot;00B55F9E&quot;/&gt;&lt;wsp:rsid wsp:val=&quot;00B57C23&quot;/&gt;&lt;wsp:rsid wsp:val=&quot;00BA0F77&quot;/&gt;&lt;wsp:rsid wsp:val=&quot;00BA117B&quot;/&gt;&lt;wsp:rsid wsp:val=&quot;00BA27C9&quot;/&gt;&lt;wsp:rsid wsp:val=&quot;00BA4164&quot;/&gt;&lt;wsp:rsid wsp:val=&quot;00BA4BFE&quot;/&gt;&lt;wsp:rsid wsp:val=&quot;00BA56D4&quot;/&gt;&lt;wsp:rsid wsp:val=&quot;00BA5A66&quot;/&gt;&lt;wsp:rsid wsp:val=&quot;00BA5B44&quot;/&gt;&lt;wsp:rsid wsp:val=&quot;00BA7346&quot;/&gt;&lt;wsp:rsid wsp:val=&quot;00BC2407&quot;/&gt;&lt;wsp:rsid wsp:val=&quot;00BC33F4&quot;/&gt;&lt;wsp:rsid wsp:val=&quot;00BC54EB&quot;/&gt;&lt;wsp:rsid wsp:val=&quot;00BC577E&quot;/&gt;&lt;wsp:rsid wsp:val=&quot;00BC703F&quot;/&gt;&lt;wsp:rsid wsp:val=&quot;00BD30FC&quot;/&gt;&lt;wsp:rsid wsp:val=&quot;00BD3840&quot;/&gt;&lt;wsp:rsid wsp:val=&quot;00BD45F8&quot;/&gt;&lt;wsp:rsid wsp:val=&quot;00BD53FE&quot;/&gt;&lt;wsp:rsid wsp:val=&quot;00BD6D48&quot;/&gt;&lt;wsp:rsid wsp:val=&quot;00BD756E&quot;/&gt;&lt;wsp:rsid wsp:val=&quot;00BE4D14&quot;/&gt;&lt;wsp:rsid wsp:val=&quot;00BE6AA0&quot;/&gt;&lt;wsp:rsid wsp:val=&quot;00BE6B5D&quot;/&gt;&lt;wsp:rsid wsp:val=&quot;00BE6FA2&quot;/&gt;&lt;wsp:rsid wsp:val=&quot;00BF367B&quot;/&gt;&lt;wsp:rsid wsp:val=&quot;00C031E2&quot;/&gt;&lt;wsp:rsid wsp:val=&quot;00C0384A&quot;/&gt;&lt;wsp:rsid wsp:val=&quot;00C0665D&quot;/&gt;&lt;wsp:rsid wsp:val=&quot;00C07479&quot;/&gt;&lt;wsp:rsid wsp:val=&quot;00C1009C&quot;/&gt;&lt;wsp:rsid wsp:val=&quot;00C10915&quot;/&gt;&lt;wsp:rsid wsp:val=&quot;00C168B5&quot;/&gt;&lt;wsp:rsid wsp:val=&quot;00C17856&quot;/&gt;&lt;wsp:rsid wsp:val=&quot;00C20C5E&quot;/&gt;&lt;wsp:rsid wsp:val=&quot;00C24B28&quot;/&gt;&lt;wsp:rsid wsp:val=&quot;00C2587B&quot;/&gt;&lt;wsp:rsid wsp:val=&quot;00C27359&quot;/&gt;&lt;wsp:rsid wsp:val=&quot;00C30801&quot;/&gt;&lt;wsp:rsid wsp:val=&quot;00C32DCD&quot;/&gt;&lt;wsp:rsid wsp:val=&quot;00C52425&quot;/&gt;&lt;wsp:rsid wsp:val=&quot;00C5280A&quot;/&gt;&lt;wsp:rsid wsp:val=&quot;00C55D3E&quot;/&gt;&lt;wsp:rsid wsp:val=&quot;00C65358&quot;/&gt;&lt;wsp:rsid wsp:val=&quot;00C66549&quot;/&gt;&lt;wsp:rsid wsp:val=&quot;00C86401&quot;/&gt;&lt;wsp:rsid wsp:val=&quot;00C90F29&quot;/&gt;&lt;wsp:rsid wsp:val=&quot;00C91C22&quot;/&gt;&lt;wsp:rsid wsp:val=&quot;00C97795&quot;/&gt;&lt;wsp:rsid wsp:val=&quot;00CA48A8&quot;/&gt;&lt;wsp:rsid wsp:val=&quot;00CB434E&quot;/&gt;&lt;wsp:rsid wsp:val=&quot;00CC3CC2&quot;/&gt;&lt;wsp:rsid wsp:val=&quot;00CD24C8&quot;/&gt;&lt;wsp:rsid wsp:val=&quot;00CD34CA&quot;/&gt;&lt;wsp:rsid wsp:val=&quot;00CD4162&quot;/&gt;&lt;wsp:rsid wsp:val=&quot;00CD4339&quot;/&gt;&lt;wsp:rsid wsp:val=&quot;00CD7621&quot;/&gt;&lt;wsp:rsid wsp:val=&quot;00CE05DB&quot;/&gt;&lt;wsp:rsid wsp:val=&quot;00CE76A6&quot;/&gt;&lt;wsp:rsid wsp:val=&quot;00CF559E&quot;/&gt;&lt;wsp:rsid wsp:val=&quot;00CF7C26&quot;/&gt;&lt;wsp:rsid wsp:val=&quot;00D00643&quot;/&gt;&lt;wsp:rsid wsp:val=&quot;00D02B7A&quot;/&gt;&lt;wsp:rsid wsp:val=&quot;00D039ED&quot;/&gt;&lt;wsp:rsid wsp:val=&quot;00D0460D&quot;/&gt;&lt;wsp:rsid wsp:val=&quot;00D04F7A&quot;/&gt;&lt;wsp:rsid wsp:val=&quot;00D117B6&quot;/&gt;&lt;wsp:rsid wsp:val=&quot;00D13AF1&quot;/&gt;&lt;wsp:rsid wsp:val=&quot;00D14D56&quot;/&gt;&lt;wsp:rsid wsp:val=&quot;00D16DB9&quot;/&gt;&lt;wsp:rsid wsp:val=&quot;00D20DB3&quot;/&gt;&lt;wsp:rsid wsp:val=&quot;00D210BC&quot;/&gt;&lt;wsp:rsid wsp:val=&quot;00D24776&quot;/&gt;&lt;wsp:rsid wsp:val=&quot;00D3531E&quot;/&gt;&lt;wsp:rsid wsp:val=&quot;00D37347&quot;/&gt;&lt;wsp:rsid wsp:val=&quot;00D40307&quot;/&gt;&lt;wsp:rsid wsp:val=&quot;00D4057C&quot;/&gt;&lt;wsp:rsid wsp:val=&quot;00D40F6B&quot;/&gt;&lt;wsp:rsid wsp:val=&quot;00D4489F&quot;/&gt;&lt;wsp:rsid wsp:val=&quot;00D56F9F&quot;/&gt;&lt;wsp:rsid wsp:val=&quot;00D575AC&quot;/&gt;&lt;wsp:rsid wsp:val=&quot;00D61672&quot;/&gt;&lt;wsp:rsid wsp:val=&quot;00D61F8A&quot;/&gt;&lt;wsp:rsid wsp:val=&quot;00D637C6&quot;/&gt;&lt;wsp:rsid wsp:val=&quot;00D63EA4&quot;/&gt;&lt;wsp:rsid wsp:val=&quot;00D65B56&quot;/&gt;&lt;wsp:rsid wsp:val=&quot;00D74477&quot;/&gt;&lt;wsp:rsid wsp:val=&quot;00D76505&quot;/&gt;&lt;wsp:rsid wsp:val=&quot;00D80806&quot;/&gt;&lt;wsp:rsid wsp:val=&quot;00D81C7F&quot;/&gt;&lt;wsp:rsid wsp:val=&quot;00D9273E&quot;/&gt;&lt;wsp:rsid wsp:val=&quot;00D9549B&quot;/&gt;&lt;wsp:rsid wsp:val=&quot;00D97F40&quot;/&gt;&lt;wsp:rsid wsp:val=&quot;00DA0D45&quot;/&gt;&lt;wsp:rsid wsp:val=&quot;00DA6C7B&quot;/&gt;&lt;wsp:rsid wsp:val=&quot;00DB4136&quot;/&gt;&lt;wsp:rsid wsp:val=&quot;00DB4CBD&quot;/&gt;&lt;wsp:rsid wsp:val=&quot;00DC00F4&quot;/&gt;&lt;wsp:rsid wsp:val=&quot;00DC06D4&quot;/&gt;&lt;wsp:rsid wsp:val=&quot;00DD061F&quot;/&gt;&lt;wsp:rsid wsp:val=&quot;00DD661A&quot;/&gt;&lt;wsp:rsid wsp:val=&quot;00DE3BF9&quot;/&gt;&lt;wsp:rsid wsp:val=&quot;00DE3F07&quot;/&gt;&lt;wsp:rsid wsp:val=&quot;00DF1977&quot;/&gt;&lt;wsp:rsid wsp:val=&quot;00DF24C6&quot;/&gt;&lt;wsp:rsid wsp:val=&quot;00DF463B&quot;/&gt;&lt;wsp:rsid wsp:val=&quot;00DF54E8&quot;/&gt;&lt;wsp:rsid wsp:val=&quot;00DF7171&quot;/&gt;&lt;wsp:rsid wsp:val=&quot;00E03DC1&quot;/&gt;&lt;wsp:rsid wsp:val=&quot;00E06C9D&quot;/&gt;&lt;wsp:rsid wsp:val=&quot;00E16966&quot;/&gt;&lt;wsp:rsid wsp:val=&quot;00E25855&quot;/&gt;&lt;wsp:rsid wsp:val=&quot;00E3483F&quot;/&gt;&lt;wsp:rsid wsp:val=&quot;00E42F36&quot;/&gt;&lt;wsp:rsid wsp:val=&quot;00E443F8&quot;/&gt;&lt;wsp:rsid wsp:val=&quot;00E448DE&quot;/&gt;&lt;wsp:rsid wsp:val=&quot;00E45B6E&quot;/&gt;&lt;wsp:rsid wsp:val=&quot;00E56415&quot;/&gt;&lt;wsp:rsid wsp:val=&quot;00E56438&quot;/&gt;&lt;wsp:rsid wsp:val=&quot;00E61BFB&quot;/&gt;&lt;wsp:rsid wsp:val=&quot;00E61DE6&quot;/&gt;&lt;wsp:rsid wsp:val=&quot;00E66416&quot;/&gt;&lt;wsp:rsid wsp:val=&quot;00E6707A&quot;/&gt;&lt;wsp:rsid wsp:val=&quot;00E73820&quot;/&gt;&lt;wsp:rsid wsp:val=&quot;00E80E11&quot;/&gt;&lt;wsp:rsid wsp:val=&quot;00E870B6&quot;/&gt;&lt;wsp:rsid wsp:val=&quot;00E90ED8&quot;/&gt;&lt;wsp:rsid wsp:val=&quot;00E91414&quot;/&gt;&lt;wsp:rsid wsp:val=&quot;00E91B99&quot;/&gt;&lt;wsp:rsid wsp:val=&quot;00E94D29&quot;/&gt;&lt;wsp:rsid wsp:val=&quot;00E95FE7&quot;/&gt;&lt;wsp:rsid wsp:val=&quot;00E967A2&quot;/&gt;&lt;wsp:rsid wsp:val=&quot;00EB2A31&quot;/&gt;&lt;wsp:rsid wsp:val=&quot;00EB3C96&quot;/&gt;&lt;wsp:rsid wsp:val=&quot;00EB4620&quot;/&gt;&lt;wsp:rsid wsp:val=&quot;00EC1FE6&quot;/&gt;&lt;wsp:rsid wsp:val=&quot;00EC6FF5&quot;/&gt;&lt;wsp:rsid wsp:val=&quot;00ED2F5F&quot;/&gt;&lt;wsp:rsid wsp:val=&quot;00EE14A3&quot;/&gt;&lt;wsp:rsid wsp:val=&quot;00EE7E73&quot;/&gt;&lt;wsp:rsid wsp:val=&quot;00EF07FA&quot;/&gt;&lt;wsp:rsid wsp:val=&quot;00EF2804&quot;/&gt;&lt;wsp:rsid wsp:val=&quot;00F00829&quot;/&gt;&lt;wsp:rsid wsp:val=&quot;00F04B5B&quot;/&gt;&lt;wsp:rsid wsp:val=&quot;00F0509A&quot;/&gt;&lt;wsp:rsid wsp:val=&quot;00F12EA5&quot;/&gt;&lt;wsp:rsid wsp:val=&quot;00F1401D&quot;/&gt;&lt;wsp:rsid wsp:val=&quot;00F144BC&quot;/&gt;&lt;wsp:rsid wsp:val=&quot;00F15576&quot;/&gt;&lt;wsp:rsid wsp:val=&quot;00F17327&quot;/&gt;&lt;wsp:rsid wsp:val=&quot;00F27058&quot;/&gt;&lt;wsp:rsid wsp:val=&quot;00F34E84&quot;/&gt;&lt;wsp:rsid wsp:val=&quot;00F35163&quot;/&gt;&lt;wsp:rsid wsp:val=&quot;00F4028B&quot;/&gt;&lt;wsp:rsid wsp:val=&quot;00F40AAC&quot;/&gt;&lt;wsp:rsid wsp:val=&quot;00F415D0&quot;/&gt;&lt;wsp:rsid wsp:val=&quot;00F42D2E&quot;/&gt;&lt;wsp:rsid wsp:val=&quot;00F43AE0&quot;/&gt;&lt;wsp:rsid wsp:val=&quot;00F51362&quot;/&gt;&lt;wsp:rsid wsp:val=&quot;00F53F54&quot;/&gt;&lt;wsp:rsid wsp:val=&quot;00F570D7&quot;/&gt;&lt;wsp:rsid wsp:val=&quot;00F63308&quot;/&gt;&lt;wsp:rsid wsp:val=&quot;00F70024&quot;/&gt;&lt;wsp:rsid wsp:val=&quot;00F74520&quot;/&gt;&lt;wsp:rsid wsp:val=&quot;00F841C6&quot;/&gt;&lt;wsp:rsid wsp:val=&quot;00F84F13&quot;/&gt;&lt;wsp:rsid wsp:val=&quot;00F97898&quot;/&gt;&lt;wsp:rsid wsp:val=&quot;00FA00F0&quot;/&gt;&lt;wsp:rsid wsp:val=&quot;00FA2857&quot;/&gt;&lt;wsp:rsid wsp:val=&quot;00FA3214&quot;/&gt;&lt;wsp:rsid wsp:val=&quot;00FA5A9B&quot;/&gt;&lt;wsp:rsid wsp:val=&quot;00FA7DE1&quot;/&gt;&lt;wsp:rsid wsp:val=&quot;00FB4C75&quot;/&gt;&lt;wsp:rsid wsp:val=&quot;00FB61F2&quot;/&gt;&lt;wsp:rsid wsp:val=&quot;00FB727F&quot;/&gt;&lt;wsp:rsid wsp:val=&quot;00FD3AC2&quot;/&gt;&lt;wsp:rsid wsp:val=&quot;00FD4982&quot;/&gt;&lt;wsp:rsid wsp:val=&quot;00FE37A4&quot;/&gt;&lt;wsp:rsid wsp:val=&quot;00FF46F9&quot;/&gt;&lt;wsp:rsid wsp:val=&quot;00FF5641&quot;/&gt;&lt;wsp:rsid wsp:val=&quot;00FF7611&quot;/&gt;&lt;/wsp:rsids&gt;&lt;/w:docPr&gt;&lt;w:body&gt;&lt;wx:sect&gt;&lt;w:p wsp:rsidR=&quot;00000000&quot; wsp:rsidRDefault=&quot;00495235&quot; wsp:rsidP=&quot;00495235&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Î·&lt;/m:t&gt;&lt;/m:r&gt;&lt;/m:e&gt;&lt;m:sub&gt;&lt;m:r&gt;&lt;w:rPr&gt;&lt;w:rFonts w:ascii=&quot;Cambria Math&quot; w:h-ansi=&quot;Cambria Math&quot;/&gt;&lt;wx:font wx:val=&quot;Cambria Math&quot;/&gt;&lt;w:i/&gt;&lt;w:sz w:val=&quot;28&quot;/&gt;&lt;w:sz-cs w:val=&quot;28&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1F68B6">
        <w:rPr>
          <w:rFonts w:ascii="Times New Roman" w:hAnsi="Times New Roman"/>
          <w:lang w:val="pt-BR"/>
        </w:rPr>
        <w:fldChar w:fldCharType="end"/>
      </w:r>
      <w:r w:rsidRPr="001F68B6">
        <w:rPr>
          <w:rFonts w:ascii="Times New Roman" w:hAnsi="Times New Roman"/>
          <w:lang w:val="pt-BR"/>
        </w:rPr>
        <w:t xml:space="preserve"> - hiệu suất của bơm vận chuyển nước sạch,</w:t>
      </w:r>
    </w:p>
    <w:p w14:paraId="3641A08D" w14:textId="77777777" w:rsidR="00E90ED8" w:rsidRPr="001F68B6" w:rsidRDefault="00E90ED8" w:rsidP="00E90ED8">
      <w:pPr>
        <w:pStyle w:val="oancuaDanhsach"/>
        <w:tabs>
          <w:tab w:val="left" w:pos="0"/>
        </w:tabs>
        <w:spacing w:beforeLines="120" w:before="288" w:afterLines="120" w:after="288" w:line="440" w:lineRule="atLeast"/>
        <w:ind w:left="0" w:firstLine="720"/>
        <w:jc w:val="both"/>
        <w:rPr>
          <w:rFonts w:ascii="Times New Roman" w:hAnsi="Times New Roman"/>
          <w:lang w:val="pt-BR"/>
        </w:rPr>
      </w:pPr>
      <w:r w:rsidRPr="001F68B6">
        <w:rPr>
          <w:rFonts w:ascii="Times New Roman" w:hAnsi="Times New Roman"/>
          <w:lang w:val="pt-BR"/>
        </w:rPr>
        <w:fldChar w:fldCharType="begin"/>
      </w:r>
      <w:r w:rsidRPr="001F68B6">
        <w:rPr>
          <w:rFonts w:ascii="Times New Roman" w:hAnsi="Times New Roman"/>
          <w:lang w:val="pt-BR"/>
        </w:rPr>
        <w:instrText xml:space="preserve"> QUOTE </w:instrText>
      </w:r>
      <w:r w:rsidR="0085599B">
        <w:rPr>
          <w:rFonts w:ascii="Times New Roman" w:hAnsi="Times New Roman"/>
          <w:noProof/>
          <w:lang w:val="pt-BR"/>
        </w:rPr>
        <w:pict w14:anchorId="623B8480">
          <v:shape id="_x0000_i1056" type="#_x0000_t75" style="width:28.5pt;height:1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56DF&quot;/&gt;&lt;wsp:rsid wsp:val=&quot;00000968&quot;/&gt;&lt;wsp:rsid wsp:val=&quot;000017C5&quot;/&gt;&lt;wsp:rsid wsp:val=&quot;000049FA&quot;/&gt;&lt;wsp:rsid wsp:val=&quot;00005A23&quot;/&gt;&lt;wsp:rsid wsp:val=&quot;0001253D&quot;/&gt;&lt;wsp:rsid wsp:val=&quot;0001603E&quot;/&gt;&lt;wsp:rsid wsp:val=&quot;00017CEE&quot;/&gt;&lt;wsp:rsid wsp:val=&quot;000357D0&quot;/&gt;&lt;wsp:rsid wsp:val=&quot;0004076D&quot;/&gt;&lt;wsp:rsid wsp:val=&quot;000413E6&quot;/&gt;&lt;wsp:rsid wsp:val=&quot;00045113&quot;/&gt;&lt;wsp:rsid wsp:val=&quot;00055620&quot;/&gt;&lt;wsp:rsid wsp:val=&quot;00063E03&quot;/&gt;&lt;wsp:rsid wsp:val=&quot;00064289&quot;/&gt;&lt;wsp:rsid wsp:val=&quot;00065C1C&quot;/&gt;&lt;wsp:rsid wsp:val=&quot;00067801&quot;/&gt;&lt;wsp:rsid wsp:val=&quot;00072815&quot;/&gt;&lt;wsp:rsid wsp:val=&quot;00077482&quot;/&gt;&lt;wsp:rsid wsp:val=&quot;0007767D&quot;/&gt;&lt;wsp:rsid wsp:val=&quot;00095861&quot;/&gt;&lt;wsp:rsid wsp:val=&quot;00097FA9&quot;/&gt;&lt;wsp:rsid wsp:val=&quot;000A11CD&quot;/&gt;&lt;wsp:rsid wsp:val=&quot;000A1597&quot;/&gt;&lt;wsp:rsid wsp:val=&quot;000A4D30&quot;/&gt;&lt;wsp:rsid wsp:val=&quot;000A7DEC&quot;/&gt;&lt;wsp:rsid wsp:val=&quot;000B30ED&quot;/&gt;&lt;wsp:rsid wsp:val=&quot;000C33D3&quot;/&gt;&lt;wsp:rsid wsp:val=&quot;000C405A&quot;/&gt;&lt;wsp:rsid wsp:val=&quot;000D0329&quot;/&gt;&lt;wsp:rsid wsp:val=&quot;000D2411&quot;/&gt;&lt;wsp:rsid wsp:val=&quot;000D473B&quot;/&gt;&lt;wsp:rsid wsp:val=&quot;000D5A5B&quot;/&gt;&lt;wsp:rsid wsp:val=&quot;000E293C&quot;/&gt;&lt;wsp:rsid wsp:val=&quot;000F2541&quot;/&gt;&lt;wsp:rsid wsp:val=&quot;000F556A&quot;/&gt;&lt;wsp:rsid wsp:val=&quot;001010DA&quot;/&gt;&lt;wsp:rsid wsp:val=&quot;001011C6&quot;/&gt;&lt;wsp:rsid wsp:val=&quot;001016FC&quot;/&gt;&lt;wsp:rsid wsp:val=&quot;0010176C&quot;/&gt;&lt;wsp:rsid wsp:val=&quot;0010616D&quot;/&gt;&lt;wsp:rsid wsp:val=&quot;00110985&quot;/&gt;&lt;wsp:rsid wsp:val=&quot;00115F56&quot;/&gt;&lt;wsp:rsid wsp:val=&quot;00117D93&quot;/&gt;&lt;wsp:rsid wsp:val=&quot;001233F2&quot;/&gt;&lt;wsp:rsid wsp:val=&quot;00126E10&quot;/&gt;&lt;wsp:rsid wsp:val=&quot;00135274&quot;/&gt;&lt;wsp:rsid wsp:val=&quot;001373DA&quot;/&gt;&lt;wsp:rsid wsp:val=&quot;0014202A&quot;/&gt;&lt;wsp:rsid wsp:val=&quot;00143039&quot;/&gt;&lt;wsp:rsid wsp:val=&quot;00143386&quot;/&gt;&lt;wsp:rsid wsp:val=&quot;00153C9F&quot;/&gt;&lt;wsp:rsid wsp:val=&quot;0015701E&quot;/&gt;&lt;wsp:rsid wsp:val=&quot;00164166&quot;/&gt;&lt;wsp:rsid wsp:val=&quot;00167F4F&quot;/&gt;&lt;wsp:rsid wsp:val=&quot;00175975&quot;/&gt;&lt;wsp:rsid wsp:val=&quot;00175C57&quot;/&gt;&lt;wsp:rsid wsp:val=&quot;00181AEA&quot;/&gt;&lt;wsp:rsid wsp:val=&quot;00182DC3&quot;/&gt;&lt;wsp:rsid wsp:val=&quot;001833BE&quot;/&gt;&lt;wsp:rsid wsp:val=&quot;00186B8B&quot;/&gt;&lt;wsp:rsid wsp:val=&quot;001905BA&quot;/&gt;&lt;wsp:rsid wsp:val=&quot;0019528E&quot;/&gt;&lt;wsp:rsid wsp:val=&quot;001A6C7D&quot;/&gt;&lt;wsp:rsid wsp:val=&quot;001B0FF4&quot;/&gt;&lt;wsp:rsid wsp:val=&quot;001B5F3C&quot;/&gt;&lt;wsp:rsid wsp:val=&quot;001B680A&quot;/&gt;&lt;wsp:rsid wsp:val=&quot;001C2975&quot;/&gt;&lt;wsp:rsid wsp:val=&quot;001C57FD&quot;/&gt;&lt;wsp:rsid wsp:val=&quot;001D5BBA&quot;/&gt;&lt;wsp:rsid wsp:val=&quot;001E3637&quot;/&gt;&lt;wsp:rsid wsp:val=&quot;002035DB&quot;/&gt;&lt;wsp:rsid wsp:val=&quot;0020744E&quot;/&gt;&lt;wsp:rsid wsp:val=&quot;00211DA5&quot;/&gt;&lt;wsp:rsid wsp:val=&quot;00224ECD&quot;/&gt;&lt;wsp:rsid wsp:val=&quot;00225269&quot;/&gt;&lt;wsp:rsid wsp:val=&quot;00236093&quot;/&gt;&lt;wsp:rsid wsp:val=&quot;00236791&quot;/&gt;&lt;wsp:rsid wsp:val=&quot;00243A0A&quot;/&gt;&lt;wsp:rsid wsp:val=&quot;0025106E&quot;/&gt;&lt;wsp:rsid wsp:val=&quot;002622B9&quot;/&gt;&lt;wsp:rsid wsp:val=&quot;00263536&quot;/&gt;&lt;wsp:rsid wsp:val=&quot;00263C53&quot;/&gt;&lt;wsp:rsid wsp:val=&quot;00264889&quot;/&gt;&lt;wsp:rsid wsp:val=&quot;00270F88&quot;/&gt;&lt;wsp:rsid wsp:val=&quot;00277EE2&quot;/&gt;&lt;wsp:rsid wsp:val=&quot;0028003D&quot;/&gt;&lt;wsp:rsid wsp:val=&quot;00282CF4&quot;/&gt;&lt;wsp:rsid wsp:val=&quot;002852C0&quot;/&gt;&lt;wsp:rsid wsp:val=&quot;0028663D&quot;/&gt;&lt;wsp:rsid wsp:val=&quot;00287011&quot;/&gt;&lt;wsp:rsid wsp:val=&quot;0029144E&quot;/&gt;&lt;wsp:rsid wsp:val=&quot;002924E1&quot;/&gt;&lt;wsp:rsid wsp:val=&quot;0029782C&quot;/&gt;&lt;wsp:rsid wsp:val=&quot;002A0DB3&quot;/&gt;&lt;wsp:rsid wsp:val=&quot;002A2F26&quot;/&gt;&lt;wsp:rsid wsp:val=&quot;002A4DF7&quot;/&gt;&lt;wsp:rsid wsp:val=&quot;002B1470&quot;/&gt;&lt;wsp:rsid wsp:val=&quot;002B7FBF&quot;/&gt;&lt;wsp:rsid wsp:val=&quot;002C1CEF&quot;/&gt;&lt;wsp:rsid wsp:val=&quot;002C5A1A&quot;/&gt;&lt;wsp:rsid wsp:val=&quot;002C78FF&quot;/&gt;&lt;wsp:rsid wsp:val=&quot;002D27ED&quot;/&gt;&lt;wsp:rsid wsp:val=&quot;002F054B&quot;/&gt;&lt;wsp:rsid wsp:val=&quot;003079EB&quot;/&gt;&lt;wsp:rsid wsp:val=&quot;00314ADB&quot;/&gt;&lt;wsp:rsid wsp:val=&quot;00322958&quot;/&gt;&lt;wsp:rsid wsp:val=&quot;00332BD1&quot;/&gt;&lt;wsp:rsid wsp:val=&quot;003334FA&quot;/&gt;&lt;wsp:rsid wsp:val=&quot;003347C5&quot;/&gt;&lt;wsp:rsid wsp:val=&quot;0033521B&quot;/&gt;&lt;wsp:rsid wsp:val=&quot;003423CE&quot;/&gt;&lt;wsp:rsid wsp:val=&quot;00345EFF&quot;/&gt;&lt;wsp:rsid wsp:val=&quot;00347511&quot;/&gt;&lt;wsp:rsid wsp:val=&quot;00355F7C&quot;/&gt;&lt;wsp:rsid wsp:val=&quot;00360556&quot;/&gt;&lt;wsp:rsid wsp:val=&quot;00366D6E&quot;/&gt;&lt;wsp:rsid wsp:val=&quot;00373753&quot;/&gt;&lt;wsp:rsid wsp:val=&quot;00375B31&quot;/&gt;&lt;wsp:rsid wsp:val=&quot;0038195C&quot;/&gt;&lt;wsp:rsid wsp:val=&quot;00387BD9&quot;/&gt;&lt;wsp:rsid wsp:val=&quot;0039025D&quot;/&gt;&lt;wsp:rsid wsp:val=&quot;00397D94&quot;/&gt;&lt;wsp:rsid wsp:val=&quot;003A15FE&quot;/&gt;&lt;wsp:rsid wsp:val=&quot;003A1C36&quot;/&gt;&lt;wsp:rsid wsp:val=&quot;003A506A&quot;/&gt;&lt;wsp:rsid wsp:val=&quot;003A5BBF&quot;/&gt;&lt;wsp:rsid wsp:val=&quot;003A7627&quot;/&gt;&lt;wsp:rsid wsp:val=&quot;003B5041&quot;/&gt;&lt;wsp:rsid wsp:val=&quot;003B5B52&quot;/&gt;&lt;wsp:rsid wsp:val=&quot;003D036E&quot;/&gt;&lt;wsp:rsid wsp:val=&quot;003D0EAF&quot;/&gt;&lt;wsp:rsid wsp:val=&quot;003D560C&quot;/&gt;&lt;wsp:rsid wsp:val=&quot;003D67C0&quot;/&gt;&lt;wsp:rsid wsp:val=&quot;003E0A83&quot;/&gt;&lt;wsp:rsid wsp:val=&quot;003E0FF7&quot;/&gt;&lt;wsp:rsid wsp:val=&quot;003E1544&quot;/&gt;&lt;wsp:rsid wsp:val=&quot;003E17E6&quot;/&gt;&lt;wsp:rsid wsp:val=&quot;003F6227&quot;/&gt;&lt;wsp:rsid wsp:val=&quot;003F6F2E&quot;/&gt;&lt;wsp:rsid wsp:val=&quot;004003B3&quot;/&gt;&lt;wsp:rsid wsp:val=&quot;004061C0&quot;/&gt;&lt;wsp:rsid wsp:val=&quot;00406B59&quot;/&gt;&lt;wsp:rsid wsp:val=&quot;00415851&quot;/&gt;&lt;wsp:rsid wsp:val=&quot;00415CC8&quot;/&gt;&lt;wsp:rsid wsp:val=&quot;00421037&quot;/&gt;&lt;wsp:rsid wsp:val=&quot;0042367C&quot;/&gt;&lt;wsp:rsid wsp:val=&quot;00426040&quot;/&gt;&lt;wsp:rsid wsp:val=&quot;00426A69&quot;/&gt;&lt;wsp:rsid wsp:val=&quot;00427D1D&quot;/&gt;&lt;wsp:rsid wsp:val=&quot;00433495&quot;/&gt;&lt;wsp:rsid wsp:val=&quot;00433D46&quot;/&gt;&lt;wsp:rsid wsp:val=&quot;0043457D&quot;/&gt;&lt;wsp:rsid wsp:val=&quot;00444123&quot;/&gt;&lt;wsp:rsid wsp:val=&quot;004441D7&quot;/&gt;&lt;wsp:rsid wsp:val=&quot;00445184&quot;/&gt;&lt;wsp:rsid wsp:val=&quot;004602C3&quot;/&gt;&lt;wsp:rsid wsp:val=&quot;0047138C&quot;/&gt;&lt;wsp:rsid wsp:val=&quot;0047400C&quot;/&gt;&lt;wsp:rsid wsp:val=&quot;00482647&quot;/&gt;&lt;wsp:rsid wsp:val=&quot;00485FFC&quot;/&gt;&lt;wsp:rsid wsp:val=&quot;004915CF&quot;/&gt;&lt;wsp:rsid wsp:val=&quot;00494878&quot;/&gt;&lt;wsp:rsid wsp:val=&quot;0049525F&quot;/&gt;&lt;wsp:rsid wsp:val=&quot;00495908&quot;/&gt;&lt;wsp:rsid wsp:val=&quot;00497DC8&quot;/&gt;&lt;wsp:rsid wsp:val=&quot;004A1057&quot;/&gt;&lt;wsp:rsid wsp:val=&quot;004A4579&quot;/&gt;&lt;wsp:rsid wsp:val=&quot;004B4877&quot;/&gt;&lt;wsp:rsid wsp:val=&quot;004C386D&quot;/&gt;&lt;wsp:rsid wsp:val=&quot;004D0C9E&quot;/&gt;&lt;wsp:rsid wsp:val=&quot;004D1ECC&quot;/&gt;&lt;wsp:rsid wsp:val=&quot;004D28BC&quot;/&gt;&lt;wsp:rsid wsp:val=&quot;004E0428&quot;/&gt;&lt;wsp:rsid wsp:val=&quot;004E2260&quot;/&gt;&lt;wsp:rsid wsp:val=&quot;004E391F&quot;/&gt;&lt;wsp:rsid wsp:val=&quot;004F1817&quot;/&gt;&lt;wsp:rsid wsp:val=&quot;004F3AD9&quot;/&gt;&lt;wsp:rsid wsp:val=&quot;004F47C5&quot;/&gt;&lt;wsp:rsid wsp:val=&quot;004F553D&quot;/&gt;&lt;wsp:rsid wsp:val=&quot;004F5642&quot;/&gt;&lt;wsp:rsid wsp:val=&quot;004F73D6&quot;/&gt;&lt;wsp:rsid wsp:val=&quot;005034CC&quot;/&gt;&lt;wsp:rsid wsp:val=&quot;005301D2&quot;/&gt;&lt;wsp:rsid wsp:val=&quot;0053592A&quot;/&gt;&lt;wsp:rsid wsp:val=&quot;00536DDE&quot;/&gt;&lt;wsp:rsid wsp:val=&quot;0054164E&quot;/&gt;&lt;wsp:rsid wsp:val=&quot;005536EA&quot;/&gt;&lt;wsp:rsid wsp:val=&quot;00554DB7&quot;/&gt;&lt;wsp:rsid wsp:val=&quot;00560A10&quot;/&gt;&lt;wsp:rsid wsp:val=&quot;00564C9B&quot;/&gt;&lt;wsp:rsid wsp:val=&quot;00571AEC&quot;/&gt;&lt;wsp:rsid wsp:val=&quot;00571ED2&quot;/&gt;&lt;wsp:rsid wsp:val=&quot;005757DA&quot;/&gt;&lt;wsp:rsid wsp:val=&quot;00576342&quot;/&gt;&lt;wsp:rsid wsp:val=&quot;00577E60&quot;/&gt;&lt;wsp:rsid wsp:val=&quot;00580B95&quot;/&gt;&lt;wsp:rsid wsp:val=&quot;00586E17&quot;/&gt;&lt;wsp:rsid wsp:val=&quot;00590724&quot;/&gt;&lt;wsp:rsid wsp:val=&quot;00591751&quot;/&gt;&lt;wsp:rsid wsp:val=&quot;0059266D&quot;/&gt;&lt;wsp:rsid wsp:val=&quot;00593857&quot;/&gt;&lt;wsp:rsid wsp:val=&quot;005A5867&quot;/&gt;&lt;wsp:rsid wsp:val=&quot;005B3847&quot;/&gt;&lt;wsp:rsid wsp:val=&quot;005B61F0&quot;/&gt;&lt;wsp:rsid wsp:val=&quot;005B7959&quot;/&gt;&lt;wsp:rsid wsp:val=&quot;005C347B&quot;/&gt;&lt;wsp:rsid wsp:val=&quot;005D2F35&quot;/&gt;&lt;wsp:rsid wsp:val=&quot;005D30D9&quot;/&gt;&lt;wsp:rsid wsp:val=&quot;005D6BB3&quot;/&gt;&lt;wsp:rsid wsp:val=&quot;005E1FB4&quot;/&gt;&lt;wsp:rsid wsp:val=&quot;005F40AB&quot;/&gt;&lt;wsp:rsid wsp:val=&quot;006032D1&quot;/&gt;&lt;wsp:rsid wsp:val=&quot;00603B95&quot;/&gt;&lt;wsp:rsid wsp:val=&quot;00613E4B&quot;/&gt;&lt;wsp:rsid wsp:val=&quot;00616589&quot;/&gt;&lt;wsp:rsid wsp:val=&quot;0062077C&quot;/&gt;&lt;wsp:rsid wsp:val=&quot;00624232&quot;/&gt;&lt;wsp:rsid wsp:val=&quot;006256DF&quot;/&gt;&lt;wsp:rsid wsp:val=&quot;00625CD6&quot;/&gt;&lt;wsp:rsid wsp:val=&quot;00625EE1&quot;/&gt;&lt;wsp:rsid wsp:val=&quot;00626352&quot;/&gt;&lt;wsp:rsid wsp:val=&quot;006277EA&quot;/&gt;&lt;wsp:rsid wsp:val=&quot;006278C5&quot;/&gt;&lt;wsp:rsid wsp:val=&quot;006337D1&quot;/&gt;&lt;wsp:rsid wsp:val=&quot;006367F6&quot;/&gt;&lt;wsp:rsid wsp:val=&quot;00650396&quot;/&gt;&lt;wsp:rsid wsp:val=&quot;00650552&quot;/&gt;&lt;wsp:rsid wsp:val=&quot;00653214&quot;/&gt;&lt;wsp:rsid wsp:val=&quot;00654D5A&quot;/&gt;&lt;wsp:rsid wsp:val=&quot;00655252&quot;/&gt;&lt;wsp:rsid wsp:val=&quot;00660CAD&quot;/&gt;&lt;wsp:rsid wsp:val=&quot;00671122&quot;/&gt;&lt;wsp:rsid wsp:val=&quot;00681239&quot;/&gt;&lt;wsp:rsid wsp:val=&quot;00683893&quot;/&gt;&lt;wsp:rsid wsp:val=&quot;0068466F&quot;/&gt;&lt;wsp:rsid wsp:val=&quot;00690FA0&quot;/&gt;&lt;wsp:rsid wsp:val=&quot;00692CC1&quot;/&gt;&lt;wsp:rsid wsp:val=&quot;006952C0&quot;/&gt;&lt;wsp:rsid wsp:val=&quot;006A0B7A&quot;/&gt;&lt;wsp:rsid wsp:val=&quot;006A1553&quot;/&gt;&lt;wsp:rsid wsp:val=&quot;006A228F&quot;/&gt;&lt;wsp:rsid wsp:val=&quot;006A4810&quot;/&gt;&lt;wsp:rsid wsp:val=&quot;006B1B3C&quot;/&gt;&lt;wsp:rsid wsp:val=&quot;006B504E&quot;/&gt;&lt;wsp:rsid wsp:val=&quot;006D1E6D&quot;/&gt;&lt;wsp:rsid wsp:val=&quot;006E0E0D&quot;/&gt;&lt;wsp:rsid wsp:val=&quot;006E27C0&quot;/&gt;&lt;wsp:rsid wsp:val=&quot;006E3BCD&quot;/&gt;&lt;wsp:rsid wsp:val=&quot;007035E4&quot;/&gt;&lt;wsp:rsid wsp:val=&quot;00706271&quot;/&gt;&lt;wsp:rsid wsp:val=&quot;00727AA7&quot;/&gt;&lt;wsp:rsid wsp:val=&quot;007317B7&quot;/&gt;&lt;wsp:rsid wsp:val=&quot;00745BAE&quot;/&gt;&lt;wsp:rsid wsp:val=&quot;00754E9E&quot;/&gt;&lt;wsp:rsid wsp:val=&quot;00763E00&quot;/&gt;&lt;wsp:rsid wsp:val=&quot;00772D89&quot;/&gt;&lt;wsp:rsid wsp:val=&quot;00777549&quot;/&gt;&lt;wsp:rsid wsp:val=&quot;00781032&quot;/&gt;&lt;wsp:rsid wsp:val=&quot;0078181B&quot;/&gt;&lt;wsp:rsid wsp:val=&quot;007822B3&quot;/&gt;&lt;wsp:rsid wsp:val=&quot;00783C62&quot;/&gt;&lt;wsp:rsid wsp:val=&quot;00785792&quot;/&gt;&lt;wsp:rsid wsp:val=&quot;0079121D&quot;/&gt;&lt;wsp:rsid wsp:val=&quot;00791563&quot;/&gt;&lt;wsp:rsid wsp:val=&quot;007A2642&quot;/&gt;&lt;wsp:rsid wsp:val=&quot;007A321B&quot;/&gt;&lt;wsp:rsid wsp:val=&quot;007A6654&quot;/&gt;&lt;wsp:rsid wsp:val=&quot;007A76C8&quot;/&gt;&lt;wsp:rsid wsp:val=&quot;007B2A7B&quot;/&gt;&lt;wsp:rsid wsp:val=&quot;007B3846&quot;/&gt;&lt;wsp:rsid wsp:val=&quot;007B774F&quot;/&gt;&lt;wsp:rsid wsp:val=&quot;007C1F37&quot;/&gt;&lt;wsp:rsid wsp:val=&quot;007C530E&quot;/&gt;&lt;wsp:rsid wsp:val=&quot;007C6AD4&quot;/&gt;&lt;wsp:rsid wsp:val=&quot;007C6CDA&quot;/&gt;&lt;wsp:rsid wsp:val=&quot;007C75EC&quot;/&gt;&lt;wsp:rsid wsp:val=&quot;007D00E9&quot;/&gt;&lt;wsp:rsid wsp:val=&quot;007D2C4C&quot;/&gt;&lt;wsp:rsid wsp:val=&quot;007D584B&quot;/&gt;&lt;wsp:rsid wsp:val=&quot;007D66CF&quot;/&gt;&lt;wsp:rsid wsp:val=&quot;007D7CD5&quot;/&gt;&lt;wsp:rsid wsp:val=&quot;007E12A8&quot;/&gt;&lt;wsp:rsid wsp:val=&quot;007E79ED&quot;/&gt;&lt;wsp:rsid wsp:val=&quot;007F73FD&quot;/&gt;&lt;wsp:rsid wsp:val=&quot;00800C9C&quot;/&gt;&lt;wsp:rsid wsp:val=&quot;00812912&quot;/&gt;&lt;wsp:rsid wsp:val=&quot;00813401&quot;/&gt;&lt;wsp:rsid wsp:val=&quot;00813DFB&quot;/&gt;&lt;wsp:rsid wsp:val=&quot;00816120&quot;/&gt;&lt;wsp:rsid wsp:val=&quot;008256D9&quot;/&gt;&lt;wsp:rsid wsp:val=&quot;0082572E&quot;/&gt;&lt;wsp:rsid wsp:val=&quot;0082755C&quot;/&gt;&lt;wsp:rsid wsp:val=&quot;00833A52&quot;/&gt;&lt;wsp:rsid wsp:val=&quot;008363AA&quot;/&gt;&lt;wsp:rsid wsp:val=&quot;008471E6&quot;/&gt;&lt;wsp:rsid wsp:val=&quot;00856F91&quot;/&gt;&lt;wsp:rsid wsp:val=&quot;008627A2&quot;/&gt;&lt;wsp:rsid wsp:val=&quot;00863DEE&quot;/&gt;&lt;wsp:rsid wsp:val=&quot;00864024&quot;/&gt;&lt;wsp:rsid wsp:val=&quot;0087074E&quot;/&gt;&lt;wsp:rsid wsp:val=&quot;00872B05&quot;/&gt;&lt;wsp:rsid wsp:val=&quot;00874799&quot;/&gt;&lt;wsp:rsid wsp:val=&quot;00875DF0&quot;/&gt;&lt;wsp:rsid wsp:val=&quot;008777E3&quot;/&gt;&lt;wsp:rsid wsp:val=&quot;00881F45&quot;/&gt;&lt;wsp:rsid wsp:val=&quot;0089030A&quot;/&gt;&lt;wsp:rsid wsp:val=&quot;008A069B&quot;/&gt;&lt;wsp:rsid wsp:val=&quot;008A116E&quot;/&gt;&lt;wsp:rsid wsp:val=&quot;008A5930&quot;/&gt;&lt;wsp:rsid wsp:val=&quot;008A6DE2&quot;/&gt;&lt;wsp:rsid wsp:val=&quot;008B0985&quot;/&gt;&lt;wsp:rsid wsp:val=&quot;008B62F5&quot;/&gt;&lt;wsp:rsid wsp:val=&quot;008B6B9B&quot;/&gt;&lt;wsp:rsid wsp:val=&quot;008C2181&quot;/&gt;&lt;wsp:rsid wsp:val=&quot;008C3931&quot;/&gt;&lt;wsp:rsid wsp:val=&quot;008C3A35&quot;/&gt;&lt;wsp:rsid wsp:val=&quot;008C3D23&quot;/&gt;&lt;wsp:rsid wsp:val=&quot;008C46FE&quot;/&gt;&lt;wsp:rsid wsp:val=&quot;008C5460&quot;/&gt;&lt;wsp:rsid wsp:val=&quot;008C5DF2&quot;/&gt;&lt;wsp:rsid wsp:val=&quot;008C60C1&quot;/&gt;&lt;wsp:rsid wsp:val=&quot;008D0851&quot;/&gt;&lt;wsp:rsid wsp:val=&quot;008D4E81&quot;/&gt;&lt;wsp:rsid wsp:val=&quot;008D5F21&quot;/&gt;&lt;wsp:rsid wsp:val=&quot;008D6D7C&quot;/&gt;&lt;wsp:rsid wsp:val=&quot;008E09C5&quot;/&gt;&lt;wsp:rsid wsp:val=&quot;008E2DD1&quot;/&gt;&lt;wsp:rsid wsp:val=&quot;008E3FE7&quot;/&gt;&lt;wsp:rsid wsp:val=&quot;008E7473&quot;/&gt;&lt;wsp:rsid wsp:val=&quot;008F5132&quot;/&gt;&lt;wsp:rsid wsp:val=&quot;00901185&quot;/&gt;&lt;wsp:rsid wsp:val=&quot;00901F18&quot;/&gt;&lt;wsp:rsid wsp:val=&quot;00905F6C&quot;/&gt;&lt;wsp:rsid wsp:val=&quot;0091352B&quot;/&gt;&lt;wsp:rsid wsp:val=&quot;009144B9&quot;/&gt;&lt;wsp:rsid wsp:val=&quot;009221FF&quot;/&gt;&lt;wsp:rsid wsp:val=&quot;00930B09&quot;/&gt;&lt;wsp:rsid wsp:val=&quot;00934A18&quot;/&gt;&lt;wsp:rsid wsp:val=&quot;009440A4&quot;/&gt;&lt;wsp:rsid wsp:val=&quot;00954E4E&quot;/&gt;&lt;wsp:rsid wsp:val=&quot;009658AA&quot;/&gt;&lt;wsp:rsid wsp:val=&quot;00970A43&quot;/&gt;&lt;wsp:rsid wsp:val=&quot;00974DFC&quot;/&gt;&lt;wsp:rsid wsp:val=&quot;0097742D&quot;/&gt;&lt;wsp:rsid wsp:val=&quot;00983CD8&quot;/&gt;&lt;wsp:rsid wsp:val=&quot;009913DE&quot;/&gt;&lt;wsp:rsid wsp:val=&quot;00997294&quot;/&gt;&lt;wsp:rsid wsp:val=&quot;009A3285&quot;/&gt;&lt;wsp:rsid wsp:val=&quot;009B3274&quot;/&gt;&lt;wsp:rsid wsp:val=&quot;009C4A89&quot;/&gt;&lt;wsp:rsid wsp:val=&quot;009C595F&quot;/&gt;&lt;wsp:rsid wsp:val=&quot;009D55F1&quot;/&gt;&lt;wsp:rsid wsp:val=&quot;009E062C&quot;/&gt;&lt;wsp:rsid wsp:val=&quot;00A0359A&quot;/&gt;&lt;wsp:rsid wsp:val=&quot;00A035CE&quot;/&gt;&lt;wsp:rsid wsp:val=&quot;00A05F34&quot;/&gt;&lt;wsp:rsid wsp:val=&quot;00A13E28&quot;/&gt;&lt;wsp:rsid wsp:val=&quot;00A21A10&quot;/&gt;&lt;wsp:rsid wsp:val=&quot;00A24EA4&quot;/&gt;&lt;wsp:rsid wsp:val=&quot;00A25B49&quot;/&gt;&lt;wsp:rsid wsp:val=&quot;00A265BF&quot;/&gt;&lt;wsp:rsid wsp:val=&quot;00A26A47&quot;/&gt;&lt;wsp:rsid wsp:val=&quot;00A3170C&quot;/&gt;&lt;wsp:rsid wsp:val=&quot;00A35A26&quot;/&gt;&lt;wsp:rsid wsp:val=&quot;00A3680B&quot;/&gt;&lt;wsp:rsid wsp:val=&quot;00A37E14&quot;/&gt;&lt;wsp:rsid wsp:val=&quot;00A4028B&quot;/&gt;&lt;wsp:rsid wsp:val=&quot;00A5234D&quot;/&gt;&lt;wsp:rsid wsp:val=&quot;00A57391&quot;/&gt;&lt;wsp:rsid wsp:val=&quot;00A6714F&quot;/&gt;&lt;wsp:rsid wsp:val=&quot;00A67377&quot;/&gt;&lt;wsp:rsid wsp:val=&quot;00A81269&quot;/&gt;&lt;wsp:rsid wsp:val=&quot;00A8581B&quot;/&gt;&lt;wsp:rsid wsp:val=&quot;00A9507A&quot;/&gt;&lt;wsp:rsid wsp:val=&quot;00A95F45&quot;/&gt;&lt;wsp:rsid wsp:val=&quot;00AA187C&quot;/&gt;&lt;wsp:rsid wsp:val=&quot;00AA3A45&quot;/&gt;&lt;wsp:rsid wsp:val=&quot;00AA5481&quot;/&gt;&lt;wsp:rsid wsp:val=&quot;00AB146B&quot;/&gt;&lt;wsp:rsid wsp:val=&quot;00AB18D8&quot;/&gt;&lt;wsp:rsid wsp:val=&quot;00AC0146&quot;/&gt;&lt;wsp:rsid wsp:val=&quot;00AC2D69&quot;/&gt;&lt;wsp:rsid wsp:val=&quot;00AC6D9B&quot;/&gt;&lt;wsp:rsid wsp:val=&quot;00AC7DAB&quot;/&gt;&lt;wsp:rsid wsp:val=&quot;00AD4583&quot;/&gt;&lt;wsp:rsid wsp:val=&quot;00AD5AB5&quot;/&gt;&lt;wsp:rsid wsp:val=&quot;00AD63C5&quot;/&gt;&lt;wsp:rsid wsp:val=&quot;00AF07BC&quot;/&gt;&lt;wsp:rsid wsp:val=&quot;00AF4A6E&quot;/&gt;&lt;wsp:rsid wsp:val=&quot;00AF4F6B&quot;/&gt;&lt;wsp:rsid wsp:val=&quot;00AF6D61&quot;/&gt;&lt;wsp:rsid wsp:val=&quot;00B022D8&quot;/&gt;&lt;wsp:rsid wsp:val=&quot;00B04827&quot;/&gt;&lt;wsp:rsid wsp:val=&quot;00B116F4&quot;/&gt;&lt;wsp:rsid wsp:val=&quot;00B16489&quot;/&gt;&lt;wsp:rsid wsp:val=&quot;00B1714A&quot;/&gt;&lt;wsp:rsid wsp:val=&quot;00B268C8&quot;/&gt;&lt;wsp:rsid wsp:val=&quot;00B34939&quot;/&gt;&lt;wsp:rsid wsp:val=&quot;00B41498&quot;/&gt;&lt;wsp:rsid wsp:val=&quot;00B5252D&quot;/&gt;&lt;wsp:rsid wsp:val=&quot;00B55D68&quot;/&gt;&lt;wsp:rsid wsp:val=&quot;00B55F9E&quot;/&gt;&lt;wsp:rsid wsp:val=&quot;00B57C23&quot;/&gt;&lt;wsp:rsid wsp:val=&quot;00BA0F77&quot;/&gt;&lt;wsp:rsid wsp:val=&quot;00BA117B&quot;/&gt;&lt;wsp:rsid wsp:val=&quot;00BA27C9&quot;/&gt;&lt;wsp:rsid wsp:val=&quot;00BA4164&quot;/&gt;&lt;wsp:rsid wsp:val=&quot;00BA4BFE&quot;/&gt;&lt;wsp:rsid wsp:val=&quot;00BA56D4&quot;/&gt;&lt;wsp:rsid wsp:val=&quot;00BA5A66&quot;/&gt;&lt;wsp:rsid wsp:val=&quot;00BA5B44&quot;/&gt;&lt;wsp:rsid wsp:val=&quot;00BA7346&quot;/&gt;&lt;wsp:rsid wsp:val=&quot;00BC2407&quot;/&gt;&lt;wsp:rsid wsp:val=&quot;00BC33F4&quot;/&gt;&lt;wsp:rsid wsp:val=&quot;00BC54EB&quot;/&gt;&lt;wsp:rsid wsp:val=&quot;00BC577E&quot;/&gt;&lt;wsp:rsid wsp:val=&quot;00BC703F&quot;/&gt;&lt;wsp:rsid wsp:val=&quot;00BD30FC&quot;/&gt;&lt;wsp:rsid wsp:val=&quot;00BD3840&quot;/&gt;&lt;wsp:rsid wsp:val=&quot;00BD45F8&quot;/&gt;&lt;wsp:rsid wsp:val=&quot;00BD53FE&quot;/&gt;&lt;wsp:rsid wsp:val=&quot;00BD6D48&quot;/&gt;&lt;wsp:rsid wsp:val=&quot;00BD756E&quot;/&gt;&lt;wsp:rsid wsp:val=&quot;00BE4D14&quot;/&gt;&lt;wsp:rsid wsp:val=&quot;00BE6AA0&quot;/&gt;&lt;wsp:rsid wsp:val=&quot;00BE6B5D&quot;/&gt;&lt;wsp:rsid wsp:val=&quot;00BE6FA2&quot;/&gt;&lt;wsp:rsid wsp:val=&quot;00BF367B&quot;/&gt;&lt;wsp:rsid wsp:val=&quot;00C031E2&quot;/&gt;&lt;wsp:rsid wsp:val=&quot;00C0384A&quot;/&gt;&lt;wsp:rsid wsp:val=&quot;00C0665D&quot;/&gt;&lt;wsp:rsid wsp:val=&quot;00C07479&quot;/&gt;&lt;wsp:rsid wsp:val=&quot;00C1009C&quot;/&gt;&lt;wsp:rsid wsp:val=&quot;00C10915&quot;/&gt;&lt;wsp:rsid wsp:val=&quot;00C168B5&quot;/&gt;&lt;wsp:rsid wsp:val=&quot;00C17856&quot;/&gt;&lt;wsp:rsid wsp:val=&quot;00C20C5E&quot;/&gt;&lt;wsp:rsid wsp:val=&quot;00C24B28&quot;/&gt;&lt;wsp:rsid wsp:val=&quot;00C2587B&quot;/&gt;&lt;wsp:rsid wsp:val=&quot;00C27359&quot;/&gt;&lt;wsp:rsid wsp:val=&quot;00C30801&quot;/&gt;&lt;wsp:rsid wsp:val=&quot;00C32DCD&quot;/&gt;&lt;wsp:rsid wsp:val=&quot;00C52425&quot;/&gt;&lt;wsp:rsid wsp:val=&quot;00C5280A&quot;/&gt;&lt;wsp:rsid wsp:val=&quot;00C55D3E&quot;/&gt;&lt;wsp:rsid wsp:val=&quot;00C65358&quot;/&gt;&lt;wsp:rsid wsp:val=&quot;00C66549&quot;/&gt;&lt;wsp:rsid wsp:val=&quot;00C86401&quot;/&gt;&lt;wsp:rsid wsp:val=&quot;00C90F29&quot;/&gt;&lt;wsp:rsid wsp:val=&quot;00C91C22&quot;/&gt;&lt;wsp:rsid wsp:val=&quot;00C97795&quot;/&gt;&lt;wsp:rsid wsp:val=&quot;00CA48A8&quot;/&gt;&lt;wsp:rsid wsp:val=&quot;00CB434E&quot;/&gt;&lt;wsp:rsid wsp:val=&quot;00CC3CC2&quot;/&gt;&lt;wsp:rsid wsp:val=&quot;00CD24C8&quot;/&gt;&lt;wsp:rsid wsp:val=&quot;00CD34CA&quot;/&gt;&lt;wsp:rsid wsp:val=&quot;00CD4162&quot;/&gt;&lt;wsp:rsid wsp:val=&quot;00CD4339&quot;/&gt;&lt;wsp:rsid wsp:val=&quot;00CD7621&quot;/&gt;&lt;wsp:rsid wsp:val=&quot;00CE05DB&quot;/&gt;&lt;wsp:rsid wsp:val=&quot;00CE76A6&quot;/&gt;&lt;wsp:rsid wsp:val=&quot;00CF559E&quot;/&gt;&lt;wsp:rsid wsp:val=&quot;00CF7C26&quot;/&gt;&lt;wsp:rsid wsp:val=&quot;00D00643&quot;/&gt;&lt;wsp:rsid wsp:val=&quot;00D02B7A&quot;/&gt;&lt;wsp:rsid wsp:val=&quot;00D039ED&quot;/&gt;&lt;wsp:rsid wsp:val=&quot;00D0460D&quot;/&gt;&lt;wsp:rsid wsp:val=&quot;00D04F7A&quot;/&gt;&lt;wsp:rsid wsp:val=&quot;00D117B6&quot;/&gt;&lt;wsp:rsid wsp:val=&quot;00D13AF1&quot;/&gt;&lt;wsp:rsid wsp:val=&quot;00D14D56&quot;/&gt;&lt;wsp:rsid wsp:val=&quot;00D16DB9&quot;/&gt;&lt;wsp:rsid wsp:val=&quot;00D20DB3&quot;/&gt;&lt;wsp:rsid wsp:val=&quot;00D210BC&quot;/&gt;&lt;wsp:rsid wsp:val=&quot;00D24776&quot;/&gt;&lt;wsp:rsid wsp:val=&quot;00D3531E&quot;/&gt;&lt;wsp:rsid wsp:val=&quot;00D37347&quot;/&gt;&lt;wsp:rsid wsp:val=&quot;00D40307&quot;/&gt;&lt;wsp:rsid wsp:val=&quot;00D4057C&quot;/&gt;&lt;wsp:rsid wsp:val=&quot;00D40F6B&quot;/&gt;&lt;wsp:rsid wsp:val=&quot;00D4489F&quot;/&gt;&lt;wsp:rsid wsp:val=&quot;00D56F9F&quot;/&gt;&lt;wsp:rsid wsp:val=&quot;00D575AC&quot;/&gt;&lt;wsp:rsid wsp:val=&quot;00D61672&quot;/&gt;&lt;wsp:rsid wsp:val=&quot;00D61F8A&quot;/&gt;&lt;wsp:rsid wsp:val=&quot;00D637C6&quot;/&gt;&lt;wsp:rsid wsp:val=&quot;00D63EA4&quot;/&gt;&lt;wsp:rsid wsp:val=&quot;00D65B56&quot;/&gt;&lt;wsp:rsid wsp:val=&quot;00D74477&quot;/&gt;&lt;wsp:rsid wsp:val=&quot;00D76505&quot;/&gt;&lt;wsp:rsid wsp:val=&quot;00D80806&quot;/&gt;&lt;wsp:rsid wsp:val=&quot;00D81C7F&quot;/&gt;&lt;wsp:rsid wsp:val=&quot;00D9273E&quot;/&gt;&lt;wsp:rsid wsp:val=&quot;00D9549B&quot;/&gt;&lt;wsp:rsid wsp:val=&quot;00D97F40&quot;/&gt;&lt;wsp:rsid wsp:val=&quot;00DA0D45&quot;/&gt;&lt;wsp:rsid wsp:val=&quot;00DA6C7B&quot;/&gt;&lt;wsp:rsid wsp:val=&quot;00DB4136&quot;/&gt;&lt;wsp:rsid wsp:val=&quot;00DB4CBD&quot;/&gt;&lt;wsp:rsid wsp:val=&quot;00DC00F4&quot;/&gt;&lt;wsp:rsid wsp:val=&quot;00DC06D4&quot;/&gt;&lt;wsp:rsid wsp:val=&quot;00DD061F&quot;/&gt;&lt;wsp:rsid wsp:val=&quot;00DD661A&quot;/&gt;&lt;wsp:rsid wsp:val=&quot;00DE3BF9&quot;/&gt;&lt;wsp:rsid wsp:val=&quot;00DE3F07&quot;/&gt;&lt;wsp:rsid wsp:val=&quot;00DF1977&quot;/&gt;&lt;wsp:rsid wsp:val=&quot;00DF24C6&quot;/&gt;&lt;wsp:rsid wsp:val=&quot;00DF463B&quot;/&gt;&lt;wsp:rsid wsp:val=&quot;00DF54E8&quot;/&gt;&lt;wsp:rsid wsp:val=&quot;00DF7171&quot;/&gt;&lt;wsp:rsid wsp:val=&quot;00E03DC1&quot;/&gt;&lt;wsp:rsid wsp:val=&quot;00E06C9D&quot;/&gt;&lt;wsp:rsid wsp:val=&quot;00E16966&quot;/&gt;&lt;wsp:rsid wsp:val=&quot;00E25855&quot;/&gt;&lt;wsp:rsid wsp:val=&quot;00E3483F&quot;/&gt;&lt;wsp:rsid wsp:val=&quot;00E42F36&quot;/&gt;&lt;wsp:rsid wsp:val=&quot;00E443F8&quot;/&gt;&lt;wsp:rsid wsp:val=&quot;00E448DE&quot;/&gt;&lt;wsp:rsid wsp:val=&quot;00E45B6E&quot;/&gt;&lt;wsp:rsid wsp:val=&quot;00E56415&quot;/&gt;&lt;wsp:rsid wsp:val=&quot;00E56438&quot;/&gt;&lt;wsp:rsid wsp:val=&quot;00E61BFB&quot;/&gt;&lt;wsp:rsid wsp:val=&quot;00E61DE6&quot;/&gt;&lt;wsp:rsid wsp:val=&quot;00E66416&quot;/&gt;&lt;wsp:rsid wsp:val=&quot;00E6707A&quot;/&gt;&lt;wsp:rsid wsp:val=&quot;00E73820&quot;/&gt;&lt;wsp:rsid wsp:val=&quot;00E80E11&quot;/&gt;&lt;wsp:rsid wsp:val=&quot;00E870B6&quot;/&gt;&lt;wsp:rsid wsp:val=&quot;00E90ED8&quot;/&gt;&lt;wsp:rsid wsp:val=&quot;00E91414&quot;/&gt;&lt;wsp:rsid wsp:val=&quot;00E91B99&quot;/&gt;&lt;wsp:rsid wsp:val=&quot;00E94D29&quot;/&gt;&lt;wsp:rsid wsp:val=&quot;00E95FE7&quot;/&gt;&lt;wsp:rsid wsp:val=&quot;00E967A2&quot;/&gt;&lt;wsp:rsid wsp:val=&quot;00EB2A31&quot;/&gt;&lt;wsp:rsid wsp:val=&quot;00EB3C96&quot;/&gt;&lt;wsp:rsid wsp:val=&quot;00EB4620&quot;/&gt;&lt;wsp:rsid wsp:val=&quot;00EC1FE6&quot;/&gt;&lt;wsp:rsid wsp:val=&quot;00EC6FF5&quot;/&gt;&lt;wsp:rsid wsp:val=&quot;00ED2F5F&quot;/&gt;&lt;wsp:rsid wsp:val=&quot;00EE14A3&quot;/&gt;&lt;wsp:rsid wsp:val=&quot;00EE7E73&quot;/&gt;&lt;wsp:rsid wsp:val=&quot;00EF07FA&quot;/&gt;&lt;wsp:rsid wsp:val=&quot;00EF2804&quot;/&gt;&lt;wsp:rsid wsp:val=&quot;00F00829&quot;/&gt;&lt;wsp:rsid wsp:val=&quot;00F04B5B&quot;/&gt;&lt;wsp:rsid wsp:val=&quot;00F0509A&quot;/&gt;&lt;wsp:rsid wsp:val=&quot;00F12EA5&quot;/&gt;&lt;wsp:rsid wsp:val=&quot;00F1401D&quot;/&gt;&lt;wsp:rsid wsp:val=&quot;00F144BC&quot;/&gt;&lt;wsp:rsid wsp:val=&quot;00F15576&quot;/&gt;&lt;wsp:rsid wsp:val=&quot;00F17327&quot;/&gt;&lt;wsp:rsid wsp:val=&quot;00F27058&quot;/&gt;&lt;wsp:rsid wsp:val=&quot;00F34E84&quot;/&gt;&lt;wsp:rsid wsp:val=&quot;00F35163&quot;/&gt;&lt;wsp:rsid wsp:val=&quot;00F4028B&quot;/&gt;&lt;wsp:rsid wsp:val=&quot;00F40AAC&quot;/&gt;&lt;wsp:rsid wsp:val=&quot;00F415D0&quot;/&gt;&lt;wsp:rsid wsp:val=&quot;00F42D2E&quot;/&gt;&lt;wsp:rsid wsp:val=&quot;00F43AE0&quot;/&gt;&lt;wsp:rsid wsp:val=&quot;00F51362&quot;/&gt;&lt;wsp:rsid wsp:val=&quot;00F53F54&quot;/&gt;&lt;wsp:rsid wsp:val=&quot;00F570D7&quot;/&gt;&lt;wsp:rsid wsp:val=&quot;00F63308&quot;/&gt;&lt;wsp:rsid wsp:val=&quot;00F70024&quot;/&gt;&lt;wsp:rsid wsp:val=&quot;00F74520&quot;/&gt;&lt;wsp:rsid wsp:val=&quot;00F841C6&quot;/&gt;&lt;wsp:rsid wsp:val=&quot;00F84F13&quot;/&gt;&lt;wsp:rsid wsp:val=&quot;00F97898&quot;/&gt;&lt;wsp:rsid wsp:val=&quot;00FA00F0&quot;/&gt;&lt;wsp:rsid wsp:val=&quot;00FA2857&quot;/&gt;&lt;wsp:rsid wsp:val=&quot;00FA3214&quot;/&gt;&lt;wsp:rsid wsp:val=&quot;00FA5A9B&quot;/&gt;&lt;wsp:rsid wsp:val=&quot;00FA7DE1&quot;/&gt;&lt;wsp:rsid wsp:val=&quot;00FB4C75&quot;/&gt;&lt;wsp:rsid wsp:val=&quot;00FB61F2&quot;/&gt;&lt;wsp:rsid wsp:val=&quot;00FB727F&quot;/&gt;&lt;wsp:rsid wsp:val=&quot;00FD3AC2&quot;/&gt;&lt;wsp:rsid wsp:val=&quot;00FD4982&quot;/&gt;&lt;wsp:rsid wsp:val=&quot;00FE37A4&quot;/&gt;&lt;wsp:rsid wsp:val=&quot;00FF46F9&quot;/&gt;&lt;wsp:rsid wsp:val=&quot;00FF5641&quot;/&gt;&lt;wsp:rsid wsp:val=&quot;00FF7611&quot;/&gt;&lt;/wsp:rsids&gt;&lt;/w:docPr&gt;&lt;w:body&gt;&lt;wx:sect&gt;&lt;w:p wsp:rsidR=&quot;00000000&quot; wsp:rsidRDefault=&quot;00A4028B&quot; wsp:rsidP=&quot;00A4028B&quot;&gt;&lt;m:oMathPara&gt;&lt;m:oMath&gt;&lt;m:r&gt;&lt;w:rPr&gt;&lt;w:rFonts w:ascii=&quot;Cambria Math&quot; w:h-ansi=&quot;Cambria Math&quot;/&gt;&lt;wx:font wx:val=&quot;Cambria Math&quot;/&gt;&lt;w:i/&gt;&lt;w:sz w:val=&quot;28&quot;/&gt;&lt;w:sz-cs w:val=&quot;28&quot;/&gt;&lt;/w:rPr&gt;&lt;m:t&gt;Î·/&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Î·&lt;/m:t&gt;&lt;/m:r&gt;&lt;/m:e&gt;&lt;m:sub&gt;&lt;m:r&gt;&lt;w:rPr&gt;&lt;w:rFonts w:ascii=&quot;Cambria Math&quot; w:h-ansi=&quot;Cambria Math&quot;/&gt;&lt;wx:font wx:val=&quot;Cambria Math&quot;/&gt;&lt;w:i/&gt;&lt;w:sz w:val=&quot;28&quot;/&gt;&lt;w:sz-cs w:val=&quot;28&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1F68B6">
        <w:rPr>
          <w:rFonts w:ascii="Times New Roman" w:hAnsi="Times New Roman"/>
          <w:lang w:val="pt-BR"/>
        </w:rPr>
        <w:instrText xml:space="preserve"> </w:instrText>
      </w:r>
      <w:r w:rsidRPr="001F68B6">
        <w:rPr>
          <w:rFonts w:ascii="Times New Roman" w:hAnsi="Times New Roman"/>
          <w:lang w:val="pt-BR"/>
        </w:rPr>
        <w:fldChar w:fldCharType="separate"/>
      </w:r>
      <w:r w:rsidR="0085599B">
        <w:rPr>
          <w:rFonts w:ascii="Times New Roman" w:hAnsi="Times New Roman"/>
          <w:noProof/>
          <w:lang w:val="pt-BR"/>
        </w:rPr>
        <w:pict w14:anchorId="2057184A">
          <v:shape id="_x0000_i1057" type="#_x0000_t75" style="width:28.5pt;height:1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56DF&quot;/&gt;&lt;wsp:rsid wsp:val=&quot;00000968&quot;/&gt;&lt;wsp:rsid wsp:val=&quot;000017C5&quot;/&gt;&lt;wsp:rsid wsp:val=&quot;000049FA&quot;/&gt;&lt;wsp:rsid wsp:val=&quot;00005A23&quot;/&gt;&lt;wsp:rsid wsp:val=&quot;0001253D&quot;/&gt;&lt;wsp:rsid wsp:val=&quot;0001603E&quot;/&gt;&lt;wsp:rsid wsp:val=&quot;00017CEE&quot;/&gt;&lt;wsp:rsid wsp:val=&quot;000357D0&quot;/&gt;&lt;wsp:rsid wsp:val=&quot;0004076D&quot;/&gt;&lt;wsp:rsid wsp:val=&quot;000413E6&quot;/&gt;&lt;wsp:rsid wsp:val=&quot;00045113&quot;/&gt;&lt;wsp:rsid wsp:val=&quot;00055620&quot;/&gt;&lt;wsp:rsid wsp:val=&quot;00063E03&quot;/&gt;&lt;wsp:rsid wsp:val=&quot;00064289&quot;/&gt;&lt;wsp:rsid wsp:val=&quot;00065C1C&quot;/&gt;&lt;wsp:rsid wsp:val=&quot;00067801&quot;/&gt;&lt;wsp:rsid wsp:val=&quot;00072815&quot;/&gt;&lt;wsp:rsid wsp:val=&quot;00077482&quot;/&gt;&lt;wsp:rsid wsp:val=&quot;0007767D&quot;/&gt;&lt;wsp:rsid wsp:val=&quot;00095861&quot;/&gt;&lt;wsp:rsid wsp:val=&quot;00097FA9&quot;/&gt;&lt;wsp:rsid wsp:val=&quot;000A11CD&quot;/&gt;&lt;wsp:rsid wsp:val=&quot;000A1597&quot;/&gt;&lt;wsp:rsid wsp:val=&quot;000A4D30&quot;/&gt;&lt;wsp:rsid wsp:val=&quot;000A7DEC&quot;/&gt;&lt;wsp:rsid wsp:val=&quot;000B30ED&quot;/&gt;&lt;wsp:rsid wsp:val=&quot;000C33D3&quot;/&gt;&lt;wsp:rsid wsp:val=&quot;000C405A&quot;/&gt;&lt;wsp:rsid wsp:val=&quot;000D0329&quot;/&gt;&lt;wsp:rsid wsp:val=&quot;000D2411&quot;/&gt;&lt;wsp:rsid wsp:val=&quot;000D473B&quot;/&gt;&lt;wsp:rsid wsp:val=&quot;000D5A5B&quot;/&gt;&lt;wsp:rsid wsp:val=&quot;000E293C&quot;/&gt;&lt;wsp:rsid wsp:val=&quot;000F2541&quot;/&gt;&lt;wsp:rsid wsp:val=&quot;000F556A&quot;/&gt;&lt;wsp:rsid wsp:val=&quot;001010DA&quot;/&gt;&lt;wsp:rsid wsp:val=&quot;001011C6&quot;/&gt;&lt;wsp:rsid wsp:val=&quot;001016FC&quot;/&gt;&lt;wsp:rsid wsp:val=&quot;0010176C&quot;/&gt;&lt;wsp:rsid wsp:val=&quot;0010616D&quot;/&gt;&lt;wsp:rsid wsp:val=&quot;00110985&quot;/&gt;&lt;wsp:rsid wsp:val=&quot;00115F56&quot;/&gt;&lt;wsp:rsid wsp:val=&quot;00117D93&quot;/&gt;&lt;wsp:rsid wsp:val=&quot;001233F2&quot;/&gt;&lt;wsp:rsid wsp:val=&quot;00126E10&quot;/&gt;&lt;wsp:rsid wsp:val=&quot;00135274&quot;/&gt;&lt;wsp:rsid wsp:val=&quot;001373DA&quot;/&gt;&lt;wsp:rsid wsp:val=&quot;0014202A&quot;/&gt;&lt;wsp:rsid wsp:val=&quot;00143039&quot;/&gt;&lt;wsp:rsid wsp:val=&quot;00143386&quot;/&gt;&lt;wsp:rsid wsp:val=&quot;00153C9F&quot;/&gt;&lt;wsp:rsid wsp:val=&quot;0015701E&quot;/&gt;&lt;wsp:rsid wsp:val=&quot;00164166&quot;/&gt;&lt;wsp:rsid wsp:val=&quot;00167F4F&quot;/&gt;&lt;wsp:rsid wsp:val=&quot;00175975&quot;/&gt;&lt;wsp:rsid wsp:val=&quot;00175C57&quot;/&gt;&lt;wsp:rsid wsp:val=&quot;00181AEA&quot;/&gt;&lt;wsp:rsid wsp:val=&quot;00182DC3&quot;/&gt;&lt;wsp:rsid wsp:val=&quot;001833BE&quot;/&gt;&lt;wsp:rsid wsp:val=&quot;00186B8B&quot;/&gt;&lt;wsp:rsid wsp:val=&quot;001905BA&quot;/&gt;&lt;wsp:rsid wsp:val=&quot;0019528E&quot;/&gt;&lt;wsp:rsid wsp:val=&quot;001A6C7D&quot;/&gt;&lt;wsp:rsid wsp:val=&quot;001B0FF4&quot;/&gt;&lt;wsp:rsid wsp:val=&quot;001B5F3C&quot;/&gt;&lt;wsp:rsid wsp:val=&quot;001B680A&quot;/&gt;&lt;wsp:rsid wsp:val=&quot;001C2975&quot;/&gt;&lt;wsp:rsid wsp:val=&quot;001C57FD&quot;/&gt;&lt;wsp:rsid wsp:val=&quot;001D5BBA&quot;/&gt;&lt;wsp:rsid wsp:val=&quot;001E3637&quot;/&gt;&lt;wsp:rsid wsp:val=&quot;002035DB&quot;/&gt;&lt;wsp:rsid wsp:val=&quot;0020744E&quot;/&gt;&lt;wsp:rsid wsp:val=&quot;00211DA5&quot;/&gt;&lt;wsp:rsid wsp:val=&quot;00224ECD&quot;/&gt;&lt;wsp:rsid wsp:val=&quot;00225269&quot;/&gt;&lt;wsp:rsid wsp:val=&quot;00236093&quot;/&gt;&lt;wsp:rsid wsp:val=&quot;00236791&quot;/&gt;&lt;wsp:rsid wsp:val=&quot;00243A0A&quot;/&gt;&lt;wsp:rsid wsp:val=&quot;0025106E&quot;/&gt;&lt;wsp:rsid wsp:val=&quot;002622B9&quot;/&gt;&lt;wsp:rsid wsp:val=&quot;00263536&quot;/&gt;&lt;wsp:rsid wsp:val=&quot;00263C53&quot;/&gt;&lt;wsp:rsid wsp:val=&quot;00264889&quot;/&gt;&lt;wsp:rsid wsp:val=&quot;00270F88&quot;/&gt;&lt;wsp:rsid wsp:val=&quot;00277EE2&quot;/&gt;&lt;wsp:rsid wsp:val=&quot;0028003D&quot;/&gt;&lt;wsp:rsid wsp:val=&quot;00282CF4&quot;/&gt;&lt;wsp:rsid wsp:val=&quot;002852C0&quot;/&gt;&lt;wsp:rsid wsp:val=&quot;0028663D&quot;/&gt;&lt;wsp:rsid wsp:val=&quot;00287011&quot;/&gt;&lt;wsp:rsid wsp:val=&quot;0029144E&quot;/&gt;&lt;wsp:rsid wsp:val=&quot;002924E1&quot;/&gt;&lt;wsp:rsid wsp:val=&quot;0029782C&quot;/&gt;&lt;wsp:rsid wsp:val=&quot;002A0DB3&quot;/&gt;&lt;wsp:rsid wsp:val=&quot;002A2F26&quot;/&gt;&lt;wsp:rsid wsp:val=&quot;002A4DF7&quot;/&gt;&lt;wsp:rsid wsp:val=&quot;002B1470&quot;/&gt;&lt;wsp:rsid wsp:val=&quot;002B7FBF&quot;/&gt;&lt;wsp:rsid wsp:val=&quot;002C1CEF&quot;/&gt;&lt;wsp:rsid wsp:val=&quot;002C5A1A&quot;/&gt;&lt;wsp:rsid wsp:val=&quot;002C78FF&quot;/&gt;&lt;wsp:rsid wsp:val=&quot;002D27ED&quot;/&gt;&lt;wsp:rsid wsp:val=&quot;002F054B&quot;/&gt;&lt;wsp:rsid wsp:val=&quot;003079EB&quot;/&gt;&lt;wsp:rsid wsp:val=&quot;00314ADB&quot;/&gt;&lt;wsp:rsid wsp:val=&quot;00322958&quot;/&gt;&lt;wsp:rsid wsp:val=&quot;00332BD1&quot;/&gt;&lt;wsp:rsid wsp:val=&quot;003334FA&quot;/&gt;&lt;wsp:rsid wsp:val=&quot;003347C5&quot;/&gt;&lt;wsp:rsid wsp:val=&quot;0033521B&quot;/&gt;&lt;wsp:rsid wsp:val=&quot;003423CE&quot;/&gt;&lt;wsp:rsid wsp:val=&quot;00345EFF&quot;/&gt;&lt;wsp:rsid wsp:val=&quot;00347511&quot;/&gt;&lt;wsp:rsid wsp:val=&quot;00355F7C&quot;/&gt;&lt;wsp:rsid wsp:val=&quot;00360556&quot;/&gt;&lt;wsp:rsid wsp:val=&quot;00366D6E&quot;/&gt;&lt;wsp:rsid wsp:val=&quot;00373753&quot;/&gt;&lt;wsp:rsid wsp:val=&quot;00375B31&quot;/&gt;&lt;wsp:rsid wsp:val=&quot;0038195C&quot;/&gt;&lt;wsp:rsid wsp:val=&quot;00387BD9&quot;/&gt;&lt;wsp:rsid wsp:val=&quot;0039025D&quot;/&gt;&lt;wsp:rsid wsp:val=&quot;00397D94&quot;/&gt;&lt;wsp:rsid wsp:val=&quot;003A15FE&quot;/&gt;&lt;wsp:rsid wsp:val=&quot;003A1C36&quot;/&gt;&lt;wsp:rsid wsp:val=&quot;003A506A&quot;/&gt;&lt;wsp:rsid wsp:val=&quot;003A5BBF&quot;/&gt;&lt;wsp:rsid wsp:val=&quot;003A7627&quot;/&gt;&lt;wsp:rsid wsp:val=&quot;003B5041&quot;/&gt;&lt;wsp:rsid wsp:val=&quot;003B5B52&quot;/&gt;&lt;wsp:rsid wsp:val=&quot;003D036E&quot;/&gt;&lt;wsp:rsid wsp:val=&quot;003D0EAF&quot;/&gt;&lt;wsp:rsid wsp:val=&quot;003D560C&quot;/&gt;&lt;wsp:rsid wsp:val=&quot;003D67C0&quot;/&gt;&lt;wsp:rsid wsp:val=&quot;003E0A83&quot;/&gt;&lt;wsp:rsid wsp:val=&quot;003E0FF7&quot;/&gt;&lt;wsp:rsid wsp:val=&quot;003E1544&quot;/&gt;&lt;wsp:rsid wsp:val=&quot;003E17E6&quot;/&gt;&lt;wsp:rsid wsp:val=&quot;003F6227&quot;/&gt;&lt;wsp:rsid wsp:val=&quot;003F6F2E&quot;/&gt;&lt;wsp:rsid wsp:val=&quot;004003B3&quot;/&gt;&lt;wsp:rsid wsp:val=&quot;004061C0&quot;/&gt;&lt;wsp:rsid wsp:val=&quot;00406B59&quot;/&gt;&lt;wsp:rsid wsp:val=&quot;00415851&quot;/&gt;&lt;wsp:rsid wsp:val=&quot;00415CC8&quot;/&gt;&lt;wsp:rsid wsp:val=&quot;00421037&quot;/&gt;&lt;wsp:rsid wsp:val=&quot;0042367C&quot;/&gt;&lt;wsp:rsid wsp:val=&quot;00426040&quot;/&gt;&lt;wsp:rsid wsp:val=&quot;00426A69&quot;/&gt;&lt;wsp:rsid wsp:val=&quot;00427D1D&quot;/&gt;&lt;wsp:rsid wsp:val=&quot;00433495&quot;/&gt;&lt;wsp:rsid wsp:val=&quot;00433D46&quot;/&gt;&lt;wsp:rsid wsp:val=&quot;0043457D&quot;/&gt;&lt;wsp:rsid wsp:val=&quot;00444123&quot;/&gt;&lt;wsp:rsid wsp:val=&quot;004441D7&quot;/&gt;&lt;wsp:rsid wsp:val=&quot;00445184&quot;/&gt;&lt;wsp:rsid wsp:val=&quot;004602C3&quot;/&gt;&lt;wsp:rsid wsp:val=&quot;0047138C&quot;/&gt;&lt;wsp:rsid wsp:val=&quot;0047400C&quot;/&gt;&lt;wsp:rsid wsp:val=&quot;00482647&quot;/&gt;&lt;wsp:rsid wsp:val=&quot;00485FFC&quot;/&gt;&lt;wsp:rsid wsp:val=&quot;004915CF&quot;/&gt;&lt;wsp:rsid wsp:val=&quot;00494878&quot;/&gt;&lt;wsp:rsid wsp:val=&quot;0049525F&quot;/&gt;&lt;wsp:rsid wsp:val=&quot;00495908&quot;/&gt;&lt;wsp:rsid wsp:val=&quot;00497DC8&quot;/&gt;&lt;wsp:rsid wsp:val=&quot;004A1057&quot;/&gt;&lt;wsp:rsid wsp:val=&quot;004A4579&quot;/&gt;&lt;wsp:rsid wsp:val=&quot;004B4877&quot;/&gt;&lt;wsp:rsid wsp:val=&quot;004C386D&quot;/&gt;&lt;wsp:rsid wsp:val=&quot;004D0C9E&quot;/&gt;&lt;wsp:rsid wsp:val=&quot;004D1ECC&quot;/&gt;&lt;wsp:rsid wsp:val=&quot;004D28BC&quot;/&gt;&lt;wsp:rsid wsp:val=&quot;004E0428&quot;/&gt;&lt;wsp:rsid wsp:val=&quot;004E2260&quot;/&gt;&lt;wsp:rsid wsp:val=&quot;004E391F&quot;/&gt;&lt;wsp:rsid wsp:val=&quot;004F1817&quot;/&gt;&lt;wsp:rsid wsp:val=&quot;004F3AD9&quot;/&gt;&lt;wsp:rsid wsp:val=&quot;004F47C5&quot;/&gt;&lt;wsp:rsid wsp:val=&quot;004F553D&quot;/&gt;&lt;wsp:rsid wsp:val=&quot;004F5642&quot;/&gt;&lt;wsp:rsid wsp:val=&quot;004F73D6&quot;/&gt;&lt;wsp:rsid wsp:val=&quot;005034CC&quot;/&gt;&lt;wsp:rsid wsp:val=&quot;005301D2&quot;/&gt;&lt;wsp:rsid wsp:val=&quot;0053592A&quot;/&gt;&lt;wsp:rsid wsp:val=&quot;00536DDE&quot;/&gt;&lt;wsp:rsid wsp:val=&quot;0054164E&quot;/&gt;&lt;wsp:rsid wsp:val=&quot;005536EA&quot;/&gt;&lt;wsp:rsid wsp:val=&quot;00554DB7&quot;/&gt;&lt;wsp:rsid wsp:val=&quot;00560A10&quot;/&gt;&lt;wsp:rsid wsp:val=&quot;00564C9B&quot;/&gt;&lt;wsp:rsid wsp:val=&quot;00571AEC&quot;/&gt;&lt;wsp:rsid wsp:val=&quot;00571ED2&quot;/&gt;&lt;wsp:rsid wsp:val=&quot;005757DA&quot;/&gt;&lt;wsp:rsid wsp:val=&quot;00576342&quot;/&gt;&lt;wsp:rsid wsp:val=&quot;00577E60&quot;/&gt;&lt;wsp:rsid wsp:val=&quot;00580B95&quot;/&gt;&lt;wsp:rsid wsp:val=&quot;00586E17&quot;/&gt;&lt;wsp:rsid wsp:val=&quot;00590724&quot;/&gt;&lt;wsp:rsid wsp:val=&quot;00591751&quot;/&gt;&lt;wsp:rsid wsp:val=&quot;0059266D&quot;/&gt;&lt;wsp:rsid wsp:val=&quot;00593857&quot;/&gt;&lt;wsp:rsid wsp:val=&quot;005A5867&quot;/&gt;&lt;wsp:rsid wsp:val=&quot;005B3847&quot;/&gt;&lt;wsp:rsid wsp:val=&quot;005B61F0&quot;/&gt;&lt;wsp:rsid wsp:val=&quot;005B7959&quot;/&gt;&lt;wsp:rsid wsp:val=&quot;005C347B&quot;/&gt;&lt;wsp:rsid wsp:val=&quot;005D2F35&quot;/&gt;&lt;wsp:rsid wsp:val=&quot;005D30D9&quot;/&gt;&lt;wsp:rsid wsp:val=&quot;005D6BB3&quot;/&gt;&lt;wsp:rsid wsp:val=&quot;005E1FB4&quot;/&gt;&lt;wsp:rsid wsp:val=&quot;005F40AB&quot;/&gt;&lt;wsp:rsid wsp:val=&quot;006032D1&quot;/&gt;&lt;wsp:rsid wsp:val=&quot;00603B95&quot;/&gt;&lt;wsp:rsid wsp:val=&quot;00613E4B&quot;/&gt;&lt;wsp:rsid wsp:val=&quot;00616589&quot;/&gt;&lt;wsp:rsid wsp:val=&quot;0062077C&quot;/&gt;&lt;wsp:rsid wsp:val=&quot;00624232&quot;/&gt;&lt;wsp:rsid wsp:val=&quot;006256DF&quot;/&gt;&lt;wsp:rsid wsp:val=&quot;00625CD6&quot;/&gt;&lt;wsp:rsid wsp:val=&quot;00625EE1&quot;/&gt;&lt;wsp:rsid wsp:val=&quot;00626352&quot;/&gt;&lt;wsp:rsid wsp:val=&quot;006277EA&quot;/&gt;&lt;wsp:rsid wsp:val=&quot;006278C5&quot;/&gt;&lt;wsp:rsid wsp:val=&quot;006337D1&quot;/&gt;&lt;wsp:rsid wsp:val=&quot;006367F6&quot;/&gt;&lt;wsp:rsid wsp:val=&quot;00650396&quot;/&gt;&lt;wsp:rsid wsp:val=&quot;00650552&quot;/&gt;&lt;wsp:rsid wsp:val=&quot;00653214&quot;/&gt;&lt;wsp:rsid wsp:val=&quot;00654D5A&quot;/&gt;&lt;wsp:rsid wsp:val=&quot;00655252&quot;/&gt;&lt;wsp:rsid wsp:val=&quot;00660CAD&quot;/&gt;&lt;wsp:rsid wsp:val=&quot;00671122&quot;/&gt;&lt;wsp:rsid wsp:val=&quot;00681239&quot;/&gt;&lt;wsp:rsid wsp:val=&quot;00683893&quot;/&gt;&lt;wsp:rsid wsp:val=&quot;0068466F&quot;/&gt;&lt;wsp:rsid wsp:val=&quot;00690FA0&quot;/&gt;&lt;wsp:rsid wsp:val=&quot;00692CC1&quot;/&gt;&lt;wsp:rsid wsp:val=&quot;006952C0&quot;/&gt;&lt;wsp:rsid wsp:val=&quot;006A0B7A&quot;/&gt;&lt;wsp:rsid wsp:val=&quot;006A1553&quot;/&gt;&lt;wsp:rsid wsp:val=&quot;006A228F&quot;/&gt;&lt;wsp:rsid wsp:val=&quot;006A4810&quot;/&gt;&lt;wsp:rsid wsp:val=&quot;006B1B3C&quot;/&gt;&lt;wsp:rsid wsp:val=&quot;006B504E&quot;/&gt;&lt;wsp:rsid wsp:val=&quot;006D1E6D&quot;/&gt;&lt;wsp:rsid wsp:val=&quot;006E0E0D&quot;/&gt;&lt;wsp:rsid wsp:val=&quot;006E27C0&quot;/&gt;&lt;wsp:rsid wsp:val=&quot;006E3BCD&quot;/&gt;&lt;wsp:rsid wsp:val=&quot;007035E4&quot;/&gt;&lt;wsp:rsid wsp:val=&quot;00706271&quot;/&gt;&lt;wsp:rsid wsp:val=&quot;00727AA7&quot;/&gt;&lt;wsp:rsid wsp:val=&quot;007317B7&quot;/&gt;&lt;wsp:rsid wsp:val=&quot;00745BAE&quot;/&gt;&lt;wsp:rsid wsp:val=&quot;00754E9E&quot;/&gt;&lt;wsp:rsid wsp:val=&quot;00763E00&quot;/&gt;&lt;wsp:rsid wsp:val=&quot;00772D89&quot;/&gt;&lt;wsp:rsid wsp:val=&quot;00777549&quot;/&gt;&lt;wsp:rsid wsp:val=&quot;00781032&quot;/&gt;&lt;wsp:rsid wsp:val=&quot;0078181B&quot;/&gt;&lt;wsp:rsid wsp:val=&quot;007822B3&quot;/&gt;&lt;wsp:rsid wsp:val=&quot;00783C62&quot;/&gt;&lt;wsp:rsid wsp:val=&quot;00785792&quot;/&gt;&lt;wsp:rsid wsp:val=&quot;0079121D&quot;/&gt;&lt;wsp:rsid wsp:val=&quot;00791563&quot;/&gt;&lt;wsp:rsid wsp:val=&quot;007A2642&quot;/&gt;&lt;wsp:rsid wsp:val=&quot;007A321B&quot;/&gt;&lt;wsp:rsid wsp:val=&quot;007A6654&quot;/&gt;&lt;wsp:rsid wsp:val=&quot;007A76C8&quot;/&gt;&lt;wsp:rsid wsp:val=&quot;007B2A7B&quot;/&gt;&lt;wsp:rsid wsp:val=&quot;007B3846&quot;/&gt;&lt;wsp:rsid wsp:val=&quot;007B774F&quot;/&gt;&lt;wsp:rsid wsp:val=&quot;007C1F37&quot;/&gt;&lt;wsp:rsid wsp:val=&quot;007C530E&quot;/&gt;&lt;wsp:rsid wsp:val=&quot;007C6AD4&quot;/&gt;&lt;wsp:rsid wsp:val=&quot;007C6CDA&quot;/&gt;&lt;wsp:rsid wsp:val=&quot;007C75EC&quot;/&gt;&lt;wsp:rsid wsp:val=&quot;007D00E9&quot;/&gt;&lt;wsp:rsid wsp:val=&quot;007D2C4C&quot;/&gt;&lt;wsp:rsid wsp:val=&quot;007D584B&quot;/&gt;&lt;wsp:rsid wsp:val=&quot;007D66CF&quot;/&gt;&lt;wsp:rsid wsp:val=&quot;007D7CD5&quot;/&gt;&lt;wsp:rsid wsp:val=&quot;007E12A8&quot;/&gt;&lt;wsp:rsid wsp:val=&quot;007E79ED&quot;/&gt;&lt;wsp:rsid wsp:val=&quot;007F73FD&quot;/&gt;&lt;wsp:rsid wsp:val=&quot;00800C9C&quot;/&gt;&lt;wsp:rsid wsp:val=&quot;00812912&quot;/&gt;&lt;wsp:rsid wsp:val=&quot;00813401&quot;/&gt;&lt;wsp:rsid wsp:val=&quot;00813DFB&quot;/&gt;&lt;wsp:rsid wsp:val=&quot;00816120&quot;/&gt;&lt;wsp:rsid wsp:val=&quot;008256D9&quot;/&gt;&lt;wsp:rsid wsp:val=&quot;0082572E&quot;/&gt;&lt;wsp:rsid wsp:val=&quot;0082755C&quot;/&gt;&lt;wsp:rsid wsp:val=&quot;00833A52&quot;/&gt;&lt;wsp:rsid wsp:val=&quot;008363AA&quot;/&gt;&lt;wsp:rsid wsp:val=&quot;008471E6&quot;/&gt;&lt;wsp:rsid wsp:val=&quot;00856F91&quot;/&gt;&lt;wsp:rsid wsp:val=&quot;008627A2&quot;/&gt;&lt;wsp:rsid wsp:val=&quot;00863DEE&quot;/&gt;&lt;wsp:rsid wsp:val=&quot;00864024&quot;/&gt;&lt;wsp:rsid wsp:val=&quot;0087074E&quot;/&gt;&lt;wsp:rsid wsp:val=&quot;00872B05&quot;/&gt;&lt;wsp:rsid wsp:val=&quot;00874799&quot;/&gt;&lt;wsp:rsid wsp:val=&quot;00875DF0&quot;/&gt;&lt;wsp:rsid wsp:val=&quot;008777E3&quot;/&gt;&lt;wsp:rsid wsp:val=&quot;00881F45&quot;/&gt;&lt;wsp:rsid wsp:val=&quot;0089030A&quot;/&gt;&lt;wsp:rsid wsp:val=&quot;008A069B&quot;/&gt;&lt;wsp:rsid wsp:val=&quot;008A116E&quot;/&gt;&lt;wsp:rsid wsp:val=&quot;008A5930&quot;/&gt;&lt;wsp:rsid wsp:val=&quot;008A6DE2&quot;/&gt;&lt;wsp:rsid wsp:val=&quot;008B0985&quot;/&gt;&lt;wsp:rsid wsp:val=&quot;008B62F5&quot;/&gt;&lt;wsp:rsid wsp:val=&quot;008B6B9B&quot;/&gt;&lt;wsp:rsid wsp:val=&quot;008C2181&quot;/&gt;&lt;wsp:rsid wsp:val=&quot;008C3931&quot;/&gt;&lt;wsp:rsid wsp:val=&quot;008C3A35&quot;/&gt;&lt;wsp:rsid wsp:val=&quot;008C3D23&quot;/&gt;&lt;wsp:rsid wsp:val=&quot;008C46FE&quot;/&gt;&lt;wsp:rsid wsp:val=&quot;008C5460&quot;/&gt;&lt;wsp:rsid wsp:val=&quot;008C5DF2&quot;/&gt;&lt;wsp:rsid wsp:val=&quot;008C60C1&quot;/&gt;&lt;wsp:rsid wsp:val=&quot;008D0851&quot;/&gt;&lt;wsp:rsid wsp:val=&quot;008D4E81&quot;/&gt;&lt;wsp:rsid wsp:val=&quot;008D5F21&quot;/&gt;&lt;wsp:rsid wsp:val=&quot;008D6D7C&quot;/&gt;&lt;wsp:rsid wsp:val=&quot;008E09C5&quot;/&gt;&lt;wsp:rsid wsp:val=&quot;008E2DD1&quot;/&gt;&lt;wsp:rsid wsp:val=&quot;008E3FE7&quot;/&gt;&lt;wsp:rsid wsp:val=&quot;008E7473&quot;/&gt;&lt;wsp:rsid wsp:val=&quot;008F5132&quot;/&gt;&lt;wsp:rsid wsp:val=&quot;00901185&quot;/&gt;&lt;wsp:rsid wsp:val=&quot;00901F18&quot;/&gt;&lt;wsp:rsid wsp:val=&quot;00905F6C&quot;/&gt;&lt;wsp:rsid wsp:val=&quot;0091352B&quot;/&gt;&lt;wsp:rsid wsp:val=&quot;009144B9&quot;/&gt;&lt;wsp:rsid wsp:val=&quot;009221FF&quot;/&gt;&lt;wsp:rsid wsp:val=&quot;00930B09&quot;/&gt;&lt;wsp:rsid wsp:val=&quot;00934A18&quot;/&gt;&lt;wsp:rsid wsp:val=&quot;009440A4&quot;/&gt;&lt;wsp:rsid wsp:val=&quot;00954E4E&quot;/&gt;&lt;wsp:rsid wsp:val=&quot;009658AA&quot;/&gt;&lt;wsp:rsid wsp:val=&quot;00970A43&quot;/&gt;&lt;wsp:rsid wsp:val=&quot;00974DFC&quot;/&gt;&lt;wsp:rsid wsp:val=&quot;0097742D&quot;/&gt;&lt;wsp:rsid wsp:val=&quot;00983CD8&quot;/&gt;&lt;wsp:rsid wsp:val=&quot;009913DE&quot;/&gt;&lt;wsp:rsid wsp:val=&quot;00997294&quot;/&gt;&lt;wsp:rsid wsp:val=&quot;009A3285&quot;/&gt;&lt;wsp:rsid wsp:val=&quot;009B3274&quot;/&gt;&lt;wsp:rsid wsp:val=&quot;009C4A89&quot;/&gt;&lt;wsp:rsid wsp:val=&quot;009C595F&quot;/&gt;&lt;wsp:rsid wsp:val=&quot;009D55F1&quot;/&gt;&lt;wsp:rsid wsp:val=&quot;009E062C&quot;/&gt;&lt;wsp:rsid wsp:val=&quot;00A0359A&quot;/&gt;&lt;wsp:rsid wsp:val=&quot;00A035CE&quot;/&gt;&lt;wsp:rsid wsp:val=&quot;00A05F34&quot;/&gt;&lt;wsp:rsid wsp:val=&quot;00A13E28&quot;/&gt;&lt;wsp:rsid wsp:val=&quot;00A21A10&quot;/&gt;&lt;wsp:rsid wsp:val=&quot;00A24EA4&quot;/&gt;&lt;wsp:rsid wsp:val=&quot;00A25B49&quot;/&gt;&lt;wsp:rsid wsp:val=&quot;00A265BF&quot;/&gt;&lt;wsp:rsid wsp:val=&quot;00A26A47&quot;/&gt;&lt;wsp:rsid wsp:val=&quot;00A3170C&quot;/&gt;&lt;wsp:rsid wsp:val=&quot;00A35A26&quot;/&gt;&lt;wsp:rsid wsp:val=&quot;00A3680B&quot;/&gt;&lt;wsp:rsid wsp:val=&quot;00A37E14&quot;/&gt;&lt;wsp:rsid wsp:val=&quot;00A4028B&quot;/&gt;&lt;wsp:rsid wsp:val=&quot;00A5234D&quot;/&gt;&lt;wsp:rsid wsp:val=&quot;00A57391&quot;/&gt;&lt;wsp:rsid wsp:val=&quot;00A6714F&quot;/&gt;&lt;wsp:rsid wsp:val=&quot;00A67377&quot;/&gt;&lt;wsp:rsid wsp:val=&quot;00A81269&quot;/&gt;&lt;wsp:rsid wsp:val=&quot;00A8581B&quot;/&gt;&lt;wsp:rsid wsp:val=&quot;00A9507A&quot;/&gt;&lt;wsp:rsid wsp:val=&quot;00A95F45&quot;/&gt;&lt;wsp:rsid wsp:val=&quot;00AA187C&quot;/&gt;&lt;wsp:rsid wsp:val=&quot;00AA3A45&quot;/&gt;&lt;wsp:rsid wsp:val=&quot;00AA5481&quot;/&gt;&lt;wsp:rsid wsp:val=&quot;00AB146B&quot;/&gt;&lt;wsp:rsid wsp:val=&quot;00AB18D8&quot;/&gt;&lt;wsp:rsid wsp:val=&quot;00AC0146&quot;/&gt;&lt;wsp:rsid wsp:val=&quot;00AC2D69&quot;/&gt;&lt;wsp:rsid wsp:val=&quot;00AC6D9B&quot;/&gt;&lt;wsp:rsid wsp:val=&quot;00AC7DAB&quot;/&gt;&lt;wsp:rsid wsp:val=&quot;00AD4583&quot;/&gt;&lt;wsp:rsid wsp:val=&quot;00AD5AB5&quot;/&gt;&lt;wsp:rsid wsp:val=&quot;00AD63C5&quot;/&gt;&lt;wsp:rsid wsp:val=&quot;00AF07BC&quot;/&gt;&lt;wsp:rsid wsp:val=&quot;00AF4A6E&quot;/&gt;&lt;wsp:rsid wsp:val=&quot;00AF4F6B&quot;/&gt;&lt;wsp:rsid wsp:val=&quot;00AF6D61&quot;/&gt;&lt;wsp:rsid wsp:val=&quot;00B022D8&quot;/&gt;&lt;wsp:rsid wsp:val=&quot;00B04827&quot;/&gt;&lt;wsp:rsid wsp:val=&quot;00B116F4&quot;/&gt;&lt;wsp:rsid wsp:val=&quot;00B16489&quot;/&gt;&lt;wsp:rsid wsp:val=&quot;00B1714A&quot;/&gt;&lt;wsp:rsid wsp:val=&quot;00B268C8&quot;/&gt;&lt;wsp:rsid wsp:val=&quot;00B34939&quot;/&gt;&lt;wsp:rsid wsp:val=&quot;00B41498&quot;/&gt;&lt;wsp:rsid wsp:val=&quot;00B5252D&quot;/&gt;&lt;wsp:rsid wsp:val=&quot;00B55D68&quot;/&gt;&lt;wsp:rsid wsp:val=&quot;00B55F9E&quot;/&gt;&lt;wsp:rsid wsp:val=&quot;00B57C23&quot;/&gt;&lt;wsp:rsid wsp:val=&quot;00BA0F77&quot;/&gt;&lt;wsp:rsid wsp:val=&quot;00BA117B&quot;/&gt;&lt;wsp:rsid wsp:val=&quot;00BA27C9&quot;/&gt;&lt;wsp:rsid wsp:val=&quot;00BA4164&quot;/&gt;&lt;wsp:rsid wsp:val=&quot;00BA4BFE&quot;/&gt;&lt;wsp:rsid wsp:val=&quot;00BA56D4&quot;/&gt;&lt;wsp:rsid wsp:val=&quot;00BA5A66&quot;/&gt;&lt;wsp:rsid wsp:val=&quot;00BA5B44&quot;/&gt;&lt;wsp:rsid wsp:val=&quot;00BA7346&quot;/&gt;&lt;wsp:rsid wsp:val=&quot;00BC2407&quot;/&gt;&lt;wsp:rsid wsp:val=&quot;00BC33F4&quot;/&gt;&lt;wsp:rsid wsp:val=&quot;00BC54EB&quot;/&gt;&lt;wsp:rsid wsp:val=&quot;00BC577E&quot;/&gt;&lt;wsp:rsid wsp:val=&quot;00BC703F&quot;/&gt;&lt;wsp:rsid wsp:val=&quot;00BD30FC&quot;/&gt;&lt;wsp:rsid wsp:val=&quot;00BD3840&quot;/&gt;&lt;wsp:rsid wsp:val=&quot;00BD45F8&quot;/&gt;&lt;wsp:rsid wsp:val=&quot;00BD53FE&quot;/&gt;&lt;wsp:rsid wsp:val=&quot;00BD6D48&quot;/&gt;&lt;wsp:rsid wsp:val=&quot;00BD756E&quot;/&gt;&lt;wsp:rsid wsp:val=&quot;00BE4D14&quot;/&gt;&lt;wsp:rsid wsp:val=&quot;00BE6AA0&quot;/&gt;&lt;wsp:rsid wsp:val=&quot;00BE6B5D&quot;/&gt;&lt;wsp:rsid wsp:val=&quot;00BE6FA2&quot;/&gt;&lt;wsp:rsid wsp:val=&quot;00BF367B&quot;/&gt;&lt;wsp:rsid wsp:val=&quot;00C031E2&quot;/&gt;&lt;wsp:rsid wsp:val=&quot;00C0384A&quot;/&gt;&lt;wsp:rsid wsp:val=&quot;00C0665D&quot;/&gt;&lt;wsp:rsid wsp:val=&quot;00C07479&quot;/&gt;&lt;wsp:rsid wsp:val=&quot;00C1009C&quot;/&gt;&lt;wsp:rsid wsp:val=&quot;00C10915&quot;/&gt;&lt;wsp:rsid wsp:val=&quot;00C168B5&quot;/&gt;&lt;wsp:rsid wsp:val=&quot;00C17856&quot;/&gt;&lt;wsp:rsid wsp:val=&quot;00C20C5E&quot;/&gt;&lt;wsp:rsid wsp:val=&quot;00C24B28&quot;/&gt;&lt;wsp:rsid wsp:val=&quot;00C2587B&quot;/&gt;&lt;wsp:rsid wsp:val=&quot;00C27359&quot;/&gt;&lt;wsp:rsid wsp:val=&quot;00C30801&quot;/&gt;&lt;wsp:rsid wsp:val=&quot;00C32DCD&quot;/&gt;&lt;wsp:rsid wsp:val=&quot;00C52425&quot;/&gt;&lt;wsp:rsid wsp:val=&quot;00C5280A&quot;/&gt;&lt;wsp:rsid wsp:val=&quot;00C55D3E&quot;/&gt;&lt;wsp:rsid wsp:val=&quot;00C65358&quot;/&gt;&lt;wsp:rsid wsp:val=&quot;00C66549&quot;/&gt;&lt;wsp:rsid wsp:val=&quot;00C86401&quot;/&gt;&lt;wsp:rsid wsp:val=&quot;00C90F29&quot;/&gt;&lt;wsp:rsid wsp:val=&quot;00C91C22&quot;/&gt;&lt;wsp:rsid wsp:val=&quot;00C97795&quot;/&gt;&lt;wsp:rsid wsp:val=&quot;00CA48A8&quot;/&gt;&lt;wsp:rsid wsp:val=&quot;00CB434E&quot;/&gt;&lt;wsp:rsid wsp:val=&quot;00CC3CC2&quot;/&gt;&lt;wsp:rsid wsp:val=&quot;00CD24C8&quot;/&gt;&lt;wsp:rsid wsp:val=&quot;00CD34CA&quot;/&gt;&lt;wsp:rsid wsp:val=&quot;00CD4162&quot;/&gt;&lt;wsp:rsid wsp:val=&quot;00CD4339&quot;/&gt;&lt;wsp:rsid wsp:val=&quot;00CD7621&quot;/&gt;&lt;wsp:rsid wsp:val=&quot;00CE05DB&quot;/&gt;&lt;wsp:rsid wsp:val=&quot;00CE76A6&quot;/&gt;&lt;wsp:rsid wsp:val=&quot;00CF559E&quot;/&gt;&lt;wsp:rsid wsp:val=&quot;00CF7C26&quot;/&gt;&lt;wsp:rsid wsp:val=&quot;00D00643&quot;/&gt;&lt;wsp:rsid wsp:val=&quot;00D02B7A&quot;/&gt;&lt;wsp:rsid wsp:val=&quot;00D039ED&quot;/&gt;&lt;wsp:rsid wsp:val=&quot;00D0460D&quot;/&gt;&lt;wsp:rsid wsp:val=&quot;00D04F7A&quot;/&gt;&lt;wsp:rsid wsp:val=&quot;00D117B6&quot;/&gt;&lt;wsp:rsid wsp:val=&quot;00D13AF1&quot;/&gt;&lt;wsp:rsid wsp:val=&quot;00D14D56&quot;/&gt;&lt;wsp:rsid wsp:val=&quot;00D16DB9&quot;/&gt;&lt;wsp:rsid wsp:val=&quot;00D20DB3&quot;/&gt;&lt;wsp:rsid wsp:val=&quot;00D210BC&quot;/&gt;&lt;wsp:rsid wsp:val=&quot;00D24776&quot;/&gt;&lt;wsp:rsid wsp:val=&quot;00D3531E&quot;/&gt;&lt;wsp:rsid wsp:val=&quot;00D37347&quot;/&gt;&lt;wsp:rsid wsp:val=&quot;00D40307&quot;/&gt;&lt;wsp:rsid wsp:val=&quot;00D4057C&quot;/&gt;&lt;wsp:rsid wsp:val=&quot;00D40F6B&quot;/&gt;&lt;wsp:rsid wsp:val=&quot;00D4489F&quot;/&gt;&lt;wsp:rsid wsp:val=&quot;00D56F9F&quot;/&gt;&lt;wsp:rsid wsp:val=&quot;00D575AC&quot;/&gt;&lt;wsp:rsid wsp:val=&quot;00D61672&quot;/&gt;&lt;wsp:rsid wsp:val=&quot;00D61F8A&quot;/&gt;&lt;wsp:rsid wsp:val=&quot;00D637C6&quot;/&gt;&lt;wsp:rsid wsp:val=&quot;00D63EA4&quot;/&gt;&lt;wsp:rsid wsp:val=&quot;00D65B56&quot;/&gt;&lt;wsp:rsid wsp:val=&quot;00D74477&quot;/&gt;&lt;wsp:rsid wsp:val=&quot;00D76505&quot;/&gt;&lt;wsp:rsid wsp:val=&quot;00D80806&quot;/&gt;&lt;wsp:rsid wsp:val=&quot;00D81C7F&quot;/&gt;&lt;wsp:rsid wsp:val=&quot;00D9273E&quot;/&gt;&lt;wsp:rsid wsp:val=&quot;00D9549B&quot;/&gt;&lt;wsp:rsid wsp:val=&quot;00D97F40&quot;/&gt;&lt;wsp:rsid wsp:val=&quot;00DA0D45&quot;/&gt;&lt;wsp:rsid wsp:val=&quot;00DA6C7B&quot;/&gt;&lt;wsp:rsid wsp:val=&quot;00DB4136&quot;/&gt;&lt;wsp:rsid wsp:val=&quot;00DB4CBD&quot;/&gt;&lt;wsp:rsid wsp:val=&quot;00DC00F4&quot;/&gt;&lt;wsp:rsid wsp:val=&quot;00DC06D4&quot;/&gt;&lt;wsp:rsid wsp:val=&quot;00DD061F&quot;/&gt;&lt;wsp:rsid wsp:val=&quot;00DD661A&quot;/&gt;&lt;wsp:rsid wsp:val=&quot;00DE3BF9&quot;/&gt;&lt;wsp:rsid wsp:val=&quot;00DE3F07&quot;/&gt;&lt;wsp:rsid wsp:val=&quot;00DF1977&quot;/&gt;&lt;wsp:rsid wsp:val=&quot;00DF24C6&quot;/&gt;&lt;wsp:rsid wsp:val=&quot;00DF463B&quot;/&gt;&lt;wsp:rsid wsp:val=&quot;00DF54E8&quot;/&gt;&lt;wsp:rsid wsp:val=&quot;00DF7171&quot;/&gt;&lt;wsp:rsid wsp:val=&quot;00E03DC1&quot;/&gt;&lt;wsp:rsid wsp:val=&quot;00E06C9D&quot;/&gt;&lt;wsp:rsid wsp:val=&quot;00E16966&quot;/&gt;&lt;wsp:rsid wsp:val=&quot;00E25855&quot;/&gt;&lt;wsp:rsid wsp:val=&quot;00E3483F&quot;/&gt;&lt;wsp:rsid wsp:val=&quot;00E42F36&quot;/&gt;&lt;wsp:rsid wsp:val=&quot;00E443F8&quot;/&gt;&lt;wsp:rsid wsp:val=&quot;00E448DE&quot;/&gt;&lt;wsp:rsid wsp:val=&quot;00E45B6E&quot;/&gt;&lt;wsp:rsid wsp:val=&quot;00E56415&quot;/&gt;&lt;wsp:rsid wsp:val=&quot;00E56438&quot;/&gt;&lt;wsp:rsid wsp:val=&quot;00E61BFB&quot;/&gt;&lt;wsp:rsid wsp:val=&quot;00E61DE6&quot;/&gt;&lt;wsp:rsid wsp:val=&quot;00E66416&quot;/&gt;&lt;wsp:rsid wsp:val=&quot;00E6707A&quot;/&gt;&lt;wsp:rsid wsp:val=&quot;00E73820&quot;/&gt;&lt;wsp:rsid wsp:val=&quot;00E80E11&quot;/&gt;&lt;wsp:rsid wsp:val=&quot;00E870B6&quot;/&gt;&lt;wsp:rsid wsp:val=&quot;00E90ED8&quot;/&gt;&lt;wsp:rsid wsp:val=&quot;00E91414&quot;/&gt;&lt;wsp:rsid wsp:val=&quot;00E91B99&quot;/&gt;&lt;wsp:rsid wsp:val=&quot;00E94D29&quot;/&gt;&lt;wsp:rsid wsp:val=&quot;00E95FE7&quot;/&gt;&lt;wsp:rsid wsp:val=&quot;00E967A2&quot;/&gt;&lt;wsp:rsid wsp:val=&quot;00EB2A31&quot;/&gt;&lt;wsp:rsid wsp:val=&quot;00EB3C96&quot;/&gt;&lt;wsp:rsid wsp:val=&quot;00EB4620&quot;/&gt;&lt;wsp:rsid wsp:val=&quot;00EC1FE6&quot;/&gt;&lt;wsp:rsid wsp:val=&quot;00EC6FF5&quot;/&gt;&lt;wsp:rsid wsp:val=&quot;00ED2F5F&quot;/&gt;&lt;wsp:rsid wsp:val=&quot;00EE14A3&quot;/&gt;&lt;wsp:rsid wsp:val=&quot;00EE7E73&quot;/&gt;&lt;wsp:rsid wsp:val=&quot;00EF07FA&quot;/&gt;&lt;wsp:rsid wsp:val=&quot;00EF2804&quot;/&gt;&lt;wsp:rsid wsp:val=&quot;00F00829&quot;/&gt;&lt;wsp:rsid wsp:val=&quot;00F04B5B&quot;/&gt;&lt;wsp:rsid wsp:val=&quot;00F0509A&quot;/&gt;&lt;wsp:rsid wsp:val=&quot;00F12EA5&quot;/&gt;&lt;wsp:rsid wsp:val=&quot;00F1401D&quot;/&gt;&lt;wsp:rsid wsp:val=&quot;00F144BC&quot;/&gt;&lt;wsp:rsid wsp:val=&quot;00F15576&quot;/&gt;&lt;wsp:rsid wsp:val=&quot;00F17327&quot;/&gt;&lt;wsp:rsid wsp:val=&quot;00F27058&quot;/&gt;&lt;wsp:rsid wsp:val=&quot;00F34E84&quot;/&gt;&lt;wsp:rsid wsp:val=&quot;00F35163&quot;/&gt;&lt;wsp:rsid wsp:val=&quot;00F4028B&quot;/&gt;&lt;wsp:rsid wsp:val=&quot;00F40AAC&quot;/&gt;&lt;wsp:rsid wsp:val=&quot;00F415D0&quot;/&gt;&lt;wsp:rsid wsp:val=&quot;00F42D2E&quot;/&gt;&lt;wsp:rsid wsp:val=&quot;00F43AE0&quot;/&gt;&lt;wsp:rsid wsp:val=&quot;00F51362&quot;/&gt;&lt;wsp:rsid wsp:val=&quot;00F53F54&quot;/&gt;&lt;wsp:rsid wsp:val=&quot;00F570D7&quot;/&gt;&lt;wsp:rsid wsp:val=&quot;00F63308&quot;/&gt;&lt;wsp:rsid wsp:val=&quot;00F70024&quot;/&gt;&lt;wsp:rsid wsp:val=&quot;00F74520&quot;/&gt;&lt;wsp:rsid wsp:val=&quot;00F841C6&quot;/&gt;&lt;wsp:rsid wsp:val=&quot;00F84F13&quot;/&gt;&lt;wsp:rsid wsp:val=&quot;00F97898&quot;/&gt;&lt;wsp:rsid wsp:val=&quot;00FA00F0&quot;/&gt;&lt;wsp:rsid wsp:val=&quot;00FA2857&quot;/&gt;&lt;wsp:rsid wsp:val=&quot;00FA3214&quot;/&gt;&lt;wsp:rsid wsp:val=&quot;00FA5A9B&quot;/&gt;&lt;wsp:rsid wsp:val=&quot;00FA7DE1&quot;/&gt;&lt;wsp:rsid wsp:val=&quot;00FB4C75&quot;/&gt;&lt;wsp:rsid wsp:val=&quot;00FB61F2&quot;/&gt;&lt;wsp:rsid wsp:val=&quot;00FB727F&quot;/&gt;&lt;wsp:rsid wsp:val=&quot;00FD3AC2&quot;/&gt;&lt;wsp:rsid wsp:val=&quot;00FD4982&quot;/&gt;&lt;wsp:rsid wsp:val=&quot;00FE37A4&quot;/&gt;&lt;wsp:rsid wsp:val=&quot;00FF46F9&quot;/&gt;&lt;wsp:rsid wsp:val=&quot;00FF5641&quot;/&gt;&lt;wsp:rsid wsp:val=&quot;00FF7611&quot;/&gt;&lt;/wsp:rsids&gt;&lt;/w:docPr&gt;&lt;w:body&gt;&lt;wx:sect&gt;&lt;w:p wsp:rsidR=&quot;00000000&quot; wsp:rsidRDefault=&quot;00A4028B&quot; wsp:rsidP=&quot;00A4028B&quot;&gt;&lt;m:oMathPara&gt;&lt;m:oMath&gt;&lt;m:r&gt;&lt;w:rPr&gt;&lt;w:rFonts w:ascii=&quot;Cambria Math&quot; w:h-ansi=&quot;Cambria Math&quot;/&gt;&lt;wx:font wx:val=&quot;Cambria Math&quot;/&gt;&lt;w:i/&gt;&lt;w:sz w:val=&quot;28&quot;/&gt;&lt;w:sz-cs w:val=&quot;28&quot;/&gt;&lt;/w:rPr&gt;&lt;m:t&gt;Î·/&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Î·&lt;/m:t&gt;&lt;/m:r&gt;&lt;/m:e&gt;&lt;m:sub&gt;&lt;m:r&gt;&lt;w:rPr&gt;&lt;w:rFonts w:ascii=&quot;Cambria Math&quot; w:h-ansi=&quot;Cambria Math&quot;/&gt;&lt;wx:font wx:val=&quot;Cambria Math&quot;/&gt;&lt;w:i/&gt;&lt;w:sz w:val=&quot;28&quot;/&gt;&lt;w:sz-cs w:val=&quot;28&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1F68B6">
        <w:rPr>
          <w:rFonts w:ascii="Times New Roman" w:hAnsi="Times New Roman"/>
          <w:lang w:val="pt-BR"/>
        </w:rPr>
        <w:fldChar w:fldCharType="end"/>
      </w:r>
      <w:r w:rsidRPr="001F68B6">
        <w:rPr>
          <w:rFonts w:ascii="Times New Roman" w:hAnsi="Times New Roman"/>
          <w:lang w:val="pt-BR"/>
        </w:rPr>
        <w:t xml:space="preserve">- sự thay đổi tương đối cuả hiệu suất bơm có </w:t>
      </w:r>
      <w:r w:rsidRPr="001F68B6">
        <w:rPr>
          <w:rFonts w:ascii="Times New Roman" w:hAnsi="Times New Roman"/>
          <w:lang w:val="pt-BR"/>
        </w:rPr>
        <w:fldChar w:fldCharType="begin"/>
      </w:r>
      <w:r w:rsidRPr="001F68B6">
        <w:rPr>
          <w:rFonts w:ascii="Times New Roman" w:hAnsi="Times New Roman"/>
          <w:lang w:val="pt-BR"/>
        </w:rPr>
        <w:instrText xml:space="preserve"> QUOTE </w:instrText>
      </w:r>
      <w:r w:rsidR="0085599B">
        <w:rPr>
          <w:rFonts w:ascii="Times New Roman" w:hAnsi="Times New Roman"/>
          <w:noProof/>
          <w:lang w:val="pt-BR"/>
        </w:rPr>
        <w:pict w14:anchorId="484B970A">
          <v:shape id="_x0000_i1058" type="#_x0000_t75" style="width:78pt;height:1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56DF&quot;/&gt;&lt;wsp:rsid wsp:val=&quot;00000968&quot;/&gt;&lt;wsp:rsid wsp:val=&quot;000017C5&quot;/&gt;&lt;wsp:rsid wsp:val=&quot;000049FA&quot;/&gt;&lt;wsp:rsid wsp:val=&quot;00005A23&quot;/&gt;&lt;wsp:rsid wsp:val=&quot;0001253D&quot;/&gt;&lt;wsp:rsid wsp:val=&quot;0001603E&quot;/&gt;&lt;wsp:rsid wsp:val=&quot;00017CEE&quot;/&gt;&lt;wsp:rsid wsp:val=&quot;000357D0&quot;/&gt;&lt;wsp:rsid wsp:val=&quot;0004076D&quot;/&gt;&lt;wsp:rsid wsp:val=&quot;000413E6&quot;/&gt;&lt;wsp:rsid wsp:val=&quot;00045113&quot;/&gt;&lt;wsp:rsid wsp:val=&quot;00055620&quot;/&gt;&lt;wsp:rsid wsp:val=&quot;00063E03&quot;/&gt;&lt;wsp:rsid wsp:val=&quot;00064289&quot;/&gt;&lt;wsp:rsid wsp:val=&quot;00065C1C&quot;/&gt;&lt;wsp:rsid wsp:val=&quot;00067801&quot;/&gt;&lt;wsp:rsid wsp:val=&quot;00072815&quot;/&gt;&lt;wsp:rsid wsp:val=&quot;00077482&quot;/&gt;&lt;wsp:rsid wsp:val=&quot;0007767D&quot;/&gt;&lt;wsp:rsid wsp:val=&quot;00095861&quot;/&gt;&lt;wsp:rsid wsp:val=&quot;00097FA9&quot;/&gt;&lt;wsp:rsid wsp:val=&quot;000A11CD&quot;/&gt;&lt;wsp:rsid wsp:val=&quot;000A1597&quot;/&gt;&lt;wsp:rsid wsp:val=&quot;000A4D30&quot;/&gt;&lt;wsp:rsid wsp:val=&quot;000A7DEC&quot;/&gt;&lt;wsp:rsid wsp:val=&quot;000B30ED&quot;/&gt;&lt;wsp:rsid wsp:val=&quot;000C33D3&quot;/&gt;&lt;wsp:rsid wsp:val=&quot;000C405A&quot;/&gt;&lt;wsp:rsid wsp:val=&quot;000D0329&quot;/&gt;&lt;wsp:rsid wsp:val=&quot;000D2411&quot;/&gt;&lt;wsp:rsid wsp:val=&quot;000D473B&quot;/&gt;&lt;wsp:rsid wsp:val=&quot;000D5A5B&quot;/&gt;&lt;wsp:rsid wsp:val=&quot;000E293C&quot;/&gt;&lt;wsp:rsid wsp:val=&quot;000F2541&quot;/&gt;&lt;wsp:rsid wsp:val=&quot;000F556A&quot;/&gt;&lt;wsp:rsid wsp:val=&quot;001010DA&quot;/&gt;&lt;wsp:rsid wsp:val=&quot;001011C6&quot;/&gt;&lt;wsp:rsid wsp:val=&quot;001016FC&quot;/&gt;&lt;wsp:rsid wsp:val=&quot;0010176C&quot;/&gt;&lt;wsp:rsid wsp:val=&quot;0010616D&quot;/&gt;&lt;wsp:rsid wsp:val=&quot;00110985&quot;/&gt;&lt;wsp:rsid wsp:val=&quot;00115F56&quot;/&gt;&lt;wsp:rsid wsp:val=&quot;00117D93&quot;/&gt;&lt;wsp:rsid wsp:val=&quot;001233F2&quot;/&gt;&lt;wsp:rsid wsp:val=&quot;00126E10&quot;/&gt;&lt;wsp:rsid wsp:val=&quot;00135274&quot;/&gt;&lt;wsp:rsid wsp:val=&quot;001373DA&quot;/&gt;&lt;wsp:rsid wsp:val=&quot;0014202A&quot;/&gt;&lt;wsp:rsid wsp:val=&quot;00143039&quot;/&gt;&lt;wsp:rsid wsp:val=&quot;00143386&quot;/&gt;&lt;wsp:rsid wsp:val=&quot;00153C9F&quot;/&gt;&lt;wsp:rsid wsp:val=&quot;0015701E&quot;/&gt;&lt;wsp:rsid wsp:val=&quot;00164166&quot;/&gt;&lt;wsp:rsid wsp:val=&quot;00167F4F&quot;/&gt;&lt;wsp:rsid wsp:val=&quot;00175975&quot;/&gt;&lt;wsp:rsid wsp:val=&quot;00175C57&quot;/&gt;&lt;wsp:rsid wsp:val=&quot;00181AEA&quot;/&gt;&lt;wsp:rsid wsp:val=&quot;00182DC3&quot;/&gt;&lt;wsp:rsid wsp:val=&quot;001833BE&quot;/&gt;&lt;wsp:rsid wsp:val=&quot;00186B8B&quot;/&gt;&lt;wsp:rsid wsp:val=&quot;001905BA&quot;/&gt;&lt;wsp:rsid wsp:val=&quot;0019528E&quot;/&gt;&lt;wsp:rsid wsp:val=&quot;001A6C7D&quot;/&gt;&lt;wsp:rsid wsp:val=&quot;001B0FF4&quot;/&gt;&lt;wsp:rsid wsp:val=&quot;001B5F3C&quot;/&gt;&lt;wsp:rsid wsp:val=&quot;001B680A&quot;/&gt;&lt;wsp:rsid wsp:val=&quot;001C2975&quot;/&gt;&lt;wsp:rsid wsp:val=&quot;001C57FD&quot;/&gt;&lt;wsp:rsid wsp:val=&quot;001D5BBA&quot;/&gt;&lt;wsp:rsid wsp:val=&quot;001E3637&quot;/&gt;&lt;wsp:rsid wsp:val=&quot;002035DB&quot;/&gt;&lt;wsp:rsid wsp:val=&quot;0020744E&quot;/&gt;&lt;wsp:rsid wsp:val=&quot;00211DA5&quot;/&gt;&lt;wsp:rsid wsp:val=&quot;00224ECD&quot;/&gt;&lt;wsp:rsid wsp:val=&quot;00225269&quot;/&gt;&lt;wsp:rsid wsp:val=&quot;00236093&quot;/&gt;&lt;wsp:rsid wsp:val=&quot;00236791&quot;/&gt;&lt;wsp:rsid wsp:val=&quot;00243A0A&quot;/&gt;&lt;wsp:rsid wsp:val=&quot;0025106E&quot;/&gt;&lt;wsp:rsid wsp:val=&quot;002622B9&quot;/&gt;&lt;wsp:rsid wsp:val=&quot;00263536&quot;/&gt;&lt;wsp:rsid wsp:val=&quot;00263C53&quot;/&gt;&lt;wsp:rsid wsp:val=&quot;00264889&quot;/&gt;&lt;wsp:rsid wsp:val=&quot;00270F88&quot;/&gt;&lt;wsp:rsid wsp:val=&quot;00277EE2&quot;/&gt;&lt;wsp:rsid wsp:val=&quot;0028003D&quot;/&gt;&lt;wsp:rsid wsp:val=&quot;00282CF4&quot;/&gt;&lt;wsp:rsid wsp:val=&quot;002852C0&quot;/&gt;&lt;wsp:rsid wsp:val=&quot;0028663D&quot;/&gt;&lt;wsp:rsid wsp:val=&quot;00287011&quot;/&gt;&lt;wsp:rsid wsp:val=&quot;0029144E&quot;/&gt;&lt;wsp:rsid wsp:val=&quot;002924E1&quot;/&gt;&lt;wsp:rsid wsp:val=&quot;0029782C&quot;/&gt;&lt;wsp:rsid wsp:val=&quot;002A0DB3&quot;/&gt;&lt;wsp:rsid wsp:val=&quot;002A2F26&quot;/&gt;&lt;wsp:rsid wsp:val=&quot;002A4DF7&quot;/&gt;&lt;wsp:rsid wsp:val=&quot;002B1470&quot;/&gt;&lt;wsp:rsid wsp:val=&quot;002B7FBF&quot;/&gt;&lt;wsp:rsid wsp:val=&quot;002C1CEF&quot;/&gt;&lt;wsp:rsid wsp:val=&quot;002C5A1A&quot;/&gt;&lt;wsp:rsid wsp:val=&quot;002C78FF&quot;/&gt;&lt;wsp:rsid wsp:val=&quot;002D27ED&quot;/&gt;&lt;wsp:rsid wsp:val=&quot;002F054B&quot;/&gt;&lt;wsp:rsid wsp:val=&quot;003079EB&quot;/&gt;&lt;wsp:rsid wsp:val=&quot;00314ADB&quot;/&gt;&lt;wsp:rsid wsp:val=&quot;00322958&quot;/&gt;&lt;wsp:rsid wsp:val=&quot;00332BD1&quot;/&gt;&lt;wsp:rsid wsp:val=&quot;003334FA&quot;/&gt;&lt;wsp:rsid wsp:val=&quot;003347C5&quot;/&gt;&lt;wsp:rsid wsp:val=&quot;0033521B&quot;/&gt;&lt;wsp:rsid wsp:val=&quot;003423CE&quot;/&gt;&lt;wsp:rsid wsp:val=&quot;00345EFF&quot;/&gt;&lt;wsp:rsid wsp:val=&quot;00347511&quot;/&gt;&lt;wsp:rsid wsp:val=&quot;00355F7C&quot;/&gt;&lt;wsp:rsid wsp:val=&quot;00360556&quot;/&gt;&lt;wsp:rsid wsp:val=&quot;00366D6E&quot;/&gt;&lt;wsp:rsid wsp:val=&quot;00373753&quot;/&gt;&lt;wsp:rsid wsp:val=&quot;00375B31&quot;/&gt;&lt;wsp:rsid wsp:val=&quot;0038195C&quot;/&gt;&lt;wsp:rsid wsp:val=&quot;00387BD9&quot;/&gt;&lt;wsp:rsid wsp:val=&quot;0039025D&quot;/&gt;&lt;wsp:rsid wsp:val=&quot;00397D94&quot;/&gt;&lt;wsp:rsid wsp:val=&quot;003A15FE&quot;/&gt;&lt;wsp:rsid wsp:val=&quot;003A1C36&quot;/&gt;&lt;wsp:rsid wsp:val=&quot;003A506A&quot;/&gt;&lt;wsp:rsid wsp:val=&quot;003A5BBF&quot;/&gt;&lt;wsp:rsid wsp:val=&quot;003A7627&quot;/&gt;&lt;wsp:rsid wsp:val=&quot;003B5041&quot;/&gt;&lt;wsp:rsid wsp:val=&quot;003B5B52&quot;/&gt;&lt;wsp:rsid wsp:val=&quot;003D036E&quot;/&gt;&lt;wsp:rsid wsp:val=&quot;003D0EAF&quot;/&gt;&lt;wsp:rsid wsp:val=&quot;003D560C&quot;/&gt;&lt;wsp:rsid wsp:val=&quot;003D67C0&quot;/&gt;&lt;wsp:rsid wsp:val=&quot;003E0A83&quot;/&gt;&lt;wsp:rsid wsp:val=&quot;003E0FF7&quot;/&gt;&lt;wsp:rsid wsp:val=&quot;003E1544&quot;/&gt;&lt;wsp:rsid wsp:val=&quot;003E17E6&quot;/&gt;&lt;wsp:rsid wsp:val=&quot;003F6227&quot;/&gt;&lt;wsp:rsid wsp:val=&quot;003F6F2E&quot;/&gt;&lt;wsp:rsid wsp:val=&quot;004003B3&quot;/&gt;&lt;wsp:rsid wsp:val=&quot;004061C0&quot;/&gt;&lt;wsp:rsid wsp:val=&quot;00406B59&quot;/&gt;&lt;wsp:rsid wsp:val=&quot;00415851&quot;/&gt;&lt;wsp:rsid wsp:val=&quot;00415CC8&quot;/&gt;&lt;wsp:rsid wsp:val=&quot;00421037&quot;/&gt;&lt;wsp:rsid wsp:val=&quot;0042367C&quot;/&gt;&lt;wsp:rsid wsp:val=&quot;00426040&quot;/&gt;&lt;wsp:rsid wsp:val=&quot;00426A69&quot;/&gt;&lt;wsp:rsid wsp:val=&quot;00427D1D&quot;/&gt;&lt;wsp:rsid wsp:val=&quot;00433495&quot;/&gt;&lt;wsp:rsid wsp:val=&quot;00433D46&quot;/&gt;&lt;wsp:rsid wsp:val=&quot;0043457D&quot;/&gt;&lt;wsp:rsid wsp:val=&quot;00444123&quot;/&gt;&lt;wsp:rsid wsp:val=&quot;004441D7&quot;/&gt;&lt;wsp:rsid wsp:val=&quot;00445184&quot;/&gt;&lt;wsp:rsid wsp:val=&quot;004602C3&quot;/&gt;&lt;wsp:rsid wsp:val=&quot;0047138C&quot;/&gt;&lt;wsp:rsid wsp:val=&quot;0047400C&quot;/&gt;&lt;wsp:rsid wsp:val=&quot;00482647&quot;/&gt;&lt;wsp:rsid wsp:val=&quot;00485FFC&quot;/&gt;&lt;wsp:rsid wsp:val=&quot;004915CF&quot;/&gt;&lt;wsp:rsid wsp:val=&quot;00494878&quot;/&gt;&lt;wsp:rsid wsp:val=&quot;0049525F&quot;/&gt;&lt;wsp:rsid wsp:val=&quot;00495908&quot;/&gt;&lt;wsp:rsid wsp:val=&quot;00497DC8&quot;/&gt;&lt;wsp:rsid wsp:val=&quot;004A1057&quot;/&gt;&lt;wsp:rsid wsp:val=&quot;004A4579&quot;/&gt;&lt;wsp:rsid wsp:val=&quot;004B4877&quot;/&gt;&lt;wsp:rsid wsp:val=&quot;004C386D&quot;/&gt;&lt;wsp:rsid wsp:val=&quot;004D0C9E&quot;/&gt;&lt;wsp:rsid wsp:val=&quot;004D1ECC&quot;/&gt;&lt;wsp:rsid wsp:val=&quot;004D28BC&quot;/&gt;&lt;wsp:rsid wsp:val=&quot;004E0428&quot;/&gt;&lt;wsp:rsid wsp:val=&quot;004E2260&quot;/&gt;&lt;wsp:rsid wsp:val=&quot;004E391F&quot;/&gt;&lt;wsp:rsid wsp:val=&quot;004F1817&quot;/&gt;&lt;wsp:rsid wsp:val=&quot;004F3AD9&quot;/&gt;&lt;wsp:rsid wsp:val=&quot;004F47C5&quot;/&gt;&lt;wsp:rsid wsp:val=&quot;004F553D&quot;/&gt;&lt;wsp:rsid wsp:val=&quot;004F5642&quot;/&gt;&lt;wsp:rsid wsp:val=&quot;004F73D6&quot;/&gt;&lt;wsp:rsid wsp:val=&quot;005034CC&quot;/&gt;&lt;wsp:rsid wsp:val=&quot;005301D2&quot;/&gt;&lt;wsp:rsid wsp:val=&quot;0053592A&quot;/&gt;&lt;wsp:rsid wsp:val=&quot;00536DDE&quot;/&gt;&lt;wsp:rsid wsp:val=&quot;0054164E&quot;/&gt;&lt;wsp:rsid wsp:val=&quot;005536EA&quot;/&gt;&lt;wsp:rsid wsp:val=&quot;00554DB7&quot;/&gt;&lt;wsp:rsid wsp:val=&quot;00560A10&quot;/&gt;&lt;wsp:rsid wsp:val=&quot;00564C9B&quot;/&gt;&lt;wsp:rsid wsp:val=&quot;00571AEC&quot;/&gt;&lt;wsp:rsid wsp:val=&quot;00571ED2&quot;/&gt;&lt;wsp:rsid wsp:val=&quot;005757DA&quot;/&gt;&lt;wsp:rsid wsp:val=&quot;00576342&quot;/&gt;&lt;wsp:rsid wsp:val=&quot;00577E60&quot;/&gt;&lt;wsp:rsid wsp:val=&quot;00580B95&quot;/&gt;&lt;wsp:rsid wsp:val=&quot;00586E17&quot;/&gt;&lt;wsp:rsid wsp:val=&quot;00590724&quot;/&gt;&lt;wsp:rsid wsp:val=&quot;00591751&quot;/&gt;&lt;wsp:rsid wsp:val=&quot;0059266D&quot;/&gt;&lt;wsp:rsid wsp:val=&quot;00593857&quot;/&gt;&lt;wsp:rsid wsp:val=&quot;005A5867&quot;/&gt;&lt;wsp:rsid wsp:val=&quot;005B3847&quot;/&gt;&lt;wsp:rsid wsp:val=&quot;005B61F0&quot;/&gt;&lt;wsp:rsid wsp:val=&quot;005B7959&quot;/&gt;&lt;wsp:rsid wsp:val=&quot;005C347B&quot;/&gt;&lt;wsp:rsid wsp:val=&quot;005D2F35&quot;/&gt;&lt;wsp:rsid wsp:val=&quot;005D30D9&quot;/&gt;&lt;wsp:rsid wsp:val=&quot;005D6BB3&quot;/&gt;&lt;wsp:rsid wsp:val=&quot;005E1FB4&quot;/&gt;&lt;wsp:rsid wsp:val=&quot;005F40AB&quot;/&gt;&lt;wsp:rsid wsp:val=&quot;006032D1&quot;/&gt;&lt;wsp:rsid wsp:val=&quot;00603B95&quot;/&gt;&lt;wsp:rsid wsp:val=&quot;00613E4B&quot;/&gt;&lt;wsp:rsid wsp:val=&quot;00616589&quot;/&gt;&lt;wsp:rsid wsp:val=&quot;0062077C&quot;/&gt;&lt;wsp:rsid wsp:val=&quot;00624232&quot;/&gt;&lt;wsp:rsid wsp:val=&quot;006256DF&quot;/&gt;&lt;wsp:rsid wsp:val=&quot;00625CD6&quot;/&gt;&lt;wsp:rsid wsp:val=&quot;00625EE1&quot;/&gt;&lt;wsp:rsid wsp:val=&quot;00626352&quot;/&gt;&lt;wsp:rsid wsp:val=&quot;006277EA&quot;/&gt;&lt;wsp:rsid wsp:val=&quot;006278C5&quot;/&gt;&lt;wsp:rsid wsp:val=&quot;006337D1&quot;/&gt;&lt;wsp:rsid wsp:val=&quot;006367F6&quot;/&gt;&lt;wsp:rsid wsp:val=&quot;00650396&quot;/&gt;&lt;wsp:rsid wsp:val=&quot;00650552&quot;/&gt;&lt;wsp:rsid wsp:val=&quot;00653214&quot;/&gt;&lt;wsp:rsid wsp:val=&quot;00654D5A&quot;/&gt;&lt;wsp:rsid wsp:val=&quot;00655252&quot;/&gt;&lt;wsp:rsid wsp:val=&quot;00660CAD&quot;/&gt;&lt;wsp:rsid wsp:val=&quot;00671122&quot;/&gt;&lt;wsp:rsid wsp:val=&quot;00681239&quot;/&gt;&lt;wsp:rsid wsp:val=&quot;00683893&quot;/&gt;&lt;wsp:rsid wsp:val=&quot;0068466F&quot;/&gt;&lt;wsp:rsid wsp:val=&quot;00690FA0&quot;/&gt;&lt;wsp:rsid wsp:val=&quot;00692CC1&quot;/&gt;&lt;wsp:rsid wsp:val=&quot;006952C0&quot;/&gt;&lt;wsp:rsid wsp:val=&quot;006A0B7A&quot;/&gt;&lt;wsp:rsid wsp:val=&quot;006A1553&quot;/&gt;&lt;wsp:rsid wsp:val=&quot;006A228F&quot;/&gt;&lt;wsp:rsid wsp:val=&quot;006A4810&quot;/&gt;&lt;wsp:rsid wsp:val=&quot;006B1B3C&quot;/&gt;&lt;wsp:rsid wsp:val=&quot;006B504E&quot;/&gt;&lt;wsp:rsid wsp:val=&quot;006D1E6D&quot;/&gt;&lt;wsp:rsid wsp:val=&quot;006E0E0D&quot;/&gt;&lt;wsp:rsid wsp:val=&quot;006E27C0&quot;/&gt;&lt;wsp:rsid wsp:val=&quot;006E3BCD&quot;/&gt;&lt;wsp:rsid wsp:val=&quot;007035E4&quot;/&gt;&lt;wsp:rsid wsp:val=&quot;00706271&quot;/&gt;&lt;wsp:rsid wsp:val=&quot;00727AA7&quot;/&gt;&lt;wsp:rsid wsp:val=&quot;007317B7&quot;/&gt;&lt;wsp:rsid wsp:val=&quot;00745BAE&quot;/&gt;&lt;wsp:rsid wsp:val=&quot;00754E9E&quot;/&gt;&lt;wsp:rsid wsp:val=&quot;00763E00&quot;/&gt;&lt;wsp:rsid wsp:val=&quot;00772D89&quot;/&gt;&lt;wsp:rsid wsp:val=&quot;00777549&quot;/&gt;&lt;wsp:rsid wsp:val=&quot;00781032&quot;/&gt;&lt;wsp:rsid wsp:val=&quot;0078181B&quot;/&gt;&lt;wsp:rsid wsp:val=&quot;007822B3&quot;/&gt;&lt;wsp:rsid wsp:val=&quot;00783C62&quot;/&gt;&lt;wsp:rsid wsp:val=&quot;00785792&quot;/&gt;&lt;wsp:rsid wsp:val=&quot;0079121D&quot;/&gt;&lt;wsp:rsid wsp:val=&quot;00791563&quot;/&gt;&lt;wsp:rsid wsp:val=&quot;007A2642&quot;/&gt;&lt;wsp:rsid wsp:val=&quot;007A321B&quot;/&gt;&lt;wsp:rsid wsp:val=&quot;007A6654&quot;/&gt;&lt;wsp:rsid wsp:val=&quot;007A76C8&quot;/&gt;&lt;wsp:rsid wsp:val=&quot;007B2A7B&quot;/&gt;&lt;wsp:rsid wsp:val=&quot;007B3846&quot;/&gt;&lt;wsp:rsid wsp:val=&quot;007B774F&quot;/&gt;&lt;wsp:rsid wsp:val=&quot;007C1F37&quot;/&gt;&lt;wsp:rsid wsp:val=&quot;007C530E&quot;/&gt;&lt;wsp:rsid wsp:val=&quot;007C6AD4&quot;/&gt;&lt;wsp:rsid wsp:val=&quot;007C6CDA&quot;/&gt;&lt;wsp:rsid wsp:val=&quot;007C75EC&quot;/&gt;&lt;wsp:rsid wsp:val=&quot;007D00E9&quot;/&gt;&lt;wsp:rsid wsp:val=&quot;007D2C4C&quot;/&gt;&lt;wsp:rsid wsp:val=&quot;007D584B&quot;/&gt;&lt;wsp:rsid wsp:val=&quot;007D66CF&quot;/&gt;&lt;wsp:rsid wsp:val=&quot;007D7CD5&quot;/&gt;&lt;wsp:rsid wsp:val=&quot;007E12A8&quot;/&gt;&lt;wsp:rsid wsp:val=&quot;007E79ED&quot;/&gt;&lt;wsp:rsid wsp:val=&quot;007F73FD&quot;/&gt;&lt;wsp:rsid wsp:val=&quot;00800C9C&quot;/&gt;&lt;wsp:rsid wsp:val=&quot;00812912&quot;/&gt;&lt;wsp:rsid wsp:val=&quot;00813401&quot;/&gt;&lt;wsp:rsid wsp:val=&quot;00813DFB&quot;/&gt;&lt;wsp:rsid wsp:val=&quot;00816120&quot;/&gt;&lt;wsp:rsid wsp:val=&quot;008256D9&quot;/&gt;&lt;wsp:rsid wsp:val=&quot;0082572E&quot;/&gt;&lt;wsp:rsid wsp:val=&quot;0082755C&quot;/&gt;&lt;wsp:rsid wsp:val=&quot;00833A52&quot;/&gt;&lt;wsp:rsid wsp:val=&quot;008363AA&quot;/&gt;&lt;wsp:rsid wsp:val=&quot;008471E6&quot;/&gt;&lt;wsp:rsid wsp:val=&quot;00856F91&quot;/&gt;&lt;wsp:rsid wsp:val=&quot;008627A2&quot;/&gt;&lt;wsp:rsid wsp:val=&quot;00863DEE&quot;/&gt;&lt;wsp:rsid wsp:val=&quot;00864024&quot;/&gt;&lt;wsp:rsid wsp:val=&quot;0087074E&quot;/&gt;&lt;wsp:rsid wsp:val=&quot;00872B05&quot;/&gt;&lt;wsp:rsid wsp:val=&quot;00874799&quot;/&gt;&lt;wsp:rsid wsp:val=&quot;00875DF0&quot;/&gt;&lt;wsp:rsid wsp:val=&quot;008777E3&quot;/&gt;&lt;wsp:rsid wsp:val=&quot;00881F45&quot;/&gt;&lt;wsp:rsid wsp:val=&quot;0089030A&quot;/&gt;&lt;wsp:rsid wsp:val=&quot;008A069B&quot;/&gt;&lt;wsp:rsid wsp:val=&quot;008A116E&quot;/&gt;&lt;wsp:rsid wsp:val=&quot;008A5930&quot;/&gt;&lt;wsp:rsid wsp:val=&quot;008A6DE2&quot;/&gt;&lt;wsp:rsid wsp:val=&quot;008B0985&quot;/&gt;&lt;wsp:rsid wsp:val=&quot;008B62F5&quot;/&gt;&lt;wsp:rsid wsp:val=&quot;008B6B9B&quot;/&gt;&lt;wsp:rsid wsp:val=&quot;008C2181&quot;/&gt;&lt;wsp:rsid wsp:val=&quot;008C3931&quot;/&gt;&lt;wsp:rsid wsp:val=&quot;008C3A35&quot;/&gt;&lt;wsp:rsid wsp:val=&quot;008C3D23&quot;/&gt;&lt;wsp:rsid wsp:val=&quot;008C46FE&quot;/&gt;&lt;wsp:rsid wsp:val=&quot;008C5460&quot;/&gt;&lt;wsp:rsid wsp:val=&quot;008C5DF2&quot;/&gt;&lt;wsp:rsid wsp:val=&quot;008C60C1&quot;/&gt;&lt;wsp:rsid wsp:val=&quot;008D0851&quot;/&gt;&lt;wsp:rsid wsp:val=&quot;008D4E81&quot;/&gt;&lt;wsp:rsid wsp:val=&quot;008D5F21&quot;/&gt;&lt;wsp:rsid wsp:val=&quot;008D6D7C&quot;/&gt;&lt;wsp:rsid wsp:val=&quot;008E09C5&quot;/&gt;&lt;wsp:rsid wsp:val=&quot;008E2DD1&quot;/&gt;&lt;wsp:rsid wsp:val=&quot;008E3FE7&quot;/&gt;&lt;wsp:rsid wsp:val=&quot;008E7473&quot;/&gt;&lt;wsp:rsid wsp:val=&quot;008F5132&quot;/&gt;&lt;wsp:rsid wsp:val=&quot;00901185&quot;/&gt;&lt;wsp:rsid wsp:val=&quot;00901F18&quot;/&gt;&lt;wsp:rsid wsp:val=&quot;00905F6C&quot;/&gt;&lt;wsp:rsid wsp:val=&quot;0091352B&quot;/&gt;&lt;wsp:rsid wsp:val=&quot;009144B9&quot;/&gt;&lt;wsp:rsid wsp:val=&quot;009221FF&quot;/&gt;&lt;wsp:rsid wsp:val=&quot;00930B09&quot;/&gt;&lt;wsp:rsid wsp:val=&quot;00934A18&quot;/&gt;&lt;wsp:rsid wsp:val=&quot;009440A4&quot;/&gt;&lt;wsp:rsid wsp:val=&quot;00954E4E&quot;/&gt;&lt;wsp:rsid wsp:val=&quot;009658AA&quot;/&gt;&lt;wsp:rsid wsp:val=&quot;00970A43&quot;/&gt;&lt;wsp:rsid wsp:val=&quot;00974DFC&quot;/&gt;&lt;wsp:rsid wsp:val=&quot;0097742D&quot;/&gt;&lt;wsp:rsid wsp:val=&quot;00983CD8&quot;/&gt;&lt;wsp:rsid wsp:val=&quot;009913DE&quot;/&gt;&lt;wsp:rsid wsp:val=&quot;00997294&quot;/&gt;&lt;wsp:rsid wsp:val=&quot;009A3285&quot;/&gt;&lt;wsp:rsid wsp:val=&quot;009B3274&quot;/&gt;&lt;wsp:rsid wsp:val=&quot;009C4A89&quot;/&gt;&lt;wsp:rsid wsp:val=&quot;009C595F&quot;/&gt;&lt;wsp:rsid wsp:val=&quot;009D55F1&quot;/&gt;&lt;wsp:rsid wsp:val=&quot;009E062C&quot;/&gt;&lt;wsp:rsid wsp:val=&quot;00A0359A&quot;/&gt;&lt;wsp:rsid wsp:val=&quot;00A035CE&quot;/&gt;&lt;wsp:rsid wsp:val=&quot;00A05F34&quot;/&gt;&lt;wsp:rsid wsp:val=&quot;00A13E28&quot;/&gt;&lt;wsp:rsid wsp:val=&quot;00A21A10&quot;/&gt;&lt;wsp:rsid wsp:val=&quot;00A24EA4&quot;/&gt;&lt;wsp:rsid wsp:val=&quot;00A25B49&quot;/&gt;&lt;wsp:rsid wsp:val=&quot;00A265BF&quot;/&gt;&lt;wsp:rsid wsp:val=&quot;00A26A47&quot;/&gt;&lt;wsp:rsid wsp:val=&quot;00A3170C&quot;/&gt;&lt;wsp:rsid wsp:val=&quot;00A35A26&quot;/&gt;&lt;wsp:rsid wsp:val=&quot;00A3680B&quot;/&gt;&lt;wsp:rsid wsp:val=&quot;00A37E14&quot;/&gt;&lt;wsp:rsid wsp:val=&quot;00A5234D&quot;/&gt;&lt;wsp:rsid wsp:val=&quot;00A57391&quot;/&gt;&lt;wsp:rsid wsp:val=&quot;00A6714F&quot;/&gt;&lt;wsp:rsid wsp:val=&quot;00A67377&quot;/&gt;&lt;wsp:rsid wsp:val=&quot;00A81269&quot;/&gt;&lt;wsp:rsid wsp:val=&quot;00A8581B&quot;/&gt;&lt;wsp:rsid wsp:val=&quot;00A9507A&quot;/&gt;&lt;wsp:rsid wsp:val=&quot;00A95F45&quot;/&gt;&lt;wsp:rsid wsp:val=&quot;00AA187C&quot;/&gt;&lt;wsp:rsid wsp:val=&quot;00AA3A45&quot;/&gt;&lt;wsp:rsid wsp:val=&quot;00AA5481&quot;/&gt;&lt;wsp:rsid wsp:val=&quot;00AB146B&quot;/&gt;&lt;wsp:rsid wsp:val=&quot;00AB18D8&quot;/&gt;&lt;wsp:rsid wsp:val=&quot;00AC0146&quot;/&gt;&lt;wsp:rsid wsp:val=&quot;00AC2D69&quot;/&gt;&lt;wsp:rsid wsp:val=&quot;00AC6D9B&quot;/&gt;&lt;wsp:rsid wsp:val=&quot;00AC7DAB&quot;/&gt;&lt;wsp:rsid wsp:val=&quot;00AD4583&quot;/&gt;&lt;wsp:rsid wsp:val=&quot;00AD5AB5&quot;/&gt;&lt;wsp:rsid wsp:val=&quot;00AD63C5&quot;/&gt;&lt;wsp:rsid wsp:val=&quot;00AF07BC&quot;/&gt;&lt;wsp:rsid wsp:val=&quot;00AF4A6E&quot;/&gt;&lt;wsp:rsid wsp:val=&quot;00AF4F6B&quot;/&gt;&lt;wsp:rsid wsp:val=&quot;00AF6D61&quot;/&gt;&lt;wsp:rsid wsp:val=&quot;00B022D8&quot;/&gt;&lt;wsp:rsid wsp:val=&quot;00B04827&quot;/&gt;&lt;wsp:rsid wsp:val=&quot;00B116F4&quot;/&gt;&lt;wsp:rsid wsp:val=&quot;00B16489&quot;/&gt;&lt;wsp:rsid wsp:val=&quot;00B1714A&quot;/&gt;&lt;wsp:rsid wsp:val=&quot;00B268C8&quot;/&gt;&lt;wsp:rsid wsp:val=&quot;00B34939&quot;/&gt;&lt;wsp:rsid wsp:val=&quot;00B41498&quot;/&gt;&lt;wsp:rsid wsp:val=&quot;00B5252D&quot;/&gt;&lt;wsp:rsid wsp:val=&quot;00B55D68&quot;/&gt;&lt;wsp:rsid wsp:val=&quot;00B55F9E&quot;/&gt;&lt;wsp:rsid wsp:val=&quot;00B57C23&quot;/&gt;&lt;wsp:rsid wsp:val=&quot;00BA0F77&quot;/&gt;&lt;wsp:rsid wsp:val=&quot;00BA117B&quot;/&gt;&lt;wsp:rsid wsp:val=&quot;00BA27C9&quot;/&gt;&lt;wsp:rsid wsp:val=&quot;00BA4164&quot;/&gt;&lt;wsp:rsid wsp:val=&quot;00BA4BFE&quot;/&gt;&lt;wsp:rsid wsp:val=&quot;00BA56D4&quot;/&gt;&lt;wsp:rsid wsp:val=&quot;00BA5A66&quot;/&gt;&lt;wsp:rsid wsp:val=&quot;00BA5B44&quot;/&gt;&lt;wsp:rsid wsp:val=&quot;00BA7346&quot;/&gt;&lt;wsp:rsid wsp:val=&quot;00BC2407&quot;/&gt;&lt;wsp:rsid wsp:val=&quot;00BC33F4&quot;/&gt;&lt;wsp:rsid wsp:val=&quot;00BC54EB&quot;/&gt;&lt;wsp:rsid wsp:val=&quot;00BC577E&quot;/&gt;&lt;wsp:rsid wsp:val=&quot;00BC703F&quot;/&gt;&lt;wsp:rsid wsp:val=&quot;00BC75AC&quot;/&gt;&lt;wsp:rsid wsp:val=&quot;00BD30FC&quot;/&gt;&lt;wsp:rsid wsp:val=&quot;00BD3840&quot;/&gt;&lt;wsp:rsid wsp:val=&quot;00BD45F8&quot;/&gt;&lt;wsp:rsid wsp:val=&quot;00BD53FE&quot;/&gt;&lt;wsp:rsid wsp:val=&quot;00BD6D48&quot;/&gt;&lt;wsp:rsid wsp:val=&quot;00BD756E&quot;/&gt;&lt;wsp:rsid wsp:val=&quot;00BE4D14&quot;/&gt;&lt;wsp:rsid wsp:val=&quot;00BE6AA0&quot;/&gt;&lt;wsp:rsid wsp:val=&quot;00BE6B5D&quot;/&gt;&lt;wsp:rsid wsp:val=&quot;00BE6FA2&quot;/&gt;&lt;wsp:rsid wsp:val=&quot;00BF367B&quot;/&gt;&lt;wsp:rsid wsp:val=&quot;00C031E2&quot;/&gt;&lt;wsp:rsid wsp:val=&quot;00C0384A&quot;/&gt;&lt;wsp:rsid wsp:val=&quot;00C0665D&quot;/&gt;&lt;wsp:rsid wsp:val=&quot;00C07479&quot;/&gt;&lt;wsp:rsid wsp:val=&quot;00C1009C&quot;/&gt;&lt;wsp:rsid wsp:val=&quot;00C10915&quot;/&gt;&lt;wsp:rsid wsp:val=&quot;00C168B5&quot;/&gt;&lt;wsp:rsid wsp:val=&quot;00C17856&quot;/&gt;&lt;wsp:rsid wsp:val=&quot;00C20C5E&quot;/&gt;&lt;wsp:rsid wsp:val=&quot;00C24B28&quot;/&gt;&lt;wsp:rsid wsp:val=&quot;00C2587B&quot;/&gt;&lt;wsp:rsid wsp:val=&quot;00C27359&quot;/&gt;&lt;wsp:rsid wsp:val=&quot;00C30801&quot;/&gt;&lt;wsp:rsid wsp:val=&quot;00C32DCD&quot;/&gt;&lt;wsp:rsid wsp:val=&quot;00C52425&quot;/&gt;&lt;wsp:rsid wsp:val=&quot;00C5280A&quot;/&gt;&lt;wsp:rsid wsp:val=&quot;00C55D3E&quot;/&gt;&lt;wsp:rsid wsp:val=&quot;00C65358&quot;/&gt;&lt;wsp:rsid wsp:val=&quot;00C66549&quot;/&gt;&lt;wsp:rsid wsp:val=&quot;00C86401&quot;/&gt;&lt;wsp:rsid wsp:val=&quot;00C90F29&quot;/&gt;&lt;wsp:rsid wsp:val=&quot;00C91C22&quot;/&gt;&lt;wsp:rsid wsp:val=&quot;00C97795&quot;/&gt;&lt;wsp:rsid wsp:val=&quot;00CA48A8&quot;/&gt;&lt;wsp:rsid wsp:val=&quot;00CB434E&quot;/&gt;&lt;wsp:rsid wsp:val=&quot;00CC3CC2&quot;/&gt;&lt;wsp:rsid wsp:val=&quot;00CD24C8&quot;/&gt;&lt;wsp:rsid wsp:val=&quot;00CD34CA&quot;/&gt;&lt;wsp:rsid wsp:val=&quot;00CD4162&quot;/&gt;&lt;wsp:rsid wsp:val=&quot;00CD4339&quot;/&gt;&lt;wsp:rsid wsp:val=&quot;00CD7621&quot;/&gt;&lt;wsp:rsid wsp:val=&quot;00CE05DB&quot;/&gt;&lt;wsp:rsid wsp:val=&quot;00CE76A6&quot;/&gt;&lt;wsp:rsid wsp:val=&quot;00CF559E&quot;/&gt;&lt;wsp:rsid wsp:val=&quot;00CF7C26&quot;/&gt;&lt;wsp:rsid wsp:val=&quot;00D00643&quot;/&gt;&lt;wsp:rsid wsp:val=&quot;00D02B7A&quot;/&gt;&lt;wsp:rsid wsp:val=&quot;00D039ED&quot;/&gt;&lt;wsp:rsid wsp:val=&quot;00D0460D&quot;/&gt;&lt;wsp:rsid wsp:val=&quot;00D04F7A&quot;/&gt;&lt;wsp:rsid wsp:val=&quot;00D117B6&quot;/&gt;&lt;wsp:rsid wsp:val=&quot;00D13AF1&quot;/&gt;&lt;wsp:rsid wsp:val=&quot;00D14D56&quot;/&gt;&lt;wsp:rsid wsp:val=&quot;00D16DB9&quot;/&gt;&lt;wsp:rsid wsp:val=&quot;00D20DB3&quot;/&gt;&lt;wsp:rsid wsp:val=&quot;00D210BC&quot;/&gt;&lt;wsp:rsid wsp:val=&quot;00D24776&quot;/&gt;&lt;wsp:rsid wsp:val=&quot;00D3531E&quot;/&gt;&lt;wsp:rsid wsp:val=&quot;00D37347&quot;/&gt;&lt;wsp:rsid wsp:val=&quot;00D40307&quot;/&gt;&lt;wsp:rsid wsp:val=&quot;00D4057C&quot;/&gt;&lt;wsp:rsid wsp:val=&quot;00D40F6B&quot;/&gt;&lt;wsp:rsid wsp:val=&quot;00D4489F&quot;/&gt;&lt;wsp:rsid wsp:val=&quot;00D56F9F&quot;/&gt;&lt;wsp:rsid wsp:val=&quot;00D575AC&quot;/&gt;&lt;wsp:rsid wsp:val=&quot;00D61672&quot;/&gt;&lt;wsp:rsid wsp:val=&quot;00D61F8A&quot;/&gt;&lt;wsp:rsid wsp:val=&quot;00D637C6&quot;/&gt;&lt;wsp:rsid wsp:val=&quot;00D63EA4&quot;/&gt;&lt;wsp:rsid wsp:val=&quot;00D65B56&quot;/&gt;&lt;wsp:rsid wsp:val=&quot;00D74477&quot;/&gt;&lt;wsp:rsid wsp:val=&quot;00D76505&quot;/&gt;&lt;wsp:rsid wsp:val=&quot;00D80806&quot;/&gt;&lt;wsp:rsid wsp:val=&quot;00D81C7F&quot;/&gt;&lt;wsp:rsid wsp:val=&quot;00D9273E&quot;/&gt;&lt;wsp:rsid wsp:val=&quot;00D9549B&quot;/&gt;&lt;wsp:rsid wsp:val=&quot;00D97F40&quot;/&gt;&lt;wsp:rsid wsp:val=&quot;00DA0D45&quot;/&gt;&lt;wsp:rsid wsp:val=&quot;00DA6C7B&quot;/&gt;&lt;wsp:rsid wsp:val=&quot;00DB4136&quot;/&gt;&lt;wsp:rsid wsp:val=&quot;00DB4CBD&quot;/&gt;&lt;wsp:rsid wsp:val=&quot;00DC00F4&quot;/&gt;&lt;wsp:rsid wsp:val=&quot;00DC06D4&quot;/&gt;&lt;wsp:rsid wsp:val=&quot;00DD061F&quot;/&gt;&lt;wsp:rsid wsp:val=&quot;00DD661A&quot;/&gt;&lt;wsp:rsid wsp:val=&quot;00DE3BF9&quot;/&gt;&lt;wsp:rsid wsp:val=&quot;00DE3F07&quot;/&gt;&lt;wsp:rsid wsp:val=&quot;00DF1977&quot;/&gt;&lt;wsp:rsid wsp:val=&quot;00DF24C6&quot;/&gt;&lt;wsp:rsid wsp:val=&quot;00DF463B&quot;/&gt;&lt;wsp:rsid wsp:val=&quot;00DF54E8&quot;/&gt;&lt;wsp:rsid wsp:val=&quot;00DF7171&quot;/&gt;&lt;wsp:rsid wsp:val=&quot;00E03DC1&quot;/&gt;&lt;wsp:rsid wsp:val=&quot;00E06C9D&quot;/&gt;&lt;wsp:rsid wsp:val=&quot;00E16966&quot;/&gt;&lt;wsp:rsid wsp:val=&quot;00E25855&quot;/&gt;&lt;wsp:rsid wsp:val=&quot;00E3483F&quot;/&gt;&lt;wsp:rsid wsp:val=&quot;00E42F36&quot;/&gt;&lt;wsp:rsid wsp:val=&quot;00E443F8&quot;/&gt;&lt;wsp:rsid wsp:val=&quot;00E448DE&quot;/&gt;&lt;wsp:rsid wsp:val=&quot;00E45B6E&quot;/&gt;&lt;wsp:rsid wsp:val=&quot;00E56415&quot;/&gt;&lt;wsp:rsid wsp:val=&quot;00E56438&quot;/&gt;&lt;wsp:rsid wsp:val=&quot;00E61BFB&quot;/&gt;&lt;wsp:rsid wsp:val=&quot;00E61DE6&quot;/&gt;&lt;wsp:rsid wsp:val=&quot;00E66416&quot;/&gt;&lt;wsp:rsid wsp:val=&quot;00E6707A&quot;/&gt;&lt;wsp:rsid wsp:val=&quot;00E73820&quot;/&gt;&lt;wsp:rsid wsp:val=&quot;00E80E11&quot;/&gt;&lt;wsp:rsid wsp:val=&quot;00E870B6&quot;/&gt;&lt;wsp:rsid wsp:val=&quot;00E90ED8&quot;/&gt;&lt;wsp:rsid wsp:val=&quot;00E91414&quot;/&gt;&lt;wsp:rsid wsp:val=&quot;00E91B99&quot;/&gt;&lt;wsp:rsid wsp:val=&quot;00E94D29&quot;/&gt;&lt;wsp:rsid wsp:val=&quot;00E95FE7&quot;/&gt;&lt;wsp:rsid wsp:val=&quot;00E967A2&quot;/&gt;&lt;wsp:rsid wsp:val=&quot;00EB2A31&quot;/&gt;&lt;wsp:rsid wsp:val=&quot;00EB3C96&quot;/&gt;&lt;wsp:rsid wsp:val=&quot;00EB4620&quot;/&gt;&lt;wsp:rsid wsp:val=&quot;00EC1FE6&quot;/&gt;&lt;wsp:rsid wsp:val=&quot;00EC6FF5&quot;/&gt;&lt;wsp:rsid wsp:val=&quot;00ED2F5F&quot;/&gt;&lt;wsp:rsid wsp:val=&quot;00EE14A3&quot;/&gt;&lt;wsp:rsid wsp:val=&quot;00EE7E73&quot;/&gt;&lt;wsp:rsid wsp:val=&quot;00EF07FA&quot;/&gt;&lt;wsp:rsid wsp:val=&quot;00EF2804&quot;/&gt;&lt;wsp:rsid wsp:val=&quot;00F00829&quot;/&gt;&lt;wsp:rsid wsp:val=&quot;00F04B5B&quot;/&gt;&lt;wsp:rsid wsp:val=&quot;00F0509A&quot;/&gt;&lt;wsp:rsid wsp:val=&quot;00F12EA5&quot;/&gt;&lt;wsp:rsid wsp:val=&quot;00F1401D&quot;/&gt;&lt;wsp:rsid wsp:val=&quot;00F144BC&quot;/&gt;&lt;wsp:rsid wsp:val=&quot;00F15576&quot;/&gt;&lt;wsp:rsid wsp:val=&quot;00F17327&quot;/&gt;&lt;wsp:rsid wsp:val=&quot;00F27058&quot;/&gt;&lt;wsp:rsid wsp:val=&quot;00F34E84&quot;/&gt;&lt;wsp:rsid wsp:val=&quot;00F35163&quot;/&gt;&lt;wsp:rsid wsp:val=&quot;00F4028B&quot;/&gt;&lt;wsp:rsid wsp:val=&quot;00F40AAC&quot;/&gt;&lt;wsp:rsid wsp:val=&quot;00F415D0&quot;/&gt;&lt;wsp:rsid wsp:val=&quot;00F42D2E&quot;/&gt;&lt;wsp:rsid wsp:val=&quot;00F43AE0&quot;/&gt;&lt;wsp:rsid wsp:val=&quot;00F51362&quot;/&gt;&lt;wsp:rsid wsp:val=&quot;00F53F54&quot;/&gt;&lt;wsp:rsid wsp:val=&quot;00F570D7&quot;/&gt;&lt;wsp:rsid wsp:val=&quot;00F63308&quot;/&gt;&lt;wsp:rsid wsp:val=&quot;00F70024&quot;/&gt;&lt;wsp:rsid wsp:val=&quot;00F74520&quot;/&gt;&lt;wsp:rsid wsp:val=&quot;00F841C6&quot;/&gt;&lt;wsp:rsid wsp:val=&quot;00F84F13&quot;/&gt;&lt;wsp:rsid wsp:val=&quot;00F97898&quot;/&gt;&lt;wsp:rsid wsp:val=&quot;00FA00F0&quot;/&gt;&lt;wsp:rsid wsp:val=&quot;00FA2857&quot;/&gt;&lt;wsp:rsid wsp:val=&quot;00FA3214&quot;/&gt;&lt;wsp:rsid wsp:val=&quot;00FA5A9B&quot;/&gt;&lt;wsp:rsid wsp:val=&quot;00FA7DE1&quot;/&gt;&lt;wsp:rsid wsp:val=&quot;00FB4C75&quot;/&gt;&lt;wsp:rsid wsp:val=&quot;00FB61F2&quot;/&gt;&lt;wsp:rsid wsp:val=&quot;00FB727F&quot;/&gt;&lt;wsp:rsid wsp:val=&quot;00FD3AC2&quot;/&gt;&lt;wsp:rsid wsp:val=&quot;00FD4982&quot;/&gt;&lt;wsp:rsid wsp:val=&quot;00FE37A4&quot;/&gt;&lt;wsp:rsid wsp:val=&quot;00FF46F9&quot;/&gt;&lt;wsp:rsid wsp:val=&quot;00FF5641&quot;/&gt;&lt;wsp:rsid wsp:val=&quot;00FF7611&quot;/&gt;&lt;/wsp:rsids&gt;&lt;/w:docPr&gt;&lt;w:body&gt;&lt;wx:sect&gt;&lt;w:p wsp:rsidR=&quot;00000000&quot; wsp:rsidRDefault=&quot;00BC75AC&quot; wsp:rsidP=&quot;00BC75AC&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n&lt;/m:t&gt;&lt;/m:r&gt;&lt;/m:e&gt;&lt;m:sub&gt;&lt;m:r&gt;&lt;w:rPr&gt;&lt;w:rFonts w:ascii=&quot;Cambria Math&quot; w:fareast=&quot;Times New Roman&quot; w:h-ansi=&quot;Cambria Math&quot;/&gt;&lt;wx:font wx:val=&quot;Cambria Math&quot;/&gt;&lt;w:i/&gt;&lt;w:sz w:val=&quot;28&quot;/&gt;&lt;w:sz-cs w:val=&quot;28&quot;/&gt;&lt;/w:rPr&gt;&lt;m:t&gt;s&lt;/m:t&gt;&lt;/m:r&gt;&lt;/m:sub&gt;&lt;/m:sSub&gt;&lt;m:r&gt;&lt;w:rPr&gt;&lt;w:rFonts w:ascii=&quot;Cambria Math&quot; w:fareast=&quot;Times New Roman&quot; w:h-ansi=&quot;Cambria Math&quot;/&gt;&lt;wx:font wx:val=&quot;Cambria Math&quot;/&gt;&lt;w:i/&gt;&lt;w:sz w:val=&quot;28&quot;/&gt;&lt;w:sz-cs w:val=&quot;28&quot;/&gt;&lt;/w:rPr&gt;&lt;m:t&gt;=120v/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1F68B6">
        <w:rPr>
          <w:rFonts w:ascii="Times New Roman" w:hAnsi="Times New Roman"/>
          <w:lang w:val="pt-BR"/>
        </w:rPr>
        <w:instrText xml:space="preserve"> </w:instrText>
      </w:r>
      <w:r w:rsidRPr="001F68B6">
        <w:rPr>
          <w:rFonts w:ascii="Times New Roman" w:hAnsi="Times New Roman"/>
          <w:lang w:val="pt-BR"/>
        </w:rPr>
        <w:fldChar w:fldCharType="separate"/>
      </w:r>
      <w:r w:rsidR="0085599B">
        <w:rPr>
          <w:rFonts w:ascii="Times New Roman" w:hAnsi="Times New Roman"/>
          <w:noProof/>
          <w:lang w:val="pt-BR"/>
        </w:rPr>
        <w:pict w14:anchorId="16EE3167">
          <v:shape id="_x0000_i1059" type="#_x0000_t75" style="width:78pt;height:1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hideSpellingError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256DF&quot;/&gt;&lt;wsp:rsid wsp:val=&quot;00000968&quot;/&gt;&lt;wsp:rsid wsp:val=&quot;000017C5&quot;/&gt;&lt;wsp:rsid wsp:val=&quot;000049FA&quot;/&gt;&lt;wsp:rsid wsp:val=&quot;00005A23&quot;/&gt;&lt;wsp:rsid wsp:val=&quot;0001253D&quot;/&gt;&lt;wsp:rsid wsp:val=&quot;0001603E&quot;/&gt;&lt;wsp:rsid wsp:val=&quot;00017CEE&quot;/&gt;&lt;wsp:rsid wsp:val=&quot;000357D0&quot;/&gt;&lt;wsp:rsid wsp:val=&quot;0004076D&quot;/&gt;&lt;wsp:rsid wsp:val=&quot;000413E6&quot;/&gt;&lt;wsp:rsid wsp:val=&quot;00045113&quot;/&gt;&lt;wsp:rsid wsp:val=&quot;00055620&quot;/&gt;&lt;wsp:rsid wsp:val=&quot;00063E03&quot;/&gt;&lt;wsp:rsid wsp:val=&quot;00064289&quot;/&gt;&lt;wsp:rsid wsp:val=&quot;00065C1C&quot;/&gt;&lt;wsp:rsid wsp:val=&quot;00067801&quot;/&gt;&lt;wsp:rsid wsp:val=&quot;00072815&quot;/&gt;&lt;wsp:rsid wsp:val=&quot;00077482&quot;/&gt;&lt;wsp:rsid wsp:val=&quot;0007767D&quot;/&gt;&lt;wsp:rsid wsp:val=&quot;00095861&quot;/&gt;&lt;wsp:rsid wsp:val=&quot;00097FA9&quot;/&gt;&lt;wsp:rsid wsp:val=&quot;000A11CD&quot;/&gt;&lt;wsp:rsid wsp:val=&quot;000A1597&quot;/&gt;&lt;wsp:rsid wsp:val=&quot;000A4D30&quot;/&gt;&lt;wsp:rsid wsp:val=&quot;000A7DEC&quot;/&gt;&lt;wsp:rsid wsp:val=&quot;000B30ED&quot;/&gt;&lt;wsp:rsid wsp:val=&quot;000C33D3&quot;/&gt;&lt;wsp:rsid wsp:val=&quot;000C405A&quot;/&gt;&lt;wsp:rsid wsp:val=&quot;000D0329&quot;/&gt;&lt;wsp:rsid wsp:val=&quot;000D2411&quot;/&gt;&lt;wsp:rsid wsp:val=&quot;000D473B&quot;/&gt;&lt;wsp:rsid wsp:val=&quot;000D5A5B&quot;/&gt;&lt;wsp:rsid wsp:val=&quot;000E293C&quot;/&gt;&lt;wsp:rsid wsp:val=&quot;000F2541&quot;/&gt;&lt;wsp:rsid wsp:val=&quot;000F556A&quot;/&gt;&lt;wsp:rsid wsp:val=&quot;001010DA&quot;/&gt;&lt;wsp:rsid wsp:val=&quot;001011C6&quot;/&gt;&lt;wsp:rsid wsp:val=&quot;001016FC&quot;/&gt;&lt;wsp:rsid wsp:val=&quot;0010176C&quot;/&gt;&lt;wsp:rsid wsp:val=&quot;0010616D&quot;/&gt;&lt;wsp:rsid wsp:val=&quot;00110985&quot;/&gt;&lt;wsp:rsid wsp:val=&quot;00115F56&quot;/&gt;&lt;wsp:rsid wsp:val=&quot;00117D93&quot;/&gt;&lt;wsp:rsid wsp:val=&quot;001233F2&quot;/&gt;&lt;wsp:rsid wsp:val=&quot;00126E10&quot;/&gt;&lt;wsp:rsid wsp:val=&quot;00135274&quot;/&gt;&lt;wsp:rsid wsp:val=&quot;001373DA&quot;/&gt;&lt;wsp:rsid wsp:val=&quot;0014202A&quot;/&gt;&lt;wsp:rsid wsp:val=&quot;00143039&quot;/&gt;&lt;wsp:rsid wsp:val=&quot;00143386&quot;/&gt;&lt;wsp:rsid wsp:val=&quot;00153C9F&quot;/&gt;&lt;wsp:rsid wsp:val=&quot;0015701E&quot;/&gt;&lt;wsp:rsid wsp:val=&quot;00164166&quot;/&gt;&lt;wsp:rsid wsp:val=&quot;00167F4F&quot;/&gt;&lt;wsp:rsid wsp:val=&quot;00175975&quot;/&gt;&lt;wsp:rsid wsp:val=&quot;00175C57&quot;/&gt;&lt;wsp:rsid wsp:val=&quot;00181AEA&quot;/&gt;&lt;wsp:rsid wsp:val=&quot;00182DC3&quot;/&gt;&lt;wsp:rsid wsp:val=&quot;001833BE&quot;/&gt;&lt;wsp:rsid wsp:val=&quot;00186B8B&quot;/&gt;&lt;wsp:rsid wsp:val=&quot;001905BA&quot;/&gt;&lt;wsp:rsid wsp:val=&quot;0019528E&quot;/&gt;&lt;wsp:rsid wsp:val=&quot;001A6C7D&quot;/&gt;&lt;wsp:rsid wsp:val=&quot;001B0FF4&quot;/&gt;&lt;wsp:rsid wsp:val=&quot;001B5F3C&quot;/&gt;&lt;wsp:rsid wsp:val=&quot;001B680A&quot;/&gt;&lt;wsp:rsid wsp:val=&quot;001C2975&quot;/&gt;&lt;wsp:rsid wsp:val=&quot;001C57FD&quot;/&gt;&lt;wsp:rsid wsp:val=&quot;001D5BBA&quot;/&gt;&lt;wsp:rsid wsp:val=&quot;001E3637&quot;/&gt;&lt;wsp:rsid wsp:val=&quot;002035DB&quot;/&gt;&lt;wsp:rsid wsp:val=&quot;0020744E&quot;/&gt;&lt;wsp:rsid wsp:val=&quot;00211DA5&quot;/&gt;&lt;wsp:rsid wsp:val=&quot;00224ECD&quot;/&gt;&lt;wsp:rsid wsp:val=&quot;00225269&quot;/&gt;&lt;wsp:rsid wsp:val=&quot;00236093&quot;/&gt;&lt;wsp:rsid wsp:val=&quot;00236791&quot;/&gt;&lt;wsp:rsid wsp:val=&quot;00243A0A&quot;/&gt;&lt;wsp:rsid wsp:val=&quot;0025106E&quot;/&gt;&lt;wsp:rsid wsp:val=&quot;002622B9&quot;/&gt;&lt;wsp:rsid wsp:val=&quot;00263536&quot;/&gt;&lt;wsp:rsid wsp:val=&quot;00263C53&quot;/&gt;&lt;wsp:rsid wsp:val=&quot;00264889&quot;/&gt;&lt;wsp:rsid wsp:val=&quot;00270F88&quot;/&gt;&lt;wsp:rsid wsp:val=&quot;00277EE2&quot;/&gt;&lt;wsp:rsid wsp:val=&quot;0028003D&quot;/&gt;&lt;wsp:rsid wsp:val=&quot;00282CF4&quot;/&gt;&lt;wsp:rsid wsp:val=&quot;002852C0&quot;/&gt;&lt;wsp:rsid wsp:val=&quot;0028663D&quot;/&gt;&lt;wsp:rsid wsp:val=&quot;00287011&quot;/&gt;&lt;wsp:rsid wsp:val=&quot;0029144E&quot;/&gt;&lt;wsp:rsid wsp:val=&quot;002924E1&quot;/&gt;&lt;wsp:rsid wsp:val=&quot;0029782C&quot;/&gt;&lt;wsp:rsid wsp:val=&quot;002A0DB3&quot;/&gt;&lt;wsp:rsid wsp:val=&quot;002A2F26&quot;/&gt;&lt;wsp:rsid wsp:val=&quot;002A4DF7&quot;/&gt;&lt;wsp:rsid wsp:val=&quot;002B1470&quot;/&gt;&lt;wsp:rsid wsp:val=&quot;002B7FBF&quot;/&gt;&lt;wsp:rsid wsp:val=&quot;002C1CEF&quot;/&gt;&lt;wsp:rsid wsp:val=&quot;002C5A1A&quot;/&gt;&lt;wsp:rsid wsp:val=&quot;002C78FF&quot;/&gt;&lt;wsp:rsid wsp:val=&quot;002D27ED&quot;/&gt;&lt;wsp:rsid wsp:val=&quot;002F054B&quot;/&gt;&lt;wsp:rsid wsp:val=&quot;003079EB&quot;/&gt;&lt;wsp:rsid wsp:val=&quot;00314ADB&quot;/&gt;&lt;wsp:rsid wsp:val=&quot;00322958&quot;/&gt;&lt;wsp:rsid wsp:val=&quot;00332BD1&quot;/&gt;&lt;wsp:rsid wsp:val=&quot;003334FA&quot;/&gt;&lt;wsp:rsid wsp:val=&quot;003347C5&quot;/&gt;&lt;wsp:rsid wsp:val=&quot;0033521B&quot;/&gt;&lt;wsp:rsid wsp:val=&quot;003423CE&quot;/&gt;&lt;wsp:rsid wsp:val=&quot;00345EFF&quot;/&gt;&lt;wsp:rsid wsp:val=&quot;00347511&quot;/&gt;&lt;wsp:rsid wsp:val=&quot;00355F7C&quot;/&gt;&lt;wsp:rsid wsp:val=&quot;00360556&quot;/&gt;&lt;wsp:rsid wsp:val=&quot;00366D6E&quot;/&gt;&lt;wsp:rsid wsp:val=&quot;00373753&quot;/&gt;&lt;wsp:rsid wsp:val=&quot;00375B31&quot;/&gt;&lt;wsp:rsid wsp:val=&quot;0038195C&quot;/&gt;&lt;wsp:rsid wsp:val=&quot;00387BD9&quot;/&gt;&lt;wsp:rsid wsp:val=&quot;0039025D&quot;/&gt;&lt;wsp:rsid wsp:val=&quot;00397D94&quot;/&gt;&lt;wsp:rsid wsp:val=&quot;003A15FE&quot;/&gt;&lt;wsp:rsid wsp:val=&quot;003A1C36&quot;/&gt;&lt;wsp:rsid wsp:val=&quot;003A506A&quot;/&gt;&lt;wsp:rsid wsp:val=&quot;003A5BBF&quot;/&gt;&lt;wsp:rsid wsp:val=&quot;003A7627&quot;/&gt;&lt;wsp:rsid wsp:val=&quot;003B5041&quot;/&gt;&lt;wsp:rsid wsp:val=&quot;003B5B52&quot;/&gt;&lt;wsp:rsid wsp:val=&quot;003D036E&quot;/&gt;&lt;wsp:rsid wsp:val=&quot;003D0EAF&quot;/&gt;&lt;wsp:rsid wsp:val=&quot;003D560C&quot;/&gt;&lt;wsp:rsid wsp:val=&quot;003D67C0&quot;/&gt;&lt;wsp:rsid wsp:val=&quot;003E0A83&quot;/&gt;&lt;wsp:rsid wsp:val=&quot;003E0FF7&quot;/&gt;&lt;wsp:rsid wsp:val=&quot;003E1544&quot;/&gt;&lt;wsp:rsid wsp:val=&quot;003E17E6&quot;/&gt;&lt;wsp:rsid wsp:val=&quot;003F6227&quot;/&gt;&lt;wsp:rsid wsp:val=&quot;003F6F2E&quot;/&gt;&lt;wsp:rsid wsp:val=&quot;004003B3&quot;/&gt;&lt;wsp:rsid wsp:val=&quot;004061C0&quot;/&gt;&lt;wsp:rsid wsp:val=&quot;00406B59&quot;/&gt;&lt;wsp:rsid wsp:val=&quot;00415851&quot;/&gt;&lt;wsp:rsid wsp:val=&quot;00415CC8&quot;/&gt;&lt;wsp:rsid wsp:val=&quot;00421037&quot;/&gt;&lt;wsp:rsid wsp:val=&quot;0042367C&quot;/&gt;&lt;wsp:rsid wsp:val=&quot;00426040&quot;/&gt;&lt;wsp:rsid wsp:val=&quot;00426A69&quot;/&gt;&lt;wsp:rsid wsp:val=&quot;00427D1D&quot;/&gt;&lt;wsp:rsid wsp:val=&quot;00433495&quot;/&gt;&lt;wsp:rsid wsp:val=&quot;00433D46&quot;/&gt;&lt;wsp:rsid wsp:val=&quot;0043457D&quot;/&gt;&lt;wsp:rsid wsp:val=&quot;00444123&quot;/&gt;&lt;wsp:rsid wsp:val=&quot;004441D7&quot;/&gt;&lt;wsp:rsid wsp:val=&quot;00445184&quot;/&gt;&lt;wsp:rsid wsp:val=&quot;004602C3&quot;/&gt;&lt;wsp:rsid wsp:val=&quot;0047138C&quot;/&gt;&lt;wsp:rsid wsp:val=&quot;0047400C&quot;/&gt;&lt;wsp:rsid wsp:val=&quot;00482647&quot;/&gt;&lt;wsp:rsid wsp:val=&quot;00485FFC&quot;/&gt;&lt;wsp:rsid wsp:val=&quot;004915CF&quot;/&gt;&lt;wsp:rsid wsp:val=&quot;00494878&quot;/&gt;&lt;wsp:rsid wsp:val=&quot;0049525F&quot;/&gt;&lt;wsp:rsid wsp:val=&quot;00495908&quot;/&gt;&lt;wsp:rsid wsp:val=&quot;00497DC8&quot;/&gt;&lt;wsp:rsid wsp:val=&quot;004A1057&quot;/&gt;&lt;wsp:rsid wsp:val=&quot;004A4579&quot;/&gt;&lt;wsp:rsid wsp:val=&quot;004B4877&quot;/&gt;&lt;wsp:rsid wsp:val=&quot;004C386D&quot;/&gt;&lt;wsp:rsid wsp:val=&quot;004D0C9E&quot;/&gt;&lt;wsp:rsid wsp:val=&quot;004D1ECC&quot;/&gt;&lt;wsp:rsid wsp:val=&quot;004D28BC&quot;/&gt;&lt;wsp:rsid wsp:val=&quot;004E0428&quot;/&gt;&lt;wsp:rsid wsp:val=&quot;004E2260&quot;/&gt;&lt;wsp:rsid wsp:val=&quot;004E391F&quot;/&gt;&lt;wsp:rsid wsp:val=&quot;004F1817&quot;/&gt;&lt;wsp:rsid wsp:val=&quot;004F3AD9&quot;/&gt;&lt;wsp:rsid wsp:val=&quot;004F47C5&quot;/&gt;&lt;wsp:rsid wsp:val=&quot;004F553D&quot;/&gt;&lt;wsp:rsid wsp:val=&quot;004F5642&quot;/&gt;&lt;wsp:rsid wsp:val=&quot;004F73D6&quot;/&gt;&lt;wsp:rsid wsp:val=&quot;005034CC&quot;/&gt;&lt;wsp:rsid wsp:val=&quot;005301D2&quot;/&gt;&lt;wsp:rsid wsp:val=&quot;0053592A&quot;/&gt;&lt;wsp:rsid wsp:val=&quot;00536DDE&quot;/&gt;&lt;wsp:rsid wsp:val=&quot;0054164E&quot;/&gt;&lt;wsp:rsid wsp:val=&quot;005536EA&quot;/&gt;&lt;wsp:rsid wsp:val=&quot;00554DB7&quot;/&gt;&lt;wsp:rsid wsp:val=&quot;00560A10&quot;/&gt;&lt;wsp:rsid wsp:val=&quot;00564C9B&quot;/&gt;&lt;wsp:rsid wsp:val=&quot;00571AEC&quot;/&gt;&lt;wsp:rsid wsp:val=&quot;00571ED2&quot;/&gt;&lt;wsp:rsid wsp:val=&quot;005757DA&quot;/&gt;&lt;wsp:rsid wsp:val=&quot;00576342&quot;/&gt;&lt;wsp:rsid wsp:val=&quot;00577E60&quot;/&gt;&lt;wsp:rsid wsp:val=&quot;00580B95&quot;/&gt;&lt;wsp:rsid wsp:val=&quot;00586E17&quot;/&gt;&lt;wsp:rsid wsp:val=&quot;00590724&quot;/&gt;&lt;wsp:rsid wsp:val=&quot;00591751&quot;/&gt;&lt;wsp:rsid wsp:val=&quot;0059266D&quot;/&gt;&lt;wsp:rsid wsp:val=&quot;00593857&quot;/&gt;&lt;wsp:rsid wsp:val=&quot;005A5867&quot;/&gt;&lt;wsp:rsid wsp:val=&quot;005B3847&quot;/&gt;&lt;wsp:rsid wsp:val=&quot;005B61F0&quot;/&gt;&lt;wsp:rsid wsp:val=&quot;005B7959&quot;/&gt;&lt;wsp:rsid wsp:val=&quot;005C347B&quot;/&gt;&lt;wsp:rsid wsp:val=&quot;005D2F35&quot;/&gt;&lt;wsp:rsid wsp:val=&quot;005D30D9&quot;/&gt;&lt;wsp:rsid wsp:val=&quot;005D6BB3&quot;/&gt;&lt;wsp:rsid wsp:val=&quot;005E1FB4&quot;/&gt;&lt;wsp:rsid wsp:val=&quot;005F40AB&quot;/&gt;&lt;wsp:rsid wsp:val=&quot;006032D1&quot;/&gt;&lt;wsp:rsid wsp:val=&quot;00603B95&quot;/&gt;&lt;wsp:rsid wsp:val=&quot;00613E4B&quot;/&gt;&lt;wsp:rsid wsp:val=&quot;00616589&quot;/&gt;&lt;wsp:rsid wsp:val=&quot;0062077C&quot;/&gt;&lt;wsp:rsid wsp:val=&quot;00624232&quot;/&gt;&lt;wsp:rsid wsp:val=&quot;006256DF&quot;/&gt;&lt;wsp:rsid wsp:val=&quot;00625CD6&quot;/&gt;&lt;wsp:rsid wsp:val=&quot;00625EE1&quot;/&gt;&lt;wsp:rsid wsp:val=&quot;00626352&quot;/&gt;&lt;wsp:rsid wsp:val=&quot;006277EA&quot;/&gt;&lt;wsp:rsid wsp:val=&quot;006278C5&quot;/&gt;&lt;wsp:rsid wsp:val=&quot;006337D1&quot;/&gt;&lt;wsp:rsid wsp:val=&quot;006367F6&quot;/&gt;&lt;wsp:rsid wsp:val=&quot;00650396&quot;/&gt;&lt;wsp:rsid wsp:val=&quot;00650552&quot;/&gt;&lt;wsp:rsid wsp:val=&quot;00653214&quot;/&gt;&lt;wsp:rsid wsp:val=&quot;00654D5A&quot;/&gt;&lt;wsp:rsid wsp:val=&quot;00655252&quot;/&gt;&lt;wsp:rsid wsp:val=&quot;00660CAD&quot;/&gt;&lt;wsp:rsid wsp:val=&quot;00671122&quot;/&gt;&lt;wsp:rsid wsp:val=&quot;00681239&quot;/&gt;&lt;wsp:rsid wsp:val=&quot;00683893&quot;/&gt;&lt;wsp:rsid wsp:val=&quot;0068466F&quot;/&gt;&lt;wsp:rsid wsp:val=&quot;00690FA0&quot;/&gt;&lt;wsp:rsid wsp:val=&quot;00692CC1&quot;/&gt;&lt;wsp:rsid wsp:val=&quot;006952C0&quot;/&gt;&lt;wsp:rsid wsp:val=&quot;006A0B7A&quot;/&gt;&lt;wsp:rsid wsp:val=&quot;006A1553&quot;/&gt;&lt;wsp:rsid wsp:val=&quot;006A228F&quot;/&gt;&lt;wsp:rsid wsp:val=&quot;006A4810&quot;/&gt;&lt;wsp:rsid wsp:val=&quot;006B1B3C&quot;/&gt;&lt;wsp:rsid wsp:val=&quot;006B504E&quot;/&gt;&lt;wsp:rsid wsp:val=&quot;006D1E6D&quot;/&gt;&lt;wsp:rsid wsp:val=&quot;006E0E0D&quot;/&gt;&lt;wsp:rsid wsp:val=&quot;006E27C0&quot;/&gt;&lt;wsp:rsid wsp:val=&quot;006E3BCD&quot;/&gt;&lt;wsp:rsid wsp:val=&quot;007035E4&quot;/&gt;&lt;wsp:rsid wsp:val=&quot;00706271&quot;/&gt;&lt;wsp:rsid wsp:val=&quot;00727AA7&quot;/&gt;&lt;wsp:rsid wsp:val=&quot;007317B7&quot;/&gt;&lt;wsp:rsid wsp:val=&quot;00745BAE&quot;/&gt;&lt;wsp:rsid wsp:val=&quot;00754E9E&quot;/&gt;&lt;wsp:rsid wsp:val=&quot;00763E00&quot;/&gt;&lt;wsp:rsid wsp:val=&quot;00772D89&quot;/&gt;&lt;wsp:rsid wsp:val=&quot;00777549&quot;/&gt;&lt;wsp:rsid wsp:val=&quot;00781032&quot;/&gt;&lt;wsp:rsid wsp:val=&quot;0078181B&quot;/&gt;&lt;wsp:rsid wsp:val=&quot;007822B3&quot;/&gt;&lt;wsp:rsid wsp:val=&quot;00783C62&quot;/&gt;&lt;wsp:rsid wsp:val=&quot;00785792&quot;/&gt;&lt;wsp:rsid wsp:val=&quot;0079121D&quot;/&gt;&lt;wsp:rsid wsp:val=&quot;00791563&quot;/&gt;&lt;wsp:rsid wsp:val=&quot;007A2642&quot;/&gt;&lt;wsp:rsid wsp:val=&quot;007A321B&quot;/&gt;&lt;wsp:rsid wsp:val=&quot;007A6654&quot;/&gt;&lt;wsp:rsid wsp:val=&quot;007A76C8&quot;/&gt;&lt;wsp:rsid wsp:val=&quot;007B2A7B&quot;/&gt;&lt;wsp:rsid wsp:val=&quot;007B3846&quot;/&gt;&lt;wsp:rsid wsp:val=&quot;007B774F&quot;/&gt;&lt;wsp:rsid wsp:val=&quot;007C1F37&quot;/&gt;&lt;wsp:rsid wsp:val=&quot;007C530E&quot;/&gt;&lt;wsp:rsid wsp:val=&quot;007C6AD4&quot;/&gt;&lt;wsp:rsid wsp:val=&quot;007C6CDA&quot;/&gt;&lt;wsp:rsid wsp:val=&quot;007C75EC&quot;/&gt;&lt;wsp:rsid wsp:val=&quot;007D00E9&quot;/&gt;&lt;wsp:rsid wsp:val=&quot;007D2C4C&quot;/&gt;&lt;wsp:rsid wsp:val=&quot;007D584B&quot;/&gt;&lt;wsp:rsid wsp:val=&quot;007D66CF&quot;/&gt;&lt;wsp:rsid wsp:val=&quot;007D7CD5&quot;/&gt;&lt;wsp:rsid wsp:val=&quot;007E12A8&quot;/&gt;&lt;wsp:rsid wsp:val=&quot;007E79ED&quot;/&gt;&lt;wsp:rsid wsp:val=&quot;007F73FD&quot;/&gt;&lt;wsp:rsid wsp:val=&quot;00800C9C&quot;/&gt;&lt;wsp:rsid wsp:val=&quot;00812912&quot;/&gt;&lt;wsp:rsid wsp:val=&quot;00813401&quot;/&gt;&lt;wsp:rsid wsp:val=&quot;00813DFB&quot;/&gt;&lt;wsp:rsid wsp:val=&quot;00816120&quot;/&gt;&lt;wsp:rsid wsp:val=&quot;008256D9&quot;/&gt;&lt;wsp:rsid wsp:val=&quot;0082572E&quot;/&gt;&lt;wsp:rsid wsp:val=&quot;0082755C&quot;/&gt;&lt;wsp:rsid wsp:val=&quot;00833A52&quot;/&gt;&lt;wsp:rsid wsp:val=&quot;008363AA&quot;/&gt;&lt;wsp:rsid wsp:val=&quot;008471E6&quot;/&gt;&lt;wsp:rsid wsp:val=&quot;00856F91&quot;/&gt;&lt;wsp:rsid wsp:val=&quot;008627A2&quot;/&gt;&lt;wsp:rsid wsp:val=&quot;00863DEE&quot;/&gt;&lt;wsp:rsid wsp:val=&quot;00864024&quot;/&gt;&lt;wsp:rsid wsp:val=&quot;0087074E&quot;/&gt;&lt;wsp:rsid wsp:val=&quot;00872B05&quot;/&gt;&lt;wsp:rsid wsp:val=&quot;00874799&quot;/&gt;&lt;wsp:rsid wsp:val=&quot;00875DF0&quot;/&gt;&lt;wsp:rsid wsp:val=&quot;008777E3&quot;/&gt;&lt;wsp:rsid wsp:val=&quot;00881F45&quot;/&gt;&lt;wsp:rsid wsp:val=&quot;0089030A&quot;/&gt;&lt;wsp:rsid wsp:val=&quot;008A069B&quot;/&gt;&lt;wsp:rsid wsp:val=&quot;008A116E&quot;/&gt;&lt;wsp:rsid wsp:val=&quot;008A5930&quot;/&gt;&lt;wsp:rsid wsp:val=&quot;008A6DE2&quot;/&gt;&lt;wsp:rsid wsp:val=&quot;008B0985&quot;/&gt;&lt;wsp:rsid wsp:val=&quot;008B62F5&quot;/&gt;&lt;wsp:rsid wsp:val=&quot;008B6B9B&quot;/&gt;&lt;wsp:rsid wsp:val=&quot;008C2181&quot;/&gt;&lt;wsp:rsid wsp:val=&quot;008C3931&quot;/&gt;&lt;wsp:rsid wsp:val=&quot;008C3A35&quot;/&gt;&lt;wsp:rsid wsp:val=&quot;008C3D23&quot;/&gt;&lt;wsp:rsid wsp:val=&quot;008C46FE&quot;/&gt;&lt;wsp:rsid wsp:val=&quot;008C5460&quot;/&gt;&lt;wsp:rsid wsp:val=&quot;008C5DF2&quot;/&gt;&lt;wsp:rsid wsp:val=&quot;008C60C1&quot;/&gt;&lt;wsp:rsid wsp:val=&quot;008D0851&quot;/&gt;&lt;wsp:rsid wsp:val=&quot;008D4E81&quot;/&gt;&lt;wsp:rsid wsp:val=&quot;008D5F21&quot;/&gt;&lt;wsp:rsid wsp:val=&quot;008D6D7C&quot;/&gt;&lt;wsp:rsid wsp:val=&quot;008E09C5&quot;/&gt;&lt;wsp:rsid wsp:val=&quot;008E2DD1&quot;/&gt;&lt;wsp:rsid wsp:val=&quot;008E3FE7&quot;/&gt;&lt;wsp:rsid wsp:val=&quot;008E7473&quot;/&gt;&lt;wsp:rsid wsp:val=&quot;008F5132&quot;/&gt;&lt;wsp:rsid wsp:val=&quot;00901185&quot;/&gt;&lt;wsp:rsid wsp:val=&quot;00901F18&quot;/&gt;&lt;wsp:rsid wsp:val=&quot;00905F6C&quot;/&gt;&lt;wsp:rsid wsp:val=&quot;0091352B&quot;/&gt;&lt;wsp:rsid wsp:val=&quot;009144B9&quot;/&gt;&lt;wsp:rsid wsp:val=&quot;009221FF&quot;/&gt;&lt;wsp:rsid wsp:val=&quot;00930B09&quot;/&gt;&lt;wsp:rsid wsp:val=&quot;00934A18&quot;/&gt;&lt;wsp:rsid wsp:val=&quot;009440A4&quot;/&gt;&lt;wsp:rsid wsp:val=&quot;00954E4E&quot;/&gt;&lt;wsp:rsid wsp:val=&quot;009658AA&quot;/&gt;&lt;wsp:rsid wsp:val=&quot;00970A43&quot;/&gt;&lt;wsp:rsid wsp:val=&quot;00974DFC&quot;/&gt;&lt;wsp:rsid wsp:val=&quot;0097742D&quot;/&gt;&lt;wsp:rsid wsp:val=&quot;00983CD8&quot;/&gt;&lt;wsp:rsid wsp:val=&quot;009913DE&quot;/&gt;&lt;wsp:rsid wsp:val=&quot;00997294&quot;/&gt;&lt;wsp:rsid wsp:val=&quot;009A3285&quot;/&gt;&lt;wsp:rsid wsp:val=&quot;009B3274&quot;/&gt;&lt;wsp:rsid wsp:val=&quot;009C4A89&quot;/&gt;&lt;wsp:rsid wsp:val=&quot;009C595F&quot;/&gt;&lt;wsp:rsid wsp:val=&quot;009D55F1&quot;/&gt;&lt;wsp:rsid wsp:val=&quot;009E062C&quot;/&gt;&lt;wsp:rsid wsp:val=&quot;00A0359A&quot;/&gt;&lt;wsp:rsid wsp:val=&quot;00A035CE&quot;/&gt;&lt;wsp:rsid wsp:val=&quot;00A05F34&quot;/&gt;&lt;wsp:rsid wsp:val=&quot;00A13E28&quot;/&gt;&lt;wsp:rsid wsp:val=&quot;00A21A10&quot;/&gt;&lt;wsp:rsid wsp:val=&quot;00A24EA4&quot;/&gt;&lt;wsp:rsid wsp:val=&quot;00A25B49&quot;/&gt;&lt;wsp:rsid wsp:val=&quot;00A265BF&quot;/&gt;&lt;wsp:rsid wsp:val=&quot;00A26A47&quot;/&gt;&lt;wsp:rsid wsp:val=&quot;00A3170C&quot;/&gt;&lt;wsp:rsid wsp:val=&quot;00A35A26&quot;/&gt;&lt;wsp:rsid wsp:val=&quot;00A3680B&quot;/&gt;&lt;wsp:rsid wsp:val=&quot;00A37E14&quot;/&gt;&lt;wsp:rsid wsp:val=&quot;00A5234D&quot;/&gt;&lt;wsp:rsid wsp:val=&quot;00A57391&quot;/&gt;&lt;wsp:rsid wsp:val=&quot;00A6714F&quot;/&gt;&lt;wsp:rsid wsp:val=&quot;00A67377&quot;/&gt;&lt;wsp:rsid wsp:val=&quot;00A81269&quot;/&gt;&lt;wsp:rsid wsp:val=&quot;00A8581B&quot;/&gt;&lt;wsp:rsid wsp:val=&quot;00A9507A&quot;/&gt;&lt;wsp:rsid wsp:val=&quot;00A95F45&quot;/&gt;&lt;wsp:rsid wsp:val=&quot;00AA187C&quot;/&gt;&lt;wsp:rsid wsp:val=&quot;00AA3A45&quot;/&gt;&lt;wsp:rsid wsp:val=&quot;00AA5481&quot;/&gt;&lt;wsp:rsid wsp:val=&quot;00AB146B&quot;/&gt;&lt;wsp:rsid wsp:val=&quot;00AB18D8&quot;/&gt;&lt;wsp:rsid wsp:val=&quot;00AC0146&quot;/&gt;&lt;wsp:rsid wsp:val=&quot;00AC2D69&quot;/&gt;&lt;wsp:rsid wsp:val=&quot;00AC6D9B&quot;/&gt;&lt;wsp:rsid wsp:val=&quot;00AC7DAB&quot;/&gt;&lt;wsp:rsid wsp:val=&quot;00AD4583&quot;/&gt;&lt;wsp:rsid wsp:val=&quot;00AD5AB5&quot;/&gt;&lt;wsp:rsid wsp:val=&quot;00AD63C5&quot;/&gt;&lt;wsp:rsid wsp:val=&quot;00AF07BC&quot;/&gt;&lt;wsp:rsid wsp:val=&quot;00AF4A6E&quot;/&gt;&lt;wsp:rsid wsp:val=&quot;00AF4F6B&quot;/&gt;&lt;wsp:rsid wsp:val=&quot;00AF6D61&quot;/&gt;&lt;wsp:rsid wsp:val=&quot;00B022D8&quot;/&gt;&lt;wsp:rsid wsp:val=&quot;00B04827&quot;/&gt;&lt;wsp:rsid wsp:val=&quot;00B116F4&quot;/&gt;&lt;wsp:rsid wsp:val=&quot;00B16489&quot;/&gt;&lt;wsp:rsid wsp:val=&quot;00B1714A&quot;/&gt;&lt;wsp:rsid wsp:val=&quot;00B268C8&quot;/&gt;&lt;wsp:rsid wsp:val=&quot;00B34939&quot;/&gt;&lt;wsp:rsid wsp:val=&quot;00B41498&quot;/&gt;&lt;wsp:rsid wsp:val=&quot;00B5252D&quot;/&gt;&lt;wsp:rsid wsp:val=&quot;00B55D68&quot;/&gt;&lt;wsp:rsid wsp:val=&quot;00B55F9E&quot;/&gt;&lt;wsp:rsid wsp:val=&quot;00B57C23&quot;/&gt;&lt;wsp:rsid wsp:val=&quot;00BA0F77&quot;/&gt;&lt;wsp:rsid wsp:val=&quot;00BA117B&quot;/&gt;&lt;wsp:rsid wsp:val=&quot;00BA27C9&quot;/&gt;&lt;wsp:rsid wsp:val=&quot;00BA4164&quot;/&gt;&lt;wsp:rsid wsp:val=&quot;00BA4BFE&quot;/&gt;&lt;wsp:rsid wsp:val=&quot;00BA56D4&quot;/&gt;&lt;wsp:rsid wsp:val=&quot;00BA5A66&quot;/&gt;&lt;wsp:rsid wsp:val=&quot;00BA5B44&quot;/&gt;&lt;wsp:rsid wsp:val=&quot;00BA7346&quot;/&gt;&lt;wsp:rsid wsp:val=&quot;00BC2407&quot;/&gt;&lt;wsp:rsid wsp:val=&quot;00BC33F4&quot;/&gt;&lt;wsp:rsid wsp:val=&quot;00BC54EB&quot;/&gt;&lt;wsp:rsid wsp:val=&quot;00BC577E&quot;/&gt;&lt;wsp:rsid wsp:val=&quot;00BC703F&quot;/&gt;&lt;wsp:rsid wsp:val=&quot;00BC75AC&quot;/&gt;&lt;wsp:rsid wsp:val=&quot;00BD30FC&quot;/&gt;&lt;wsp:rsid wsp:val=&quot;00BD3840&quot;/&gt;&lt;wsp:rsid wsp:val=&quot;00BD45F8&quot;/&gt;&lt;wsp:rsid wsp:val=&quot;00BD53FE&quot;/&gt;&lt;wsp:rsid wsp:val=&quot;00BD6D48&quot;/&gt;&lt;wsp:rsid wsp:val=&quot;00BD756E&quot;/&gt;&lt;wsp:rsid wsp:val=&quot;00BE4D14&quot;/&gt;&lt;wsp:rsid wsp:val=&quot;00BE6AA0&quot;/&gt;&lt;wsp:rsid wsp:val=&quot;00BE6B5D&quot;/&gt;&lt;wsp:rsid wsp:val=&quot;00BE6FA2&quot;/&gt;&lt;wsp:rsid wsp:val=&quot;00BF367B&quot;/&gt;&lt;wsp:rsid wsp:val=&quot;00C031E2&quot;/&gt;&lt;wsp:rsid wsp:val=&quot;00C0384A&quot;/&gt;&lt;wsp:rsid wsp:val=&quot;00C0665D&quot;/&gt;&lt;wsp:rsid wsp:val=&quot;00C07479&quot;/&gt;&lt;wsp:rsid wsp:val=&quot;00C1009C&quot;/&gt;&lt;wsp:rsid wsp:val=&quot;00C10915&quot;/&gt;&lt;wsp:rsid wsp:val=&quot;00C168B5&quot;/&gt;&lt;wsp:rsid wsp:val=&quot;00C17856&quot;/&gt;&lt;wsp:rsid wsp:val=&quot;00C20C5E&quot;/&gt;&lt;wsp:rsid wsp:val=&quot;00C24B28&quot;/&gt;&lt;wsp:rsid wsp:val=&quot;00C2587B&quot;/&gt;&lt;wsp:rsid wsp:val=&quot;00C27359&quot;/&gt;&lt;wsp:rsid wsp:val=&quot;00C30801&quot;/&gt;&lt;wsp:rsid wsp:val=&quot;00C32DCD&quot;/&gt;&lt;wsp:rsid wsp:val=&quot;00C52425&quot;/&gt;&lt;wsp:rsid wsp:val=&quot;00C5280A&quot;/&gt;&lt;wsp:rsid wsp:val=&quot;00C55D3E&quot;/&gt;&lt;wsp:rsid wsp:val=&quot;00C65358&quot;/&gt;&lt;wsp:rsid wsp:val=&quot;00C66549&quot;/&gt;&lt;wsp:rsid wsp:val=&quot;00C86401&quot;/&gt;&lt;wsp:rsid wsp:val=&quot;00C90F29&quot;/&gt;&lt;wsp:rsid wsp:val=&quot;00C91C22&quot;/&gt;&lt;wsp:rsid wsp:val=&quot;00C97795&quot;/&gt;&lt;wsp:rsid wsp:val=&quot;00CA48A8&quot;/&gt;&lt;wsp:rsid wsp:val=&quot;00CB434E&quot;/&gt;&lt;wsp:rsid wsp:val=&quot;00CC3CC2&quot;/&gt;&lt;wsp:rsid wsp:val=&quot;00CD24C8&quot;/&gt;&lt;wsp:rsid wsp:val=&quot;00CD34CA&quot;/&gt;&lt;wsp:rsid wsp:val=&quot;00CD4162&quot;/&gt;&lt;wsp:rsid wsp:val=&quot;00CD4339&quot;/&gt;&lt;wsp:rsid wsp:val=&quot;00CD7621&quot;/&gt;&lt;wsp:rsid wsp:val=&quot;00CE05DB&quot;/&gt;&lt;wsp:rsid wsp:val=&quot;00CE76A6&quot;/&gt;&lt;wsp:rsid wsp:val=&quot;00CF559E&quot;/&gt;&lt;wsp:rsid wsp:val=&quot;00CF7C26&quot;/&gt;&lt;wsp:rsid wsp:val=&quot;00D00643&quot;/&gt;&lt;wsp:rsid wsp:val=&quot;00D02B7A&quot;/&gt;&lt;wsp:rsid wsp:val=&quot;00D039ED&quot;/&gt;&lt;wsp:rsid wsp:val=&quot;00D0460D&quot;/&gt;&lt;wsp:rsid wsp:val=&quot;00D04F7A&quot;/&gt;&lt;wsp:rsid wsp:val=&quot;00D117B6&quot;/&gt;&lt;wsp:rsid wsp:val=&quot;00D13AF1&quot;/&gt;&lt;wsp:rsid wsp:val=&quot;00D14D56&quot;/&gt;&lt;wsp:rsid wsp:val=&quot;00D16DB9&quot;/&gt;&lt;wsp:rsid wsp:val=&quot;00D20DB3&quot;/&gt;&lt;wsp:rsid wsp:val=&quot;00D210BC&quot;/&gt;&lt;wsp:rsid wsp:val=&quot;00D24776&quot;/&gt;&lt;wsp:rsid wsp:val=&quot;00D3531E&quot;/&gt;&lt;wsp:rsid wsp:val=&quot;00D37347&quot;/&gt;&lt;wsp:rsid wsp:val=&quot;00D40307&quot;/&gt;&lt;wsp:rsid wsp:val=&quot;00D4057C&quot;/&gt;&lt;wsp:rsid wsp:val=&quot;00D40F6B&quot;/&gt;&lt;wsp:rsid wsp:val=&quot;00D4489F&quot;/&gt;&lt;wsp:rsid wsp:val=&quot;00D56F9F&quot;/&gt;&lt;wsp:rsid wsp:val=&quot;00D575AC&quot;/&gt;&lt;wsp:rsid wsp:val=&quot;00D61672&quot;/&gt;&lt;wsp:rsid wsp:val=&quot;00D61F8A&quot;/&gt;&lt;wsp:rsid wsp:val=&quot;00D637C6&quot;/&gt;&lt;wsp:rsid wsp:val=&quot;00D63EA4&quot;/&gt;&lt;wsp:rsid wsp:val=&quot;00D65B56&quot;/&gt;&lt;wsp:rsid wsp:val=&quot;00D74477&quot;/&gt;&lt;wsp:rsid wsp:val=&quot;00D76505&quot;/&gt;&lt;wsp:rsid wsp:val=&quot;00D80806&quot;/&gt;&lt;wsp:rsid wsp:val=&quot;00D81C7F&quot;/&gt;&lt;wsp:rsid wsp:val=&quot;00D9273E&quot;/&gt;&lt;wsp:rsid wsp:val=&quot;00D9549B&quot;/&gt;&lt;wsp:rsid wsp:val=&quot;00D97F40&quot;/&gt;&lt;wsp:rsid wsp:val=&quot;00DA0D45&quot;/&gt;&lt;wsp:rsid wsp:val=&quot;00DA6C7B&quot;/&gt;&lt;wsp:rsid wsp:val=&quot;00DB4136&quot;/&gt;&lt;wsp:rsid wsp:val=&quot;00DB4CBD&quot;/&gt;&lt;wsp:rsid wsp:val=&quot;00DC00F4&quot;/&gt;&lt;wsp:rsid wsp:val=&quot;00DC06D4&quot;/&gt;&lt;wsp:rsid wsp:val=&quot;00DD061F&quot;/&gt;&lt;wsp:rsid wsp:val=&quot;00DD661A&quot;/&gt;&lt;wsp:rsid wsp:val=&quot;00DE3BF9&quot;/&gt;&lt;wsp:rsid wsp:val=&quot;00DE3F07&quot;/&gt;&lt;wsp:rsid wsp:val=&quot;00DF1977&quot;/&gt;&lt;wsp:rsid wsp:val=&quot;00DF24C6&quot;/&gt;&lt;wsp:rsid wsp:val=&quot;00DF463B&quot;/&gt;&lt;wsp:rsid wsp:val=&quot;00DF54E8&quot;/&gt;&lt;wsp:rsid wsp:val=&quot;00DF7171&quot;/&gt;&lt;wsp:rsid wsp:val=&quot;00E03DC1&quot;/&gt;&lt;wsp:rsid wsp:val=&quot;00E06C9D&quot;/&gt;&lt;wsp:rsid wsp:val=&quot;00E16966&quot;/&gt;&lt;wsp:rsid wsp:val=&quot;00E25855&quot;/&gt;&lt;wsp:rsid wsp:val=&quot;00E3483F&quot;/&gt;&lt;wsp:rsid wsp:val=&quot;00E42F36&quot;/&gt;&lt;wsp:rsid wsp:val=&quot;00E443F8&quot;/&gt;&lt;wsp:rsid wsp:val=&quot;00E448DE&quot;/&gt;&lt;wsp:rsid wsp:val=&quot;00E45B6E&quot;/&gt;&lt;wsp:rsid wsp:val=&quot;00E56415&quot;/&gt;&lt;wsp:rsid wsp:val=&quot;00E56438&quot;/&gt;&lt;wsp:rsid wsp:val=&quot;00E61BFB&quot;/&gt;&lt;wsp:rsid wsp:val=&quot;00E61DE6&quot;/&gt;&lt;wsp:rsid wsp:val=&quot;00E66416&quot;/&gt;&lt;wsp:rsid wsp:val=&quot;00E6707A&quot;/&gt;&lt;wsp:rsid wsp:val=&quot;00E73820&quot;/&gt;&lt;wsp:rsid wsp:val=&quot;00E80E11&quot;/&gt;&lt;wsp:rsid wsp:val=&quot;00E870B6&quot;/&gt;&lt;wsp:rsid wsp:val=&quot;00E90ED8&quot;/&gt;&lt;wsp:rsid wsp:val=&quot;00E91414&quot;/&gt;&lt;wsp:rsid wsp:val=&quot;00E91B99&quot;/&gt;&lt;wsp:rsid wsp:val=&quot;00E94D29&quot;/&gt;&lt;wsp:rsid wsp:val=&quot;00E95FE7&quot;/&gt;&lt;wsp:rsid wsp:val=&quot;00E967A2&quot;/&gt;&lt;wsp:rsid wsp:val=&quot;00EB2A31&quot;/&gt;&lt;wsp:rsid wsp:val=&quot;00EB3C96&quot;/&gt;&lt;wsp:rsid wsp:val=&quot;00EB4620&quot;/&gt;&lt;wsp:rsid wsp:val=&quot;00EC1FE6&quot;/&gt;&lt;wsp:rsid wsp:val=&quot;00EC6FF5&quot;/&gt;&lt;wsp:rsid wsp:val=&quot;00ED2F5F&quot;/&gt;&lt;wsp:rsid wsp:val=&quot;00EE14A3&quot;/&gt;&lt;wsp:rsid wsp:val=&quot;00EE7E73&quot;/&gt;&lt;wsp:rsid wsp:val=&quot;00EF07FA&quot;/&gt;&lt;wsp:rsid wsp:val=&quot;00EF2804&quot;/&gt;&lt;wsp:rsid wsp:val=&quot;00F00829&quot;/&gt;&lt;wsp:rsid wsp:val=&quot;00F04B5B&quot;/&gt;&lt;wsp:rsid wsp:val=&quot;00F0509A&quot;/&gt;&lt;wsp:rsid wsp:val=&quot;00F12EA5&quot;/&gt;&lt;wsp:rsid wsp:val=&quot;00F1401D&quot;/&gt;&lt;wsp:rsid wsp:val=&quot;00F144BC&quot;/&gt;&lt;wsp:rsid wsp:val=&quot;00F15576&quot;/&gt;&lt;wsp:rsid wsp:val=&quot;00F17327&quot;/&gt;&lt;wsp:rsid wsp:val=&quot;00F27058&quot;/&gt;&lt;wsp:rsid wsp:val=&quot;00F34E84&quot;/&gt;&lt;wsp:rsid wsp:val=&quot;00F35163&quot;/&gt;&lt;wsp:rsid wsp:val=&quot;00F4028B&quot;/&gt;&lt;wsp:rsid wsp:val=&quot;00F40AAC&quot;/&gt;&lt;wsp:rsid wsp:val=&quot;00F415D0&quot;/&gt;&lt;wsp:rsid wsp:val=&quot;00F42D2E&quot;/&gt;&lt;wsp:rsid wsp:val=&quot;00F43AE0&quot;/&gt;&lt;wsp:rsid wsp:val=&quot;00F51362&quot;/&gt;&lt;wsp:rsid wsp:val=&quot;00F53F54&quot;/&gt;&lt;wsp:rsid wsp:val=&quot;00F570D7&quot;/&gt;&lt;wsp:rsid wsp:val=&quot;00F63308&quot;/&gt;&lt;wsp:rsid wsp:val=&quot;00F70024&quot;/&gt;&lt;wsp:rsid wsp:val=&quot;00F74520&quot;/&gt;&lt;wsp:rsid wsp:val=&quot;00F841C6&quot;/&gt;&lt;wsp:rsid wsp:val=&quot;00F84F13&quot;/&gt;&lt;wsp:rsid wsp:val=&quot;00F97898&quot;/&gt;&lt;wsp:rsid wsp:val=&quot;00FA00F0&quot;/&gt;&lt;wsp:rsid wsp:val=&quot;00FA2857&quot;/&gt;&lt;wsp:rsid wsp:val=&quot;00FA3214&quot;/&gt;&lt;wsp:rsid wsp:val=&quot;00FA5A9B&quot;/&gt;&lt;wsp:rsid wsp:val=&quot;00FA7DE1&quot;/&gt;&lt;wsp:rsid wsp:val=&quot;00FB4C75&quot;/&gt;&lt;wsp:rsid wsp:val=&quot;00FB61F2&quot;/&gt;&lt;wsp:rsid wsp:val=&quot;00FB727F&quot;/&gt;&lt;wsp:rsid wsp:val=&quot;00FD3AC2&quot;/&gt;&lt;wsp:rsid wsp:val=&quot;00FD4982&quot;/&gt;&lt;wsp:rsid wsp:val=&quot;00FE37A4&quot;/&gt;&lt;wsp:rsid wsp:val=&quot;00FF46F9&quot;/&gt;&lt;wsp:rsid wsp:val=&quot;00FF5641&quot;/&gt;&lt;wsp:rsid wsp:val=&quot;00FF7611&quot;/&gt;&lt;/wsp:rsids&gt;&lt;/w:docPr&gt;&lt;w:body&gt;&lt;wx:sect&gt;&lt;w:p wsp:rsidR=&quot;00000000&quot; wsp:rsidRDefault=&quot;00BC75AC&quot; wsp:rsidP=&quot;00BC75AC&quot;&gt;&lt;m:oMathPara&gt;&lt;m:oMath&gt;&lt;m:sSub&gt;&lt;m:sSubPr&gt;&lt;m:ctrlPr&gt;&lt;w:rPr&gt;&lt;w:rFonts w:ascii=&quot;Cambria Math&quot; w:fareast=&quot;Times New Roman&quot; w:h-ansi=&quot;Cambria Math&quot;/&gt;&lt;wx:font wx:val=&quot;Cambria Math&quot;/&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n&lt;/m:t&gt;&lt;/m:r&gt;&lt;/m:e&gt;&lt;m:sub&gt;&lt;m:r&gt;&lt;w:rPr&gt;&lt;w:rFonts w:ascii=&quot;Cambria Math&quot; w:fareast=&quot;Times New Roman&quot; w:h-ansi=&quot;Cambria Math&quot;/&gt;&lt;wx:font wx:val=&quot;Cambria Math&quot;/&gt;&lt;w:i/&gt;&lt;w:sz w:val=&quot;28&quot;/&gt;&lt;w:sz-cs w:val=&quot;28&quot;/&gt;&lt;/w:rPr&gt;&lt;m:t&gt;s&lt;/m:t&gt;&lt;/m:r&gt;&lt;/m:sub&gt;&lt;/m:sSub&gt;&lt;m:r&gt;&lt;w:rPr&gt;&lt;w:rFonts w:ascii=&quot;Cambria Math&quot; w:fareast=&quot;Times New Roman&quot; w:h-ansi=&quot;Cambria Math&quot;/&gt;&lt;wx:font wx:val=&quot;Cambria Math&quot;/&gt;&lt;w:i/&gt;&lt;w:sz w:val=&quot;28&quot;/&gt;&lt;w:sz-cs w:val=&quot;28&quot;/&gt;&lt;/w:rPr&gt;&lt;m:t&gt;=120v/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1F68B6">
        <w:rPr>
          <w:rFonts w:ascii="Times New Roman" w:hAnsi="Times New Roman"/>
          <w:lang w:val="pt-BR"/>
        </w:rPr>
        <w:fldChar w:fldCharType="end"/>
      </w:r>
      <w:r w:rsidRPr="001F68B6">
        <w:rPr>
          <w:rFonts w:ascii="Times New Roman" w:hAnsi="Times New Roman"/>
          <w:lang w:val="pt-BR"/>
        </w:rPr>
        <w:t xml:space="preserve">h. </w:t>
      </w:r>
    </w:p>
    <w:p w14:paraId="0EB9233B" w14:textId="77777777" w:rsidR="00E90ED8" w:rsidRPr="001F68B6" w:rsidRDefault="00E90ED8" w:rsidP="00E90ED8">
      <w:pPr>
        <w:pStyle w:val="oancuaDanhsach"/>
        <w:tabs>
          <w:tab w:val="left" w:pos="0"/>
        </w:tabs>
        <w:spacing w:beforeLines="120" w:before="288" w:afterLines="120" w:after="288" w:line="440" w:lineRule="atLeast"/>
        <w:ind w:left="0" w:firstLine="720"/>
        <w:jc w:val="both"/>
        <w:rPr>
          <w:rFonts w:ascii="Times New Roman" w:hAnsi="Times New Roman"/>
          <w:lang w:val="pt-BR"/>
        </w:rPr>
      </w:pPr>
      <w:r w:rsidRPr="001F68B6">
        <w:rPr>
          <w:rFonts w:ascii="Times New Roman" w:hAnsi="Times New Roman"/>
          <w:lang w:val="pt-BR"/>
        </w:rPr>
        <w:t>Độ bền của bơm trong điều kiện mài mòn nhanh phụ thuộc khá lớn vào số vòng quay của trục bơm. Giảm số vòng quay của trục bơm là biện pháp hữu hiệu để giảm sự mài mòn của bánh công tác và giảm tải trọng động tác dụng lên roto do bánh có thể bị mài mòn không đều hoặc rãnh lưu thông bị hạt cát chèn vào.</w:t>
      </w:r>
    </w:p>
    <w:p w14:paraId="6F895863" w14:textId="77777777" w:rsidR="00E90ED8" w:rsidRPr="001F68B6" w:rsidRDefault="00C31553" w:rsidP="00E90ED8">
      <w:pPr>
        <w:pStyle w:val="oancuaDanhsach"/>
        <w:tabs>
          <w:tab w:val="left" w:pos="0"/>
        </w:tabs>
        <w:spacing w:beforeLines="120" w:before="288" w:afterLines="120" w:after="288" w:line="440" w:lineRule="atLeast"/>
        <w:ind w:left="0" w:firstLine="720"/>
        <w:jc w:val="center"/>
        <w:rPr>
          <w:rFonts w:ascii="Times New Roman" w:hAnsi="Times New Roman"/>
          <w:lang w:val="pt-BR"/>
        </w:rPr>
      </w:pPr>
      <w:r w:rsidRPr="001F68B6">
        <w:rPr>
          <w:rFonts w:ascii="Times New Roman" w:hAnsi="Times New Roman"/>
          <w:noProof/>
          <w:lang w:val="pt-BR"/>
        </w:rPr>
        <w:object w:dxaOrig="5115" w:dyaOrig="4110" w14:anchorId="4AE9FCEE">
          <v:shape id="_x0000_i1060" type="#_x0000_t75" style="width:255.75pt;height:205.5pt" o:ole="">
            <v:imagedata r:id="rId67" o:title=""/>
          </v:shape>
          <o:OLEObject Type="Embed" ProgID="PBrush" ShapeID="_x0000_i1060" DrawAspect="Content" ObjectID="_1673251853" r:id="rId68"/>
        </w:object>
      </w:r>
    </w:p>
    <w:p w14:paraId="0310B286" w14:textId="77777777" w:rsidR="00E90ED8" w:rsidRPr="001F68B6" w:rsidRDefault="00E90ED8" w:rsidP="00BA2FD4">
      <w:pPr>
        <w:pStyle w:val="oancuaDanhsach"/>
        <w:tabs>
          <w:tab w:val="left" w:pos="0"/>
        </w:tabs>
        <w:spacing w:line="440" w:lineRule="atLeast"/>
        <w:ind w:left="0" w:firstLine="720"/>
        <w:jc w:val="center"/>
        <w:rPr>
          <w:rFonts w:ascii="Times New Roman" w:hAnsi="Times New Roman"/>
          <w:i/>
          <w:lang w:val="pt-BR"/>
        </w:rPr>
      </w:pPr>
      <w:r w:rsidRPr="001F68B6">
        <w:rPr>
          <w:rFonts w:ascii="Times New Roman" w:hAnsi="Times New Roman"/>
          <w:i/>
          <w:lang w:val="pt-BR"/>
        </w:rPr>
        <w:t xml:space="preserve">Hình </w:t>
      </w:r>
      <w:r w:rsidR="00A57774" w:rsidRPr="001F68B6">
        <w:rPr>
          <w:rFonts w:ascii="Times New Roman" w:hAnsi="Times New Roman"/>
          <w:i/>
          <w:lang w:val="pt-BR"/>
        </w:rPr>
        <w:t>2</w:t>
      </w:r>
      <w:r w:rsidRPr="001F68B6">
        <w:rPr>
          <w:rFonts w:ascii="Times New Roman" w:hAnsi="Times New Roman"/>
          <w:i/>
          <w:lang w:val="pt-BR"/>
        </w:rPr>
        <w:t xml:space="preserve">.1. Ảnh hưởng của kích thước các tiết diện lưu thông </w:t>
      </w:r>
    </w:p>
    <w:p w14:paraId="329D692A" w14:textId="77777777" w:rsidR="00E90ED8" w:rsidRPr="001F68B6" w:rsidRDefault="00E90ED8" w:rsidP="00BA2FD4">
      <w:pPr>
        <w:pStyle w:val="oancuaDanhsach"/>
        <w:tabs>
          <w:tab w:val="left" w:pos="0"/>
        </w:tabs>
        <w:spacing w:line="440" w:lineRule="atLeast"/>
        <w:ind w:left="0" w:firstLine="720"/>
        <w:jc w:val="center"/>
        <w:rPr>
          <w:rFonts w:ascii="Times New Roman" w:hAnsi="Times New Roman"/>
          <w:i/>
          <w:lang w:val="pt-BR"/>
        </w:rPr>
      </w:pPr>
      <w:r w:rsidRPr="001F68B6">
        <w:rPr>
          <w:rFonts w:ascii="Times New Roman" w:hAnsi="Times New Roman"/>
          <w:i/>
          <w:lang w:val="pt-BR"/>
        </w:rPr>
        <w:t>phần dẫn dòng đến hiệu suất của bơm</w:t>
      </w:r>
      <w:r w:rsidR="00DD09ED" w:rsidRPr="001F68B6">
        <w:rPr>
          <w:rFonts w:ascii="Times New Roman" w:hAnsi="Times New Roman"/>
          <w:i/>
          <w:lang w:val="pt-BR"/>
        </w:rPr>
        <w:t xml:space="preserve"> [14, 15]</w:t>
      </w:r>
    </w:p>
    <w:p w14:paraId="5BD849B9" w14:textId="77777777" w:rsidR="00E90ED8" w:rsidRPr="001F68B6" w:rsidRDefault="00E90ED8" w:rsidP="00E90ED8">
      <w:pPr>
        <w:pStyle w:val="oancuaDanhsach"/>
        <w:tabs>
          <w:tab w:val="left" w:pos="0"/>
        </w:tabs>
        <w:spacing w:beforeLines="120" w:before="288" w:afterLines="120" w:after="288" w:line="440" w:lineRule="atLeast"/>
        <w:ind w:left="0" w:firstLine="720"/>
        <w:jc w:val="both"/>
        <w:rPr>
          <w:rFonts w:ascii="Times New Roman" w:hAnsi="Times New Roman"/>
          <w:lang w:val="pt-BR"/>
        </w:rPr>
      </w:pPr>
      <w:r w:rsidRPr="001F68B6">
        <w:rPr>
          <w:rFonts w:ascii="Times New Roman" w:hAnsi="Times New Roman"/>
          <w:lang w:val="pt-BR"/>
        </w:rPr>
        <w:t>Tuy nhiên, bởi vì, vòng quay giảm, kích thước rãnh lưu thông tăng và chiều dầy chi tiết tăng nên kích thước và trọng lượng bơm vận chuyển hỗn hợp nước với hạt cứng tăng so với bơm thông thường.</w:t>
      </w:r>
    </w:p>
    <w:p w14:paraId="13912A68" w14:textId="77777777" w:rsidR="00E90ED8" w:rsidRPr="001F68B6" w:rsidRDefault="001A086B" w:rsidP="00F271CE">
      <w:pPr>
        <w:pStyle w:val="u2"/>
        <w:rPr>
          <w:rFonts w:ascii="Times New Roman" w:hAnsi="Times New Roman"/>
          <w:lang w:val="pt-BR"/>
        </w:rPr>
      </w:pPr>
      <w:bookmarkStart w:id="40" w:name="_Toc21445348"/>
      <w:r w:rsidRPr="001F68B6">
        <w:rPr>
          <w:rFonts w:ascii="Times New Roman" w:hAnsi="Times New Roman"/>
          <w:lang w:val="pt-BR"/>
        </w:rPr>
        <w:t>2</w:t>
      </w:r>
      <w:r w:rsidR="00E90ED8" w:rsidRPr="001F68B6">
        <w:rPr>
          <w:rFonts w:ascii="Times New Roman" w:hAnsi="Times New Roman"/>
          <w:lang w:val="pt-BR"/>
        </w:rPr>
        <w:t>.2. Tính toán thủy lực máy bơm hỗn hợp rắn – lỏng</w:t>
      </w:r>
      <w:bookmarkEnd w:id="40"/>
    </w:p>
    <w:p w14:paraId="43149659" w14:textId="77777777" w:rsidR="00E90ED8" w:rsidRPr="001F68B6" w:rsidRDefault="00E90ED8" w:rsidP="001A086B">
      <w:pPr>
        <w:spacing w:beforeLines="120" w:before="288" w:afterLines="120" w:after="288" w:line="440" w:lineRule="atLeast"/>
        <w:ind w:firstLine="742"/>
        <w:jc w:val="both"/>
        <w:rPr>
          <w:rFonts w:ascii="Times New Roman" w:hAnsi="Times New Roman"/>
          <w:sz w:val="28"/>
          <w:szCs w:val="28"/>
          <w:lang w:val="pt-BR"/>
        </w:rPr>
      </w:pPr>
      <w:r w:rsidRPr="001F68B6">
        <w:rPr>
          <w:rFonts w:ascii="Times New Roman" w:hAnsi="Times New Roman"/>
          <w:sz w:val="28"/>
          <w:szCs w:val="28"/>
          <w:lang w:val="pt-BR"/>
        </w:rPr>
        <w:t>Lưu lượng Q và cột áp H ở chế độ làm việc tối ưu, chiều rộng bánh công tác ở lối ra b2; chiều cao hút hoặc chiều cao dâng là những số liệu ban đầu khi tính toán kích thước bánh công tác.</w:t>
      </w:r>
    </w:p>
    <w:p w14:paraId="07D8A183" w14:textId="77777777" w:rsidR="00E90ED8" w:rsidRPr="001F68B6" w:rsidRDefault="00E90ED8" w:rsidP="001A086B">
      <w:pPr>
        <w:spacing w:beforeLines="120" w:before="288" w:afterLines="120" w:after="288" w:line="440" w:lineRule="atLeast"/>
        <w:jc w:val="both"/>
        <w:rPr>
          <w:rFonts w:ascii="Times New Roman" w:hAnsi="Times New Roman"/>
          <w:sz w:val="28"/>
          <w:szCs w:val="28"/>
          <w:lang w:val="pt-BR"/>
        </w:rPr>
      </w:pPr>
      <w:r w:rsidRPr="001F68B6">
        <w:rPr>
          <w:rFonts w:ascii="Times New Roman" w:hAnsi="Times New Roman"/>
          <w:sz w:val="28"/>
          <w:szCs w:val="28"/>
          <w:lang w:val="pt-BR"/>
        </w:rPr>
        <w:tab/>
        <w:t>Để đảm bảo các thông số đã cho cần lựa chọn số vòng quay tương ứng.</w:t>
      </w:r>
    </w:p>
    <w:p w14:paraId="1CB8D584" w14:textId="77777777" w:rsidR="00E90ED8" w:rsidRPr="001F68B6" w:rsidRDefault="00E90ED8" w:rsidP="001A086B">
      <w:pPr>
        <w:spacing w:beforeLines="120" w:before="288" w:afterLines="120" w:after="288" w:line="440" w:lineRule="atLeast"/>
        <w:jc w:val="both"/>
        <w:rPr>
          <w:rFonts w:ascii="Times New Roman" w:hAnsi="Times New Roman"/>
          <w:sz w:val="28"/>
          <w:szCs w:val="28"/>
          <w:lang w:val="pt-BR"/>
        </w:rPr>
      </w:pPr>
      <w:r w:rsidRPr="001F68B6">
        <w:rPr>
          <w:rFonts w:ascii="Times New Roman" w:hAnsi="Times New Roman"/>
          <w:sz w:val="28"/>
          <w:szCs w:val="28"/>
          <w:lang w:val="pt-BR"/>
        </w:rPr>
        <w:tab/>
        <w:t>Trong các bơm ly tâm đối với chất lỏng đồng nhất, đảm bảo sự làm việc của bơm không xâm thực là một trong những tiêu chuẩn chủ yếu khi lựa chọn số vòng quay. Có thể xác định số vòng quay cho phép một cách tối đa</w:t>
      </w:r>
      <w:r w:rsidR="00DD09ED" w:rsidRPr="001F68B6">
        <w:rPr>
          <w:rFonts w:ascii="Times New Roman" w:hAnsi="Times New Roman"/>
          <w:sz w:val="28"/>
          <w:szCs w:val="28"/>
          <w:lang w:val="pt-BR"/>
        </w:rPr>
        <w:t xml:space="preserve"> [15]</w:t>
      </w:r>
      <w:r w:rsidRPr="001F68B6">
        <w:rPr>
          <w:rFonts w:ascii="Times New Roman" w:hAnsi="Times New Roman"/>
          <w:sz w:val="28"/>
          <w:szCs w:val="28"/>
          <w:lang w:val="pt-BR"/>
        </w:rPr>
        <w:t>:</w:t>
      </w:r>
    </w:p>
    <w:p w14:paraId="79E3E1E5" w14:textId="77777777" w:rsidR="00E90ED8" w:rsidRPr="001F68B6" w:rsidRDefault="00C31553" w:rsidP="00E90ED8">
      <w:pPr>
        <w:spacing w:beforeLines="120" w:before="288" w:afterLines="120" w:after="288" w:line="440" w:lineRule="atLeast"/>
        <w:jc w:val="center"/>
        <w:rPr>
          <w:rFonts w:ascii="Times New Roman" w:hAnsi="Times New Roman"/>
          <w:sz w:val="28"/>
          <w:szCs w:val="28"/>
          <w:lang w:val="pt-BR"/>
        </w:rPr>
      </w:pPr>
      <w:r w:rsidRPr="001F68B6">
        <w:rPr>
          <w:rFonts w:ascii="Times New Roman" w:hAnsi="Times New Roman"/>
          <w:noProof/>
          <w:sz w:val="28"/>
          <w:szCs w:val="28"/>
          <w:lang w:val="pt-BR"/>
        </w:rPr>
        <w:object w:dxaOrig="2400" w:dyaOrig="420" w14:anchorId="0D991F5D">
          <v:shape id="_x0000_i1061" type="#_x0000_t75" style="width:120pt;height:21pt" o:ole="">
            <v:imagedata r:id="rId69" o:title=""/>
          </v:shape>
          <o:OLEObject Type="Embed" ProgID="Equation.3" ShapeID="_x0000_i1061" DrawAspect="Content" ObjectID="_1673251854" r:id="rId70"/>
        </w:object>
      </w:r>
    </w:p>
    <w:p w14:paraId="365E1031" w14:textId="77777777" w:rsidR="00E90ED8" w:rsidRPr="001F68B6" w:rsidRDefault="00E90ED8" w:rsidP="001A086B">
      <w:pPr>
        <w:spacing w:beforeLines="50" w:before="120" w:afterLines="50" w:after="120" w:line="440" w:lineRule="atLeast"/>
        <w:rPr>
          <w:rFonts w:ascii="Times New Roman" w:hAnsi="Times New Roman"/>
          <w:sz w:val="28"/>
          <w:szCs w:val="28"/>
          <w:lang w:val="pt-BR"/>
        </w:rPr>
      </w:pPr>
      <w:r w:rsidRPr="001F68B6">
        <w:rPr>
          <w:rFonts w:ascii="Times New Roman" w:hAnsi="Times New Roman"/>
          <w:sz w:val="28"/>
          <w:szCs w:val="28"/>
          <w:lang w:val="pt-BR"/>
        </w:rPr>
        <w:tab/>
        <w:t>Ở đây:</w:t>
      </w:r>
    </w:p>
    <w:p w14:paraId="51A00755" w14:textId="77777777" w:rsidR="00E90ED8" w:rsidRPr="001F68B6" w:rsidRDefault="00E90ED8" w:rsidP="001A086B">
      <w:pPr>
        <w:spacing w:beforeLines="50" w:before="120" w:afterLines="50" w:after="120" w:line="440" w:lineRule="atLeast"/>
        <w:ind w:firstLine="742"/>
        <w:rPr>
          <w:rFonts w:ascii="Times New Roman" w:hAnsi="Times New Roman"/>
          <w:sz w:val="28"/>
          <w:szCs w:val="28"/>
          <w:lang w:val="pt-BR"/>
        </w:rPr>
      </w:pPr>
      <w:r w:rsidRPr="001F68B6">
        <w:rPr>
          <w:rFonts w:ascii="Times New Roman" w:hAnsi="Times New Roman"/>
          <w:sz w:val="28"/>
          <w:szCs w:val="28"/>
          <w:lang w:val="pt-BR"/>
        </w:rPr>
        <w:t xml:space="preserve">n –số vòng quay (vg/ph); </w:t>
      </w:r>
    </w:p>
    <w:p w14:paraId="0346386D" w14:textId="77777777" w:rsidR="00E90ED8" w:rsidRPr="001F68B6" w:rsidRDefault="00E90ED8" w:rsidP="001A086B">
      <w:pPr>
        <w:spacing w:beforeLines="50" w:before="120" w:afterLines="50" w:after="120" w:line="440" w:lineRule="atLeast"/>
        <w:ind w:firstLine="742"/>
        <w:rPr>
          <w:rFonts w:ascii="Times New Roman" w:hAnsi="Times New Roman"/>
          <w:sz w:val="28"/>
          <w:szCs w:val="28"/>
          <w:lang w:val="pt-BR"/>
        </w:rPr>
      </w:pPr>
      <w:r w:rsidRPr="001F68B6">
        <w:rPr>
          <w:rFonts w:ascii="Times New Roman" w:hAnsi="Times New Roman"/>
          <w:sz w:val="28"/>
          <w:szCs w:val="28"/>
          <w:lang w:val="pt-BR"/>
        </w:rPr>
        <w:t xml:space="preserve">Q –lưu lượng máy bơm (m3/s); </w:t>
      </w:r>
    </w:p>
    <w:p w14:paraId="37EF5A55" w14:textId="77777777" w:rsidR="00E90ED8" w:rsidRPr="001F68B6" w:rsidRDefault="00E90ED8" w:rsidP="001A086B">
      <w:pPr>
        <w:spacing w:beforeLines="50" w:before="120" w:afterLines="50" w:after="120" w:line="440" w:lineRule="atLeast"/>
        <w:ind w:firstLine="742"/>
        <w:rPr>
          <w:rFonts w:ascii="Times New Roman" w:hAnsi="Times New Roman"/>
          <w:sz w:val="28"/>
          <w:szCs w:val="28"/>
          <w:lang w:val="pt-BR"/>
        </w:rPr>
      </w:pPr>
      <w:r w:rsidRPr="001F68B6">
        <w:rPr>
          <w:rFonts w:ascii="Times New Roman" w:hAnsi="Times New Roman"/>
          <w:sz w:val="28"/>
          <w:szCs w:val="28"/>
          <w:lang w:val="pt-BR"/>
        </w:rPr>
        <w:lastRenderedPageBreak/>
        <w:t xml:space="preserve">C –hệ số xâm thực của tỷ tốc; </w:t>
      </w:r>
    </w:p>
    <w:p w14:paraId="74693337" w14:textId="77777777" w:rsidR="00E90ED8" w:rsidRPr="001F68B6" w:rsidRDefault="00E90ED8" w:rsidP="001A086B">
      <w:pPr>
        <w:spacing w:beforeLines="50" w:before="120" w:afterLines="50" w:after="120" w:line="440" w:lineRule="atLeast"/>
        <w:ind w:firstLine="742"/>
        <w:rPr>
          <w:rFonts w:ascii="Times New Roman" w:hAnsi="Times New Roman"/>
          <w:sz w:val="28"/>
          <w:szCs w:val="28"/>
          <w:lang w:val="pt-BR"/>
        </w:rPr>
      </w:pPr>
      <w:r w:rsidRPr="001F68B6">
        <w:rPr>
          <w:rFonts w:ascii="Times New Roman" w:hAnsi="Times New Roman"/>
          <w:sz w:val="28"/>
          <w:szCs w:val="28"/>
          <w:lang w:val="pt-BR"/>
        </w:rPr>
        <w:sym w:font="Symbol" w:char="F044"/>
      </w:r>
      <w:r w:rsidRPr="001F68B6">
        <w:rPr>
          <w:rFonts w:ascii="Times New Roman" w:hAnsi="Times New Roman"/>
          <w:sz w:val="28"/>
          <w:szCs w:val="28"/>
          <w:lang w:val="pt-BR"/>
        </w:rPr>
        <w:t>h</w:t>
      </w:r>
      <w:r w:rsidRPr="001F68B6">
        <w:rPr>
          <w:rFonts w:ascii="Times New Roman" w:hAnsi="Times New Roman"/>
          <w:sz w:val="28"/>
          <w:szCs w:val="28"/>
          <w:vertAlign w:val="subscript"/>
          <w:lang w:val="pt-BR"/>
        </w:rPr>
        <w:t xml:space="preserve">c.ph </w:t>
      </w:r>
      <w:r w:rsidRPr="001F68B6">
        <w:rPr>
          <w:rFonts w:ascii="Times New Roman" w:hAnsi="Times New Roman"/>
          <w:sz w:val="28"/>
          <w:szCs w:val="28"/>
          <w:lang w:val="pt-BR"/>
        </w:rPr>
        <w:t>–lượng dự trữ xâm thực cho phép (m).</w:t>
      </w:r>
    </w:p>
    <w:p w14:paraId="02DEA8A4" w14:textId="77777777" w:rsidR="00E90ED8" w:rsidRPr="001F68B6" w:rsidRDefault="00E90ED8" w:rsidP="00E90ED8">
      <w:pPr>
        <w:spacing w:beforeLines="120" w:before="288" w:afterLines="120" w:after="288" w:line="440" w:lineRule="atLeast"/>
        <w:rPr>
          <w:rFonts w:ascii="Times New Roman" w:hAnsi="Times New Roman"/>
          <w:sz w:val="28"/>
          <w:szCs w:val="28"/>
          <w:lang w:val="pt-BR"/>
        </w:rPr>
      </w:pPr>
      <w:r w:rsidRPr="001F68B6">
        <w:rPr>
          <w:rFonts w:ascii="Times New Roman" w:hAnsi="Times New Roman"/>
          <w:sz w:val="28"/>
          <w:szCs w:val="28"/>
          <w:lang w:val="pt-BR"/>
        </w:rPr>
        <w:tab/>
        <w:t>Đối với các bơm vận chuyển hỗn hợp rắn – lỏng, có những nguyên nhân khác không kém phần quan trọng, hạn chế các giá trị số vòng quay.</w:t>
      </w:r>
    </w:p>
    <w:p w14:paraId="32F83F2C" w14:textId="77777777" w:rsidR="00E90ED8" w:rsidRPr="001F68B6" w:rsidRDefault="00E90ED8" w:rsidP="00E90ED8">
      <w:pPr>
        <w:spacing w:beforeLines="120" w:before="288" w:afterLines="120" w:after="288" w:line="440" w:lineRule="atLeast"/>
        <w:jc w:val="both"/>
        <w:rPr>
          <w:rFonts w:ascii="Times New Roman" w:hAnsi="Times New Roman"/>
          <w:sz w:val="28"/>
          <w:szCs w:val="28"/>
          <w:lang w:val="pt-BR"/>
        </w:rPr>
      </w:pPr>
      <w:r w:rsidRPr="001F68B6">
        <w:rPr>
          <w:rFonts w:ascii="Times New Roman" w:hAnsi="Times New Roman"/>
          <w:sz w:val="28"/>
          <w:szCs w:val="28"/>
          <w:lang w:val="pt-BR"/>
        </w:rPr>
        <w:tab/>
        <w:t>Khi duy trì các thông số Q và H đã cho, số vòng quay sẽ ảnh hưởng rất nhiều đến độ bền của các bộ phận công tác của bơm. Bởi vậy, đối với các bơm vận chuyển hỗn hợp rắn – lỏng số vòng quay thấp hơn nhiều so với các bơm thông dụng. Các giá trị  số vòng quay của bơm hỗn hợp chất lỏng phụ thuộc vào đường kính ống hút. Giảm số vòng quay khi duy trì các thông số của bơm sẽ làm xấu đi một vài chỉ số kỹ thuật của máy: làm tăng kích thước tổng thể và khối lượng của bơm, cũng như bộ phận dẫn động của nó, làm giảm hiệu suất do chuyển sang bơm với tỷ tốc nhỏ hơn. Giảm số vòng quay theo sự so sánh với đề xuất để tăng tuổi thọ của bơm chỉ cần trong các trường hợp khi thời hạn phục vụ của bánh công tác rất thấp (được tính hàng chục giờ)</w:t>
      </w:r>
    </w:p>
    <w:p w14:paraId="789C392D" w14:textId="77777777" w:rsidR="00E90ED8" w:rsidRPr="001F68B6" w:rsidRDefault="00E90ED8" w:rsidP="00E90ED8">
      <w:pPr>
        <w:spacing w:beforeLines="120" w:before="288" w:afterLines="120" w:after="288" w:line="440" w:lineRule="atLeast"/>
        <w:jc w:val="both"/>
        <w:rPr>
          <w:rFonts w:ascii="Times New Roman" w:hAnsi="Times New Roman"/>
          <w:sz w:val="28"/>
          <w:szCs w:val="28"/>
          <w:lang w:val="pt-BR"/>
        </w:rPr>
      </w:pPr>
      <w:r w:rsidRPr="001F68B6">
        <w:rPr>
          <w:rFonts w:ascii="Times New Roman" w:hAnsi="Times New Roman"/>
          <w:sz w:val="28"/>
          <w:szCs w:val="28"/>
          <w:lang w:val="pt-BR"/>
        </w:rPr>
        <w:tab/>
        <w:t>Cần lưu ý rằng, khi giảm số vòng quay thì trọng tải tác động lên ổ đỡ được giảm xuống một cách đáng kể do giảm lực từ đĩa cân bằng (gây ra bởi sự mài mòn không đều của cánh và sự làm nghẽn của các tạp chất cứng). Ngoài ra, khi số vòng quay nhỏ có thể bố trí các ổ đỡ với các hệ số trọng tải lớn (xuất phát từ số vòng quay giới hạn của ổ đỡ)</w:t>
      </w:r>
    </w:p>
    <w:p w14:paraId="1C4A5B0D" w14:textId="77777777" w:rsidR="00E90ED8" w:rsidRPr="001F68B6" w:rsidRDefault="00E90ED8" w:rsidP="00E90ED8">
      <w:pPr>
        <w:spacing w:beforeLines="120" w:before="288" w:afterLines="120" w:after="288" w:line="440" w:lineRule="atLeast"/>
        <w:jc w:val="both"/>
        <w:rPr>
          <w:rFonts w:ascii="Times New Roman" w:hAnsi="Times New Roman"/>
          <w:sz w:val="28"/>
          <w:szCs w:val="28"/>
          <w:lang w:val="pt-BR"/>
        </w:rPr>
      </w:pPr>
      <w:r w:rsidRPr="001F68B6">
        <w:rPr>
          <w:rFonts w:ascii="Times New Roman" w:hAnsi="Times New Roman"/>
          <w:sz w:val="28"/>
          <w:szCs w:val="28"/>
          <w:lang w:val="pt-BR"/>
        </w:rPr>
        <w:tab/>
        <w:t>Khi vận chuyển hỗn hợp chất lỏng có chất rắn ít, với các hệ số nồng độ của thành phần cứng thấp trên khoảng cách lớn, yêu cầu cột áp tăng cao, hợp lý nhất là tăng số vòng quay theo so sánh với đề xuất nêu trên.</w:t>
      </w:r>
    </w:p>
    <w:p w14:paraId="6B93C42F" w14:textId="77777777" w:rsidR="00E90ED8" w:rsidRPr="001F68B6" w:rsidRDefault="00E90ED8" w:rsidP="00E90ED8">
      <w:pPr>
        <w:spacing w:beforeLines="120" w:before="288" w:afterLines="120" w:after="288" w:line="440" w:lineRule="atLeast"/>
        <w:jc w:val="both"/>
        <w:rPr>
          <w:rFonts w:ascii="Times New Roman" w:hAnsi="Times New Roman"/>
          <w:sz w:val="28"/>
          <w:szCs w:val="28"/>
          <w:lang w:val="pt-BR"/>
        </w:rPr>
      </w:pPr>
      <w:r w:rsidRPr="001F68B6">
        <w:rPr>
          <w:rFonts w:ascii="Times New Roman" w:hAnsi="Times New Roman"/>
          <w:sz w:val="28"/>
          <w:szCs w:val="28"/>
          <w:lang w:val="pt-BR"/>
        </w:rPr>
        <w:tab/>
        <w:t xml:space="preserve">Sau khi lựa chọn số vòng quay, xác định tỷ tốc ns và đường kính đơn vị  </w:t>
      </w:r>
      <w:r w:rsidR="00C31553" w:rsidRPr="001F68B6">
        <w:rPr>
          <w:rFonts w:ascii="Times New Roman" w:hAnsi="Times New Roman"/>
          <w:noProof/>
          <w:sz w:val="28"/>
          <w:szCs w:val="28"/>
          <w:lang w:val="pt-BR"/>
        </w:rPr>
        <w:object w:dxaOrig="1240" w:dyaOrig="420" w14:anchorId="4654F1A6">
          <v:shape id="_x0000_i1062" type="#_x0000_t75" style="width:62.25pt;height:21pt" o:ole="">
            <v:imagedata r:id="rId71" o:title=""/>
          </v:shape>
          <o:OLEObject Type="Embed" ProgID="Equation.3" ShapeID="_x0000_i1062" DrawAspect="Content" ObjectID="_1673251855" r:id="rId72"/>
        </w:object>
      </w:r>
      <w:r w:rsidRPr="001F68B6">
        <w:rPr>
          <w:rFonts w:ascii="Times New Roman" w:hAnsi="Times New Roman"/>
          <w:sz w:val="28"/>
          <w:szCs w:val="28"/>
          <w:lang w:val="pt-BR"/>
        </w:rPr>
        <w:t xml:space="preserve">, tiến hành tính toán sơ bộ các kích thước chủ yếu của bánh </w:t>
      </w:r>
      <w:r w:rsidR="001E2C48" w:rsidRPr="001F68B6">
        <w:rPr>
          <w:rFonts w:ascii="Times New Roman" w:hAnsi="Times New Roman"/>
          <w:sz w:val="28"/>
          <w:szCs w:val="28"/>
          <w:lang w:val="pt-BR"/>
        </w:rPr>
        <w:t xml:space="preserve">                   </w:t>
      </w:r>
      <w:r w:rsidRPr="001F68B6">
        <w:rPr>
          <w:rFonts w:ascii="Times New Roman" w:hAnsi="Times New Roman"/>
          <w:sz w:val="28"/>
          <w:szCs w:val="28"/>
          <w:lang w:val="pt-BR"/>
        </w:rPr>
        <w:t>công tác</w:t>
      </w:r>
      <w:r w:rsidR="00DD09ED" w:rsidRPr="001F68B6">
        <w:rPr>
          <w:rFonts w:ascii="Times New Roman" w:hAnsi="Times New Roman"/>
          <w:sz w:val="28"/>
          <w:szCs w:val="28"/>
          <w:lang w:val="pt-BR"/>
        </w:rPr>
        <w:t xml:space="preserve"> như sau [3, 4, </w:t>
      </w:r>
      <w:r w:rsidR="00663FD1" w:rsidRPr="001F68B6">
        <w:rPr>
          <w:rFonts w:ascii="Times New Roman" w:hAnsi="Times New Roman"/>
          <w:sz w:val="28"/>
          <w:szCs w:val="28"/>
          <w:lang w:val="pt-BR"/>
        </w:rPr>
        <w:t>14, 15]</w:t>
      </w:r>
      <w:r w:rsidRPr="001F68B6">
        <w:rPr>
          <w:rFonts w:ascii="Times New Roman" w:hAnsi="Times New Roman"/>
          <w:sz w:val="28"/>
          <w:szCs w:val="28"/>
          <w:lang w:val="pt-BR"/>
        </w:rPr>
        <w:t>.</w:t>
      </w:r>
    </w:p>
    <w:p w14:paraId="1EDA1D56" w14:textId="77777777" w:rsidR="00E90ED8" w:rsidRPr="001F68B6" w:rsidRDefault="00E90ED8" w:rsidP="00E90ED8">
      <w:pPr>
        <w:spacing w:beforeLines="120" w:before="288" w:afterLines="120" w:after="288" w:line="440" w:lineRule="atLeast"/>
        <w:jc w:val="both"/>
        <w:rPr>
          <w:rFonts w:ascii="Times New Roman" w:hAnsi="Times New Roman"/>
          <w:sz w:val="28"/>
          <w:szCs w:val="28"/>
          <w:lang w:val="pt-BR"/>
        </w:rPr>
      </w:pPr>
      <w:r w:rsidRPr="001F68B6">
        <w:rPr>
          <w:rFonts w:ascii="Times New Roman" w:hAnsi="Times New Roman"/>
          <w:sz w:val="28"/>
          <w:szCs w:val="28"/>
          <w:lang w:val="pt-BR"/>
        </w:rPr>
        <w:tab/>
        <w:t xml:space="preserve">1) Xác định đường kính ở lối ra của bánh công tác D2 theo công thức nêu trong mục “phân loại bơm”. Giá trị D2 là hàm của tỷ tốc và số lá cánh, bởi </w:t>
      </w:r>
      <w:r w:rsidRPr="001F68B6">
        <w:rPr>
          <w:rFonts w:ascii="Times New Roman" w:hAnsi="Times New Roman"/>
          <w:sz w:val="28"/>
          <w:szCs w:val="28"/>
          <w:lang w:val="pt-BR"/>
        </w:rPr>
        <w:lastRenderedPageBreak/>
        <w:t>vậy trước hết, phải lựa chọn số lá cánh theo sự phụ thuộc vào kích thước yêu cầu của tiết diện lưu thông.</w:t>
      </w:r>
    </w:p>
    <w:p w14:paraId="30A43333" w14:textId="77777777" w:rsidR="00E90ED8" w:rsidRPr="001F68B6" w:rsidRDefault="00E90ED8" w:rsidP="00E90ED8">
      <w:pPr>
        <w:spacing w:beforeLines="120" w:before="288" w:afterLines="120" w:after="288" w:line="440" w:lineRule="atLeast"/>
        <w:jc w:val="both"/>
        <w:rPr>
          <w:rFonts w:ascii="Times New Roman" w:hAnsi="Times New Roman"/>
          <w:sz w:val="28"/>
          <w:szCs w:val="28"/>
          <w:lang w:val="pt-BR"/>
        </w:rPr>
      </w:pPr>
      <w:r w:rsidRPr="001F68B6">
        <w:rPr>
          <w:rFonts w:ascii="Times New Roman" w:hAnsi="Times New Roman"/>
          <w:sz w:val="28"/>
          <w:szCs w:val="28"/>
          <w:lang w:val="pt-BR"/>
        </w:rPr>
        <w:tab/>
        <w:t>Thiết kế bộ phận dẫn dòng sao cho tiết diện lưu thông nhỏ nhất trong mặt phẳng kinh tuyến và trong bình đồ (giữa các lá cánh) tại lối vào bánh công tác. Điều đó tạo ra những điều kiện thuận lợi nhất để làm sạch các rãnh bơm khi tạp chất quá cỡ rơi vào (làm sạch rãnh có thể qua đường ống hút hoặc qua cửa nắp ở đường ống xả, không cần tháo bơm). Lấy chiều rộng của bánh công tác ở lối ra b2 và khoảng cách từ răng buồng xoắn ra đến bánh công tác không nhỏ hơn kích thước tuyến tính nhỏ nhất giữa các cánh ở lối vào bánh công tác. Kích thước tương đối của tiết diện lưu thông có thể đặc trưng bởi hệ số chiều rộng của bánh công tác</w:t>
      </w:r>
      <w:r w:rsidR="001A086B" w:rsidRPr="001F68B6">
        <w:rPr>
          <w:rFonts w:ascii="Times New Roman" w:hAnsi="Times New Roman"/>
          <w:sz w:val="28"/>
          <w:szCs w:val="28"/>
          <w:lang w:val="pt-BR"/>
        </w:rPr>
        <w:t xml:space="preserve"> xác định theo công thức 2.1</w:t>
      </w:r>
      <w:r w:rsidRPr="001F68B6">
        <w:rPr>
          <w:rFonts w:ascii="Times New Roman" w:hAnsi="Times New Roman"/>
          <w:sz w:val="28"/>
          <w:szCs w:val="28"/>
          <w:lang w:val="pt-BR"/>
        </w:rPr>
        <w:t>:</w:t>
      </w:r>
    </w:p>
    <w:p w14:paraId="264D05E5" w14:textId="77777777" w:rsidR="00E90ED8" w:rsidRPr="001F68B6" w:rsidRDefault="00E90ED8" w:rsidP="001A086B">
      <w:pPr>
        <w:spacing w:beforeLines="120" w:before="288" w:afterLines="120" w:after="288" w:line="440" w:lineRule="atLeast"/>
        <w:jc w:val="right"/>
        <w:rPr>
          <w:rFonts w:ascii="Times New Roman" w:hAnsi="Times New Roman"/>
          <w:sz w:val="28"/>
          <w:szCs w:val="28"/>
          <w:lang w:val="pt-BR"/>
        </w:rPr>
      </w:pPr>
      <w:r w:rsidRPr="001F68B6">
        <w:rPr>
          <w:rFonts w:ascii="Times New Roman" w:hAnsi="Times New Roman"/>
          <w:sz w:val="28"/>
          <w:szCs w:val="28"/>
          <w:lang w:val="pt-BR"/>
        </w:rPr>
        <w:t xml:space="preserve"> </w:t>
      </w:r>
      <w:r w:rsidR="00C31553" w:rsidRPr="001F68B6">
        <w:rPr>
          <w:rFonts w:ascii="Times New Roman" w:hAnsi="Times New Roman"/>
          <w:noProof/>
          <w:position w:val="-14"/>
          <w:sz w:val="28"/>
          <w:szCs w:val="28"/>
          <w:lang w:val="pt-BR"/>
        </w:rPr>
        <w:object w:dxaOrig="2520" w:dyaOrig="420" w14:anchorId="43C7565B">
          <v:shape id="_x0000_i1063" type="#_x0000_t75" style="width:126pt;height:21pt" o:ole="">
            <v:imagedata r:id="rId73" o:title=""/>
          </v:shape>
          <o:OLEObject Type="Embed" ProgID="Equation.3" ShapeID="_x0000_i1063" DrawAspect="Content" ObjectID="_1673251856" r:id="rId74"/>
        </w:object>
      </w:r>
      <w:r w:rsidR="001A086B" w:rsidRPr="001F68B6">
        <w:rPr>
          <w:rFonts w:ascii="Times New Roman" w:hAnsi="Times New Roman"/>
          <w:sz w:val="28"/>
          <w:szCs w:val="28"/>
          <w:lang w:val="pt-BR"/>
        </w:rPr>
        <w:t xml:space="preserve">                                      (2.1)</w:t>
      </w:r>
    </w:p>
    <w:p w14:paraId="73E7D7EA" w14:textId="77777777" w:rsidR="00E90ED8" w:rsidRPr="001F68B6" w:rsidRDefault="00E90ED8" w:rsidP="001E2C48">
      <w:pPr>
        <w:spacing w:beforeLines="120" w:before="288" w:afterLines="120" w:after="288" w:line="440" w:lineRule="atLeast"/>
        <w:ind w:firstLine="709"/>
        <w:jc w:val="both"/>
        <w:rPr>
          <w:rFonts w:ascii="Times New Roman" w:hAnsi="Times New Roman"/>
          <w:sz w:val="28"/>
          <w:szCs w:val="28"/>
          <w:lang w:val="pt-BR"/>
        </w:rPr>
      </w:pPr>
      <w:r w:rsidRPr="001F68B6">
        <w:rPr>
          <w:rFonts w:ascii="Times New Roman" w:hAnsi="Times New Roman"/>
          <w:sz w:val="28"/>
          <w:szCs w:val="28"/>
          <w:lang w:val="pt-BR"/>
        </w:rPr>
        <w:t>Để lựa chọn sơ bộ số lá cánh phụ thuộc vào kích thước tiết diện lưu thông đã cho, có thể sử dụng các đề xuất sau: với k</w:t>
      </w:r>
      <w:r w:rsidRPr="001F68B6">
        <w:rPr>
          <w:rFonts w:ascii="Times New Roman" w:hAnsi="Times New Roman"/>
          <w:sz w:val="28"/>
          <w:szCs w:val="28"/>
          <w:vertAlign w:val="subscript"/>
          <w:lang w:val="pt-BR"/>
        </w:rPr>
        <w:t>b2</w:t>
      </w:r>
      <w:r w:rsidRPr="001F68B6">
        <w:rPr>
          <w:rFonts w:ascii="Times New Roman" w:hAnsi="Times New Roman"/>
          <w:sz w:val="28"/>
          <w:szCs w:val="28"/>
          <w:lang w:val="pt-BR"/>
        </w:rPr>
        <w:sym w:font="Symbol" w:char="F0A3"/>
      </w:r>
      <w:r w:rsidRPr="001F68B6">
        <w:rPr>
          <w:rFonts w:ascii="Times New Roman" w:hAnsi="Times New Roman"/>
          <w:sz w:val="28"/>
          <w:szCs w:val="28"/>
          <w:lang w:val="pt-BR"/>
        </w:rPr>
        <w:t xml:space="preserve"> 1,6 z</w:t>
      </w:r>
      <w:r w:rsidRPr="001F68B6">
        <w:rPr>
          <w:rFonts w:ascii="Times New Roman" w:hAnsi="Times New Roman"/>
          <w:sz w:val="28"/>
          <w:szCs w:val="28"/>
          <w:lang w:val="pt-BR"/>
        </w:rPr>
        <w:sym w:font="Symbol" w:char="F0B3"/>
      </w:r>
      <w:r w:rsidRPr="001F68B6">
        <w:rPr>
          <w:rFonts w:ascii="Times New Roman" w:hAnsi="Times New Roman"/>
          <w:sz w:val="28"/>
          <w:szCs w:val="28"/>
          <w:lang w:val="pt-BR"/>
        </w:rPr>
        <w:t xml:space="preserve">4; với </w:t>
      </w:r>
      <w:r w:rsidR="001E2C48" w:rsidRPr="001F68B6">
        <w:rPr>
          <w:rFonts w:ascii="Times New Roman" w:hAnsi="Times New Roman"/>
          <w:sz w:val="28"/>
          <w:szCs w:val="28"/>
          <w:lang w:val="pt-BR"/>
        </w:rPr>
        <w:t xml:space="preserve">                               </w:t>
      </w:r>
      <w:r w:rsidRPr="001F68B6">
        <w:rPr>
          <w:rFonts w:ascii="Times New Roman" w:hAnsi="Times New Roman"/>
          <w:sz w:val="28"/>
          <w:szCs w:val="28"/>
          <w:lang w:val="pt-BR"/>
        </w:rPr>
        <w:t>k</w:t>
      </w:r>
      <w:r w:rsidRPr="001F68B6">
        <w:rPr>
          <w:rFonts w:ascii="Times New Roman" w:hAnsi="Times New Roman"/>
          <w:sz w:val="28"/>
          <w:szCs w:val="28"/>
          <w:vertAlign w:val="subscript"/>
          <w:lang w:val="pt-BR"/>
        </w:rPr>
        <w:t>b2</w:t>
      </w:r>
      <w:r w:rsidRPr="001F68B6">
        <w:rPr>
          <w:rFonts w:ascii="Times New Roman" w:hAnsi="Times New Roman"/>
          <w:sz w:val="28"/>
          <w:szCs w:val="28"/>
          <w:lang w:val="pt-BR"/>
        </w:rPr>
        <w:t xml:space="preserve"> =1,9</w:t>
      </w:r>
      <w:r w:rsidRPr="001F68B6">
        <w:rPr>
          <w:rFonts w:ascii="Times New Roman" w:hAnsi="Times New Roman"/>
          <w:sz w:val="28"/>
          <w:szCs w:val="28"/>
          <w:lang w:val="pt-BR"/>
        </w:rPr>
        <w:sym w:font="Symbol" w:char="F0B8"/>
      </w:r>
      <w:r w:rsidRPr="001F68B6">
        <w:rPr>
          <w:rFonts w:ascii="Times New Roman" w:hAnsi="Times New Roman"/>
          <w:sz w:val="28"/>
          <w:szCs w:val="28"/>
          <w:lang w:val="pt-BR"/>
        </w:rPr>
        <w:t>2,2 z=3; với k</w:t>
      </w:r>
      <w:r w:rsidRPr="001F68B6">
        <w:rPr>
          <w:rFonts w:ascii="Times New Roman" w:hAnsi="Times New Roman"/>
          <w:sz w:val="28"/>
          <w:szCs w:val="28"/>
          <w:vertAlign w:val="subscript"/>
          <w:lang w:val="pt-BR"/>
        </w:rPr>
        <w:t>b2</w:t>
      </w:r>
      <w:r w:rsidRPr="001F68B6">
        <w:rPr>
          <w:rFonts w:ascii="Times New Roman" w:hAnsi="Times New Roman"/>
          <w:sz w:val="28"/>
          <w:szCs w:val="28"/>
          <w:lang w:val="pt-BR"/>
        </w:rPr>
        <w:t>&gt;2,2 z=2</w:t>
      </w:r>
    </w:p>
    <w:p w14:paraId="20530EEA" w14:textId="77777777" w:rsidR="00E90ED8" w:rsidRPr="001F68B6" w:rsidRDefault="00E90ED8" w:rsidP="00E90ED8">
      <w:pPr>
        <w:spacing w:beforeLines="120" w:before="288" w:afterLines="120" w:after="288" w:line="440" w:lineRule="atLeast"/>
        <w:rPr>
          <w:rFonts w:ascii="Times New Roman" w:hAnsi="Times New Roman"/>
          <w:sz w:val="28"/>
          <w:szCs w:val="28"/>
          <w:lang w:val="pt-BR"/>
        </w:rPr>
      </w:pPr>
      <w:r w:rsidRPr="001F68B6">
        <w:rPr>
          <w:rFonts w:ascii="Times New Roman" w:hAnsi="Times New Roman"/>
          <w:sz w:val="28"/>
          <w:szCs w:val="28"/>
          <w:lang w:val="pt-BR"/>
        </w:rPr>
        <w:tab/>
        <w:t>2) Xác định đường kính lối vào của bánh công tác</w:t>
      </w:r>
      <w:r w:rsidR="001A086B" w:rsidRPr="001F68B6">
        <w:rPr>
          <w:rFonts w:ascii="Times New Roman" w:hAnsi="Times New Roman"/>
          <w:sz w:val="28"/>
          <w:szCs w:val="28"/>
          <w:lang w:val="pt-BR"/>
        </w:rPr>
        <w:t>, xác định theo (2.2)</w:t>
      </w:r>
      <w:r w:rsidRPr="001F68B6">
        <w:rPr>
          <w:rFonts w:ascii="Times New Roman" w:hAnsi="Times New Roman"/>
          <w:sz w:val="28"/>
          <w:szCs w:val="28"/>
          <w:lang w:val="pt-BR"/>
        </w:rPr>
        <w:t>:</w:t>
      </w:r>
    </w:p>
    <w:p w14:paraId="2D6FF7DB" w14:textId="77777777" w:rsidR="00E90ED8" w:rsidRPr="001F68B6" w:rsidRDefault="00C31553" w:rsidP="001A086B">
      <w:pPr>
        <w:spacing w:beforeLines="120" w:before="288" w:afterLines="120" w:after="288" w:line="440" w:lineRule="atLeast"/>
        <w:jc w:val="right"/>
        <w:rPr>
          <w:rFonts w:ascii="Times New Roman" w:hAnsi="Times New Roman"/>
          <w:sz w:val="28"/>
          <w:szCs w:val="28"/>
          <w:lang w:val="pt-BR"/>
        </w:rPr>
      </w:pPr>
      <w:r w:rsidRPr="001F68B6">
        <w:rPr>
          <w:rFonts w:ascii="Times New Roman" w:hAnsi="Times New Roman"/>
          <w:noProof/>
          <w:position w:val="-12"/>
          <w:sz w:val="28"/>
          <w:szCs w:val="28"/>
          <w:lang w:val="pt-BR"/>
        </w:rPr>
        <w:object w:dxaOrig="1460" w:dyaOrig="400" w14:anchorId="5148ADDC">
          <v:shape id="_x0000_i1064" type="#_x0000_t75" style="width:72.75pt;height:20.25pt" o:ole="">
            <v:imagedata r:id="rId75" o:title=""/>
          </v:shape>
          <o:OLEObject Type="Embed" ProgID="Equation.3" ShapeID="_x0000_i1064" DrawAspect="Content" ObjectID="_1673251857" r:id="rId76"/>
        </w:object>
      </w:r>
      <w:r w:rsidR="001A086B" w:rsidRPr="001F68B6">
        <w:rPr>
          <w:rFonts w:ascii="Times New Roman" w:hAnsi="Times New Roman"/>
          <w:sz w:val="28"/>
          <w:szCs w:val="28"/>
          <w:lang w:val="pt-BR"/>
        </w:rPr>
        <w:t xml:space="preserve">                                                     (2.2)</w:t>
      </w:r>
    </w:p>
    <w:p w14:paraId="3B846606" w14:textId="77777777" w:rsidR="00E90ED8" w:rsidRPr="001F68B6" w:rsidRDefault="00E90ED8" w:rsidP="00E90ED8">
      <w:pPr>
        <w:spacing w:beforeLines="120" w:before="288" w:afterLines="120" w:after="288" w:line="440" w:lineRule="atLeast"/>
        <w:rPr>
          <w:rFonts w:ascii="Times New Roman" w:hAnsi="Times New Roman"/>
          <w:sz w:val="28"/>
          <w:szCs w:val="28"/>
          <w:lang w:val="pt-BR"/>
        </w:rPr>
      </w:pPr>
      <w:r w:rsidRPr="001F68B6">
        <w:rPr>
          <w:rFonts w:ascii="Times New Roman" w:hAnsi="Times New Roman"/>
          <w:sz w:val="28"/>
          <w:szCs w:val="28"/>
          <w:lang w:val="pt-BR"/>
        </w:rPr>
        <w:tab/>
        <w:t>Ở đây: k</w:t>
      </w:r>
      <w:r w:rsidRPr="001F68B6">
        <w:rPr>
          <w:rFonts w:ascii="Times New Roman" w:hAnsi="Times New Roman"/>
          <w:sz w:val="28"/>
          <w:szCs w:val="28"/>
          <w:vertAlign w:val="subscript"/>
          <w:lang w:val="pt-BR"/>
        </w:rPr>
        <w:t>o</w:t>
      </w:r>
      <w:r w:rsidRPr="001F68B6">
        <w:rPr>
          <w:rFonts w:ascii="Times New Roman" w:hAnsi="Times New Roman"/>
          <w:sz w:val="28"/>
          <w:szCs w:val="28"/>
          <w:lang w:val="pt-BR"/>
        </w:rPr>
        <w:t xml:space="preserve"> –hệ số của đường kính lối vào, được lấy bằng 3,8</w:t>
      </w:r>
      <w:r w:rsidRPr="001F68B6">
        <w:rPr>
          <w:rFonts w:ascii="Times New Roman" w:hAnsi="Times New Roman"/>
          <w:sz w:val="28"/>
          <w:szCs w:val="28"/>
          <w:lang w:val="pt-BR"/>
        </w:rPr>
        <w:sym w:font="Symbol" w:char="F0B8"/>
      </w:r>
      <w:r w:rsidRPr="001F68B6">
        <w:rPr>
          <w:rFonts w:ascii="Times New Roman" w:hAnsi="Times New Roman"/>
          <w:sz w:val="28"/>
          <w:szCs w:val="28"/>
          <w:lang w:val="pt-BR"/>
        </w:rPr>
        <w:t>4,0</w:t>
      </w:r>
    </w:p>
    <w:p w14:paraId="614AC95F" w14:textId="77777777" w:rsidR="00E90ED8" w:rsidRPr="001F68B6" w:rsidRDefault="00E90ED8" w:rsidP="00E90ED8">
      <w:pPr>
        <w:spacing w:beforeLines="120" w:before="288" w:afterLines="120" w:after="288" w:line="440" w:lineRule="atLeast"/>
        <w:jc w:val="both"/>
        <w:rPr>
          <w:rFonts w:ascii="Times New Roman" w:hAnsi="Times New Roman"/>
          <w:sz w:val="28"/>
          <w:szCs w:val="28"/>
          <w:lang w:val="pt-BR"/>
        </w:rPr>
      </w:pPr>
      <w:r w:rsidRPr="001F68B6">
        <w:rPr>
          <w:rFonts w:ascii="Times New Roman" w:hAnsi="Times New Roman"/>
          <w:sz w:val="28"/>
          <w:szCs w:val="28"/>
          <w:lang w:val="pt-BR"/>
        </w:rPr>
        <w:tab/>
        <w:t>3) Chọn góc lối ra β</w:t>
      </w:r>
      <w:r w:rsidRPr="001F68B6">
        <w:rPr>
          <w:rFonts w:ascii="Times New Roman" w:hAnsi="Times New Roman"/>
          <w:sz w:val="28"/>
          <w:szCs w:val="28"/>
          <w:vertAlign w:val="subscript"/>
          <w:lang w:val="pt-BR"/>
        </w:rPr>
        <w:t>2</w:t>
      </w:r>
      <w:r w:rsidRPr="001F68B6">
        <w:rPr>
          <w:rFonts w:ascii="Times New Roman" w:hAnsi="Times New Roman"/>
          <w:sz w:val="28"/>
          <w:szCs w:val="28"/>
          <w:lang w:val="pt-BR"/>
        </w:rPr>
        <w:t xml:space="preserve"> từ các điều kiện mài mòn nhỏ nhất khi duy trì các chỉ số năng lượng cao. Như đã trình bày, các thành phần lối ra bị mài mòn bởi các hạt nhỏ của thành phần hỗn hợp chất lỏng cứng, do vậy, các quỹ đạo chuyển động của hạt lớn sẽ dốc hơn so với biên dạng cánh. Cường độ mài mòn ở lối ra tăng lên khi tăng góc ở lối ra β</w:t>
      </w:r>
      <w:r w:rsidRPr="001F68B6">
        <w:rPr>
          <w:rFonts w:ascii="Times New Roman" w:hAnsi="Times New Roman"/>
          <w:sz w:val="28"/>
          <w:szCs w:val="28"/>
          <w:vertAlign w:val="subscript"/>
          <w:lang w:val="pt-BR"/>
        </w:rPr>
        <w:t>2</w:t>
      </w:r>
      <w:r w:rsidRPr="001F68B6">
        <w:rPr>
          <w:rFonts w:ascii="Times New Roman" w:hAnsi="Times New Roman"/>
          <w:sz w:val="28"/>
          <w:szCs w:val="28"/>
          <w:lang w:val="pt-BR"/>
        </w:rPr>
        <w:t>. Với quan điểm lý thuyết và các số liệu thực nghiệm có thể để xuất giá trị góc lối ra β</w:t>
      </w:r>
      <w:r w:rsidR="009C176A" w:rsidRPr="001F68B6">
        <w:rPr>
          <w:rFonts w:ascii="Times New Roman" w:hAnsi="Times New Roman"/>
          <w:sz w:val="28"/>
          <w:szCs w:val="28"/>
          <w:vertAlign w:val="subscript"/>
          <w:lang w:val="pt-BR"/>
        </w:rPr>
        <w:t>2</w:t>
      </w:r>
      <w:r w:rsidR="009C176A" w:rsidRPr="001F68B6">
        <w:rPr>
          <w:rFonts w:ascii="Times New Roman" w:hAnsi="Times New Roman"/>
          <w:sz w:val="28"/>
          <w:szCs w:val="28"/>
          <w:lang w:val="pt-BR"/>
        </w:rPr>
        <w:t xml:space="preserve"> </w:t>
      </w:r>
      <w:r w:rsidRPr="001F68B6">
        <w:rPr>
          <w:rFonts w:ascii="Times New Roman" w:hAnsi="Times New Roman"/>
          <w:sz w:val="28"/>
          <w:szCs w:val="28"/>
          <w:lang w:val="pt-BR"/>
        </w:rPr>
        <w:t>=19</w:t>
      </w:r>
      <w:r w:rsidRPr="001F68B6">
        <w:rPr>
          <w:rFonts w:ascii="Times New Roman" w:hAnsi="Times New Roman"/>
          <w:sz w:val="28"/>
          <w:szCs w:val="28"/>
          <w:lang w:val="pt-BR"/>
        </w:rPr>
        <w:sym w:font="Symbol" w:char="F0B8"/>
      </w:r>
      <w:r w:rsidRPr="001F68B6">
        <w:rPr>
          <w:rFonts w:ascii="Times New Roman" w:hAnsi="Times New Roman"/>
          <w:sz w:val="28"/>
          <w:szCs w:val="28"/>
          <w:lang w:val="pt-BR"/>
        </w:rPr>
        <w:t>22</w:t>
      </w:r>
      <w:r w:rsidRPr="001F68B6">
        <w:rPr>
          <w:rFonts w:ascii="Times New Roman" w:hAnsi="Times New Roman"/>
          <w:sz w:val="28"/>
          <w:szCs w:val="28"/>
          <w:vertAlign w:val="superscript"/>
          <w:lang w:val="pt-BR"/>
        </w:rPr>
        <w:t>o</w:t>
      </w:r>
      <w:r w:rsidRPr="001F68B6">
        <w:rPr>
          <w:rFonts w:ascii="Times New Roman" w:hAnsi="Times New Roman"/>
          <w:sz w:val="28"/>
          <w:szCs w:val="28"/>
          <w:lang w:val="pt-BR"/>
        </w:rPr>
        <w:t>, ngoài ra, các giá trị lớn tương ứng với bơm vận chuyển hỗn hợp chất lỏng có lượng hạt bé ít hơn.</w:t>
      </w:r>
    </w:p>
    <w:p w14:paraId="0D1C2F83" w14:textId="77777777" w:rsidR="00E90ED8" w:rsidRPr="001F68B6" w:rsidRDefault="00E90ED8" w:rsidP="00E90ED8">
      <w:pPr>
        <w:spacing w:beforeLines="120" w:before="288" w:afterLines="120" w:after="288" w:line="440" w:lineRule="atLeast"/>
        <w:jc w:val="both"/>
        <w:rPr>
          <w:rFonts w:ascii="Times New Roman" w:hAnsi="Times New Roman"/>
          <w:sz w:val="28"/>
          <w:szCs w:val="28"/>
          <w:lang w:val="pt-BR"/>
        </w:rPr>
      </w:pPr>
      <w:r w:rsidRPr="001F68B6">
        <w:rPr>
          <w:rFonts w:ascii="Times New Roman" w:hAnsi="Times New Roman"/>
          <w:sz w:val="28"/>
          <w:szCs w:val="28"/>
          <w:lang w:val="pt-BR"/>
        </w:rPr>
        <w:tab/>
        <w:t xml:space="preserve">4) Chọn góc lối vào β1. Trong các bơm vận chuyển chất lỏng đồng nhất có thể chọn góc lối vào của lá cánh từ những điều kiện đảm bảo khả năng hút </w:t>
      </w:r>
      <w:r w:rsidRPr="001F68B6">
        <w:rPr>
          <w:rFonts w:ascii="Times New Roman" w:hAnsi="Times New Roman"/>
          <w:sz w:val="28"/>
          <w:szCs w:val="28"/>
          <w:lang w:val="pt-BR"/>
        </w:rPr>
        <w:lastRenderedPageBreak/>
        <w:t xml:space="preserve">cao. Khi ấy, đối với các chế độ làm việc tối ưu, lấy </w:t>
      </w:r>
      <w:r w:rsidRPr="001F68B6">
        <w:rPr>
          <w:rFonts w:ascii="Times New Roman" w:hAnsi="Times New Roman"/>
          <w:sz w:val="28"/>
          <w:szCs w:val="28"/>
          <w:lang w:val="pt-BR"/>
        </w:rPr>
        <w:sym w:font="Symbol" w:char="F044"/>
      </w:r>
      <w:r w:rsidRPr="001F68B6">
        <w:rPr>
          <w:rFonts w:ascii="Times New Roman" w:hAnsi="Times New Roman"/>
          <w:sz w:val="28"/>
          <w:szCs w:val="28"/>
          <w:lang w:val="pt-BR"/>
        </w:rPr>
        <w:t>β=</w:t>
      </w:r>
      <w:r w:rsidR="009C176A" w:rsidRPr="001F68B6">
        <w:rPr>
          <w:rFonts w:ascii="Times New Roman" w:hAnsi="Times New Roman"/>
          <w:sz w:val="28"/>
          <w:szCs w:val="28"/>
          <w:lang w:val="pt-BR"/>
        </w:rPr>
        <w:t xml:space="preserve"> </w:t>
      </w:r>
      <w:r w:rsidRPr="001F68B6">
        <w:rPr>
          <w:rFonts w:ascii="Times New Roman" w:hAnsi="Times New Roman"/>
          <w:sz w:val="28"/>
          <w:szCs w:val="28"/>
          <w:lang w:val="pt-BR"/>
        </w:rPr>
        <w:t>3</w:t>
      </w:r>
      <w:r w:rsidRPr="001F68B6">
        <w:rPr>
          <w:rFonts w:ascii="Times New Roman" w:hAnsi="Times New Roman"/>
          <w:sz w:val="28"/>
          <w:szCs w:val="28"/>
          <w:lang w:val="pt-BR"/>
        </w:rPr>
        <w:sym w:font="Symbol" w:char="F0B8"/>
      </w:r>
      <w:r w:rsidRPr="001F68B6">
        <w:rPr>
          <w:rFonts w:ascii="Times New Roman" w:hAnsi="Times New Roman"/>
          <w:sz w:val="28"/>
          <w:szCs w:val="28"/>
          <w:lang w:val="pt-BR"/>
        </w:rPr>
        <w:t>10</w:t>
      </w:r>
      <w:r w:rsidRPr="001F68B6">
        <w:rPr>
          <w:rFonts w:ascii="Times New Roman" w:hAnsi="Times New Roman"/>
          <w:sz w:val="28"/>
          <w:szCs w:val="28"/>
          <w:vertAlign w:val="superscript"/>
          <w:lang w:val="pt-BR"/>
        </w:rPr>
        <w:t>o</w:t>
      </w:r>
      <w:r w:rsidRPr="001F68B6">
        <w:rPr>
          <w:rFonts w:ascii="Times New Roman" w:hAnsi="Times New Roman"/>
          <w:sz w:val="28"/>
          <w:szCs w:val="28"/>
          <w:lang w:val="pt-BR"/>
        </w:rPr>
        <w:t>. Ở trong các bơm hỗn hợp chất lỏng hạt mài, chọn góc lối vào cánh xuất phát từ các yêu cầu có khả năng hút cao và tính chống mòn. Hơn nữa, trong hàng loạt các trường hợp, yêu cầu cuối cùng là quan trọng hơn.</w:t>
      </w:r>
    </w:p>
    <w:p w14:paraId="0D575A95" w14:textId="77777777" w:rsidR="00E90ED8" w:rsidRPr="001F68B6" w:rsidRDefault="00E90ED8" w:rsidP="00E90ED8">
      <w:pPr>
        <w:spacing w:beforeLines="120" w:before="288" w:afterLines="120" w:after="288" w:line="440" w:lineRule="atLeast"/>
        <w:jc w:val="both"/>
        <w:rPr>
          <w:rFonts w:ascii="Times New Roman" w:hAnsi="Times New Roman"/>
          <w:sz w:val="28"/>
          <w:szCs w:val="28"/>
          <w:lang w:val="pt-BR"/>
        </w:rPr>
      </w:pPr>
      <w:r w:rsidRPr="001F68B6">
        <w:rPr>
          <w:rFonts w:ascii="Times New Roman" w:hAnsi="Times New Roman"/>
          <w:sz w:val="28"/>
          <w:szCs w:val="28"/>
          <w:lang w:val="pt-BR"/>
        </w:rPr>
        <w:tab/>
        <w:t>Khi lựa chọn góc lối vào, có thể phân biệt hai trường hợp:</w:t>
      </w:r>
    </w:p>
    <w:p w14:paraId="6B3ABD20" w14:textId="77777777" w:rsidR="00E90ED8" w:rsidRPr="001F68B6" w:rsidRDefault="00E90ED8" w:rsidP="00E90ED8">
      <w:pPr>
        <w:spacing w:beforeLines="120" w:before="288" w:afterLines="120" w:after="288" w:line="440" w:lineRule="atLeast"/>
        <w:jc w:val="both"/>
        <w:rPr>
          <w:rFonts w:ascii="Times New Roman" w:hAnsi="Times New Roman"/>
          <w:sz w:val="28"/>
          <w:szCs w:val="28"/>
          <w:lang w:val="pt-BR"/>
        </w:rPr>
      </w:pPr>
      <w:r w:rsidRPr="001F68B6">
        <w:rPr>
          <w:rFonts w:ascii="Times New Roman" w:hAnsi="Times New Roman"/>
          <w:sz w:val="28"/>
          <w:szCs w:val="28"/>
          <w:lang w:val="pt-BR"/>
        </w:rPr>
        <w:tab/>
        <w:t>1) Bao quanh mép biên lối vào bởi hỗn hợp chất lỏng có thành phần hạt nhỏ. Trong trường hợp đó, cường độ mài mòn ở mép biên lối vào nhỏ, do đó, khả năng hút là điều kiện chính để chọn góc lối vào. Khi ấy, các đề xuất trên cũng đúng với các máy bơm thông thường, nghĩa là β</w:t>
      </w:r>
      <w:r w:rsidR="001E2C48" w:rsidRPr="001F68B6">
        <w:rPr>
          <w:rFonts w:ascii="Times New Roman" w:hAnsi="Times New Roman"/>
          <w:sz w:val="28"/>
          <w:szCs w:val="28"/>
          <w:vertAlign w:val="subscript"/>
          <w:lang w:val="pt-BR"/>
        </w:rPr>
        <w:t>1</w:t>
      </w:r>
      <w:r w:rsidRPr="001F68B6">
        <w:rPr>
          <w:rFonts w:ascii="Times New Roman" w:hAnsi="Times New Roman"/>
          <w:sz w:val="28"/>
          <w:szCs w:val="28"/>
          <w:lang w:val="pt-BR"/>
        </w:rPr>
        <w:t>=18</w:t>
      </w:r>
      <w:r w:rsidRPr="001F68B6">
        <w:rPr>
          <w:rFonts w:ascii="Times New Roman" w:hAnsi="Times New Roman"/>
          <w:sz w:val="28"/>
          <w:szCs w:val="28"/>
          <w:lang w:val="pt-BR"/>
        </w:rPr>
        <w:sym w:font="Symbol" w:char="F0B8"/>
      </w:r>
      <w:r w:rsidRPr="001F68B6">
        <w:rPr>
          <w:rFonts w:ascii="Times New Roman" w:hAnsi="Times New Roman"/>
          <w:sz w:val="28"/>
          <w:szCs w:val="28"/>
          <w:lang w:val="pt-BR"/>
        </w:rPr>
        <w:t>25</w:t>
      </w:r>
      <w:r w:rsidRPr="001F68B6">
        <w:rPr>
          <w:rFonts w:ascii="Times New Roman" w:hAnsi="Times New Roman"/>
          <w:sz w:val="28"/>
          <w:szCs w:val="28"/>
          <w:vertAlign w:val="superscript"/>
          <w:lang w:val="pt-BR"/>
        </w:rPr>
        <w:t>o</w:t>
      </w:r>
      <w:r w:rsidRPr="001F68B6">
        <w:rPr>
          <w:rFonts w:ascii="Times New Roman" w:hAnsi="Times New Roman"/>
          <w:sz w:val="28"/>
          <w:szCs w:val="28"/>
          <w:lang w:val="pt-BR"/>
        </w:rPr>
        <w:t>.</w:t>
      </w:r>
    </w:p>
    <w:p w14:paraId="47765AE7" w14:textId="77777777" w:rsidR="00E90ED8" w:rsidRPr="001F68B6" w:rsidRDefault="00E90ED8" w:rsidP="00E90ED8">
      <w:pPr>
        <w:spacing w:beforeLines="120" w:before="288" w:afterLines="120" w:after="288" w:line="440" w:lineRule="atLeast"/>
        <w:jc w:val="both"/>
        <w:rPr>
          <w:rFonts w:ascii="Times New Roman" w:hAnsi="Times New Roman"/>
          <w:sz w:val="28"/>
          <w:szCs w:val="28"/>
          <w:lang w:val="pt-BR"/>
        </w:rPr>
      </w:pPr>
      <w:r w:rsidRPr="001F68B6">
        <w:rPr>
          <w:rFonts w:ascii="Times New Roman" w:hAnsi="Times New Roman"/>
          <w:sz w:val="28"/>
          <w:szCs w:val="28"/>
          <w:lang w:val="pt-BR"/>
        </w:rPr>
        <w:tab/>
        <w:t xml:space="preserve">2) Bao quanh mép biên lối vào bởi hỗn hợp chất lỏng có sỏi. Cường độ mài mòn mép biên lối vào đạt trị số rất lớn, cụ thể là sự mài mòn của mép biên lối vào được định trước tuổi thọ của bánh công tác. Trong trường hợp đó, điều kiện mài mòn nhỏ nhất là tiêu chuẩn chính để chọn góc lối vào lá cánh. Như vậy, sự mài mòn mép biên lối vào giảm xuống cùng với sự tăng lên của góc lối vào, xuất phát từ các điều kiện tăng chất lượng xâm thực của bơm. Trên cơ sở các thí nghiệm trong và ngoài nước, các góc lối vào lá cánh bánh công tác của bơm vận chuyển hỗn hợp chất lỏng với lượng chứa lớn các hạt vật liệu to, ở trong phạm vi </w:t>
      </w:r>
      <w:r w:rsidR="001E2C48" w:rsidRPr="001F68B6">
        <w:rPr>
          <w:rFonts w:ascii="Times New Roman" w:hAnsi="Times New Roman"/>
          <w:sz w:val="28"/>
          <w:szCs w:val="28"/>
          <w:lang w:val="pt-BR"/>
        </w:rPr>
        <w:t>β</w:t>
      </w:r>
      <w:r w:rsidR="001E2C48" w:rsidRPr="001F68B6">
        <w:rPr>
          <w:rFonts w:ascii="Times New Roman" w:hAnsi="Times New Roman"/>
          <w:sz w:val="28"/>
          <w:szCs w:val="28"/>
          <w:vertAlign w:val="subscript"/>
          <w:lang w:val="pt-BR"/>
        </w:rPr>
        <w:t>1</w:t>
      </w:r>
      <w:r w:rsidR="001E2C48" w:rsidRPr="001F68B6">
        <w:rPr>
          <w:rFonts w:ascii="Times New Roman" w:hAnsi="Times New Roman"/>
          <w:sz w:val="28"/>
          <w:szCs w:val="28"/>
          <w:lang w:val="pt-BR"/>
        </w:rPr>
        <w:t>=</w:t>
      </w:r>
      <w:r w:rsidR="001E2C48" w:rsidRPr="001F68B6">
        <w:rPr>
          <w:rFonts w:ascii="Times New Roman" w:hAnsi="Times New Roman"/>
          <w:sz w:val="28"/>
          <w:szCs w:val="28"/>
          <w:vertAlign w:val="subscript"/>
          <w:lang w:val="pt-BR"/>
        </w:rPr>
        <w:t xml:space="preserve"> </w:t>
      </w:r>
      <w:r w:rsidRPr="001F68B6">
        <w:rPr>
          <w:rFonts w:ascii="Times New Roman" w:hAnsi="Times New Roman"/>
          <w:sz w:val="28"/>
          <w:szCs w:val="28"/>
          <w:lang w:val="pt-BR"/>
        </w:rPr>
        <w:t>30</w:t>
      </w:r>
      <w:r w:rsidRPr="001F68B6">
        <w:rPr>
          <w:rFonts w:ascii="Times New Roman" w:hAnsi="Times New Roman"/>
          <w:sz w:val="28"/>
          <w:szCs w:val="28"/>
          <w:lang w:val="pt-BR"/>
        </w:rPr>
        <w:sym w:font="Symbol" w:char="F0B8"/>
      </w:r>
      <w:r w:rsidRPr="001F68B6">
        <w:rPr>
          <w:rFonts w:ascii="Times New Roman" w:hAnsi="Times New Roman"/>
          <w:sz w:val="28"/>
          <w:szCs w:val="28"/>
          <w:lang w:val="pt-BR"/>
        </w:rPr>
        <w:t>40</w:t>
      </w:r>
      <w:r w:rsidRPr="001F68B6">
        <w:rPr>
          <w:rFonts w:ascii="Times New Roman" w:hAnsi="Times New Roman"/>
          <w:sz w:val="28"/>
          <w:szCs w:val="28"/>
          <w:vertAlign w:val="superscript"/>
          <w:lang w:val="pt-BR"/>
        </w:rPr>
        <w:t>o</w:t>
      </w:r>
      <w:r w:rsidRPr="001F68B6">
        <w:rPr>
          <w:rFonts w:ascii="Times New Roman" w:hAnsi="Times New Roman"/>
          <w:sz w:val="28"/>
          <w:szCs w:val="28"/>
          <w:lang w:val="pt-BR"/>
        </w:rPr>
        <w:t>.</w:t>
      </w:r>
    </w:p>
    <w:p w14:paraId="228A2783" w14:textId="77777777" w:rsidR="001E2C48" w:rsidRPr="001F68B6" w:rsidRDefault="001E2C48" w:rsidP="00E90ED8">
      <w:pPr>
        <w:spacing w:beforeLines="120" w:before="288" w:afterLines="120" w:after="288" w:line="440" w:lineRule="atLeast"/>
        <w:jc w:val="both"/>
        <w:rPr>
          <w:rFonts w:ascii="Times New Roman" w:hAnsi="Times New Roman"/>
          <w:sz w:val="28"/>
          <w:szCs w:val="28"/>
          <w:lang w:val="pt-BR"/>
        </w:rPr>
      </w:pPr>
      <w:r w:rsidRPr="001F68B6">
        <w:rPr>
          <w:rFonts w:ascii="Times New Roman" w:hAnsi="Times New Roman"/>
          <w:sz w:val="28"/>
          <w:szCs w:val="28"/>
          <w:lang w:val="pt-BR"/>
        </w:rPr>
        <w:t xml:space="preserve">Đối với </w:t>
      </w:r>
      <w:r w:rsidR="009C176A" w:rsidRPr="001F68B6">
        <w:rPr>
          <w:rFonts w:ascii="Times New Roman" w:hAnsi="Times New Roman"/>
          <w:sz w:val="28"/>
          <w:szCs w:val="28"/>
          <w:lang w:val="pt-BR"/>
        </w:rPr>
        <w:t xml:space="preserve">máy bơm chìm </w:t>
      </w:r>
      <w:r w:rsidR="003802FE" w:rsidRPr="001F68B6">
        <w:rPr>
          <w:rFonts w:ascii="Times New Roman" w:hAnsi="Times New Roman"/>
          <w:sz w:val="28"/>
          <w:szCs w:val="28"/>
          <w:lang w:val="pt-BR"/>
        </w:rPr>
        <w:t>thoát nước</w:t>
      </w:r>
      <w:r w:rsidR="009C176A" w:rsidRPr="001F68B6">
        <w:rPr>
          <w:rFonts w:ascii="Times New Roman" w:hAnsi="Times New Roman"/>
          <w:sz w:val="28"/>
          <w:szCs w:val="28"/>
          <w:lang w:val="pt-BR"/>
        </w:rPr>
        <w:t xml:space="preserve"> cục bộ trong khai thác mỏ hầm lò, tính chất nước thải cục bộ thực tế là nước ngầm rò rỉ hoặc nước rửa bụi... như đã phân tích ở trên, do đó, thành phần vật rắn có kích thước nhỏ. Do đó, lối vào của máy bơm được lựa chọn theo trường hợp 1: β</w:t>
      </w:r>
      <w:r w:rsidR="009C176A" w:rsidRPr="001F68B6">
        <w:rPr>
          <w:rFonts w:ascii="Times New Roman" w:hAnsi="Times New Roman"/>
          <w:sz w:val="28"/>
          <w:szCs w:val="28"/>
          <w:vertAlign w:val="subscript"/>
          <w:lang w:val="pt-BR"/>
        </w:rPr>
        <w:t>1</w:t>
      </w:r>
      <w:r w:rsidR="009C176A" w:rsidRPr="001F68B6">
        <w:rPr>
          <w:rFonts w:ascii="Times New Roman" w:hAnsi="Times New Roman"/>
          <w:sz w:val="28"/>
          <w:szCs w:val="28"/>
          <w:lang w:val="pt-BR"/>
        </w:rPr>
        <w:t>=18</w:t>
      </w:r>
      <w:r w:rsidR="009C176A" w:rsidRPr="001F68B6">
        <w:rPr>
          <w:rFonts w:ascii="Times New Roman" w:hAnsi="Times New Roman"/>
          <w:sz w:val="28"/>
          <w:szCs w:val="28"/>
          <w:lang w:val="pt-BR"/>
        </w:rPr>
        <w:sym w:font="Symbol" w:char="F0B8"/>
      </w:r>
      <w:r w:rsidR="009C176A" w:rsidRPr="001F68B6">
        <w:rPr>
          <w:rFonts w:ascii="Times New Roman" w:hAnsi="Times New Roman"/>
          <w:sz w:val="28"/>
          <w:szCs w:val="28"/>
          <w:lang w:val="pt-BR"/>
        </w:rPr>
        <w:t>25</w:t>
      </w:r>
      <w:r w:rsidR="009C176A" w:rsidRPr="001F68B6">
        <w:rPr>
          <w:rFonts w:ascii="Times New Roman" w:hAnsi="Times New Roman"/>
          <w:sz w:val="28"/>
          <w:szCs w:val="28"/>
          <w:vertAlign w:val="superscript"/>
          <w:lang w:val="pt-BR"/>
        </w:rPr>
        <w:t>o</w:t>
      </w:r>
      <w:r w:rsidR="009C176A" w:rsidRPr="001F68B6">
        <w:rPr>
          <w:rFonts w:ascii="Times New Roman" w:hAnsi="Times New Roman"/>
          <w:sz w:val="28"/>
          <w:szCs w:val="28"/>
          <w:lang w:val="pt-BR"/>
        </w:rPr>
        <w:t xml:space="preserve">. </w:t>
      </w:r>
    </w:p>
    <w:p w14:paraId="7AA12779" w14:textId="77777777" w:rsidR="00E90ED8" w:rsidRPr="001F68B6" w:rsidRDefault="001A086B" w:rsidP="004D2CE7">
      <w:pPr>
        <w:pStyle w:val="u2"/>
        <w:jc w:val="both"/>
        <w:rPr>
          <w:rFonts w:ascii="Times New Roman" w:hAnsi="Times New Roman"/>
          <w:i w:val="0"/>
          <w:lang w:val="pt-BR"/>
        </w:rPr>
      </w:pPr>
      <w:bookmarkStart w:id="41" w:name="_Toc21445349"/>
      <w:r w:rsidRPr="001F68B6">
        <w:rPr>
          <w:rFonts w:ascii="Times New Roman" w:hAnsi="Times New Roman"/>
          <w:i w:val="0"/>
          <w:lang w:val="pt-BR"/>
        </w:rPr>
        <w:t>2</w:t>
      </w:r>
      <w:r w:rsidR="00E90ED8" w:rsidRPr="001F68B6">
        <w:rPr>
          <w:rFonts w:ascii="Times New Roman" w:hAnsi="Times New Roman"/>
          <w:i w:val="0"/>
          <w:lang w:val="pt-BR"/>
        </w:rPr>
        <w:t>.3. Xây dựng profin lá cánh bánh công tác bơm chìm ly tâm cột áp cao đến 50m phục vụ thoát nước cục bộ trong khai thác mỏ hầm lò</w:t>
      </w:r>
      <w:bookmarkEnd w:id="41"/>
    </w:p>
    <w:p w14:paraId="1374364F" w14:textId="77777777" w:rsidR="00107150" w:rsidRPr="001F68B6" w:rsidRDefault="00107150" w:rsidP="00107150">
      <w:pPr>
        <w:spacing w:beforeLines="120" w:before="288" w:afterLines="120" w:after="288" w:line="440" w:lineRule="atLeast"/>
        <w:ind w:firstLine="493"/>
        <w:jc w:val="both"/>
        <w:rPr>
          <w:rFonts w:ascii="Times New Roman" w:hAnsi="Times New Roman"/>
          <w:sz w:val="28"/>
          <w:szCs w:val="28"/>
          <w:lang w:val="pt-BR"/>
        </w:rPr>
      </w:pPr>
      <w:r w:rsidRPr="001F68B6">
        <w:rPr>
          <w:rFonts w:ascii="Times New Roman" w:hAnsi="Times New Roman"/>
          <w:sz w:val="28"/>
          <w:szCs w:val="28"/>
          <w:lang w:val="pt-BR"/>
        </w:rPr>
        <w:t>Trên cơ sở các thông số kỹ thuật của máy bơm sẽ tính toán được số vòng quay đặc trưng của bánh công tác. Tùy theo giá trị của số vòng quay đặc trưng để xác định kiểu biên dạng bánh công tác của bơm. Trong luận văn, tác giả trình bình một số phương pháp xây dựng biện dạng lá cánh bánh công tác máy bơm ly tâm như sau:</w:t>
      </w:r>
    </w:p>
    <w:p w14:paraId="6C543729" w14:textId="77777777" w:rsidR="00107150" w:rsidRPr="001F68B6" w:rsidRDefault="00107150" w:rsidP="00107150">
      <w:pPr>
        <w:spacing w:line="288" w:lineRule="auto"/>
        <w:ind w:firstLine="720"/>
        <w:jc w:val="both"/>
        <w:rPr>
          <w:rFonts w:ascii="Times New Roman" w:hAnsi="Times New Roman"/>
          <w:b/>
          <w:sz w:val="28"/>
          <w:szCs w:val="28"/>
        </w:rPr>
      </w:pPr>
      <w:r w:rsidRPr="001F68B6">
        <w:rPr>
          <w:rFonts w:ascii="Times New Roman" w:hAnsi="Times New Roman"/>
          <w:b/>
          <w:sz w:val="28"/>
          <w:szCs w:val="28"/>
        </w:rPr>
        <w:lastRenderedPageBreak/>
        <w:t>2.3.1. Tính toán xây dựng biên dạng cánh bánh công tác bơm ly tâm dạng cánh trụ</w:t>
      </w:r>
    </w:p>
    <w:p w14:paraId="75D4FE27"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 xml:space="preserve">Tiết diện cánh dạng trụ của bánh công tác được xây dựng trong mặt cắt ngang cho một đường dòng với chiều dầy </w:t>
      </w:r>
      <w:r w:rsidRPr="001F68B6">
        <w:rPr>
          <w:rFonts w:ascii="Times New Roman" w:hAnsi="Times New Roman"/>
          <w:sz w:val="28"/>
          <w:szCs w:val="28"/>
        </w:rPr>
        <w:sym w:font="Symbol" w:char="F064"/>
      </w:r>
      <w:r w:rsidRPr="001F68B6">
        <w:rPr>
          <w:rFonts w:ascii="Times New Roman" w:hAnsi="Times New Roman"/>
          <w:sz w:val="28"/>
          <w:szCs w:val="28"/>
        </w:rPr>
        <w:t xml:space="preserve"> của cánh. để xây dựng tiết diện cánh trước tiên ta xây dựng đường nhân (đường trung bình) của tiết diện, sau đó đắp độ dầy trên đường nhân ta sẽ nhận được hình dạng prôphin của tiết diện. </w:t>
      </w:r>
    </w:p>
    <w:p w14:paraId="07270B7E"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 xml:space="preserve">Đường trung bình được xây dựng theo phương pháp tích phân hình học (phương pháp điểm). </w:t>
      </w:r>
    </w:p>
    <w:p w14:paraId="7FF094D8" w14:textId="77777777" w:rsidR="00107150" w:rsidRPr="001F68B6" w:rsidRDefault="00107150" w:rsidP="00107150">
      <w:pPr>
        <w:spacing w:line="288" w:lineRule="auto"/>
        <w:ind w:firstLine="720"/>
        <w:jc w:val="both"/>
        <w:rPr>
          <w:rFonts w:ascii="Times New Roman" w:hAnsi="Times New Roman"/>
          <w:sz w:val="28"/>
          <w:szCs w:val="28"/>
        </w:rPr>
      </w:pPr>
      <w:r w:rsidRPr="001F68B6">
        <w:rPr>
          <w:rFonts w:ascii="Times New Roman" w:hAnsi="Times New Roman"/>
          <w:sz w:val="28"/>
          <w:szCs w:val="28"/>
        </w:rPr>
        <w:t>Đối với bánh công tác cánh trụ, tiết diện cánh ở hình chiếu bằng có thể coi như tiết diện thực của cánh. khi đó phương trình vi phân đường trung bình của tiết diện có dạng:</w:t>
      </w:r>
    </w:p>
    <w:p w14:paraId="4B8B2BE3"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 xml:space="preserve">                        </w:t>
      </w:r>
      <w:r w:rsidRPr="001F68B6">
        <w:rPr>
          <w:rFonts w:ascii="Times New Roman" w:hAnsi="Times New Roman"/>
          <w:sz w:val="28"/>
          <w:szCs w:val="28"/>
        </w:rPr>
        <w:tab/>
      </w:r>
      <w:r w:rsidRPr="001F68B6">
        <w:rPr>
          <w:rFonts w:ascii="Times New Roman" w:hAnsi="Times New Roman"/>
          <w:sz w:val="28"/>
          <w:szCs w:val="28"/>
        </w:rPr>
        <w:tab/>
        <w:t xml:space="preserve">        </w:t>
      </w:r>
      <w:r w:rsidR="008F4D6E">
        <w:rPr>
          <w:rFonts w:ascii="Times New Roman" w:hAnsi="Times New Roman"/>
          <w:noProof/>
          <w:position w:val="-24"/>
          <w:sz w:val="28"/>
          <w:szCs w:val="28"/>
        </w:rPr>
        <w:pict w14:anchorId="6C42B1BA">
          <v:shape id="_x0000_i1065" type="#_x0000_t75" style="width:49.5pt;height:31.5pt">
            <v:imagedata r:id="rId77" o:title=""/>
          </v:shape>
        </w:pict>
      </w:r>
      <w:r w:rsidRPr="001F68B6">
        <w:rPr>
          <w:rFonts w:ascii="Times New Roman" w:hAnsi="Times New Roman"/>
          <w:sz w:val="28"/>
          <w:szCs w:val="28"/>
        </w:rPr>
        <w:t>;</w:t>
      </w:r>
      <w:r w:rsidRPr="001F68B6">
        <w:rPr>
          <w:rFonts w:ascii="Times New Roman" w:hAnsi="Times New Roman"/>
          <w:sz w:val="28"/>
          <w:szCs w:val="28"/>
        </w:rPr>
        <w:tab/>
      </w:r>
    </w:p>
    <w:p w14:paraId="351F8266" w14:textId="77777777" w:rsidR="00107150" w:rsidRPr="001F68B6" w:rsidRDefault="00107150" w:rsidP="00107150">
      <w:pPr>
        <w:spacing w:line="288" w:lineRule="auto"/>
        <w:jc w:val="both"/>
        <w:rPr>
          <w:rFonts w:ascii="Times New Roman" w:hAnsi="Times New Roman"/>
          <w:sz w:val="28"/>
          <w:szCs w:val="28"/>
        </w:rPr>
      </w:pPr>
    </w:p>
    <w:tbl>
      <w:tblPr>
        <w:tblW w:w="0" w:type="auto"/>
        <w:tblLook w:val="01E0" w:firstRow="1" w:lastRow="1" w:firstColumn="1" w:lastColumn="1" w:noHBand="0" w:noVBand="0"/>
      </w:tblPr>
      <w:tblGrid>
        <w:gridCol w:w="3828"/>
        <w:gridCol w:w="4855"/>
      </w:tblGrid>
      <w:tr w:rsidR="00107150" w:rsidRPr="001F68B6" w14:paraId="12212418" w14:textId="77777777" w:rsidTr="00B83702">
        <w:tc>
          <w:tcPr>
            <w:tcW w:w="3828" w:type="dxa"/>
          </w:tcPr>
          <w:p w14:paraId="14DA6237" w14:textId="77777777" w:rsidR="00107150" w:rsidRPr="001F68B6" w:rsidRDefault="00107150" w:rsidP="00B83702">
            <w:pPr>
              <w:spacing w:line="288" w:lineRule="auto"/>
              <w:jc w:val="both"/>
              <w:rPr>
                <w:rFonts w:ascii="Times New Roman" w:hAnsi="Times New Roman"/>
                <w:sz w:val="28"/>
                <w:szCs w:val="28"/>
              </w:rPr>
            </w:pPr>
            <w:r w:rsidRPr="001F68B6">
              <w:rPr>
                <w:rFonts w:ascii="Times New Roman" w:hAnsi="Times New Roman"/>
                <w:sz w:val="28"/>
                <w:szCs w:val="28"/>
              </w:rPr>
              <w:t xml:space="preserve">Suy ra:     </w:t>
            </w:r>
          </w:p>
          <w:p w14:paraId="18F6A5AF" w14:textId="77777777" w:rsidR="00107150" w:rsidRPr="001F68B6" w:rsidRDefault="00107150" w:rsidP="00B83702">
            <w:pPr>
              <w:spacing w:line="288" w:lineRule="auto"/>
              <w:jc w:val="both"/>
              <w:rPr>
                <w:rFonts w:ascii="Times New Roman" w:hAnsi="Times New Roman"/>
                <w:sz w:val="28"/>
                <w:szCs w:val="28"/>
              </w:rPr>
            </w:pPr>
            <w:r w:rsidRPr="001F68B6">
              <w:rPr>
                <w:rFonts w:ascii="Times New Roman" w:hAnsi="Times New Roman"/>
                <w:sz w:val="28"/>
                <w:szCs w:val="28"/>
              </w:rPr>
              <w:t xml:space="preserve">                   </w:t>
            </w:r>
            <w:r w:rsidR="008F4D6E">
              <w:rPr>
                <w:rFonts w:ascii="Times New Roman" w:hAnsi="Times New Roman"/>
                <w:noProof/>
                <w:position w:val="-28"/>
                <w:sz w:val="28"/>
                <w:szCs w:val="28"/>
              </w:rPr>
              <w:pict w14:anchorId="55A9207C">
                <v:shape id="_x0000_i1066" type="#_x0000_t75" style="width:49.5pt;height:33pt">
                  <v:imagedata r:id="rId78" o:title=""/>
                </v:shape>
              </w:pict>
            </w:r>
            <w:r w:rsidRPr="001F68B6">
              <w:rPr>
                <w:rFonts w:ascii="Times New Roman" w:hAnsi="Times New Roman"/>
                <w:sz w:val="28"/>
                <w:szCs w:val="28"/>
              </w:rPr>
              <w:t>.</w:t>
            </w:r>
          </w:p>
          <w:p w14:paraId="493EEBE9" w14:textId="77777777" w:rsidR="00107150" w:rsidRPr="001F68B6" w:rsidRDefault="00107150" w:rsidP="00B83702">
            <w:pPr>
              <w:spacing w:line="288" w:lineRule="auto"/>
              <w:ind w:firstLine="426"/>
              <w:jc w:val="both"/>
              <w:rPr>
                <w:rFonts w:ascii="Times New Roman" w:hAnsi="Times New Roman"/>
                <w:sz w:val="28"/>
                <w:szCs w:val="28"/>
              </w:rPr>
            </w:pPr>
            <w:r w:rsidRPr="001F68B6">
              <w:rPr>
                <w:rFonts w:ascii="Times New Roman" w:hAnsi="Times New Roman"/>
                <w:sz w:val="28"/>
                <w:szCs w:val="28"/>
              </w:rPr>
              <w:t>Nếu tích phân phương trình này trong phạm vi từ r</w:t>
            </w:r>
            <w:r w:rsidRPr="001F68B6">
              <w:rPr>
                <w:rFonts w:ascii="Times New Roman" w:hAnsi="Times New Roman"/>
                <w:sz w:val="28"/>
                <w:szCs w:val="28"/>
                <w:vertAlign w:val="subscript"/>
              </w:rPr>
              <w:t xml:space="preserve">1 </w:t>
            </w:r>
            <w:r w:rsidRPr="001F68B6">
              <w:rPr>
                <w:rFonts w:ascii="Times New Roman" w:hAnsi="Times New Roman"/>
                <w:sz w:val="28"/>
                <w:szCs w:val="28"/>
              </w:rPr>
              <w:t>đến r</w:t>
            </w:r>
            <w:r w:rsidRPr="001F68B6">
              <w:rPr>
                <w:rFonts w:ascii="Times New Roman" w:hAnsi="Times New Roman"/>
                <w:sz w:val="28"/>
                <w:szCs w:val="28"/>
                <w:vertAlign w:val="subscript"/>
              </w:rPr>
              <w:t>2</w:t>
            </w:r>
            <w:r w:rsidRPr="001F68B6">
              <w:rPr>
                <w:rFonts w:ascii="Times New Roman" w:hAnsi="Times New Roman"/>
                <w:sz w:val="28"/>
                <w:szCs w:val="28"/>
              </w:rPr>
              <w:t xml:space="preserve"> ta nhận được góc bao toàn phần của cánh trong mặt chiếu bằng:</w:t>
            </w:r>
          </w:p>
          <w:p w14:paraId="0DED3279" w14:textId="77777777" w:rsidR="00107150" w:rsidRPr="001F68B6" w:rsidRDefault="00107150" w:rsidP="00B83702">
            <w:pPr>
              <w:spacing w:line="288" w:lineRule="auto"/>
              <w:jc w:val="both"/>
              <w:rPr>
                <w:rFonts w:ascii="Times New Roman" w:hAnsi="Times New Roman"/>
                <w:sz w:val="28"/>
                <w:szCs w:val="28"/>
              </w:rPr>
            </w:pPr>
            <w:r w:rsidRPr="001F68B6">
              <w:rPr>
                <w:rFonts w:ascii="Times New Roman" w:hAnsi="Times New Roman"/>
                <w:sz w:val="28"/>
                <w:szCs w:val="28"/>
              </w:rPr>
              <w:t xml:space="preserve">  </w:t>
            </w:r>
            <w:r w:rsidRPr="001F68B6">
              <w:rPr>
                <w:rFonts w:ascii="Times New Roman" w:hAnsi="Times New Roman"/>
                <w:sz w:val="28"/>
                <w:szCs w:val="28"/>
              </w:rPr>
              <w:tab/>
            </w:r>
            <w:r w:rsidR="008F4D6E">
              <w:rPr>
                <w:rFonts w:ascii="Times New Roman" w:hAnsi="Times New Roman"/>
                <w:noProof/>
                <w:position w:val="-42"/>
                <w:sz w:val="28"/>
                <w:szCs w:val="28"/>
              </w:rPr>
              <w:pict w14:anchorId="54500EE3">
                <v:shape id="_x0000_i1067" type="#_x0000_t75" style="width:86.25pt;height:47.25pt">
                  <v:imagedata r:id="rId79" o:title=""/>
                </v:shape>
              </w:pict>
            </w:r>
            <w:r w:rsidRPr="001F68B6">
              <w:rPr>
                <w:rFonts w:ascii="Times New Roman" w:hAnsi="Times New Roman"/>
                <w:sz w:val="28"/>
                <w:szCs w:val="28"/>
              </w:rPr>
              <w:t>.        (2.3)</w:t>
            </w:r>
          </w:p>
          <w:p w14:paraId="5FB603DA" w14:textId="77777777" w:rsidR="00107150" w:rsidRPr="001F68B6" w:rsidRDefault="00107150" w:rsidP="00B83702">
            <w:pPr>
              <w:spacing w:line="288" w:lineRule="auto"/>
              <w:jc w:val="both"/>
              <w:rPr>
                <w:rFonts w:ascii="Times New Roman" w:hAnsi="Times New Roman"/>
                <w:sz w:val="28"/>
                <w:szCs w:val="28"/>
              </w:rPr>
            </w:pPr>
            <w:r w:rsidRPr="001F68B6">
              <w:rPr>
                <w:rFonts w:ascii="Times New Roman" w:hAnsi="Times New Roman"/>
                <w:sz w:val="28"/>
                <w:szCs w:val="28"/>
              </w:rPr>
              <w:t xml:space="preserve">Để xác định góc </w:t>
            </w:r>
            <w:r w:rsidRPr="001F68B6">
              <w:rPr>
                <w:rFonts w:ascii="Times New Roman" w:hAnsi="Times New Roman"/>
                <w:sz w:val="28"/>
                <w:szCs w:val="28"/>
              </w:rPr>
              <w:sym w:font="Symbol" w:char="F062"/>
            </w:r>
            <w:r w:rsidRPr="001F68B6">
              <w:rPr>
                <w:rFonts w:ascii="Times New Roman" w:hAnsi="Times New Roman"/>
                <w:sz w:val="28"/>
                <w:szCs w:val="28"/>
              </w:rPr>
              <w:t xml:space="preserve"> trong hàm </w:t>
            </w:r>
          </w:p>
        </w:tc>
        <w:tc>
          <w:tcPr>
            <w:tcW w:w="4855" w:type="dxa"/>
          </w:tcPr>
          <w:p w14:paraId="64BEAF5D" w14:textId="77777777" w:rsidR="00107150" w:rsidRPr="001F68B6" w:rsidRDefault="008F4D6E" w:rsidP="00B83702">
            <w:pPr>
              <w:spacing w:line="288" w:lineRule="auto"/>
              <w:jc w:val="center"/>
              <w:rPr>
                <w:rFonts w:ascii="Times New Roman" w:hAnsi="Times New Roman"/>
                <w:sz w:val="28"/>
                <w:szCs w:val="28"/>
              </w:rPr>
            </w:pPr>
            <w:r>
              <w:rPr>
                <w:rFonts w:ascii="Times New Roman" w:hAnsi="Times New Roman"/>
                <w:noProof/>
                <w:sz w:val="28"/>
                <w:szCs w:val="28"/>
              </w:rPr>
              <w:pict w14:anchorId="1E57EC24">
                <v:shape id="_x0000_i1068" type="#_x0000_t75" style="width:231pt;height:120pt">
                  <v:imagedata r:id="rId80" o:title=""/>
                </v:shape>
              </w:pict>
            </w:r>
          </w:p>
          <w:p w14:paraId="025A7594" w14:textId="77777777" w:rsidR="00107150" w:rsidRPr="001F68B6" w:rsidRDefault="00107150" w:rsidP="00B83702">
            <w:pPr>
              <w:spacing w:line="288" w:lineRule="auto"/>
              <w:jc w:val="center"/>
              <w:rPr>
                <w:rFonts w:ascii="Times New Roman" w:hAnsi="Times New Roman"/>
                <w:i/>
                <w:sz w:val="28"/>
                <w:szCs w:val="28"/>
              </w:rPr>
            </w:pPr>
            <w:r w:rsidRPr="001F68B6">
              <w:rPr>
                <w:rFonts w:ascii="Times New Roman" w:hAnsi="Times New Roman"/>
                <w:i/>
                <w:sz w:val="28"/>
                <w:szCs w:val="28"/>
              </w:rPr>
              <w:t xml:space="preserve">Hình 2.2. sơ đồ xây dựng tiết diện ngang </w:t>
            </w:r>
          </w:p>
          <w:p w14:paraId="635D6CBB"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i/>
                <w:sz w:val="28"/>
                <w:szCs w:val="28"/>
              </w:rPr>
              <w:t>của cánh.</w:t>
            </w:r>
          </w:p>
        </w:tc>
      </w:tr>
    </w:tbl>
    <w:p w14:paraId="1C727540"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 xml:space="preserve">dưới dấu tích phân, ta xét biểu thức tính </w:t>
      </w:r>
    </w:p>
    <w:p w14:paraId="6E08EB7E"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hệ số chèn dòng k:</w:t>
      </w:r>
      <w:r w:rsidRPr="001F68B6">
        <w:rPr>
          <w:rFonts w:ascii="Times New Roman" w:hAnsi="Times New Roman"/>
          <w:sz w:val="28"/>
          <w:szCs w:val="28"/>
        </w:rPr>
        <w:tab/>
      </w:r>
      <w:r w:rsidRPr="001F68B6">
        <w:rPr>
          <w:rFonts w:ascii="Times New Roman" w:hAnsi="Times New Roman"/>
          <w:sz w:val="28"/>
          <w:szCs w:val="28"/>
        </w:rPr>
        <w:tab/>
      </w:r>
    </w:p>
    <w:p w14:paraId="673F3968" w14:textId="77777777" w:rsidR="00107150" w:rsidRPr="001F68B6" w:rsidRDefault="008F4D6E" w:rsidP="00107150">
      <w:pPr>
        <w:spacing w:line="288" w:lineRule="auto"/>
        <w:ind w:left="1440" w:firstLine="720"/>
        <w:jc w:val="both"/>
        <w:rPr>
          <w:rFonts w:ascii="Times New Roman" w:hAnsi="Times New Roman"/>
          <w:sz w:val="28"/>
          <w:szCs w:val="28"/>
        </w:rPr>
      </w:pPr>
      <w:r>
        <w:rPr>
          <w:rFonts w:ascii="Times New Roman" w:hAnsi="Times New Roman"/>
          <w:noProof/>
          <w:position w:val="-60"/>
          <w:sz w:val="28"/>
          <w:szCs w:val="28"/>
        </w:rPr>
        <w:pict w14:anchorId="2E0AD41B">
          <v:shape id="_x0000_i1069" type="#_x0000_t75" style="width:156pt;height:48.75pt">
            <v:imagedata r:id="rId81" o:title=""/>
          </v:shape>
        </w:pict>
      </w:r>
      <w:r w:rsidR="00107150" w:rsidRPr="001F68B6">
        <w:rPr>
          <w:rFonts w:ascii="Times New Roman" w:hAnsi="Times New Roman"/>
          <w:sz w:val="28"/>
          <w:szCs w:val="28"/>
        </w:rPr>
        <w:t>.</w:t>
      </w:r>
    </w:p>
    <w:p w14:paraId="7F8A35B3"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mặt khác, từ tam giác vận tốc ta có:</w:t>
      </w:r>
    </w:p>
    <w:p w14:paraId="743B1BF2"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t xml:space="preserve">   </w:t>
      </w:r>
      <w:r w:rsidR="008F4D6E">
        <w:rPr>
          <w:rFonts w:ascii="Times New Roman" w:hAnsi="Times New Roman"/>
          <w:noProof/>
          <w:position w:val="-28"/>
          <w:sz w:val="28"/>
          <w:szCs w:val="28"/>
        </w:rPr>
        <w:pict w14:anchorId="7077DE08">
          <v:shape id="_x0000_i1070" type="#_x0000_t75" style="width:97.5pt;height:35.25pt">
            <v:imagedata r:id="rId82" o:title=""/>
          </v:shape>
        </w:pict>
      </w:r>
      <w:r w:rsidRPr="001F68B6">
        <w:rPr>
          <w:rFonts w:ascii="Times New Roman" w:hAnsi="Times New Roman"/>
          <w:sz w:val="28"/>
          <w:szCs w:val="28"/>
        </w:rPr>
        <w:t>.</w:t>
      </w:r>
    </w:p>
    <w:p w14:paraId="1AABFFF0"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thay hệ số k vào phương trình này ta được:</w:t>
      </w:r>
    </w:p>
    <w:p w14:paraId="538658C0"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t xml:space="preserve">   </w:t>
      </w:r>
      <w:r w:rsidR="008F4D6E">
        <w:rPr>
          <w:rFonts w:ascii="Times New Roman" w:hAnsi="Times New Roman"/>
          <w:noProof/>
          <w:position w:val="-60"/>
          <w:sz w:val="28"/>
          <w:szCs w:val="28"/>
        </w:rPr>
        <w:pict w14:anchorId="418DCB06">
          <v:shape id="_x0000_i1071" type="#_x0000_t75" style="width:99.75pt;height:51pt">
            <v:imagedata r:id="rId83" o:title=""/>
          </v:shape>
        </w:pict>
      </w:r>
      <w:r w:rsidRPr="001F68B6">
        <w:rPr>
          <w:rFonts w:ascii="Times New Roman" w:hAnsi="Times New Roman"/>
          <w:sz w:val="28"/>
          <w:szCs w:val="28"/>
        </w:rPr>
        <w:t>.</w:t>
      </w:r>
    </w:p>
    <w:p w14:paraId="6407B14A"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từ đó có:</w:t>
      </w:r>
      <w:r w:rsidRPr="001F68B6">
        <w:rPr>
          <w:rFonts w:ascii="Times New Roman" w:hAnsi="Times New Roman"/>
          <w:sz w:val="28"/>
          <w:szCs w:val="28"/>
        </w:rPr>
        <w:tab/>
      </w:r>
      <w:r w:rsidRPr="001F68B6">
        <w:rPr>
          <w:rFonts w:ascii="Times New Roman" w:hAnsi="Times New Roman"/>
          <w:sz w:val="28"/>
          <w:szCs w:val="28"/>
        </w:rPr>
        <w:tab/>
        <w:t xml:space="preserve">      </w:t>
      </w:r>
    </w:p>
    <w:p w14:paraId="1629412C" w14:textId="77777777" w:rsidR="00107150" w:rsidRPr="001F68B6" w:rsidRDefault="00107150" w:rsidP="00107150">
      <w:pPr>
        <w:spacing w:line="288" w:lineRule="auto"/>
        <w:ind w:left="2160" w:firstLine="720"/>
        <w:jc w:val="both"/>
        <w:rPr>
          <w:rFonts w:ascii="Times New Roman" w:hAnsi="Times New Roman"/>
          <w:sz w:val="28"/>
          <w:szCs w:val="28"/>
        </w:rPr>
      </w:pPr>
      <w:r w:rsidRPr="001F68B6">
        <w:rPr>
          <w:rFonts w:ascii="Times New Roman" w:hAnsi="Times New Roman"/>
          <w:sz w:val="28"/>
          <w:szCs w:val="28"/>
        </w:rPr>
        <w:lastRenderedPageBreak/>
        <w:t xml:space="preserve"> </w:t>
      </w:r>
      <w:r w:rsidR="008F4D6E">
        <w:rPr>
          <w:rFonts w:ascii="Times New Roman" w:hAnsi="Times New Roman"/>
          <w:noProof/>
          <w:position w:val="-30"/>
          <w:sz w:val="28"/>
          <w:szCs w:val="28"/>
        </w:rPr>
        <w:pict w14:anchorId="77B2713B">
          <v:shape id="_x0000_i1072" type="#_x0000_t75" style="width:108.75pt;height:36pt">
            <v:imagedata r:id="rId84" o:title=""/>
          </v:shape>
        </w:pict>
      </w:r>
      <w:r w:rsidRPr="001F68B6">
        <w:rPr>
          <w:rFonts w:ascii="Times New Roman" w:hAnsi="Times New Roman"/>
          <w:sz w:val="28"/>
          <w:szCs w:val="28"/>
        </w:rPr>
        <w:t>;</w:t>
      </w:r>
    </w:p>
    <w:p w14:paraId="47B5EDEE" w14:textId="77777777" w:rsidR="00107150" w:rsidRPr="001F68B6" w:rsidRDefault="008F4D6E" w:rsidP="00107150">
      <w:pPr>
        <w:spacing w:line="288" w:lineRule="auto"/>
        <w:jc w:val="both"/>
        <w:rPr>
          <w:rFonts w:ascii="Times New Roman" w:hAnsi="Times New Roman"/>
          <w:sz w:val="28"/>
          <w:szCs w:val="28"/>
        </w:rPr>
      </w:pPr>
      <w:r>
        <w:rPr>
          <w:rFonts w:ascii="Times New Roman" w:hAnsi="Times New Roman"/>
          <w:noProof/>
          <w:position w:val="-10"/>
          <w:sz w:val="28"/>
          <w:szCs w:val="28"/>
        </w:rPr>
        <w:pict w14:anchorId="13AECC4A">
          <v:shape id="_x0000_i1073" type="#_x0000_t75" style="width:9pt;height:16.5pt">
            <v:imagedata r:id="rId85" o:title=""/>
          </v:shape>
        </w:pict>
      </w:r>
      <w:r w:rsidR="00107150" w:rsidRPr="001F68B6">
        <w:rPr>
          <w:rFonts w:ascii="Times New Roman" w:hAnsi="Times New Roman"/>
          <w:sz w:val="28"/>
          <w:szCs w:val="28"/>
        </w:rPr>
        <w:tab/>
        <w:t>suy ra:</w:t>
      </w:r>
      <w:r w:rsidR="00107150" w:rsidRPr="001F68B6">
        <w:rPr>
          <w:rFonts w:ascii="Times New Roman" w:hAnsi="Times New Roman"/>
          <w:sz w:val="28"/>
          <w:szCs w:val="28"/>
        </w:rPr>
        <w:tab/>
      </w:r>
      <w:r w:rsidR="00107150" w:rsidRPr="001F68B6">
        <w:rPr>
          <w:rFonts w:ascii="Times New Roman" w:hAnsi="Times New Roman"/>
          <w:sz w:val="28"/>
          <w:szCs w:val="28"/>
        </w:rPr>
        <w:tab/>
      </w:r>
      <w:r w:rsidR="00107150" w:rsidRPr="001F68B6">
        <w:rPr>
          <w:rFonts w:ascii="Times New Roman" w:hAnsi="Times New Roman"/>
          <w:sz w:val="28"/>
          <w:szCs w:val="28"/>
        </w:rPr>
        <w:tab/>
      </w:r>
      <w:r w:rsidR="00107150" w:rsidRPr="001F68B6">
        <w:rPr>
          <w:rFonts w:ascii="Times New Roman" w:hAnsi="Times New Roman"/>
          <w:sz w:val="28"/>
          <w:szCs w:val="28"/>
        </w:rPr>
        <w:tab/>
      </w:r>
    </w:p>
    <w:p w14:paraId="29759F1A" w14:textId="77777777" w:rsidR="00107150" w:rsidRPr="001F68B6" w:rsidRDefault="008F4D6E" w:rsidP="00107150">
      <w:pPr>
        <w:spacing w:line="288" w:lineRule="auto"/>
        <w:ind w:left="2160" w:firstLine="720"/>
        <w:jc w:val="both"/>
        <w:rPr>
          <w:rFonts w:ascii="Times New Roman" w:hAnsi="Times New Roman"/>
          <w:sz w:val="28"/>
          <w:szCs w:val="28"/>
        </w:rPr>
      </w:pPr>
      <w:r>
        <w:rPr>
          <w:rFonts w:ascii="Times New Roman" w:hAnsi="Times New Roman"/>
          <w:noProof/>
          <w:position w:val="-24"/>
          <w:sz w:val="28"/>
          <w:szCs w:val="28"/>
        </w:rPr>
        <w:pict w14:anchorId="33DFDD12">
          <v:shape id="_x0000_i1074" type="#_x0000_t75" style="width:75pt;height:33pt">
            <v:imagedata r:id="rId86" o:title=""/>
          </v:shape>
        </w:pict>
      </w:r>
      <w:r w:rsidR="00107150" w:rsidRPr="001F68B6">
        <w:rPr>
          <w:rFonts w:ascii="Times New Roman" w:hAnsi="Times New Roman"/>
          <w:sz w:val="28"/>
          <w:szCs w:val="28"/>
        </w:rPr>
        <w:t>.</w:t>
      </w:r>
      <w:r w:rsidR="00107150" w:rsidRPr="001F68B6">
        <w:rPr>
          <w:rFonts w:ascii="Times New Roman" w:hAnsi="Times New Roman"/>
          <w:sz w:val="28"/>
          <w:szCs w:val="28"/>
        </w:rPr>
        <w:tab/>
      </w:r>
      <w:r w:rsidR="00107150" w:rsidRPr="001F68B6">
        <w:rPr>
          <w:rFonts w:ascii="Times New Roman" w:hAnsi="Times New Roman"/>
          <w:sz w:val="28"/>
          <w:szCs w:val="28"/>
        </w:rPr>
        <w:tab/>
      </w:r>
      <w:r w:rsidR="00107150" w:rsidRPr="001F68B6">
        <w:rPr>
          <w:rFonts w:ascii="Times New Roman" w:hAnsi="Times New Roman"/>
          <w:sz w:val="28"/>
          <w:szCs w:val="28"/>
        </w:rPr>
        <w:tab/>
      </w:r>
      <w:r w:rsidR="00107150" w:rsidRPr="001F68B6">
        <w:rPr>
          <w:rFonts w:ascii="Times New Roman" w:hAnsi="Times New Roman"/>
          <w:sz w:val="28"/>
          <w:szCs w:val="28"/>
        </w:rPr>
        <w:tab/>
        <w:t>(2.4)</w:t>
      </w:r>
    </w:p>
    <w:p w14:paraId="2065618B"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 xml:space="preserve">chiều dầy prôphin thường có giá trị </w:t>
      </w:r>
      <w:r w:rsidRPr="001F68B6">
        <w:rPr>
          <w:rFonts w:ascii="Times New Roman" w:hAnsi="Times New Roman"/>
          <w:sz w:val="28"/>
          <w:szCs w:val="28"/>
        </w:rPr>
        <w:sym w:font="Symbol" w:char="F064"/>
      </w:r>
      <w:r w:rsidRPr="001F68B6">
        <w:rPr>
          <w:rFonts w:ascii="Times New Roman" w:hAnsi="Times New Roman"/>
          <w:sz w:val="28"/>
          <w:szCs w:val="28"/>
        </w:rPr>
        <w:t xml:space="preserve"> = 5 </w:t>
      </w:r>
      <w:r w:rsidRPr="001F68B6">
        <w:rPr>
          <w:rFonts w:ascii="Times New Roman" w:hAnsi="Times New Roman"/>
          <w:sz w:val="28"/>
          <w:szCs w:val="28"/>
        </w:rPr>
        <w:sym w:font="Symbol" w:char="F0B8"/>
      </w:r>
      <w:r w:rsidRPr="001F68B6">
        <w:rPr>
          <w:rFonts w:ascii="Times New Roman" w:hAnsi="Times New Roman"/>
          <w:sz w:val="28"/>
          <w:szCs w:val="28"/>
        </w:rPr>
        <w:t xml:space="preserve"> 10mm. </w:t>
      </w:r>
    </w:p>
    <w:p w14:paraId="6C5BD4B4"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 xml:space="preserve">Tích phân được thực hiện bằng phương pháp số gần đúng và được cho dưới dạng bảng (xem bảng 2.1). để thực hiện được tích phân trên ta cần cho quan hệ biến đổi của các đại lượng </w:t>
      </w:r>
      <w:r w:rsidRPr="001F68B6">
        <w:rPr>
          <w:rFonts w:ascii="Times New Roman" w:hAnsi="Times New Roman"/>
          <w:sz w:val="28"/>
          <w:szCs w:val="28"/>
        </w:rPr>
        <w:sym w:font="Symbol" w:char="F064"/>
      </w:r>
      <w:r w:rsidRPr="001F68B6">
        <w:rPr>
          <w:rFonts w:ascii="Times New Roman" w:hAnsi="Times New Roman"/>
          <w:sz w:val="28"/>
          <w:szCs w:val="28"/>
        </w:rPr>
        <w:t>, v’</w:t>
      </w:r>
      <w:r w:rsidRPr="001F68B6">
        <w:rPr>
          <w:rFonts w:ascii="Times New Roman" w:hAnsi="Times New Roman"/>
          <w:sz w:val="28"/>
          <w:szCs w:val="28"/>
          <w:vertAlign w:val="subscript"/>
        </w:rPr>
        <w:t>m</w:t>
      </w:r>
      <w:r w:rsidRPr="001F68B6">
        <w:rPr>
          <w:rFonts w:ascii="Times New Roman" w:hAnsi="Times New Roman"/>
          <w:sz w:val="28"/>
          <w:szCs w:val="28"/>
        </w:rPr>
        <w:t xml:space="preserve"> và w theo bán kính r từ r</w:t>
      </w:r>
      <w:r w:rsidRPr="001F68B6">
        <w:rPr>
          <w:rFonts w:ascii="Times New Roman" w:hAnsi="Times New Roman"/>
          <w:sz w:val="28"/>
          <w:szCs w:val="28"/>
          <w:vertAlign w:val="subscript"/>
        </w:rPr>
        <w:t>1</w:t>
      </w:r>
      <w:r w:rsidRPr="001F68B6">
        <w:rPr>
          <w:rFonts w:ascii="Times New Roman" w:hAnsi="Times New Roman"/>
          <w:sz w:val="28"/>
          <w:szCs w:val="28"/>
        </w:rPr>
        <w:t xml:space="preserve"> đến r</w:t>
      </w:r>
      <w:r w:rsidRPr="001F68B6">
        <w:rPr>
          <w:rFonts w:ascii="Times New Roman" w:hAnsi="Times New Roman"/>
          <w:sz w:val="28"/>
          <w:szCs w:val="28"/>
          <w:vertAlign w:val="subscript"/>
        </w:rPr>
        <w:t>2</w:t>
      </w:r>
      <w:r w:rsidRPr="001F68B6">
        <w:rPr>
          <w:rFonts w:ascii="Times New Roman" w:hAnsi="Times New Roman"/>
          <w:sz w:val="28"/>
          <w:szCs w:val="28"/>
        </w:rPr>
        <w:t>. tương ứng với mỗi điểm i (</w:t>
      </w:r>
      <w:r w:rsidRPr="001F68B6">
        <w:rPr>
          <w:rFonts w:ascii="Times New Roman" w:hAnsi="Times New Roman"/>
          <w:sz w:val="28"/>
          <w:szCs w:val="28"/>
        </w:rPr>
        <w:sym w:font="Symbol" w:char="F07E"/>
      </w:r>
      <w:r w:rsidRPr="001F68B6">
        <w:rPr>
          <w:rFonts w:ascii="Times New Roman" w:hAnsi="Times New Roman"/>
          <w:sz w:val="28"/>
          <w:szCs w:val="28"/>
        </w:rPr>
        <w:t>r</w:t>
      </w:r>
      <w:r w:rsidRPr="001F68B6">
        <w:rPr>
          <w:rFonts w:ascii="Times New Roman" w:hAnsi="Times New Roman"/>
          <w:sz w:val="28"/>
          <w:szCs w:val="28"/>
          <w:vertAlign w:val="subscript"/>
        </w:rPr>
        <w:t>i</w:t>
      </w:r>
      <w:r w:rsidRPr="001F68B6">
        <w:rPr>
          <w:rFonts w:ascii="Times New Roman" w:hAnsi="Times New Roman"/>
          <w:sz w:val="28"/>
          <w:szCs w:val="28"/>
        </w:rPr>
        <w:t xml:space="preserve">) ta xác định được các thông số </w:t>
      </w:r>
      <w:r w:rsidRPr="001F68B6">
        <w:rPr>
          <w:rFonts w:ascii="Times New Roman" w:hAnsi="Times New Roman"/>
          <w:sz w:val="28"/>
          <w:szCs w:val="28"/>
        </w:rPr>
        <w:sym w:font="Symbol" w:char="F064"/>
      </w:r>
      <w:r w:rsidRPr="001F68B6">
        <w:rPr>
          <w:rFonts w:ascii="Times New Roman" w:hAnsi="Times New Roman"/>
          <w:sz w:val="28"/>
          <w:szCs w:val="28"/>
          <w:vertAlign w:val="subscript"/>
        </w:rPr>
        <w:t>i</w:t>
      </w:r>
      <w:r w:rsidRPr="001F68B6">
        <w:rPr>
          <w:rFonts w:ascii="Times New Roman" w:hAnsi="Times New Roman"/>
          <w:sz w:val="28"/>
          <w:szCs w:val="28"/>
        </w:rPr>
        <w:t>, v’</w:t>
      </w:r>
      <w:r w:rsidRPr="001F68B6">
        <w:rPr>
          <w:rFonts w:ascii="Times New Roman" w:hAnsi="Times New Roman"/>
          <w:sz w:val="28"/>
          <w:szCs w:val="28"/>
          <w:vertAlign w:val="subscript"/>
        </w:rPr>
        <w:t>mi</w:t>
      </w:r>
      <w:r w:rsidRPr="001F68B6">
        <w:rPr>
          <w:rFonts w:ascii="Times New Roman" w:hAnsi="Times New Roman"/>
          <w:sz w:val="28"/>
          <w:szCs w:val="28"/>
        </w:rPr>
        <w:t xml:space="preserve"> và w</w:t>
      </w:r>
      <w:r w:rsidRPr="001F68B6">
        <w:rPr>
          <w:rFonts w:ascii="Times New Roman" w:hAnsi="Times New Roman"/>
          <w:sz w:val="28"/>
          <w:szCs w:val="28"/>
          <w:vertAlign w:val="subscript"/>
        </w:rPr>
        <w:t>i</w:t>
      </w:r>
      <w:r w:rsidRPr="001F68B6">
        <w:rPr>
          <w:rFonts w:ascii="Times New Roman" w:hAnsi="Times New Roman"/>
          <w:sz w:val="28"/>
          <w:szCs w:val="28"/>
        </w:rPr>
        <w:t xml:space="preserve">. do đó xác định được góc </w:t>
      </w:r>
      <w:r w:rsidRPr="001F68B6">
        <w:rPr>
          <w:rFonts w:ascii="Times New Roman" w:hAnsi="Times New Roman"/>
          <w:sz w:val="28"/>
          <w:szCs w:val="28"/>
        </w:rPr>
        <w:sym w:font="Symbol" w:char="F062"/>
      </w:r>
      <w:r w:rsidRPr="001F68B6">
        <w:rPr>
          <w:rFonts w:ascii="Times New Roman" w:hAnsi="Times New Roman"/>
          <w:sz w:val="28"/>
          <w:szCs w:val="28"/>
          <w:vertAlign w:val="subscript"/>
        </w:rPr>
        <w:t>i</w:t>
      </w:r>
      <w:r w:rsidRPr="001F68B6">
        <w:rPr>
          <w:rFonts w:ascii="Times New Roman" w:hAnsi="Times New Roman"/>
          <w:sz w:val="28"/>
          <w:szCs w:val="28"/>
        </w:rPr>
        <w:t xml:space="preserve"> tương ứng  điểm i:</w:t>
      </w:r>
    </w:p>
    <w:tbl>
      <w:tblPr>
        <w:tblW w:w="0" w:type="auto"/>
        <w:tblLook w:val="01E0" w:firstRow="1" w:lastRow="1" w:firstColumn="1" w:lastColumn="1" w:noHBand="0" w:noVBand="0"/>
      </w:tblPr>
      <w:tblGrid>
        <w:gridCol w:w="5268"/>
        <w:gridCol w:w="3415"/>
      </w:tblGrid>
      <w:tr w:rsidR="00107150" w:rsidRPr="001F68B6" w14:paraId="66EDED8E" w14:textId="77777777" w:rsidTr="00B83702">
        <w:tc>
          <w:tcPr>
            <w:tcW w:w="5268" w:type="dxa"/>
          </w:tcPr>
          <w:p w14:paraId="19FBFAF9" w14:textId="77777777" w:rsidR="00107150" w:rsidRPr="001F68B6" w:rsidRDefault="00107150" w:rsidP="00B83702">
            <w:pPr>
              <w:spacing w:line="288" w:lineRule="auto"/>
              <w:jc w:val="both"/>
              <w:rPr>
                <w:rFonts w:ascii="Times New Roman" w:hAnsi="Times New Roman"/>
                <w:sz w:val="28"/>
                <w:szCs w:val="28"/>
              </w:rPr>
            </w:pPr>
          </w:p>
          <w:p w14:paraId="72D7E66A" w14:textId="77777777" w:rsidR="00107150" w:rsidRPr="001F68B6" w:rsidRDefault="00107150" w:rsidP="00B83702">
            <w:pPr>
              <w:spacing w:line="288" w:lineRule="auto"/>
              <w:jc w:val="both"/>
              <w:rPr>
                <w:rFonts w:ascii="Times New Roman" w:hAnsi="Times New Roman"/>
                <w:sz w:val="28"/>
                <w:szCs w:val="28"/>
                <w:lang w:val="da-DK"/>
              </w:rPr>
            </w:pPr>
            <w:r w:rsidRPr="001F68B6">
              <w:rPr>
                <w:rFonts w:ascii="Times New Roman" w:hAnsi="Times New Roman"/>
                <w:sz w:val="28"/>
                <w:szCs w:val="28"/>
                <w:lang w:val="da-DK"/>
              </w:rPr>
              <w:t xml:space="preserve">                          </w:t>
            </w:r>
            <w:r w:rsidR="008F4D6E">
              <w:rPr>
                <w:rFonts w:ascii="Times New Roman" w:hAnsi="Times New Roman"/>
                <w:noProof/>
                <w:position w:val="-30"/>
                <w:sz w:val="28"/>
                <w:szCs w:val="28"/>
                <w:lang w:val="da-DK"/>
              </w:rPr>
              <w:pict w14:anchorId="2E30B922">
                <v:shape id="_x0000_i1075" type="#_x0000_t75" style="width:83.25pt;height:36pt">
                  <v:imagedata r:id="rId87" o:title=""/>
                </v:shape>
              </w:pict>
            </w:r>
            <w:r w:rsidRPr="001F68B6">
              <w:rPr>
                <w:rFonts w:ascii="Times New Roman" w:hAnsi="Times New Roman"/>
                <w:sz w:val="28"/>
                <w:szCs w:val="28"/>
                <w:lang w:val="da-DK"/>
              </w:rPr>
              <w:t>.</w:t>
            </w:r>
          </w:p>
          <w:p w14:paraId="5FAF670B" w14:textId="77777777" w:rsidR="00107150" w:rsidRPr="001F68B6" w:rsidRDefault="00107150" w:rsidP="00B83702">
            <w:pPr>
              <w:spacing w:line="288" w:lineRule="auto"/>
              <w:ind w:firstLine="720"/>
              <w:jc w:val="both"/>
              <w:rPr>
                <w:rFonts w:ascii="Times New Roman" w:hAnsi="Times New Roman"/>
                <w:sz w:val="28"/>
                <w:szCs w:val="28"/>
                <w:lang w:val="da-DK"/>
              </w:rPr>
            </w:pPr>
            <w:r w:rsidRPr="001F68B6">
              <w:rPr>
                <w:rFonts w:ascii="Times New Roman" w:hAnsi="Times New Roman"/>
                <w:sz w:val="28"/>
                <w:szCs w:val="28"/>
                <w:lang w:val="da-DK"/>
              </w:rPr>
              <w:t xml:space="preserve"> Biết góc </w:t>
            </w:r>
            <w:r w:rsidRPr="001F68B6">
              <w:rPr>
                <w:rFonts w:ascii="Times New Roman" w:hAnsi="Times New Roman"/>
                <w:sz w:val="28"/>
                <w:szCs w:val="28"/>
              </w:rPr>
              <w:sym w:font="Symbol" w:char="F062"/>
            </w:r>
            <w:r w:rsidRPr="001F68B6">
              <w:rPr>
                <w:rFonts w:ascii="Times New Roman" w:hAnsi="Times New Roman"/>
                <w:sz w:val="28"/>
                <w:szCs w:val="28"/>
                <w:vertAlign w:val="subscript"/>
                <w:lang w:val="da-DK"/>
              </w:rPr>
              <w:t>i</w:t>
            </w:r>
            <w:r w:rsidRPr="001F68B6">
              <w:rPr>
                <w:rFonts w:ascii="Times New Roman" w:hAnsi="Times New Roman"/>
                <w:sz w:val="28"/>
                <w:szCs w:val="28"/>
                <w:lang w:val="da-DK"/>
              </w:rPr>
              <w:t xml:space="preserve"> ta xác định được tg</w:t>
            </w:r>
            <w:r w:rsidRPr="001F68B6">
              <w:rPr>
                <w:rFonts w:ascii="Times New Roman" w:hAnsi="Times New Roman"/>
                <w:sz w:val="28"/>
                <w:szCs w:val="28"/>
              </w:rPr>
              <w:sym w:font="Symbol" w:char="F062"/>
            </w:r>
            <w:r w:rsidRPr="001F68B6">
              <w:rPr>
                <w:rFonts w:ascii="Times New Roman" w:hAnsi="Times New Roman"/>
                <w:sz w:val="28"/>
                <w:szCs w:val="28"/>
                <w:vertAlign w:val="subscript"/>
                <w:lang w:val="da-DK"/>
              </w:rPr>
              <w:t>i</w:t>
            </w:r>
            <w:r w:rsidRPr="001F68B6">
              <w:rPr>
                <w:rFonts w:ascii="Times New Roman" w:hAnsi="Times New Roman"/>
                <w:sz w:val="28"/>
                <w:szCs w:val="28"/>
                <w:lang w:val="da-DK"/>
              </w:rPr>
              <w:t xml:space="preserve"> và đại lượng b</w:t>
            </w:r>
            <w:r w:rsidRPr="001F68B6">
              <w:rPr>
                <w:rFonts w:ascii="Times New Roman" w:hAnsi="Times New Roman"/>
                <w:sz w:val="28"/>
                <w:szCs w:val="28"/>
                <w:vertAlign w:val="subscript"/>
                <w:lang w:val="da-DK"/>
              </w:rPr>
              <w:t>i</w:t>
            </w:r>
            <w:r w:rsidRPr="001F68B6">
              <w:rPr>
                <w:rFonts w:ascii="Times New Roman" w:hAnsi="Times New Roman"/>
                <w:sz w:val="28"/>
                <w:szCs w:val="28"/>
                <w:lang w:val="da-DK"/>
              </w:rPr>
              <w:t>:</w:t>
            </w:r>
          </w:p>
          <w:p w14:paraId="6710F89F" w14:textId="77777777" w:rsidR="00107150" w:rsidRPr="001F68B6" w:rsidRDefault="00107150" w:rsidP="00B83702">
            <w:pPr>
              <w:spacing w:line="288" w:lineRule="auto"/>
              <w:ind w:firstLine="720"/>
              <w:jc w:val="both"/>
              <w:rPr>
                <w:rFonts w:ascii="Times New Roman" w:hAnsi="Times New Roman"/>
                <w:sz w:val="28"/>
                <w:szCs w:val="28"/>
                <w:lang w:val="da-DK"/>
              </w:rPr>
            </w:pPr>
            <w:r w:rsidRPr="001F68B6">
              <w:rPr>
                <w:rFonts w:ascii="Times New Roman" w:hAnsi="Times New Roman"/>
                <w:sz w:val="28"/>
                <w:szCs w:val="28"/>
                <w:lang w:val="da-DK"/>
              </w:rPr>
              <w:t xml:space="preserve">                  </w:t>
            </w:r>
            <w:r w:rsidR="008F4D6E">
              <w:rPr>
                <w:rFonts w:ascii="Times New Roman" w:hAnsi="Times New Roman"/>
                <w:noProof/>
                <w:position w:val="-30"/>
                <w:sz w:val="28"/>
                <w:szCs w:val="28"/>
                <w:lang w:val="da-DK"/>
              </w:rPr>
              <w:pict w14:anchorId="1E3B0CAB">
                <v:shape id="_x0000_i1076" type="#_x0000_t75" style="width:57.75pt;height:33.75pt">
                  <v:imagedata r:id="rId88" o:title=""/>
                </v:shape>
              </w:pict>
            </w:r>
            <w:r w:rsidRPr="001F68B6">
              <w:rPr>
                <w:rFonts w:ascii="Times New Roman" w:hAnsi="Times New Roman"/>
                <w:sz w:val="28"/>
                <w:szCs w:val="28"/>
                <w:lang w:val="da-DK"/>
              </w:rPr>
              <w:t>.</w:t>
            </w:r>
          </w:p>
          <w:p w14:paraId="111ECD9F" w14:textId="77777777" w:rsidR="00107150" w:rsidRPr="001F68B6" w:rsidRDefault="00107150" w:rsidP="00B83702">
            <w:pPr>
              <w:spacing w:line="288" w:lineRule="auto"/>
              <w:jc w:val="both"/>
              <w:rPr>
                <w:rFonts w:ascii="Times New Roman" w:hAnsi="Times New Roman"/>
                <w:sz w:val="28"/>
                <w:szCs w:val="28"/>
                <w:lang w:val="da-DK"/>
              </w:rPr>
            </w:pPr>
            <w:r w:rsidRPr="001F68B6">
              <w:rPr>
                <w:rFonts w:ascii="Times New Roman" w:hAnsi="Times New Roman"/>
                <w:sz w:val="28"/>
                <w:szCs w:val="28"/>
                <w:lang w:val="da-DK"/>
              </w:rPr>
              <w:tab/>
            </w:r>
          </w:p>
          <w:p w14:paraId="65C308C7" w14:textId="77777777" w:rsidR="00107150" w:rsidRPr="001F68B6" w:rsidRDefault="00107150" w:rsidP="00B83702">
            <w:pPr>
              <w:spacing w:line="288" w:lineRule="auto"/>
              <w:jc w:val="both"/>
              <w:rPr>
                <w:rFonts w:ascii="Times New Roman" w:hAnsi="Times New Roman"/>
                <w:sz w:val="28"/>
                <w:szCs w:val="28"/>
                <w:lang w:val="da-DK"/>
              </w:rPr>
            </w:pPr>
            <w:r w:rsidRPr="001F68B6">
              <w:rPr>
                <w:rFonts w:ascii="Times New Roman" w:hAnsi="Times New Roman"/>
                <w:sz w:val="28"/>
                <w:szCs w:val="28"/>
                <w:lang w:val="da-DK"/>
              </w:rPr>
              <w:t xml:space="preserve">               Góc bao cánh ứng với điểm i:   </w:t>
            </w:r>
          </w:p>
          <w:p w14:paraId="0634A718" w14:textId="77777777" w:rsidR="00107150" w:rsidRPr="001F68B6" w:rsidRDefault="00107150" w:rsidP="00B83702">
            <w:pPr>
              <w:spacing w:line="288" w:lineRule="auto"/>
              <w:jc w:val="both"/>
              <w:rPr>
                <w:rFonts w:ascii="Times New Roman" w:hAnsi="Times New Roman"/>
                <w:sz w:val="28"/>
                <w:szCs w:val="28"/>
                <w:lang w:val="da-DK"/>
              </w:rPr>
            </w:pPr>
          </w:p>
          <w:p w14:paraId="2CFAED4E" w14:textId="77777777" w:rsidR="00107150" w:rsidRPr="001F68B6" w:rsidRDefault="00107150" w:rsidP="00B83702">
            <w:pPr>
              <w:spacing w:line="288" w:lineRule="auto"/>
              <w:jc w:val="both"/>
              <w:rPr>
                <w:rFonts w:ascii="Times New Roman" w:hAnsi="Times New Roman"/>
                <w:sz w:val="28"/>
                <w:szCs w:val="28"/>
                <w:lang w:val="da-DK"/>
              </w:rPr>
            </w:pPr>
            <w:r w:rsidRPr="001F68B6">
              <w:rPr>
                <w:rFonts w:ascii="Times New Roman" w:hAnsi="Times New Roman"/>
                <w:sz w:val="28"/>
                <w:szCs w:val="28"/>
                <w:lang w:val="da-DK"/>
              </w:rPr>
              <w:t xml:space="preserve">                       </w:t>
            </w:r>
            <w:r w:rsidR="008F4D6E">
              <w:rPr>
                <w:rFonts w:ascii="Times New Roman" w:hAnsi="Times New Roman"/>
                <w:noProof/>
                <w:position w:val="-34"/>
                <w:sz w:val="28"/>
                <w:szCs w:val="28"/>
                <w:lang w:val="da-DK"/>
              </w:rPr>
              <w:pict w14:anchorId="5A61C241">
                <v:shape id="_x0000_i1077" type="#_x0000_t75" style="width:132pt;height:40.5pt">
                  <v:imagedata r:id="rId89" o:title=""/>
                </v:shape>
              </w:pict>
            </w:r>
            <w:r w:rsidRPr="001F68B6">
              <w:rPr>
                <w:rFonts w:ascii="Times New Roman" w:hAnsi="Times New Roman"/>
                <w:sz w:val="28"/>
                <w:szCs w:val="28"/>
                <w:lang w:val="da-DK"/>
              </w:rPr>
              <w:t>.</w:t>
            </w:r>
          </w:p>
          <w:p w14:paraId="316E9BE8" w14:textId="77777777" w:rsidR="00107150" w:rsidRPr="001F68B6" w:rsidRDefault="00107150" w:rsidP="00B83702">
            <w:pPr>
              <w:spacing w:line="288" w:lineRule="auto"/>
              <w:jc w:val="both"/>
              <w:rPr>
                <w:rFonts w:ascii="Times New Roman" w:hAnsi="Times New Roman"/>
                <w:sz w:val="28"/>
                <w:szCs w:val="28"/>
                <w:lang w:val="da-DK"/>
              </w:rPr>
            </w:pPr>
            <w:r w:rsidRPr="001F68B6">
              <w:rPr>
                <w:rFonts w:ascii="Times New Roman" w:hAnsi="Times New Roman"/>
                <w:sz w:val="28"/>
                <w:szCs w:val="28"/>
                <w:lang w:val="da-DK"/>
              </w:rPr>
              <w:t xml:space="preserve">           </w:t>
            </w:r>
          </w:p>
          <w:p w14:paraId="7B5FF390" w14:textId="77777777" w:rsidR="00107150" w:rsidRPr="001F68B6" w:rsidRDefault="00107150" w:rsidP="00B83702">
            <w:pPr>
              <w:spacing w:line="288" w:lineRule="auto"/>
              <w:jc w:val="both"/>
              <w:rPr>
                <w:rFonts w:ascii="Times New Roman" w:hAnsi="Times New Roman"/>
                <w:sz w:val="28"/>
                <w:szCs w:val="28"/>
                <w:lang w:val="da-DK"/>
              </w:rPr>
            </w:pPr>
          </w:p>
          <w:p w14:paraId="2B0FC4D0" w14:textId="77777777" w:rsidR="00107150" w:rsidRPr="001F68B6" w:rsidRDefault="00107150" w:rsidP="00B83702">
            <w:pPr>
              <w:spacing w:line="288" w:lineRule="auto"/>
              <w:jc w:val="both"/>
              <w:rPr>
                <w:rFonts w:ascii="Times New Roman" w:hAnsi="Times New Roman"/>
                <w:sz w:val="28"/>
                <w:szCs w:val="28"/>
                <w:lang w:val="da-DK"/>
              </w:rPr>
            </w:pPr>
          </w:p>
        </w:tc>
        <w:tc>
          <w:tcPr>
            <w:tcW w:w="3415" w:type="dxa"/>
          </w:tcPr>
          <w:p w14:paraId="16FE2FD0" w14:textId="77777777" w:rsidR="00107150" w:rsidRPr="001F68B6" w:rsidRDefault="00107150" w:rsidP="00B83702">
            <w:pPr>
              <w:spacing w:line="288" w:lineRule="auto"/>
              <w:jc w:val="center"/>
              <w:rPr>
                <w:rFonts w:ascii="Times New Roman" w:hAnsi="Times New Roman"/>
                <w:sz w:val="28"/>
                <w:szCs w:val="28"/>
                <w:lang w:val="da-DK"/>
              </w:rPr>
            </w:pPr>
          </w:p>
          <w:p w14:paraId="307D06A5" w14:textId="77777777" w:rsidR="00107150" w:rsidRPr="001F68B6" w:rsidRDefault="008F4D6E" w:rsidP="00B83702">
            <w:pPr>
              <w:spacing w:line="288" w:lineRule="auto"/>
              <w:jc w:val="center"/>
              <w:rPr>
                <w:rFonts w:ascii="Times New Roman" w:hAnsi="Times New Roman"/>
                <w:sz w:val="28"/>
                <w:szCs w:val="28"/>
              </w:rPr>
            </w:pPr>
            <w:r>
              <w:rPr>
                <w:rFonts w:ascii="Times New Roman" w:hAnsi="Times New Roman"/>
                <w:noProof/>
                <w:sz w:val="28"/>
                <w:szCs w:val="28"/>
              </w:rPr>
              <w:pict w14:anchorId="7366120D">
                <v:shape id="_x0000_i1078" type="#_x0000_t75" style="width:116.25pt;height:173.25pt">
                  <v:imagedata r:id="rId90" o:title=""/>
                </v:shape>
              </w:pict>
            </w:r>
          </w:p>
          <w:p w14:paraId="4774B7BD" w14:textId="77777777" w:rsidR="00107150" w:rsidRPr="001F68B6" w:rsidRDefault="00107150" w:rsidP="00B83702">
            <w:pPr>
              <w:spacing w:line="288" w:lineRule="auto"/>
              <w:jc w:val="center"/>
              <w:rPr>
                <w:rFonts w:ascii="Times New Roman" w:hAnsi="Times New Roman"/>
                <w:i/>
                <w:sz w:val="28"/>
                <w:szCs w:val="28"/>
              </w:rPr>
            </w:pPr>
            <w:r w:rsidRPr="001F68B6">
              <w:rPr>
                <w:rFonts w:ascii="Times New Roman" w:hAnsi="Times New Roman"/>
                <w:i/>
                <w:sz w:val="28"/>
                <w:szCs w:val="28"/>
              </w:rPr>
              <w:t xml:space="preserve">Hình 2.3. quy luật biến đổi theo  bán kính của </w:t>
            </w:r>
            <w:r w:rsidRPr="001F68B6">
              <w:rPr>
                <w:rFonts w:ascii="Times New Roman" w:hAnsi="Times New Roman"/>
                <w:i/>
                <w:sz w:val="28"/>
                <w:szCs w:val="28"/>
                <w:lang w:val="vi-VN"/>
              </w:rPr>
              <w:t>w</w:t>
            </w:r>
            <w:r w:rsidRPr="001F68B6">
              <w:rPr>
                <w:rFonts w:ascii="Times New Roman" w:hAnsi="Times New Roman"/>
                <w:i/>
                <w:sz w:val="28"/>
                <w:szCs w:val="28"/>
              </w:rPr>
              <w:t>, v’</w:t>
            </w:r>
            <w:r w:rsidRPr="001F68B6">
              <w:rPr>
                <w:rFonts w:ascii="Times New Roman" w:hAnsi="Times New Roman"/>
                <w:i/>
                <w:sz w:val="28"/>
                <w:szCs w:val="28"/>
                <w:vertAlign w:val="subscript"/>
              </w:rPr>
              <w:t>m</w:t>
            </w:r>
            <w:r w:rsidRPr="001F68B6">
              <w:rPr>
                <w:rFonts w:ascii="Times New Roman" w:hAnsi="Times New Roman"/>
                <w:i/>
                <w:sz w:val="28"/>
                <w:szCs w:val="28"/>
              </w:rPr>
              <w:t xml:space="preserve"> </w:t>
            </w:r>
          </w:p>
          <w:p w14:paraId="63B9B8A8"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i/>
                <w:sz w:val="28"/>
                <w:szCs w:val="28"/>
              </w:rPr>
              <w:t xml:space="preserve">và </w:t>
            </w:r>
            <w:r w:rsidRPr="001F68B6">
              <w:rPr>
                <w:rFonts w:ascii="Times New Roman" w:hAnsi="Times New Roman"/>
                <w:i/>
                <w:sz w:val="28"/>
                <w:szCs w:val="28"/>
              </w:rPr>
              <w:sym w:font="Symbol" w:char="F062"/>
            </w:r>
            <w:r w:rsidRPr="001F68B6">
              <w:rPr>
                <w:rFonts w:ascii="Times New Roman" w:hAnsi="Times New Roman"/>
                <w:i/>
                <w:sz w:val="28"/>
                <w:szCs w:val="28"/>
              </w:rPr>
              <w:t>.</w:t>
            </w:r>
          </w:p>
        </w:tc>
      </w:tr>
    </w:tbl>
    <w:p w14:paraId="50BF4956" w14:textId="77777777" w:rsidR="00107150" w:rsidRPr="001F68B6" w:rsidRDefault="00107150" w:rsidP="00107150">
      <w:pPr>
        <w:spacing w:line="288" w:lineRule="auto"/>
        <w:jc w:val="both"/>
        <w:rPr>
          <w:rFonts w:ascii="Times New Roman" w:hAnsi="Times New Roman"/>
          <w:sz w:val="28"/>
          <w:szCs w:val="28"/>
          <w:lang w:val="da-DK"/>
        </w:rPr>
      </w:pPr>
      <w:r w:rsidRPr="001F68B6">
        <w:rPr>
          <w:rFonts w:ascii="Times New Roman" w:hAnsi="Times New Roman"/>
          <w:sz w:val="28"/>
          <w:szCs w:val="28"/>
        </w:rPr>
        <w:t xml:space="preserve">           </w:t>
      </w:r>
      <w:r w:rsidRPr="001F68B6">
        <w:rPr>
          <w:rFonts w:ascii="Times New Roman" w:hAnsi="Times New Roman"/>
          <w:sz w:val="28"/>
          <w:szCs w:val="28"/>
        </w:rPr>
        <w:tab/>
      </w:r>
      <w:r w:rsidRPr="001F68B6">
        <w:rPr>
          <w:rFonts w:ascii="Times New Roman" w:hAnsi="Times New Roman"/>
          <w:sz w:val="28"/>
          <w:szCs w:val="28"/>
          <w:lang w:val="da-DK"/>
        </w:rPr>
        <w:t xml:space="preserve">Góc bao tổng cộng:     </w:t>
      </w:r>
    </w:p>
    <w:p w14:paraId="556D3F88" w14:textId="77777777" w:rsidR="00107150" w:rsidRPr="001F68B6" w:rsidRDefault="00107150" w:rsidP="00107150">
      <w:pPr>
        <w:spacing w:line="288" w:lineRule="auto"/>
        <w:jc w:val="both"/>
        <w:rPr>
          <w:rFonts w:ascii="Times New Roman" w:hAnsi="Times New Roman"/>
          <w:sz w:val="28"/>
          <w:szCs w:val="28"/>
          <w:lang w:val="da-DK"/>
        </w:rPr>
      </w:pP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008F4D6E">
        <w:rPr>
          <w:rFonts w:ascii="Times New Roman" w:hAnsi="Times New Roman"/>
          <w:noProof/>
          <w:position w:val="-34"/>
          <w:sz w:val="28"/>
          <w:szCs w:val="28"/>
          <w:lang w:val="da-DK"/>
        </w:rPr>
        <w:pict w14:anchorId="2DCF5FC8">
          <v:shape id="_x0000_i1079" type="#_x0000_t75" style="width:135pt;height:40.5pt">
            <v:imagedata r:id="rId91" o:title=""/>
          </v:shape>
        </w:pict>
      </w:r>
      <w:r w:rsidRPr="001F68B6">
        <w:rPr>
          <w:rFonts w:ascii="Times New Roman" w:hAnsi="Times New Roman"/>
          <w:sz w:val="28"/>
          <w:szCs w:val="28"/>
          <w:lang w:val="da-DK"/>
        </w:rPr>
        <w:t xml:space="preserve">.    </w:t>
      </w:r>
      <w:r w:rsidRPr="001F68B6">
        <w:rPr>
          <w:rFonts w:ascii="Times New Roman" w:hAnsi="Times New Roman"/>
          <w:sz w:val="28"/>
          <w:szCs w:val="28"/>
          <w:lang w:val="da-DK"/>
        </w:rPr>
        <w:tab/>
      </w:r>
      <w:r w:rsidRPr="001F68B6">
        <w:rPr>
          <w:rFonts w:ascii="Times New Roman" w:hAnsi="Times New Roman"/>
          <w:sz w:val="28"/>
          <w:szCs w:val="28"/>
          <w:lang w:val="da-DK"/>
        </w:rPr>
        <w:tab/>
        <w:t>(2.5)</w:t>
      </w:r>
    </w:p>
    <w:p w14:paraId="5B2B35B2" w14:textId="77777777" w:rsidR="00107150" w:rsidRPr="001F68B6" w:rsidRDefault="00107150" w:rsidP="00107150">
      <w:pPr>
        <w:spacing w:line="288" w:lineRule="auto"/>
        <w:jc w:val="both"/>
        <w:rPr>
          <w:rFonts w:ascii="Times New Roman" w:hAnsi="Times New Roman"/>
          <w:sz w:val="28"/>
          <w:szCs w:val="28"/>
          <w:lang w:val="da-DK"/>
        </w:rPr>
      </w:pPr>
      <w:r w:rsidRPr="001F68B6">
        <w:rPr>
          <w:rFonts w:ascii="Times New Roman" w:hAnsi="Times New Roman"/>
          <w:sz w:val="28"/>
          <w:szCs w:val="28"/>
          <w:lang w:val="da-DK"/>
        </w:rPr>
        <w:t xml:space="preserve">           Góc bao </w:t>
      </w:r>
      <w:r w:rsidRPr="001F68B6">
        <w:rPr>
          <w:rFonts w:ascii="Times New Roman" w:hAnsi="Times New Roman"/>
          <w:sz w:val="28"/>
          <w:szCs w:val="28"/>
        </w:rPr>
        <w:sym w:font="Symbol" w:char="F071"/>
      </w:r>
      <w:r w:rsidRPr="001F68B6">
        <w:rPr>
          <w:rFonts w:ascii="Times New Roman" w:hAnsi="Times New Roman"/>
          <w:sz w:val="28"/>
          <w:szCs w:val="28"/>
          <w:vertAlign w:val="subscript"/>
          <w:lang w:val="da-DK"/>
        </w:rPr>
        <w:t>k</w:t>
      </w:r>
      <w:r w:rsidRPr="001F68B6">
        <w:rPr>
          <w:rFonts w:ascii="Times New Roman" w:hAnsi="Times New Roman"/>
          <w:sz w:val="28"/>
          <w:szCs w:val="28"/>
          <w:lang w:val="da-DK"/>
        </w:rPr>
        <w:t xml:space="preserve"> có giá trị trong khoảng 80 </w:t>
      </w:r>
      <w:r w:rsidRPr="001F68B6">
        <w:rPr>
          <w:rFonts w:ascii="Times New Roman" w:hAnsi="Times New Roman"/>
          <w:sz w:val="28"/>
          <w:szCs w:val="28"/>
        </w:rPr>
        <w:sym w:font="Symbol" w:char="F0B8"/>
      </w:r>
      <w:r w:rsidRPr="001F68B6">
        <w:rPr>
          <w:rFonts w:ascii="Times New Roman" w:hAnsi="Times New Roman"/>
          <w:sz w:val="28"/>
          <w:szCs w:val="28"/>
          <w:lang w:val="da-DK"/>
        </w:rPr>
        <w:t xml:space="preserve"> 120</w:t>
      </w:r>
      <w:r w:rsidRPr="001F68B6">
        <w:rPr>
          <w:rFonts w:ascii="Times New Roman" w:hAnsi="Times New Roman"/>
          <w:sz w:val="28"/>
          <w:szCs w:val="28"/>
          <w:vertAlign w:val="superscript"/>
          <w:lang w:val="da-DK"/>
        </w:rPr>
        <w:t>o</w:t>
      </w:r>
      <w:r w:rsidRPr="001F68B6">
        <w:rPr>
          <w:rFonts w:ascii="Times New Roman" w:hAnsi="Times New Roman"/>
          <w:sz w:val="28"/>
          <w:szCs w:val="28"/>
          <w:lang w:val="da-DK"/>
        </w:rPr>
        <w:t xml:space="preserve">.  </w:t>
      </w:r>
    </w:p>
    <w:p w14:paraId="23B7E015" w14:textId="77777777" w:rsidR="00107150" w:rsidRPr="001F68B6" w:rsidRDefault="00107150" w:rsidP="00107150">
      <w:pPr>
        <w:spacing w:line="288" w:lineRule="auto"/>
        <w:ind w:firstLine="720"/>
        <w:jc w:val="both"/>
        <w:rPr>
          <w:rFonts w:ascii="Times New Roman" w:hAnsi="Times New Roman"/>
          <w:sz w:val="28"/>
          <w:szCs w:val="28"/>
        </w:rPr>
      </w:pPr>
      <w:r w:rsidRPr="001F68B6">
        <w:rPr>
          <w:rFonts w:ascii="Times New Roman" w:hAnsi="Times New Roman"/>
          <w:sz w:val="28"/>
          <w:szCs w:val="28"/>
          <w:lang w:val="da-DK"/>
        </w:rPr>
        <w:t xml:space="preserve">Số điểm tính toán lấy từ 10 đến 12 điểm. </w:t>
      </w:r>
      <w:r w:rsidRPr="001F68B6">
        <w:rPr>
          <w:rFonts w:ascii="Times New Roman" w:hAnsi="Times New Roman"/>
          <w:sz w:val="28"/>
          <w:szCs w:val="28"/>
        </w:rPr>
        <w:t xml:space="preserve">quy luật phân bố w(r) cho theo đường thẳng nếu cánh cong về phía sau. w(r) vồng lên thì cánh dài ra và ngược lại, đường cong </w:t>
      </w:r>
      <w:r w:rsidRPr="001F68B6">
        <w:rPr>
          <w:rFonts w:ascii="Times New Roman" w:hAnsi="Times New Roman"/>
          <w:sz w:val="28"/>
          <w:szCs w:val="28"/>
        </w:rPr>
        <w:sym w:font="Symbol" w:char="F062"/>
      </w:r>
      <w:r w:rsidRPr="001F68B6">
        <w:rPr>
          <w:rFonts w:ascii="Times New Roman" w:hAnsi="Times New Roman"/>
          <w:sz w:val="28"/>
          <w:szCs w:val="28"/>
        </w:rPr>
        <w:t xml:space="preserve">(r) sẽ võng xuống. </w:t>
      </w:r>
    </w:p>
    <w:p w14:paraId="601C471D"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 xml:space="preserve">           Quy luật v’</w:t>
      </w:r>
      <w:r w:rsidRPr="001F68B6">
        <w:rPr>
          <w:rFonts w:ascii="Times New Roman" w:hAnsi="Times New Roman"/>
          <w:sz w:val="28"/>
          <w:szCs w:val="28"/>
          <w:vertAlign w:val="subscript"/>
        </w:rPr>
        <w:t>m</w:t>
      </w:r>
      <w:r w:rsidRPr="001F68B6">
        <w:rPr>
          <w:rFonts w:ascii="Times New Roman" w:hAnsi="Times New Roman"/>
          <w:sz w:val="28"/>
          <w:szCs w:val="28"/>
        </w:rPr>
        <w:t xml:space="preserve">(r) và </w:t>
      </w:r>
      <w:r w:rsidRPr="001F68B6">
        <w:rPr>
          <w:rFonts w:ascii="Times New Roman" w:hAnsi="Times New Roman"/>
          <w:sz w:val="28"/>
          <w:szCs w:val="28"/>
        </w:rPr>
        <w:sym w:font="Symbol" w:char="F064"/>
      </w:r>
      <w:r w:rsidRPr="001F68B6">
        <w:rPr>
          <w:rFonts w:ascii="Times New Roman" w:hAnsi="Times New Roman"/>
          <w:sz w:val="28"/>
          <w:szCs w:val="28"/>
        </w:rPr>
        <w:t>(r) cũng thường cho theo đường thẳng.</w:t>
      </w:r>
    </w:p>
    <w:p w14:paraId="37E11A4C" w14:textId="77777777" w:rsidR="00107150" w:rsidRPr="001F68B6" w:rsidRDefault="00107150" w:rsidP="00107150">
      <w:pPr>
        <w:spacing w:line="288" w:lineRule="auto"/>
        <w:ind w:firstLine="720"/>
        <w:jc w:val="both"/>
        <w:rPr>
          <w:rFonts w:ascii="Times New Roman" w:hAnsi="Times New Roman"/>
          <w:sz w:val="28"/>
          <w:szCs w:val="28"/>
        </w:rPr>
      </w:pPr>
      <w:r w:rsidRPr="001F68B6">
        <w:rPr>
          <w:rFonts w:ascii="Times New Roman" w:hAnsi="Times New Roman"/>
          <w:sz w:val="28"/>
          <w:szCs w:val="28"/>
        </w:rPr>
        <w:lastRenderedPageBreak/>
        <w:t xml:space="preserve">Theo kết quả tính toán ta dựng được đường nhân. đắp độ dầy </w:t>
      </w:r>
      <w:r w:rsidRPr="001F68B6">
        <w:rPr>
          <w:rFonts w:ascii="Times New Roman" w:hAnsi="Times New Roman"/>
          <w:sz w:val="28"/>
          <w:szCs w:val="28"/>
        </w:rPr>
        <w:sym w:font="Symbol" w:char="F064"/>
      </w:r>
      <w:r w:rsidRPr="001F68B6">
        <w:rPr>
          <w:rFonts w:ascii="Times New Roman" w:hAnsi="Times New Roman"/>
          <w:sz w:val="28"/>
          <w:szCs w:val="28"/>
          <w:vertAlign w:val="subscript"/>
        </w:rPr>
        <w:t>i</w:t>
      </w:r>
      <w:r w:rsidRPr="001F68B6">
        <w:rPr>
          <w:rFonts w:ascii="Times New Roman" w:hAnsi="Times New Roman"/>
          <w:sz w:val="28"/>
          <w:szCs w:val="28"/>
        </w:rPr>
        <w:t xml:space="preserve"> lên đường nhân ta sẽ nhận được prôphin cánh của bánh công tác bơm ly tâm dạng cánh trụ. </w:t>
      </w:r>
    </w:p>
    <w:p w14:paraId="51BAABA0" w14:textId="77777777" w:rsidR="00107150" w:rsidRPr="001F68B6" w:rsidRDefault="00107150" w:rsidP="007F5640">
      <w:pPr>
        <w:spacing w:line="288" w:lineRule="auto"/>
        <w:ind w:firstLine="720"/>
        <w:jc w:val="both"/>
        <w:rPr>
          <w:rFonts w:ascii="Times New Roman" w:hAnsi="Times New Roman"/>
          <w:i/>
          <w:sz w:val="28"/>
          <w:szCs w:val="28"/>
        </w:rPr>
      </w:pPr>
      <w:r w:rsidRPr="001F68B6">
        <w:rPr>
          <w:rFonts w:ascii="Times New Roman" w:hAnsi="Times New Roman"/>
          <w:i/>
          <w:sz w:val="28"/>
          <w:szCs w:val="28"/>
        </w:rPr>
        <w:t>Bảng 2.1. xây dựng cánh bánh công tác bơm ly tâm bằng phương</w:t>
      </w:r>
      <w:r w:rsidR="007F5640" w:rsidRPr="001F68B6">
        <w:rPr>
          <w:rFonts w:ascii="Times New Roman" w:hAnsi="Times New Roman"/>
          <w:i/>
          <w:sz w:val="28"/>
          <w:szCs w:val="28"/>
        </w:rPr>
        <w:t xml:space="preserve">         pháp điểm</w:t>
      </w:r>
    </w:p>
    <w:tbl>
      <w:tblPr>
        <w:tblW w:w="8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464"/>
        <w:gridCol w:w="551"/>
        <w:gridCol w:w="912"/>
        <w:gridCol w:w="577"/>
        <w:gridCol w:w="547"/>
        <w:gridCol w:w="533"/>
        <w:gridCol w:w="600"/>
        <w:gridCol w:w="600"/>
        <w:gridCol w:w="600"/>
        <w:gridCol w:w="538"/>
        <w:gridCol w:w="507"/>
        <w:gridCol w:w="568"/>
        <w:gridCol w:w="840"/>
        <w:gridCol w:w="597"/>
      </w:tblGrid>
      <w:tr w:rsidR="00107150" w:rsidRPr="001F68B6" w14:paraId="54B0B2C7" w14:textId="77777777" w:rsidTr="00B83702">
        <w:trPr>
          <w:jc w:val="center"/>
        </w:trPr>
        <w:tc>
          <w:tcPr>
            <w:tcW w:w="464" w:type="dxa"/>
            <w:vAlign w:val="center"/>
          </w:tcPr>
          <w:p w14:paraId="0157070D"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n</w:t>
            </w:r>
            <w:r w:rsidRPr="001F68B6">
              <w:rPr>
                <w:rFonts w:ascii="Times New Roman" w:hAnsi="Times New Roman"/>
                <w:sz w:val="28"/>
                <w:szCs w:val="28"/>
                <w:vertAlign w:val="superscript"/>
              </w:rPr>
              <w:t>o</w:t>
            </w:r>
          </w:p>
        </w:tc>
        <w:tc>
          <w:tcPr>
            <w:tcW w:w="551" w:type="dxa"/>
            <w:vAlign w:val="center"/>
          </w:tcPr>
          <w:p w14:paraId="02B61CBF"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r</w:t>
            </w:r>
            <w:r w:rsidRPr="001F68B6">
              <w:rPr>
                <w:rFonts w:ascii="Times New Roman" w:hAnsi="Times New Roman"/>
                <w:sz w:val="28"/>
                <w:szCs w:val="28"/>
                <w:vertAlign w:val="subscript"/>
              </w:rPr>
              <w:t>i</w:t>
            </w:r>
          </w:p>
        </w:tc>
        <w:tc>
          <w:tcPr>
            <w:tcW w:w="912" w:type="dxa"/>
            <w:vAlign w:val="center"/>
          </w:tcPr>
          <w:p w14:paraId="1F798682" w14:textId="77777777" w:rsidR="00107150" w:rsidRPr="001F68B6" w:rsidRDefault="008F4D6E" w:rsidP="00B83702">
            <w:pPr>
              <w:spacing w:line="288" w:lineRule="auto"/>
              <w:jc w:val="center"/>
              <w:rPr>
                <w:rFonts w:ascii="Times New Roman" w:hAnsi="Times New Roman"/>
                <w:sz w:val="28"/>
                <w:szCs w:val="28"/>
              </w:rPr>
            </w:pPr>
            <w:r>
              <w:rPr>
                <w:rFonts w:ascii="Times New Roman" w:hAnsi="Times New Roman"/>
                <w:noProof/>
                <w:position w:val="-24"/>
                <w:sz w:val="28"/>
                <w:szCs w:val="28"/>
              </w:rPr>
              <w:pict w14:anchorId="079A343B">
                <v:shape id="_x0000_i1080" type="#_x0000_t75" style="width:39pt;height:25.5pt">
                  <v:imagedata r:id="rId92" o:title=""/>
                </v:shape>
              </w:pict>
            </w:r>
          </w:p>
        </w:tc>
        <w:tc>
          <w:tcPr>
            <w:tcW w:w="577" w:type="dxa"/>
            <w:vAlign w:val="center"/>
          </w:tcPr>
          <w:p w14:paraId="1429F445"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sym w:font="Symbol" w:char="F064"/>
            </w:r>
            <w:r w:rsidRPr="001F68B6">
              <w:rPr>
                <w:rFonts w:ascii="Times New Roman" w:hAnsi="Times New Roman"/>
                <w:sz w:val="28"/>
                <w:szCs w:val="28"/>
                <w:vertAlign w:val="subscript"/>
              </w:rPr>
              <w:t>i</w:t>
            </w:r>
          </w:p>
        </w:tc>
        <w:tc>
          <w:tcPr>
            <w:tcW w:w="547" w:type="dxa"/>
            <w:vAlign w:val="center"/>
          </w:tcPr>
          <w:p w14:paraId="288CA763" w14:textId="77777777" w:rsidR="00107150" w:rsidRPr="001F68B6" w:rsidRDefault="008F4D6E" w:rsidP="00B83702">
            <w:pPr>
              <w:spacing w:line="288" w:lineRule="auto"/>
              <w:jc w:val="center"/>
              <w:rPr>
                <w:rFonts w:ascii="Times New Roman" w:hAnsi="Times New Roman"/>
                <w:sz w:val="28"/>
                <w:szCs w:val="28"/>
              </w:rPr>
            </w:pPr>
            <w:r>
              <w:rPr>
                <w:rFonts w:ascii="Times New Roman" w:hAnsi="Times New Roman"/>
                <w:noProof/>
                <w:position w:val="-30"/>
                <w:sz w:val="28"/>
                <w:szCs w:val="28"/>
              </w:rPr>
              <w:pict w14:anchorId="41D2743B">
                <v:shape id="_x0000_i1081" type="#_x0000_t75" style="width:16.5pt;height:35.25pt">
                  <v:imagedata r:id="rId93" o:title=""/>
                </v:shape>
              </w:pict>
            </w:r>
          </w:p>
        </w:tc>
        <w:tc>
          <w:tcPr>
            <w:tcW w:w="533" w:type="dxa"/>
            <w:vAlign w:val="center"/>
          </w:tcPr>
          <w:p w14:paraId="36FE5885"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v’</w:t>
            </w:r>
            <w:r w:rsidRPr="001F68B6">
              <w:rPr>
                <w:rFonts w:ascii="Times New Roman" w:hAnsi="Times New Roman"/>
                <w:sz w:val="28"/>
                <w:szCs w:val="28"/>
                <w:vertAlign w:val="subscript"/>
              </w:rPr>
              <w:t>mi</w:t>
            </w:r>
          </w:p>
        </w:tc>
        <w:tc>
          <w:tcPr>
            <w:tcW w:w="600" w:type="dxa"/>
            <w:vAlign w:val="center"/>
          </w:tcPr>
          <w:p w14:paraId="5696B673"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w</w:t>
            </w:r>
            <w:r w:rsidRPr="001F68B6">
              <w:rPr>
                <w:rFonts w:ascii="Times New Roman" w:hAnsi="Times New Roman"/>
                <w:sz w:val="28"/>
                <w:szCs w:val="28"/>
                <w:vertAlign w:val="subscript"/>
              </w:rPr>
              <w:t>i</w:t>
            </w:r>
          </w:p>
        </w:tc>
        <w:tc>
          <w:tcPr>
            <w:tcW w:w="600" w:type="dxa"/>
            <w:vAlign w:val="center"/>
          </w:tcPr>
          <w:p w14:paraId="6EE250E9" w14:textId="77777777" w:rsidR="00107150" w:rsidRPr="001F68B6" w:rsidRDefault="008F4D6E" w:rsidP="00B83702">
            <w:pPr>
              <w:spacing w:line="288" w:lineRule="auto"/>
              <w:jc w:val="center"/>
              <w:rPr>
                <w:rFonts w:ascii="Times New Roman" w:hAnsi="Times New Roman"/>
                <w:sz w:val="28"/>
                <w:szCs w:val="28"/>
              </w:rPr>
            </w:pPr>
            <w:r>
              <w:rPr>
                <w:rFonts w:ascii="Times New Roman" w:hAnsi="Times New Roman"/>
                <w:noProof/>
                <w:position w:val="-30"/>
                <w:sz w:val="28"/>
                <w:szCs w:val="28"/>
              </w:rPr>
              <w:pict w14:anchorId="41C1C922">
                <v:shape id="_x0000_i1082" type="#_x0000_t75" style="width:23.25pt;height:36pt">
                  <v:imagedata r:id="rId94" o:title=""/>
                </v:shape>
              </w:pict>
            </w:r>
          </w:p>
        </w:tc>
        <w:tc>
          <w:tcPr>
            <w:tcW w:w="600" w:type="dxa"/>
            <w:vAlign w:val="center"/>
          </w:tcPr>
          <w:p w14:paraId="7B46F380"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sin</w:t>
            </w:r>
            <w:r w:rsidRPr="001F68B6">
              <w:rPr>
                <w:rFonts w:ascii="Times New Roman" w:hAnsi="Times New Roman"/>
                <w:sz w:val="28"/>
                <w:szCs w:val="28"/>
              </w:rPr>
              <w:sym w:font="Symbol" w:char="F062"/>
            </w:r>
            <w:r w:rsidRPr="001F68B6">
              <w:rPr>
                <w:rFonts w:ascii="Times New Roman" w:hAnsi="Times New Roman"/>
                <w:sz w:val="28"/>
                <w:szCs w:val="28"/>
                <w:vertAlign w:val="subscript"/>
              </w:rPr>
              <w:t>i</w:t>
            </w:r>
          </w:p>
        </w:tc>
        <w:tc>
          <w:tcPr>
            <w:tcW w:w="538" w:type="dxa"/>
            <w:vAlign w:val="center"/>
          </w:tcPr>
          <w:p w14:paraId="6BF87540"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sym w:font="Symbol" w:char="F062"/>
            </w:r>
            <w:r w:rsidRPr="001F68B6">
              <w:rPr>
                <w:rFonts w:ascii="Times New Roman" w:hAnsi="Times New Roman"/>
                <w:sz w:val="28"/>
                <w:szCs w:val="28"/>
                <w:vertAlign w:val="subscript"/>
              </w:rPr>
              <w:t>i</w:t>
            </w:r>
          </w:p>
        </w:tc>
        <w:tc>
          <w:tcPr>
            <w:tcW w:w="507" w:type="dxa"/>
            <w:vAlign w:val="center"/>
          </w:tcPr>
          <w:p w14:paraId="35B70CEA"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tg</w:t>
            </w:r>
            <w:r w:rsidRPr="001F68B6">
              <w:rPr>
                <w:rFonts w:ascii="Times New Roman" w:hAnsi="Times New Roman"/>
                <w:sz w:val="28"/>
                <w:szCs w:val="28"/>
              </w:rPr>
              <w:sym w:font="Symbol" w:char="F062"/>
            </w:r>
            <w:r w:rsidRPr="001F68B6">
              <w:rPr>
                <w:rFonts w:ascii="Times New Roman" w:hAnsi="Times New Roman"/>
                <w:sz w:val="28"/>
                <w:szCs w:val="28"/>
                <w:vertAlign w:val="subscript"/>
              </w:rPr>
              <w:t>i</w:t>
            </w:r>
          </w:p>
        </w:tc>
        <w:tc>
          <w:tcPr>
            <w:tcW w:w="568" w:type="dxa"/>
            <w:vAlign w:val="center"/>
          </w:tcPr>
          <w:p w14:paraId="4A773FCE"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b</w:t>
            </w:r>
            <w:r w:rsidRPr="001F68B6">
              <w:rPr>
                <w:rFonts w:ascii="Times New Roman" w:hAnsi="Times New Roman"/>
                <w:sz w:val="28"/>
                <w:szCs w:val="28"/>
                <w:vertAlign w:val="subscript"/>
              </w:rPr>
              <w:t>i</w:t>
            </w:r>
          </w:p>
        </w:tc>
        <w:tc>
          <w:tcPr>
            <w:tcW w:w="840" w:type="dxa"/>
            <w:vAlign w:val="center"/>
          </w:tcPr>
          <w:p w14:paraId="5BD790A9" w14:textId="77777777" w:rsidR="00107150" w:rsidRPr="001F68B6" w:rsidRDefault="008F4D6E" w:rsidP="00B83702">
            <w:pPr>
              <w:spacing w:line="288" w:lineRule="auto"/>
              <w:jc w:val="center"/>
              <w:rPr>
                <w:rFonts w:ascii="Times New Roman" w:hAnsi="Times New Roman"/>
                <w:sz w:val="28"/>
                <w:szCs w:val="28"/>
              </w:rPr>
            </w:pPr>
            <w:r>
              <w:rPr>
                <w:rFonts w:ascii="Times New Roman" w:hAnsi="Times New Roman"/>
                <w:noProof/>
                <w:position w:val="-24"/>
                <w:sz w:val="28"/>
                <w:szCs w:val="28"/>
              </w:rPr>
              <w:pict w14:anchorId="424E050D">
                <v:shape id="_x0000_i1083" type="#_x0000_t75" style="width:38.25pt;height:21.75pt">
                  <v:imagedata r:id="rId95" o:title=""/>
                </v:shape>
              </w:pict>
            </w:r>
          </w:p>
        </w:tc>
        <w:tc>
          <w:tcPr>
            <w:tcW w:w="597" w:type="dxa"/>
            <w:vAlign w:val="center"/>
          </w:tcPr>
          <w:p w14:paraId="77D58087" w14:textId="77777777" w:rsidR="00107150" w:rsidRPr="001F68B6" w:rsidRDefault="008F4D6E" w:rsidP="00B83702">
            <w:pPr>
              <w:spacing w:line="288" w:lineRule="auto"/>
              <w:jc w:val="center"/>
              <w:rPr>
                <w:rFonts w:ascii="Times New Roman" w:hAnsi="Times New Roman"/>
                <w:sz w:val="28"/>
                <w:szCs w:val="28"/>
              </w:rPr>
            </w:pPr>
            <w:r>
              <w:rPr>
                <w:rFonts w:ascii="Times New Roman" w:hAnsi="Times New Roman"/>
                <w:noProof/>
                <w:position w:val="-10"/>
                <w:sz w:val="28"/>
                <w:szCs w:val="28"/>
              </w:rPr>
              <w:pict w14:anchorId="4624AC8C">
                <v:shape id="_x0000_i1084" type="#_x0000_t75" style="width:14.25pt;height:18pt">
                  <v:imagedata r:id="rId96" o:title=""/>
                </v:shape>
              </w:pict>
            </w:r>
          </w:p>
        </w:tc>
      </w:tr>
      <w:tr w:rsidR="00107150" w:rsidRPr="001F68B6" w14:paraId="1E99D2B7" w14:textId="77777777" w:rsidTr="00B83702">
        <w:trPr>
          <w:jc w:val="center"/>
        </w:trPr>
        <w:tc>
          <w:tcPr>
            <w:tcW w:w="464" w:type="dxa"/>
          </w:tcPr>
          <w:p w14:paraId="19C76053"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1</w:t>
            </w:r>
          </w:p>
        </w:tc>
        <w:tc>
          <w:tcPr>
            <w:tcW w:w="551" w:type="dxa"/>
          </w:tcPr>
          <w:p w14:paraId="10C71670"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2</w:t>
            </w:r>
          </w:p>
        </w:tc>
        <w:tc>
          <w:tcPr>
            <w:tcW w:w="912" w:type="dxa"/>
          </w:tcPr>
          <w:p w14:paraId="40B488B3"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3</w:t>
            </w:r>
          </w:p>
        </w:tc>
        <w:tc>
          <w:tcPr>
            <w:tcW w:w="577" w:type="dxa"/>
          </w:tcPr>
          <w:p w14:paraId="68ED15D7"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4</w:t>
            </w:r>
          </w:p>
        </w:tc>
        <w:tc>
          <w:tcPr>
            <w:tcW w:w="547" w:type="dxa"/>
          </w:tcPr>
          <w:p w14:paraId="6A6BB8A3"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5</w:t>
            </w:r>
          </w:p>
        </w:tc>
        <w:tc>
          <w:tcPr>
            <w:tcW w:w="533" w:type="dxa"/>
          </w:tcPr>
          <w:p w14:paraId="419735C2"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6</w:t>
            </w:r>
          </w:p>
        </w:tc>
        <w:tc>
          <w:tcPr>
            <w:tcW w:w="600" w:type="dxa"/>
          </w:tcPr>
          <w:p w14:paraId="60F62692"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7</w:t>
            </w:r>
          </w:p>
        </w:tc>
        <w:tc>
          <w:tcPr>
            <w:tcW w:w="600" w:type="dxa"/>
          </w:tcPr>
          <w:p w14:paraId="5E3299BC"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8</w:t>
            </w:r>
          </w:p>
        </w:tc>
        <w:tc>
          <w:tcPr>
            <w:tcW w:w="600" w:type="dxa"/>
          </w:tcPr>
          <w:p w14:paraId="5640B450"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9</w:t>
            </w:r>
          </w:p>
        </w:tc>
        <w:tc>
          <w:tcPr>
            <w:tcW w:w="538" w:type="dxa"/>
          </w:tcPr>
          <w:p w14:paraId="0B5233F0"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10</w:t>
            </w:r>
          </w:p>
        </w:tc>
        <w:tc>
          <w:tcPr>
            <w:tcW w:w="507" w:type="dxa"/>
          </w:tcPr>
          <w:p w14:paraId="6B9F2D9D"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11</w:t>
            </w:r>
          </w:p>
        </w:tc>
        <w:tc>
          <w:tcPr>
            <w:tcW w:w="568" w:type="dxa"/>
          </w:tcPr>
          <w:p w14:paraId="54A5DF6A"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12</w:t>
            </w:r>
          </w:p>
        </w:tc>
        <w:tc>
          <w:tcPr>
            <w:tcW w:w="840" w:type="dxa"/>
          </w:tcPr>
          <w:p w14:paraId="7A78B740"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13</w:t>
            </w:r>
          </w:p>
        </w:tc>
        <w:tc>
          <w:tcPr>
            <w:tcW w:w="597" w:type="dxa"/>
          </w:tcPr>
          <w:p w14:paraId="041B18FA"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14</w:t>
            </w:r>
          </w:p>
        </w:tc>
      </w:tr>
      <w:tr w:rsidR="00107150" w:rsidRPr="001F68B6" w14:paraId="408E36A7" w14:textId="77777777" w:rsidTr="00B83702">
        <w:trPr>
          <w:jc w:val="center"/>
        </w:trPr>
        <w:tc>
          <w:tcPr>
            <w:tcW w:w="464" w:type="dxa"/>
          </w:tcPr>
          <w:p w14:paraId="0E356A2F"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1</w:t>
            </w:r>
          </w:p>
        </w:tc>
        <w:tc>
          <w:tcPr>
            <w:tcW w:w="551" w:type="dxa"/>
          </w:tcPr>
          <w:p w14:paraId="32374D4A" w14:textId="77777777" w:rsidR="00107150" w:rsidRPr="001F68B6" w:rsidRDefault="00107150" w:rsidP="00B83702">
            <w:pPr>
              <w:spacing w:line="288" w:lineRule="auto"/>
              <w:jc w:val="both"/>
              <w:rPr>
                <w:rFonts w:ascii="Times New Roman" w:hAnsi="Times New Roman"/>
                <w:sz w:val="28"/>
                <w:szCs w:val="28"/>
              </w:rPr>
            </w:pPr>
          </w:p>
        </w:tc>
        <w:tc>
          <w:tcPr>
            <w:tcW w:w="912" w:type="dxa"/>
          </w:tcPr>
          <w:p w14:paraId="0E9CDCEA" w14:textId="77777777" w:rsidR="00107150" w:rsidRPr="001F68B6" w:rsidRDefault="00107150" w:rsidP="00B83702">
            <w:pPr>
              <w:spacing w:line="288" w:lineRule="auto"/>
              <w:jc w:val="both"/>
              <w:rPr>
                <w:rFonts w:ascii="Times New Roman" w:hAnsi="Times New Roman"/>
                <w:sz w:val="28"/>
                <w:szCs w:val="28"/>
              </w:rPr>
            </w:pPr>
          </w:p>
        </w:tc>
        <w:tc>
          <w:tcPr>
            <w:tcW w:w="577" w:type="dxa"/>
          </w:tcPr>
          <w:p w14:paraId="32D3A5FF" w14:textId="77777777" w:rsidR="00107150" w:rsidRPr="001F68B6" w:rsidRDefault="00107150" w:rsidP="00B83702">
            <w:pPr>
              <w:spacing w:line="288" w:lineRule="auto"/>
              <w:jc w:val="both"/>
              <w:rPr>
                <w:rFonts w:ascii="Times New Roman" w:hAnsi="Times New Roman"/>
                <w:sz w:val="28"/>
                <w:szCs w:val="28"/>
              </w:rPr>
            </w:pPr>
          </w:p>
        </w:tc>
        <w:tc>
          <w:tcPr>
            <w:tcW w:w="547" w:type="dxa"/>
          </w:tcPr>
          <w:p w14:paraId="7C93E8D2" w14:textId="77777777" w:rsidR="00107150" w:rsidRPr="001F68B6" w:rsidRDefault="00107150" w:rsidP="00B83702">
            <w:pPr>
              <w:spacing w:line="288" w:lineRule="auto"/>
              <w:jc w:val="both"/>
              <w:rPr>
                <w:rFonts w:ascii="Times New Roman" w:hAnsi="Times New Roman"/>
                <w:sz w:val="28"/>
                <w:szCs w:val="28"/>
              </w:rPr>
            </w:pPr>
          </w:p>
        </w:tc>
        <w:tc>
          <w:tcPr>
            <w:tcW w:w="533" w:type="dxa"/>
          </w:tcPr>
          <w:p w14:paraId="5157C18A" w14:textId="77777777" w:rsidR="00107150" w:rsidRPr="001F68B6" w:rsidRDefault="00107150" w:rsidP="00B83702">
            <w:pPr>
              <w:spacing w:line="288" w:lineRule="auto"/>
              <w:jc w:val="both"/>
              <w:rPr>
                <w:rFonts w:ascii="Times New Roman" w:hAnsi="Times New Roman"/>
                <w:sz w:val="28"/>
                <w:szCs w:val="28"/>
              </w:rPr>
            </w:pPr>
          </w:p>
        </w:tc>
        <w:tc>
          <w:tcPr>
            <w:tcW w:w="600" w:type="dxa"/>
          </w:tcPr>
          <w:p w14:paraId="2EA8B1B6" w14:textId="77777777" w:rsidR="00107150" w:rsidRPr="001F68B6" w:rsidRDefault="00107150" w:rsidP="00B83702">
            <w:pPr>
              <w:spacing w:line="288" w:lineRule="auto"/>
              <w:jc w:val="both"/>
              <w:rPr>
                <w:rFonts w:ascii="Times New Roman" w:hAnsi="Times New Roman"/>
                <w:sz w:val="28"/>
                <w:szCs w:val="28"/>
              </w:rPr>
            </w:pPr>
          </w:p>
        </w:tc>
        <w:tc>
          <w:tcPr>
            <w:tcW w:w="600" w:type="dxa"/>
          </w:tcPr>
          <w:p w14:paraId="18B66025" w14:textId="77777777" w:rsidR="00107150" w:rsidRPr="001F68B6" w:rsidRDefault="00107150" w:rsidP="00B83702">
            <w:pPr>
              <w:spacing w:line="288" w:lineRule="auto"/>
              <w:jc w:val="both"/>
              <w:rPr>
                <w:rFonts w:ascii="Times New Roman" w:hAnsi="Times New Roman"/>
                <w:sz w:val="28"/>
                <w:szCs w:val="28"/>
              </w:rPr>
            </w:pPr>
          </w:p>
        </w:tc>
        <w:tc>
          <w:tcPr>
            <w:tcW w:w="600" w:type="dxa"/>
          </w:tcPr>
          <w:p w14:paraId="27933ACB" w14:textId="77777777" w:rsidR="00107150" w:rsidRPr="001F68B6" w:rsidRDefault="00107150" w:rsidP="00B83702">
            <w:pPr>
              <w:spacing w:line="288" w:lineRule="auto"/>
              <w:jc w:val="both"/>
              <w:rPr>
                <w:rFonts w:ascii="Times New Roman" w:hAnsi="Times New Roman"/>
                <w:sz w:val="28"/>
                <w:szCs w:val="28"/>
              </w:rPr>
            </w:pPr>
          </w:p>
        </w:tc>
        <w:tc>
          <w:tcPr>
            <w:tcW w:w="538" w:type="dxa"/>
          </w:tcPr>
          <w:p w14:paraId="56433EEF" w14:textId="77777777" w:rsidR="00107150" w:rsidRPr="001F68B6" w:rsidRDefault="00107150" w:rsidP="00B83702">
            <w:pPr>
              <w:spacing w:line="288" w:lineRule="auto"/>
              <w:jc w:val="both"/>
              <w:rPr>
                <w:rFonts w:ascii="Times New Roman" w:hAnsi="Times New Roman"/>
                <w:sz w:val="28"/>
                <w:szCs w:val="28"/>
              </w:rPr>
            </w:pPr>
          </w:p>
        </w:tc>
        <w:tc>
          <w:tcPr>
            <w:tcW w:w="507" w:type="dxa"/>
          </w:tcPr>
          <w:p w14:paraId="6CD231B6" w14:textId="77777777" w:rsidR="00107150" w:rsidRPr="001F68B6" w:rsidRDefault="00107150" w:rsidP="00B83702">
            <w:pPr>
              <w:spacing w:line="288" w:lineRule="auto"/>
              <w:jc w:val="both"/>
              <w:rPr>
                <w:rFonts w:ascii="Times New Roman" w:hAnsi="Times New Roman"/>
                <w:sz w:val="28"/>
                <w:szCs w:val="28"/>
              </w:rPr>
            </w:pPr>
          </w:p>
        </w:tc>
        <w:tc>
          <w:tcPr>
            <w:tcW w:w="568" w:type="dxa"/>
          </w:tcPr>
          <w:p w14:paraId="56C9F99E" w14:textId="77777777" w:rsidR="00107150" w:rsidRPr="001F68B6" w:rsidRDefault="00107150" w:rsidP="00B83702">
            <w:pPr>
              <w:spacing w:line="288" w:lineRule="auto"/>
              <w:jc w:val="both"/>
              <w:rPr>
                <w:rFonts w:ascii="Times New Roman" w:hAnsi="Times New Roman"/>
                <w:sz w:val="28"/>
                <w:szCs w:val="28"/>
              </w:rPr>
            </w:pPr>
          </w:p>
        </w:tc>
        <w:tc>
          <w:tcPr>
            <w:tcW w:w="840" w:type="dxa"/>
          </w:tcPr>
          <w:p w14:paraId="1D7A0ED2" w14:textId="77777777" w:rsidR="00107150" w:rsidRPr="001F68B6" w:rsidRDefault="00107150" w:rsidP="00B83702">
            <w:pPr>
              <w:spacing w:line="288" w:lineRule="auto"/>
              <w:jc w:val="both"/>
              <w:rPr>
                <w:rFonts w:ascii="Times New Roman" w:hAnsi="Times New Roman"/>
                <w:sz w:val="28"/>
                <w:szCs w:val="28"/>
              </w:rPr>
            </w:pPr>
          </w:p>
        </w:tc>
        <w:tc>
          <w:tcPr>
            <w:tcW w:w="597" w:type="dxa"/>
          </w:tcPr>
          <w:p w14:paraId="6E9761C2" w14:textId="77777777" w:rsidR="00107150" w:rsidRPr="001F68B6" w:rsidRDefault="00107150" w:rsidP="00B83702">
            <w:pPr>
              <w:spacing w:line="288" w:lineRule="auto"/>
              <w:jc w:val="both"/>
              <w:rPr>
                <w:rFonts w:ascii="Times New Roman" w:hAnsi="Times New Roman"/>
                <w:sz w:val="28"/>
                <w:szCs w:val="28"/>
              </w:rPr>
            </w:pPr>
          </w:p>
        </w:tc>
      </w:tr>
      <w:tr w:rsidR="00107150" w:rsidRPr="001F68B6" w14:paraId="3883F724" w14:textId="77777777" w:rsidTr="00B83702">
        <w:trPr>
          <w:jc w:val="center"/>
        </w:trPr>
        <w:tc>
          <w:tcPr>
            <w:tcW w:w="464" w:type="dxa"/>
          </w:tcPr>
          <w:p w14:paraId="2AD38327"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2</w:t>
            </w:r>
          </w:p>
        </w:tc>
        <w:tc>
          <w:tcPr>
            <w:tcW w:w="551" w:type="dxa"/>
          </w:tcPr>
          <w:p w14:paraId="0F5B4AE2" w14:textId="77777777" w:rsidR="00107150" w:rsidRPr="001F68B6" w:rsidRDefault="00107150" w:rsidP="00B83702">
            <w:pPr>
              <w:spacing w:line="288" w:lineRule="auto"/>
              <w:jc w:val="both"/>
              <w:rPr>
                <w:rFonts w:ascii="Times New Roman" w:hAnsi="Times New Roman"/>
                <w:sz w:val="28"/>
                <w:szCs w:val="28"/>
              </w:rPr>
            </w:pPr>
          </w:p>
        </w:tc>
        <w:tc>
          <w:tcPr>
            <w:tcW w:w="912" w:type="dxa"/>
          </w:tcPr>
          <w:p w14:paraId="3C54802A" w14:textId="77777777" w:rsidR="00107150" w:rsidRPr="001F68B6" w:rsidRDefault="00107150" w:rsidP="00B83702">
            <w:pPr>
              <w:spacing w:line="288" w:lineRule="auto"/>
              <w:jc w:val="both"/>
              <w:rPr>
                <w:rFonts w:ascii="Times New Roman" w:hAnsi="Times New Roman"/>
                <w:sz w:val="28"/>
                <w:szCs w:val="28"/>
              </w:rPr>
            </w:pPr>
          </w:p>
        </w:tc>
        <w:tc>
          <w:tcPr>
            <w:tcW w:w="577" w:type="dxa"/>
          </w:tcPr>
          <w:p w14:paraId="10C5B0B7" w14:textId="77777777" w:rsidR="00107150" w:rsidRPr="001F68B6" w:rsidRDefault="00107150" w:rsidP="00B83702">
            <w:pPr>
              <w:spacing w:line="288" w:lineRule="auto"/>
              <w:jc w:val="both"/>
              <w:rPr>
                <w:rFonts w:ascii="Times New Roman" w:hAnsi="Times New Roman"/>
                <w:sz w:val="28"/>
                <w:szCs w:val="28"/>
              </w:rPr>
            </w:pPr>
          </w:p>
        </w:tc>
        <w:tc>
          <w:tcPr>
            <w:tcW w:w="547" w:type="dxa"/>
          </w:tcPr>
          <w:p w14:paraId="0B190DB6" w14:textId="77777777" w:rsidR="00107150" w:rsidRPr="001F68B6" w:rsidRDefault="00107150" w:rsidP="00B83702">
            <w:pPr>
              <w:spacing w:line="288" w:lineRule="auto"/>
              <w:jc w:val="both"/>
              <w:rPr>
                <w:rFonts w:ascii="Times New Roman" w:hAnsi="Times New Roman"/>
                <w:sz w:val="28"/>
                <w:szCs w:val="28"/>
              </w:rPr>
            </w:pPr>
          </w:p>
        </w:tc>
        <w:tc>
          <w:tcPr>
            <w:tcW w:w="533" w:type="dxa"/>
          </w:tcPr>
          <w:p w14:paraId="5B2FBF8E" w14:textId="77777777" w:rsidR="00107150" w:rsidRPr="001F68B6" w:rsidRDefault="00107150" w:rsidP="00B83702">
            <w:pPr>
              <w:spacing w:line="288" w:lineRule="auto"/>
              <w:jc w:val="both"/>
              <w:rPr>
                <w:rFonts w:ascii="Times New Roman" w:hAnsi="Times New Roman"/>
                <w:sz w:val="28"/>
                <w:szCs w:val="28"/>
              </w:rPr>
            </w:pPr>
          </w:p>
        </w:tc>
        <w:tc>
          <w:tcPr>
            <w:tcW w:w="600" w:type="dxa"/>
          </w:tcPr>
          <w:p w14:paraId="51D48C84" w14:textId="77777777" w:rsidR="00107150" w:rsidRPr="001F68B6" w:rsidRDefault="00107150" w:rsidP="00B83702">
            <w:pPr>
              <w:spacing w:line="288" w:lineRule="auto"/>
              <w:jc w:val="both"/>
              <w:rPr>
                <w:rFonts w:ascii="Times New Roman" w:hAnsi="Times New Roman"/>
                <w:sz w:val="28"/>
                <w:szCs w:val="28"/>
              </w:rPr>
            </w:pPr>
          </w:p>
        </w:tc>
        <w:tc>
          <w:tcPr>
            <w:tcW w:w="600" w:type="dxa"/>
          </w:tcPr>
          <w:p w14:paraId="621F8D4D" w14:textId="77777777" w:rsidR="00107150" w:rsidRPr="001F68B6" w:rsidRDefault="00107150" w:rsidP="00B83702">
            <w:pPr>
              <w:spacing w:line="288" w:lineRule="auto"/>
              <w:jc w:val="both"/>
              <w:rPr>
                <w:rFonts w:ascii="Times New Roman" w:hAnsi="Times New Roman"/>
                <w:sz w:val="28"/>
                <w:szCs w:val="28"/>
              </w:rPr>
            </w:pPr>
          </w:p>
        </w:tc>
        <w:tc>
          <w:tcPr>
            <w:tcW w:w="600" w:type="dxa"/>
          </w:tcPr>
          <w:p w14:paraId="6F7CABA5" w14:textId="77777777" w:rsidR="00107150" w:rsidRPr="001F68B6" w:rsidRDefault="00107150" w:rsidP="00B83702">
            <w:pPr>
              <w:spacing w:line="288" w:lineRule="auto"/>
              <w:jc w:val="both"/>
              <w:rPr>
                <w:rFonts w:ascii="Times New Roman" w:hAnsi="Times New Roman"/>
                <w:sz w:val="28"/>
                <w:szCs w:val="28"/>
              </w:rPr>
            </w:pPr>
          </w:p>
        </w:tc>
        <w:tc>
          <w:tcPr>
            <w:tcW w:w="538" w:type="dxa"/>
          </w:tcPr>
          <w:p w14:paraId="1CD1CFA1" w14:textId="77777777" w:rsidR="00107150" w:rsidRPr="001F68B6" w:rsidRDefault="00107150" w:rsidP="00B83702">
            <w:pPr>
              <w:spacing w:line="288" w:lineRule="auto"/>
              <w:jc w:val="both"/>
              <w:rPr>
                <w:rFonts w:ascii="Times New Roman" w:hAnsi="Times New Roman"/>
                <w:sz w:val="28"/>
                <w:szCs w:val="28"/>
              </w:rPr>
            </w:pPr>
          </w:p>
        </w:tc>
        <w:tc>
          <w:tcPr>
            <w:tcW w:w="507" w:type="dxa"/>
          </w:tcPr>
          <w:p w14:paraId="3817228A" w14:textId="77777777" w:rsidR="00107150" w:rsidRPr="001F68B6" w:rsidRDefault="00107150" w:rsidP="00B83702">
            <w:pPr>
              <w:spacing w:line="288" w:lineRule="auto"/>
              <w:jc w:val="both"/>
              <w:rPr>
                <w:rFonts w:ascii="Times New Roman" w:hAnsi="Times New Roman"/>
                <w:sz w:val="28"/>
                <w:szCs w:val="28"/>
              </w:rPr>
            </w:pPr>
          </w:p>
        </w:tc>
        <w:tc>
          <w:tcPr>
            <w:tcW w:w="568" w:type="dxa"/>
          </w:tcPr>
          <w:p w14:paraId="6A94D3CF" w14:textId="77777777" w:rsidR="00107150" w:rsidRPr="001F68B6" w:rsidRDefault="00107150" w:rsidP="00B83702">
            <w:pPr>
              <w:spacing w:line="288" w:lineRule="auto"/>
              <w:jc w:val="both"/>
              <w:rPr>
                <w:rFonts w:ascii="Times New Roman" w:hAnsi="Times New Roman"/>
                <w:sz w:val="28"/>
                <w:szCs w:val="28"/>
              </w:rPr>
            </w:pPr>
          </w:p>
        </w:tc>
        <w:tc>
          <w:tcPr>
            <w:tcW w:w="840" w:type="dxa"/>
          </w:tcPr>
          <w:p w14:paraId="6A8E9792" w14:textId="77777777" w:rsidR="00107150" w:rsidRPr="001F68B6" w:rsidRDefault="00107150" w:rsidP="00B83702">
            <w:pPr>
              <w:spacing w:line="288" w:lineRule="auto"/>
              <w:jc w:val="both"/>
              <w:rPr>
                <w:rFonts w:ascii="Times New Roman" w:hAnsi="Times New Roman"/>
                <w:sz w:val="28"/>
                <w:szCs w:val="28"/>
              </w:rPr>
            </w:pPr>
          </w:p>
        </w:tc>
        <w:tc>
          <w:tcPr>
            <w:tcW w:w="597" w:type="dxa"/>
          </w:tcPr>
          <w:p w14:paraId="7B59A10A" w14:textId="77777777" w:rsidR="00107150" w:rsidRPr="001F68B6" w:rsidRDefault="00107150" w:rsidP="00B83702">
            <w:pPr>
              <w:spacing w:line="288" w:lineRule="auto"/>
              <w:jc w:val="both"/>
              <w:rPr>
                <w:rFonts w:ascii="Times New Roman" w:hAnsi="Times New Roman"/>
                <w:sz w:val="28"/>
                <w:szCs w:val="28"/>
              </w:rPr>
            </w:pPr>
          </w:p>
        </w:tc>
      </w:tr>
      <w:tr w:rsidR="00107150" w:rsidRPr="001F68B6" w14:paraId="467B450E" w14:textId="77777777" w:rsidTr="00B83702">
        <w:trPr>
          <w:jc w:val="center"/>
        </w:trPr>
        <w:tc>
          <w:tcPr>
            <w:tcW w:w="464" w:type="dxa"/>
          </w:tcPr>
          <w:p w14:paraId="39ACF952"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3</w:t>
            </w:r>
          </w:p>
        </w:tc>
        <w:tc>
          <w:tcPr>
            <w:tcW w:w="551" w:type="dxa"/>
          </w:tcPr>
          <w:p w14:paraId="3BE57F14" w14:textId="77777777" w:rsidR="00107150" w:rsidRPr="001F68B6" w:rsidRDefault="00107150" w:rsidP="00B83702">
            <w:pPr>
              <w:spacing w:line="288" w:lineRule="auto"/>
              <w:jc w:val="both"/>
              <w:rPr>
                <w:rFonts w:ascii="Times New Roman" w:hAnsi="Times New Roman"/>
                <w:sz w:val="28"/>
                <w:szCs w:val="28"/>
              </w:rPr>
            </w:pPr>
          </w:p>
        </w:tc>
        <w:tc>
          <w:tcPr>
            <w:tcW w:w="912" w:type="dxa"/>
          </w:tcPr>
          <w:p w14:paraId="6E48F642" w14:textId="77777777" w:rsidR="00107150" w:rsidRPr="001F68B6" w:rsidRDefault="00107150" w:rsidP="00B83702">
            <w:pPr>
              <w:spacing w:line="288" w:lineRule="auto"/>
              <w:jc w:val="both"/>
              <w:rPr>
                <w:rFonts w:ascii="Times New Roman" w:hAnsi="Times New Roman"/>
                <w:sz w:val="28"/>
                <w:szCs w:val="28"/>
              </w:rPr>
            </w:pPr>
          </w:p>
        </w:tc>
        <w:tc>
          <w:tcPr>
            <w:tcW w:w="577" w:type="dxa"/>
          </w:tcPr>
          <w:p w14:paraId="001C3392" w14:textId="77777777" w:rsidR="00107150" w:rsidRPr="001F68B6" w:rsidRDefault="00107150" w:rsidP="00B83702">
            <w:pPr>
              <w:spacing w:line="288" w:lineRule="auto"/>
              <w:jc w:val="both"/>
              <w:rPr>
                <w:rFonts w:ascii="Times New Roman" w:hAnsi="Times New Roman"/>
                <w:sz w:val="28"/>
                <w:szCs w:val="28"/>
              </w:rPr>
            </w:pPr>
          </w:p>
        </w:tc>
        <w:tc>
          <w:tcPr>
            <w:tcW w:w="547" w:type="dxa"/>
          </w:tcPr>
          <w:p w14:paraId="54F3299A" w14:textId="77777777" w:rsidR="00107150" w:rsidRPr="001F68B6" w:rsidRDefault="00107150" w:rsidP="00B83702">
            <w:pPr>
              <w:spacing w:line="288" w:lineRule="auto"/>
              <w:jc w:val="both"/>
              <w:rPr>
                <w:rFonts w:ascii="Times New Roman" w:hAnsi="Times New Roman"/>
                <w:sz w:val="28"/>
                <w:szCs w:val="28"/>
              </w:rPr>
            </w:pPr>
          </w:p>
        </w:tc>
        <w:tc>
          <w:tcPr>
            <w:tcW w:w="533" w:type="dxa"/>
          </w:tcPr>
          <w:p w14:paraId="0F8FD051" w14:textId="77777777" w:rsidR="00107150" w:rsidRPr="001F68B6" w:rsidRDefault="00107150" w:rsidP="00B83702">
            <w:pPr>
              <w:spacing w:line="288" w:lineRule="auto"/>
              <w:jc w:val="both"/>
              <w:rPr>
                <w:rFonts w:ascii="Times New Roman" w:hAnsi="Times New Roman"/>
                <w:sz w:val="28"/>
                <w:szCs w:val="28"/>
              </w:rPr>
            </w:pPr>
          </w:p>
        </w:tc>
        <w:tc>
          <w:tcPr>
            <w:tcW w:w="600" w:type="dxa"/>
          </w:tcPr>
          <w:p w14:paraId="1B376D59" w14:textId="77777777" w:rsidR="00107150" w:rsidRPr="001F68B6" w:rsidRDefault="00107150" w:rsidP="00B83702">
            <w:pPr>
              <w:spacing w:line="288" w:lineRule="auto"/>
              <w:jc w:val="both"/>
              <w:rPr>
                <w:rFonts w:ascii="Times New Roman" w:hAnsi="Times New Roman"/>
                <w:sz w:val="28"/>
                <w:szCs w:val="28"/>
              </w:rPr>
            </w:pPr>
          </w:p>
        </w:tc>
        <w:tc>
          <w:tcPr>
            <w:tcW w:w="600" w:type="dxa"/>
          </w:tcPr>
          <w:p w14:paraId="386AB278" w14:textId="77777777" w:rsidR="00107150" w:rsidRPr="001F68B6" w:rsidRDefault="00107150" w:rsidP="00B83702">
            <w:pPr>
              <w:spacing w:line="288" w:lineRule="auto"/>
              <w:jc w:val="both"/>
              <w:rPr>
                <w:rFonts w:ascii="Times New Roman" w:hAnsi="Times New Roman"/>
                <w:sz w:val="28"/>
                <w:szCs w:val="28"/>
              </w:rPr>
            </w:pPr>
          </w:p>
        </w:tc>
        <w:tc>
          <w:tcPr>
            <w:tcW w:w="600" w:type="dxa"/>
          </w:tcPr>
          <w:p w14:paraId="704D75D7" w14:textId="77777777" w:rsidR="00107150" w:rsidRPr="001F68B6" w:rsidRDefault="00107150" w:rsidP="00B83702">
            <w:pPr>
              <w:spacing w:line="288" w:lineRule="auto"/>
              <w:jc w:val="both"/>
              <w:rPr>
                <w:rFonts w:ascii="Times New Roman" w:hAnsi="Times New Roman"/>
                <w:sz w:val="28"/>
                <w:szCs w:val="28"/>
              </w:rPr>
            </w:pPr>
          </w:p>
        </w:tc>
        <w:tc>
          <w:tcPr>
            <w:tcW w:w="538" w:type="dxa"/>
          </w:tcPr>
          <w:p w14:paraId="66AEA78C" w14:textId="77777777" w:rsidR="00107150" w:rsidRPr="001F68B6" w:rsidRDefault="00107150" w:rsidP="00B83702">
            <w:pPr>
              <w:spacing w:line="288" w:lineRule="auto"/>
              <w:jc w:val="both"/>
              <w:rPr>
                <w:rFonts w:ascii="Times New Roman" w:hAnsi="Times New Roman"/>
                <w:sz w:val="28"/>
                <w:szCs w:val="28"/>
              </w:rPr>
            </w:pPr>
          </w:p>
        </w:tc>
        <w:tc>
          <w:tcPr>
            <w:tcW w:w="507" w:type="dxa"/>
          </w:tcPr>
          <w:p w14:paraId="555E9C2C" w14:textId="77777777" w:rsidR="00107150" w:rsidRPr="001F68B6" w:rsidRDefault="00107150" w:rsidP="00B83702">
            <w:pPr>
              <w:spacing w:line="288" w:lineRule="auto"/>
              <w:jc w:val="both"/>
              <w:rPr>
                <w:rFonts w:ascii="Times New Roman" w:hAnsi="Times New Roman"/>
                <w:sz w:val="28"/>
                <w:szCs w:val="28"/>
              </w:rPr>
            </w:pPr>
          </w:p>
        </w:tc>
        <w:tc>
          <w:tcPr>
            <w:tcW w:w="568" w:type="dxa"/>
          </w:tcPr>
          <w:p w14:paraId="299A168F" w14:textId="77777777" w:rsidR="00107150" w:rsidRPr="001F68B6" w:rsidRDefault="00107150" w:rsidP="00B83702">
            <w:pPr>
              <w:spacing w:line="288" w:lineRule="auto"/>
              <w:jc w:val="both"/>
              <w:rPr>
                <w:rFonts w:ascii="Times New Roman" w:hAnsi="Times New Roman"/>
                <w:sz w:val="28"/>
                <w:szCs w:val="28"/>
              </w:rPr>
            </w:pPr>
          </w:p>
        </w:tc>
        <w:tc>
          <w:tcPr>
            <w:tcW w:w="840" w:type="dxa"/>
          </w:tcPr>
          <w:p w14:paraId="176025DF" w14:textId="77777777" w:rsidR="00107150" w:rsidRPr="001F68B6" w:rsidRDefault="00107150" w:rsidP="00B83702">
            <w:pPr>
              <w:spacing w:line="288" w:lineRule="auto"/>
              <w:jc w:val="both"/>
              <w:rPr>
                <w:rFonts w:ascii="Times New Roman" w:hAnsi="Times New Roman"/>
                <w:sz w:val="28"/>
                <w:szCs w:val="28"/>
              </w:rPr>
            </w:pPr>
          </w:p>
        </w:tc>
        <w:tc>
          <w:tcPr>
            <w:tcW w:w="597" w:type="dxa"/>
          </w:tcPr>
          <w:p w14:paraId="5E999F25" w14:textId="77777777" w:rsidR="00107150" w:rsidRPr="001F68B6" w:rsidRDefault="00107150" w:rsidP="00B83702">
            <w:pPr>
              <w:spacing w:line="288" w:lineRule="auto"/>
              <w:jc w:val="both"/>
              <w:rPr>
                <w:rFonts w:ascii="Times New Roman" w:hAnsi="Times New Roman"/>
                <w:sz w:val="28"/>
                <w:szCs w:val="28"/>
              </w:rPr>
            </w:pPr>
          </w:p>
        </w:tc>
      </w:tr>
      <w:tr w:rsidR="00107150" w:rsidRPr="001F68B6" w14:paraId="7B6BD83B" w14:textId="77777777" w:rsidTr="00B83702">
        <w:trPr>
          <w:jc w:val="center"/>
        </w:trPr>
        <w:tc>
          <w:tcPr>
            <w:tcW w:w="464" w:type="dxa"/>
          </w:tcPr>
          <w:p w14:paraId="0214F22C"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w:t>
            </w:r>
          </w:p>
        </w:tc>
        <w:tc>
          <w:tcPr>
            <w:tcW w:w="551" w:type="dxa"/>
          </w:tcPr>
          <w:p w14:paraId="789B2B6B" w14:textId="77777777" w:rsidR="00107150" w:rsidRPr="001F68B6" w:rsidRDefault="00107150" w:rsidP="00B83702">
            <w:pPr>
              <w:spacing w:line="288" w:lineRule="auto"/>
              <w:jc w:val="both"/>
              <w:rPr>
                <w:rFonts w:ascii="Times New Roman" w:hAnsi="Times New Roman"/>
                <w:sz w:val="28"/>
                <w:szCs w:val="28"/>
              </w:rPr>
            </w:pPr>
          </w:p>
        </w:tc>
        <w:tc>
          <w:tcPr>
            <w:tcW w:w="912" w:type="dxa"/>
          </w:tcPr>
          <w:p w14:paraId="73DD92DE" w14:textId="77777777" w:rsidR="00107150" w:rsidRPr="001F68B6" w:rsidRDefault="00107150" w:rsidP="00B83702">
            <w:pPr>
              <w:spacing w:line="288" w:lineRule="auto"/>
              <w:jc w:val="both"/>
              <w:rPr>
                <w:rFonts w:ascii="Times New Roman" w:hAnsi="Times New Roman"/>
                <w:sz w:val="28"/>
                <w:szCs w:val="28"/>
              </w:rPr>
            </w:pPr>
          </w:p>
        </w:tc>
        <w:tc>
          <w:tcPr>
            <w:tcW w:w="577" w:type="dxa"/>
          </w:tcPr>
          <w:p w14:paraId="16584E41" w14:textId="77777777" w:rsidR="00107150" w:rsidRPr="001F68B6" w:rsidRDefault="00107150" w:rsidP="00B83702">
            <w:pPr>
              <w:spacing w:line="288" w:lineRule="auto"/>
              <w:jc w:val="both"/>
              <w:rPr>
                <w:rFonts w:ascii="Times New Roman" w:hAnsi="Times New Roman"/>
                <w:sz w:val="28"/>
                <w:szCs w:val="28"/>
              </w:rPr>
            </w:pPr>
          </w:p>
        </w:tc>
        <w:tc>
          <w:tcPr>
            <w:tcW w:w="547" w:type="dxa"/>
          </w:tcPr>
          <w:p w14:paraId="54BED3FA" w14:textId="77777777" w:rsidR="00107150" w:rsidRPr="001F68B6" w:rsidRDefault="00107150" w:rsidP="00B83702">
            <w:pPr>
              <w:spacing w:line="288" w:lineRule="auto"/>
              <w:jc w:val="both"/>
              <w:rPr>
                <w:rFonts w:ascii="Times New Roman" w:hAnsi="Times New Roman"/>
                <w:sz w:val="28"/>
                <w:szCs w:val="28"/>
              </w:rPr>
            </w:pPr>
          </w:p>
        </w:tc>
        <w:tc>
          <w:tcPr>
            <w:tcW w:w="533" w:type="dxa"/>
          </w:tcPr>
          <w:p w14:paraId="37D6F8C9" w14:textId="77777777" w:rsidR="00107150" w:rsidRPr="001F68B6" w:rsidRDefault="00107150" w:rsidP="00B83702">
            <w:pPr>
              <w:spacing w:line="288" w:lineRule="auto"/>
              <w:jc w:val="both"/>
              <w:rPr>
                <w:rFonts w:ascii="Times New Roman" w:hAnsi="Times New Roman"/>
                <w:sz w:val="28"/>
                <w:szCs w:val="28"/>
              </w:rPr>
            </w:pPr>
          </w:p>
        </w:tc>
        <w:tc>
          <w:tcPr>
            <w:tcW w:w="600" w:type="dxa"/>
          </w:tcPr>
          <w:p w14:paraId="4D12FE20" w14:textId="77777777" w:rsidR="00107150" w:rsidRPr="001F68B6" w:rsidRDefault="00107150" w:rsidP="00B83702">
            <w:pPr>
              <w:spacing w:line="288" w:lineRule="auto"/>
              <w:jc w:val="both"/>
              <w:rPr>
                <w:rFonts w:ascii="Times New Roman" w:hAnsi="Times New Roman"/>
                <w:sz w:val="28"/>
                <w:szCs w:val="28"/>
              </w:rPr>
            </w:pPr>
          </w:p>
        </w:tc>
        <w:tc>
          <w:tcPr>
            <w:tcW w:w="600" w:type="dxa"/>
          </w:tcPr>
          <w:p w14:paraId="6CABF9EC" w14:textId="77777777" w:rsidR="00107150" w:rsidRPr="001F68B6" w:rsidRDefault="00107150" w:rsidP="00B83702">
            <w:pPr>
              <w:spacing w:line="288" w:lineRule="auto"/>
              <w:jc w:val="both"/>
              <w:rPr>
                <w:rFonts w:ascii="Times New Roman" w:hAnsi="Times New Roman"/>
                <w:sz w:val="28"/>
                <w:szCs w:val="28"/>
              </w:rPr>
            </w:pPr>
          </w:p>
        </w:tc>
        <w:tc>
          <w:tcPr>
            <w:tcW w:w="600" w:type="dxa"/>
          </w:tcPr>
          <w:p w14:paraId="1C9FCCF2" w14:textId="77777777" w:rsidR="00107150" w:rsidRPr="001F68B6" w:rsidRDefault="00107150" w:rsidP="00B83702">
            <w:pPr>
              <w:spacing w:line="288" w:lineRule="auto"/>
              <w:jc w:val="both"/>
              <w:rPr>
                <w:rFonts w:ascii="Times New Roman" w:hAnsi="Times New Roman"/>
                <w:sz w:val="28"/>
                <w:szCs w:val="28"/>
              </w:rPr>
            </w:pPr>
          </w:p>
        </w:tc>
        <w:tc>
          <w:tcPr>
            <w:tcW w:w="538" w:type="dxa"/>
          </w:tcPr>
          <w:p w14:paraId="39861D48" w14:textId="77777777" w:rsidR="00107150" w:rsidRPr="001F68B6" w:rsidRDefault="00107150" w:rsidP="00B83702">
            <w:pPr>
              <w:spacing w:line="288" w:lineRule="auto"/>
              <w:jc w:val="both"/>
              <w:rPr>
                <w:rFonts w:ascii="Times New Roman" w:hAnsi="Times New Roman"/>
                <w:sz w:val="28"/>
                <w:szCs w:val="28"/>
              </w:rPr>
            </w:pPr>
          </w:p>
        </w:tc>
        <w:tc>
          <w:tcPr>
            <w:tcW w:w="507" w:type="dxa"/>
          </w:tcPr>
          <w:p w14:paraId="691E23ED" w14:textId="77777777" w:rsidR="00107150" w:rsidRPr="001F68B6" w:rsidRDefault="00107150" w:rsidP="00B83702">
            <w:pPr>
              <w:spacing w:line="288" w:lineRule="auto"/>
              <w:jc w:val="both"/>
              <w:rPr>
                <w:rFonts w:ascii="Times New Roman" w:hAnsi="Times New Roman"/>
                <w:sz w:val="28"/>
                <w:szCs w:val="28"/>
              </w:rPr>
            </w:pPr>
          </w:p>
        </w:tc>
        <w:tc>
          <w:tcPr>
            <w:tcW w:w="568" w:type="dxa"/>
          </w:tcPr>
          <w:p w14:paraId="445533F5" w14:textId="77777777" w:rsidR="00107150" w:rsidRPr="001F68B6" w:rsidRDefault="00107150" w:rsidP="00B83702">
            <w:pPr>
              <w:spacing w:line="288" w:lineRule="auto"/>
              <w:jc w:val="both"/>
              <w:rPr>
                <w:rFonts w:ascii="Times New Roman" w:hAnsi="Times New Roman"/>
                <w:sz w:val="28"/>
                <w:szCs w:val="28"/>
              </w:rPr>
            </w:pPr>
          </w:p>
        </w:tc>
        <w:tc>
          <w:tcPr>
            <w:tcW w:w="840" w:type="dxa"/>
          </w:tcPr>
          <w:p w14:paraId="13B71752" w14:textId="77777777" w:rsidR="00107150" w:rsidRPr="001F68B6" w:rsidRDefault="00107150" w:rsidP="00B83702">
            <w:pPr>
              <w:spacing w:line="288" w:lineRule="auto"/>
              <w:jc w:val="both"/>
              <w:rPr>
                <w:rFonts w:ascii="Times New Roman" w:hAnsi="Times New Roman"/>
                <w:sz w:val="28"/>
                <w:szCs w:val="28"/>
              </w:rPr>
            </w:pPr>
          </w:p>
        </w:tc>
        <w:tc>
          <w:tcPr>
            <w:tcW w:w="597" w:type="dxa"/>
          </w:tcPr>
          <w:p w14:paraId="72066C0B" w14:textId="77777777" w:rsidR="00107150" w:rsidRPr="001F68B6" w:rsidRDefault="00107150" w:rsidP="00B83702">
            <w:pPr>
              <w:spacing w:line="288" w:lineRule="auto"/>
              <w:jc w:val="both"/>
              <w:rPr>
                <w:rFonts w:ascii="Times New Roman" w:hAnsi="Times New Roman"/>
                <w:sz w:val="28"/>
                <w:szCs w:val="28"/>
              </w:rPr>
            </w:pPr>
          </w:p>
        </w:tc>
      </w:tr>
      <w:tr w:rsidR="00107150" w:rsidRPr="001F68B6" w14:paraId="3C0469BE" w14:textId="77777777" w:rsidTr="00B83702">
        <w:trPr>
          <w:jc w:val="center"/>
        </w:trPr>
        <w:tc>
          <w:tcPr>
            <w:tcW w:w="464" w:type="dxa"/>
          </w:tcPr>
          <w:p w14:paraId="7353418C"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w:t>
            </w:r>
          </w:p>
        </w:tc>
        <w:tc>
          <w:tcPr>
            <w:tcW w:w="551" w:type="dxa"/>
          </w:tcPr>
          <w:p w14:paraId="5C068A46" w14:textId="77777777" w:rsidR="00107150" w:rsidRPr="001F68B6" w:rsidRDefault="00107150" w:rsidP="00B83702">
            <w:pPr>
              <w:spacing w:line="288" w:lineRule="auto"/>
              <w:jc w:val="both"/>
              <w:rPr>
                <w:rFonts w:ascii="Times New Roman" w:hAnsi="Times New Roman"/>
                <w:sz w:val="28"/>
                <w:szCs w:val="28"/>
              </w:rPr>
            </w:pPr>
          </w:p>
        </w:tc>
        <w:tc>
          <w:tcPr>
            <w:tcW w:w="912" w:type="dxa"/>
          </w:tcPr>
          <w:p w14:paraId="01F3875C" w14:textId="77777777" w:rsidR="00107150" w:rsidRPr="001F68B6" w:rsidRDefault="00107150" w:rsidP="00B83702">
            <w:pPr>
              <w:spacing w:line="288" w:lineRule="auto"/>
              <w:jc w:val="both"/>
              <w:rPr>
                <w:rFonts w:ascii="Times New Roman" w:hAnsi="Times New Roman"/>
                <w:sz w:val="28"/>
                <w:szCs w:val="28"/>
              </w:rPr>
            </w:pPr>
          </w:p>
        </w:tc>
        <w:tc>
          <w:tcPr>
            <w:tcW w:w="577" w:type="dxa"/>
          </w:tcPr>
          <w:p w14:paraId="769C856C" w14:textId="77777777" w:rsidR="00107150" w:rsidRPr="001F68B6" w:rsidRDefault="00107150" w:rsidP="00B83702">
            <w:pPr>
              <w:spacing w:line="288" w:lineRule="auto"/>
              <w:jc w:val="both"/>
              <w:rPr>
                <w:rFonts w:ascii="Times New Roman" w:hAnsi="Times New Roman"/>
                <w:sz w:val="28"/>
                <w:szCs w:val="28"/>
              </w:rPr>
            </w:pPr>
          </w:p>
        </w:tc>
        <w:tc>
          <w:tcPr>
            <w:tcW w:w="547" w:type="dxa"/>
          </w:tcPr>
          <w:p w14:paraId="6DB7787F" w14:textId="77777777" w:rsidR="00107150" w:rsidRPr="001F68B6" w:rsidRDefault="00107150" w:rsidP="00B83702">
            <w:pPr>
              <w:spacing w:line="288" w:lineRule="auto"/>
              <w:jc w:val="both"/>
              <w:rPr>
                <w:rFonts w:ascii="Times New Roman" w:hAnsi="Times New Roman"/>
                <w:sz w:val="28"/>
                <w:szCs w:val="28"/>
              </w:rPr>
            </w:pPr>
          </w:p>
        </w:tc>
        <w:tc>
          <w:tcPr>
            <w:tcW w:w="533" w:type="dxa"/>
          </w:tcPr>
          <w:p w14:paraId="32967F12" w14:textId="77777777" w:rsidR="00107150" w:rsidRPr="001F68B6" w:rsidRDefault="00107150" w:rsidP="00B83702">
            <w:pPr>
              <w:spacing w:line="288" w:lineRule="auto"/>
              <w:jc w:val="both"/>
              <w:rPr>
                <w:rFonts w:ascii="Times New Roman" w:hAnsi="Times New Roman"/>
                <w:sz w:val="28"/>
                <w:szCs w:val="28"/>
              </w:rPr>
            </w:pPr>
          </w:p>
        </w:tc>
        <w:tc>
          <w:tcPr>
            <w:tcW w:w="600" w:type="dxa"/>
          </w:tcPr>
          <w:p w14:paraId="5295B4C6" w14:textId="77777777" w:rsidR="00107150" w:rsidRPr="001F68B6" w:rsidRDefault="00107150" w:rsidP="00B83702">
            <w:pPr>
              <w:spacing w:line="288" w:lineRule="auto"/>
              <w:jc w:val="both"/>
              <w:rPr>
                <w:rFonts w:ascii="Times New Roman" w:hAnsi="Times New Roman"/>
                <w:sz w:val="28"/>
                <w:szCs w:val="28"/>
              </w:rPr>
            </w:pPr>
          </w:p>
        </w:tc>
        <w:tc>
          <w:tcPr>
            <w:tcW w:w="600" w:type="dxa"/>
          </w:tcPr>
          <w:p w14:paraId="5444E499" w14:textId="77777777" w:rsidR="00107150" w:rsidRPr="001F68B6" w:rsidRDefault="00107150" w:rsidP="00B83702">
            <w:pPr>
              <w:spacing w:line="288" w:lineRule="auto"/>
              <w:jc w:val="both"/>
              <w:rPr>
                <w:rFonts w:ascii="Times New Roman" w:hAnsi="Times New Roman"/>
                <w:sz w:val="28"/>
                <w:szCs w:val="28"/>
              </w:rPr>
            </w:pPr>
          </w:p>
        </w:tc>
        <w:tc>
          <w:tcPr>
            <w:tcW w:w="600" w:type="dxa"/>
          </w:tcPr>
          <w:p w14:paraId="7202A529" w14:textId="77777777" w:rsidR="00107150" w:rsidRPr="001F68B6" w:rsidRDefault="00107150" w:rsidP="00B83702">
            <w:pPr>
              <w:spacing w:line="288" w:lineRule="auto"/>
              <w:jc w:val="both"/>
              <w:rPr>
                <w:rFonts w:ascii="Times New Roman" w:hAnsi="Times New Roman"/>
                <w:sz w:val="28"/>
                <w:szCs w:val="28"/>
              </w:rPr>
            </w:pPr>
          </w:p>
        </w:tc>
        <w:tc>
          <w:tcPr>
            <w:tcW w:w="538" w:type="dxa"/>
          </w:tcPr>
          <w:p w14:paraId="6A86FF17" w14:textId="77777777" w:rsidR="00107150" w:rsidRPr="001F68B6" w:rsidRDefault="00107150" w:rsidP="00B83702">
            <w:pPr>
              <w:spacing w:line="288" w:lineRule="auto"/>
              <w:jc w:val="both"/>
              <w:rPr>
                <w:rFonts w:ascii="Times New Roman" w:hAnsi="Times New Roman"/>
                <w:sz w:val="28"/>
                <w:szCs w:val="28"/>
              </w:rPr>
            </w:pPr>
          </w:p>
        </w:tc>
        <w:tc>
          <w:tcPr>
            <w:tcW w:w="507" w:type="dxa"/>
          </w:tcPr>
          <w:p w14:paraId="57F51675" w14:textId="77777777" w:rsidR="00107150" w:rsidRPr="001F68B6" w:rsidRDefault="00107150" w:rsidP="00B83702">
            <w:pPr>
              <w:spacing w:line="288" w:lineRule="auto"/>
              <w:jc w:val="both"/>
              <w:rPr>
                <w:rFonts w:ascii="Times New Roman" w:hAnsi="Times New Roman"/>
                <w:sz w:val="28"/>
                <w:szCs w:val="28"/>
              </w:rPr>
            </w:pPr>
          </w:p>
        </w:tc>
        <w:tc>
          <w:tcPr>
            <w:tcW w:w="568" w:type="dxa"/>
          </w:tcPr>
          <w:p w14:paraId="706B5F11" w14:textId="77777777" w:rsidR="00107150" w:rsidRPr="001F68B6" w:rsidRDefault="00107150" w:rsidP="00B83702">
            <w:pPr>
              <w:spacing w:line="288" w:lineRule="auto"/>
              <w:jc w:val="both"/>
              <w:rPr>
                <w:rFonts w:ascii="Times New Roman" w:hAnsi="Times New Roman"/>
                <w:sz w:val="28"/>
                <w:szCs w:val="28"/>
              </w:rPr>
            </w:pPr>
          </w:p>
        </w:tc>
        <w:tc>
          <w:tcPr>
            <w:tcW w:w="840" w:type="dxa"/>
          </w:tcPr>
          <w:p w14:paraId="622B03D6" w14:textId="77777777" w:rsidR="00107150" w:rsidRPr="001F68B6" w:rsidRDefault="00107150" w:rsidP="00B83702">
            <w:pPr>
              <w:spacing w:line="288" w:lineRule="auto"/>
              <w:jc w:val="both"/>
              <w:rPr>
                <w:rFonts w:ascii="Times New Roman" w:hAnsi="Times New Roman"/>
                <w:sz w:val="28"/>
                <w:szCs w:val="28"/>
              </w:rPr>
            </w:pPr>
          </w:p>
        </w:tc>
        <w:tc>
          <w:tcPr>
            <w:tcW w:w="597" w:type="dxa"/>
          </w:tcPr>
          <w:p w14:paraId="273F21E7" w14:textId="77777777" w:rsidR="00107150" w:rsidRPr="001F68B6" w:rsidRDefault="00107150" w:rsidP="00B83702">
            <w:pPr>
              <w:spacing w:line="288" w:lineRule="auto"/>
              <w:jc w:val="both"/>
              <w:rPr>
                <w:rFonts w:ascii="Times New Roman" w:hAnsi="Times New Roman"/>
                <w:sz w:val="28"/>
                <w:szCs w:val="28"/>
              </w:rPr>
            </w:pPr>
          </w:p>
        </w:tc>
      </w:tr>
      <w:tr w:rsidR="00107150" w:rsidRPr="001F68B6" w14:paraId="46177AD1" w14:textId="77777777" w:rsidTr="00B83702">
        <w:trPr>
          <w:jc w:val="center"/>
        </w:trPr>
        <w:tc>
          <w:tcPr>
            <w:tcW w:w="464" w:type="dxa"/>
          </w:tcPr>
          <w:p w14:paraId="10597B2A"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11</w:t>
            </w:r>
          </w:p>
        </w:tc>
        <w:tc>
          <w:tcPr>
            <w:tcW w:w="551" w:type="dxa"/>
          </w:tcPr>
          <w:p w14:paraId="53D6A544" w14:textId="77777777" w:rsidR="00107150" w:rsidRPr="001F68B6" w:rsidRDefault="00107150" w:rsidP="00B83702">
            <w:pPr>
              <w:spacing w:line="288" w:lineRule="auto"/>
              <w:jc w:val="both"/>
              <w:rPr>
                <w:rFonts w:ascii="Times New Roman" w:hAnsi="Times New Roman"/>
                <w:sz w:val="28"/>
                <w:szCs w:val="28"/>
              </w:rPr>
            </w:pPr>
          </w:p>
        </w:tc>
        <w:tc>
          <w:tcPr>
            <w:tcW w:w="912" w:type="dxa"/>
          </w:tcPr>
          <w:p w14:paraId="6C8F0595" w14:textId="77777777" w:rsidR="00107150" w:rsidRPr="001F68B6" w:rsidRDefault="00107150" w:rsidP="00B83702">
            <w:pPr>
              <w:spacing w:line="288" w:lineRule="auto"/>
              <w:jc w:val="both"/>
              <w:rPr>
                <w:rFonts w:ascii="Times New Roman" w:hAnsi="Times New Roman"/>
                <w:sz w:val="28"/>
                <w:szCs w:val="28"/>
              </w:rPr>
            </w:pPr>
          </w:p>
        </w:tc>
        <w:tc>
          <w:tcPr>
            <w:tcW w:w="577" w:type="dxa"/>
          </w:tcPr>
          <w:p w14:paraId="45D603D7" w14:textId="77777777" w:rsidR="00107150" w:rsidRPr="001F68B6" w:rsidRDefault="00107150" w:rsidP="00B83702">
            <w:pPr>
              <w:spacing w:line="288" w:lineRule="auto"/>
              <w:jc w:val="both"/>
              <w:rPr>
                <w:rFonts w:ascii="Times New Roman" w:hAnsi="Times New Roman"/>
                <w:sz w:val="28"/>
                <w:szCs w:val="28"/>
              </w:rPr>
            </w:pPr>
          </w:p>
        </w:tc>
        <w:tc>
          <w:tcPr>
            <w:tcW w:w="547" w:type="dxa"/>
          </w:tcPr>
          <w:p w14:paraId="3E5E195C" w14:textId="77777777" w:rsidR="00107150" w:rsidRPr="001F68B6" w:rsidRDefault="00107150" w:rsidP="00B83702">
            <w:pPr>
              <w:spacing w:line="288" w:lineRule="auto"/>
              <w:jc w:val="both"/>
              <w:rPr>
                <w:rFonts w:ascii="Times New Roman" w:hAnsi="Times New Roman"/>
                <w:sz w:val="28"/>
                <w:szCs w:val="28"/>
              </w:rPr>
            </w:pPr>
          </w:p>
        </w:tc>
        <w:tc>
          <w:tcPr>
            <w:tcW w:w="533" w:type="dxa"/>
          </w:tcPr>
          <w:p w14:paraId="3AFFB87C" w14:textId="77777777" w:rsidR="00107150" w:rsidRPr="001F68B6" w:rsidRDefault="00107150" w:rsidP="00B83702">
            <w:pPr>
              <w:spacing w:line="288" w:lineRule="auto"/>
              <w:jc w:val="both"/>
              <w:rPr>
                <w:rFonts w:ascii="Times New Roman" w:hAnsi="Times New Roman"/>
                <w:sz w:val="28"/>
                <w:szCs w:val="28"/>
              </w:rPr>
            </w:pPr>
          </w:p>
        </w:tc>
        <w:tc>
          <w:tcPr>
            <w:tcW w:w="600" w:type="dxa"/>
          </w:tcPr>
          <w:p w14:paraId="7F55539F" w14:textId="77777777" w:rsidR="00107150" w:rsidRPr="001F68B6" w:rsidRDefault="00107150" w:rsidP="00B83702">
            <w:pPr>
              <w:spacing w:line="288" w:lineRule="auto"/>
              <w:jc w:val="both"/>
              <w:rPr>
                <w:rFonts w:ascii="Times New Roman" w:hAnsi="Times New Roman"/>
                <w:sz w:val="28"/>
                <w:szCs w:val="28"/>
              </w:rPr>
            </w:pPr>
          </w:p>
        </w:tc>
        <w:tc>
          <w:tcPr>
            <w:tcW w:w="600" w:type="dxa"/>
          </w:tcPr>
          <w:p w14:paraId="0775EE28" w14:textId="77777777" w:rsidR="00107150" w:rsidRPr="001F68B6" w:rsidRDefault="00107150" w:rsidP="00B83702">
            <w:pPr>
              <w:spacing w:line="288" w:lineRule="auto"/>
              <w:jc w:val="both"/>
              <w:rPr>
                <w:rFonts w:ascii="Times New Roman" w:hAnsi="Times New Roman"/>
                <w:sz w:val="28"/>
                <w:szCs w:val="28"/>
              </w:rPr>
            </w:pPr>
          </w:p>
        </w:tc>
        <w:tc>
          <w:tcPr>
            <w:tcW w:w="600" w:type="dxa"/>
          </w:tcPr>
          <w:p w14:paraId="523E1D84" w14:textId="77777777" w:rsidR="00107150" w:rsidRPr="001F68B6" w:rsidRDefault="00107150" w:rsidP="00B83702">
            <w:pPr>
              <w:spacing w:line="288" w:lineRule="auto"/>
              <w:jc w:val="both"/>
              <w:rPr>
                <w:rFonts w:ascii="Times New Roman" w:hAnsi="Times New Roman"/>
                <w:sz w:val="28"/>
                <w:szCs w:val="28"/>
              </w:rPr>
            </w:pPr>
          </w:p>
        </w:tc>
        <w:tc>
          <w:tcPr>
            <w:tcW w:w="538" w:type="dxa"/>
          </w:tcPr>
          <w:p w14:paraId="33FF3881" w14:textId="77777777" w:rsidR="00107150" w:rsidRPr="001F68B6" w:rsidRDefault="00107150" w:rsidP="00B83702">
            <w:pPr>
              <w:spacing w:line="288" w:lineRule="auto"/>
              <w:jc w:val="both"/>
              <w:rPr>
                <w:rFonts w:ascii="Times New Roman" w:hAnsi="Times New Roman"/>
                <w:sz w:val="28"/>
                <w:szCs w:val="28"/>
              </w:rPr>
            </w:pPr>
          </w:p>
        </w:tc>
        <w:tc>
          <w:tcPr>
            <w:tcW w:w="507" w:type="dxa"/>
          </w:tcPr>
          <w:p w14:paraId="612787C0" w14:textId="77777777" w:rsidR="00107150" w:rsidRPr="001F68B6" w:rsidRDefault="00107150" w:rsidP="00B83702">
            <w:pPr>
              <w:spacing w:line="288" w:lineRule="auto"/>
              <w:jc w:val="both"/>
              <w:rPr>
                <w:rFonts w:ascii="Times New Roman" w:hAnsi="Times New Roman"/>
                <w:sz w:val="28"/>
                <w:szCs w:val="28"/>
              </w:rPr>
            </w:pPr>
          </w:p>
        </w:tc>
        <w:tc>
          <w:tcPr>
            <w:tcW w:w="568" w:type="dxa"/>
          </w:tcPr>
          <w:p w14:paraId="448FB740" w14:textId="77777777" w:rsidR="00107150" w:rsidRPr="001F68B6" w:rsidRDefault="00107150" w:rsidP="00B83702">
            <w:pPr>
              <w:spacing w:line="288" w:lineRule="auto"/>
              <w:jc w:val="both"/>
              <w:rPr>
                <w:rFonts w:ascii="Times New Roman" w:hAnsi="Times New Roman"/>
                <w:sz w:val="28"/>
                <w:szCs w:val="28"/>
              </w:rPr>
            </w:pPr>
          </w:p>
        </w:tc>
        <w:tc>
          <w:tcPr>
            <w:tcW w:w="840" w:type="dxa"/>
          </w:tcPr>
          <w:p w14:paraId="5875FEAC" w14:textId="77777777" w:rsidR="00107150" w:rsidRPr="001F68B6" w:rsidRDefault="00107150" w:rsidP="00B83702">
            <w:pPr>
              <w:spacing w:line="288" w:lineRule="auto"/>
              <w:jc w:val="both"/>
              <w:rPr>
                <w:rFonts w:ascii="Times New Roman" w:hAnsi="Times New Roman"/>
                <w:sz w:val="28"/>
                <w:szCs w:val="28"/>
              </w:rPr>
            </w:pPr>
          </w:p>
        </w:tc>
        <w:tc>
          <w:tcPr>
            <w:tcW w:w="597" w:type="dxa"/>
          </w:tcPr>
          <w:p w14:paraId="41B7DFF4" w14:textId="77777777" w:rsidR="00107150" w:rsidRPr="001F68B6" w:rsidRDefault="00107150" w:rsidP="00B83702">
            <w:pPr>
              <w:spacing w:line="288" w:lineRule="auto"/>
              <w:jc w:val="both"/>
              <w:rPr>
                <w:rFonts w:ascii="Times New Roman" w:hAnsi="Times New Roman"/>
                <w:sz w:val="28"/>
                <w:szCs w:val="28"/>
              </w:rPr>
            </w:pPr>
          </w:p>
        </w:tc>
      </w:tr>
      <w:tr w:rsidR="00107150" w:rsidRPr="001F68B6" w14:paraId="1619F337" w14:textId="77777777" w:rsidTr="00B83702">
        <w:trPr>
          <w:jc w:val="center"/>
        </w:trPr>
        <w:tc>
          <w:tcPr>
            <w:tcW w:w="464" w:type="dxa"/>
          </w:tcPr>
          <w:p w14:paraId="0DCF8257"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sz w:val="28"/>
                <w:szCs w:val="28"/>
              </w:rPr>
              <w:t>12</w:t>
            </w:r>
          </w:p>
        </w:tc>
        <w:tc>
          <w:tcPr>
            <w:tcW w:w="551" w:type="dxa"/>
          </w:tcPr>
          <w:p w14:paraId="6CC7F1FC" w14:textId="77777777" w:rsidR="00107150" w:rsidRPr="001F68B6" w:rsidRDefault="00107150" w:rsidP="00B83702">
            <w:pPr>
              <w:spacing w:line="288" w:lineRule="auto"/>
              <w:jc w:val="both"/>
              <w:rPr>
                <w:rFonts w:ascii="Times New Roman" w:hAnsi="Times New Roman"/>
                <w:sz w:val="28"/>
                <w:szCs w:val="28"/>
              </w:rPr>
            </w:pPr>
          </w:p>
        </w:tc>
        <w:tc>
          <w:tcPr>
            <w:tcW w:w="912" w:type="dxa"/>
          </w:tcPr>
          <w:p w14:paraId="4D9B3B18" w14:textId="77777777" w:rsidR="00107150" w:rsidRPr="001F68B6" w:rsidRDefault="00107150" w:rsidP="00B83702">
            <w:pPr>
              <w:spacing w:line="288" w:lineRule="auto"/>
              <w:jc w:val="both"/>
              <w:rPr>
                <w:rFonts w:ascii="Times New Roman" w:hAnsi="Times New Roman"/>
                <w:sz w:val="28"/>
                <w:szCs w:val="28"/>
              </w:rPr>
            </w:pPr>
          </w:p>
        </w:tc>
        <w:tc>
          <w:tcPr>
            <w:tcW w:w="577" w:type="dxa"/>
          </w:tcPr>
          <w:p w14:paraId="5736ECF2" w14:textId="77777777" w:rsidR="00107150" w:rsidRPr="001F68B6" w:rsidRDefault="00107150" w:rsidP="00B83702">
            <w:pPr>
              <w:spacing w:line="288" w:lineRule="auto"/>
              <w:jc w:val="both"/>
              <w:rPr>
                <w:rFonts w:ascii="Times New Roman" w:hAnsi="Times New Roman"/>
                <w:sz w:val="28"/>
                <w:szCs w:val="28"/>
              </w:rPr>
            </w:pPr>
          </w:p>
        </w:tc>
        <w:tc>
          <w:tcPr>
            <w:tcW w:w="547" w:type="dxa"/>
          </w:tcPr>
          <w:p w14:paraId="712CE8F6" w14:textId="77777777" w:rsidR="00107150" w:rsidRPr="001F68B6" w:rsidRDefault="00107150" w:rsidP="00B83702">
            <w:pPr>
              <w:spacing w:line="288" w:lineRule="auto"/>
              <w:jc w:val="both"/>
              <w:rPr>
                <w:rFonts w:ascii="Times New Roman" w:hAnsi="Times New Roman"/>
                <w:sz w:val="28"/>
                <w:szCs w:val="28"/>
              </w:rPr>
            </w:pPr>
          </w:p>
        </w:tc>
        <w:tc>
          <w:tcPr>
            <w:tcW w:w="533" w:type="dxa"/>
          </w:tcPr>
          <w:p w14:paraId="62F21888" w14:textId="77777777" w:rsidR="00107150" w:rsidRPr="001F68B6" w:rsidRDefault="00107150" w:rsidP="00B83702">
            <w:pPr>
              <w:spacing w:line="288" w:lineRule="auto"/>
              <w:jc w:val="both"/>
              <w:rPr>
                <w:rFonts w:ascii="Times New Roman" w:hAnsi="Times New Roman"/>
                <w:sz w:val="28"/>
                <w:szCs w:val="28"/>
              </w:rPr>
            </w:pPr>
          </w:p>
        </w:tc>
        <w:tc>
          <w:tcPr>
            <w:tcW w:w="600" w:type="dxa"/>
          </w:tcPr>
          <w:p w14:paraId="7CA3FA49" w14:textId="77777777" w:rsidR="00107150" w:rsidRPr="001F68B6" w:rsidRDefault="00107150" w:rsidP="00B83702">
            <w:pPr>
              <w:spacing w:line="288" w:lineRule="auto"/>
              <w:jc w:val="both"/>
              <w:rPr>
                <w:rFonts w:ascii="Times New Roman" w:hAnsi="Times New Roman"/>
                <w:sz w:val="28"/>
                <w:szCs w:val="28"/>
              </w:rPr>
            </w:pPr>
          </w:p>
        </w:tc>
        <w:tc>
          <w:tcPr>
            <w:tcW w:w="600" w:type="dxa"/>
          </w:tcPr>
          <w:p w14:paraId="39C5BD67" w14:textId="77777777" w:rsidR="00107150" w:rsidRPr="001F68B6" w:rsidRDefault="00107150" w:rsidP="00B83702">
            <w:pPr>
              <w:spacing w:line="288" w:lineRule="auto"/>
              <w:jc w:val="both"/>
              <w:rPr>
                <w:rFonts w:ascii="Times New Roman" w:hAnsi="Times New Roman"/>
                <w:sz w:val="28"/>
                <w:szCs w:val="28"/>
              </w:rPr>
            </w:pPr>
          </w:p>
        </w:tc>
        <w:tc>
          <w:tcPr>
            <w:tcW w:w="600" w:type="dxa"/>
          </w:tcPr>
          <w:p w14:paraId="71FFEE0F" w14:textId="77777777" w:rsidR="00107150" w:rsidRPr="001F68B6" w:rsidRDefault="00107150" w:rsidP="00B83702">
            <w:pPr>
              <w:spacing w:line="288" w:lineRule="auto"/>
              <w:jc w:val="both"/>
              <w:rPr>
                <w:rFonts w:ascii="Times New Roman" w:hAnsi="Times New Roman"/>
                <w:sz w:val="28"/>
                <w:szCs w:val="28"/>
              </w:rPr>
            </w:pPr>
          </w:p>
        </w:tc>
        <w:tc>
          <w:tcPr>
            <w:tcW w:w="538" w:type="dxa"/>
          </w:tcPr>
          <w:p w14:paraId="025CA6E5" w14:textId="77777777" w:rsidR="00107150" w:rsidRPr="001F68B6" w:rsidRDefault="00107150" w:rsidP="00B83702">
            <w:pPr>
              <w:spacing w:line="288" w:lineRule="auto"/>
              <w:jc w:val="both"/>
              <w:rPr>
                <w:rFonts w:ascii="Times New Roman" w:hAnsi="Times New Roman"/>
                <w:sz w:val="28"/>
                <w:szCs w:val="28"/>
              </w:rPr>
            </w:pPr>
          </w:p>
        </w:tc>
        <w:tc>
          <w:tcPr>
            <w:tcW w:w="507" w:type="dxa"/>
          </w:tcPr>
          <w:p w14:paraId="377B52F8" w14:textId="77777777" w:rsidR="00107150" w:rsidRPr="001F68B6" w:rsidRDefault="00107150" w:rsidP="00B83702">
            <w:pPr>
              <w:spacing w:line="288" w:lineRule="auto"/>
              <w:jc w:val="both"/>
              <w:rPr>
                <w:rFonts w:ascii="Times New Roman" w:hAnsi="Times New Roman"/>
                <w:sz w:val="28"/>
                <w:szCs w:val="28"/>
              </w:rPr>
            </w:pPr>
          </w:p>
        </w:tc>
        <w:tc>
          <w:tcPr>
            <w:tcW w:w="568" w:type="dxa"/>
          </w:tcPr>
          <w:p w14:paraId="112ABB48" w14:textId="77777777" w:rsidR="00107150" w:rsidRPr="001F68B6" w:rsidRDefault="00107150" w:rsidP="00B83702">
            <w:pPr>
              <w:spacing w:line="288" w:lineRule="auto"/>
              <w:jc w:val="both"/>
              <w:rPr>
                <w:rFonts w:ascii="Times New Roman" w:hAnsi="Times New Roman"/>
                <w:sz w:val="28"/>
                <w:szCs w:val="28"/>
              </w:rPr>
            </w:pPr>
          </w:p>
        </w:tc>
        <w:tc>
          <w:tcPr>
            <w:tcW w:w="840" w:type="dxa"/>
          </w:tcPr>
          <w:p w14:paraId="2F5F72B4" w14:textId="77777777" w:rsidR="00107150" w:rsidRPr="001F68B6" w:rsidRDefault="00107150" w:rsidP="00B83702">
            <w:pPr>
              <w:spacing w:line="288" w:lineRule="auto"/>
              <w:jc w:val="both"/>
              <w:rPr>
                <w:rFonts w:ascii="Times New Roman" w:hAnsi="Times New Roman"/>
                <w:sz w:val="28"/>
                <w:szCs w:val="28"/>
              </w:rPr>
            </w:pPr>
          </w:p>
        </w:tc>
        <w:tc>
          <w:tcPr>
            <w:tcW w:w="597" w:type="dxa"/>
          </w:tcPr>
          <w:p w14:paraId="7BC02A0B" w14:textId="77777777" w:rsidR="00107150" w:rsidRPr="001F68B6" w:rsidRDefault="00107150" w:rsidP="00B83702">
            <w:pPr>
              <w:spacing w:line="288" w:lineRule="auto"/>
              <w:jc w:val="both"/>
              <w:rPr>
                <w:rFonts w:ascii="Times New Roman" w:hAnsi="Times New Roman"/>
                <w:sz w:val="28"/>
                <w:szCs w:val="28"/>
              </w:rPr>
            </w:pPr>
          </w:p>
        </w:tc>
      </w:tr>
      <w:tr w:rsidR="00107150" w:rsidRPr="001F68B6" w14:paraId="601B1196" w14:textId="77777777" w:rsidTr="00B83702">
        <w:trPr>
          <w:jc w:val="center"/>
        </w:trPr>
        <w:tc>
          <w:tcPr>
            <w:tcW w:w="8434" w:type="dxa"/>
            <w:gridSpan w:val="14"/>
          </w:tcPr>
          <w:p w14:paraId="7C944B56" w14:textId="77777777" w:rsidR="00107150" w:rsidRPr="001F68B6" w:rsidRDefault="00107150" w:rsidP="00B83702">
            <w:pPr>
              <w:spacing w:line="288" w:lineRule="auto"/>
              <w:rPr>
                <w:rFonts w:ascii="Times New Roman" w:hAnsi="Times New Roman"/>
                <w:sz w:val="28"/>
                <w:szCs w:val="28"/>
                <w:lang w:val="da-DK"/>
              </w:rPr>
            </w:pPr>
            <w:r w:rsidRPr="001F68B6">
              <w:rPr>
                <w:rFonts w:ascii="Times New Roman" w:hAnsi="Times New Roman"/>
                <w:sz w:val="28"/>
                <w:szCs w:val="28"/>
                <w:lang w:val="da-DK"/>
              </w:rPr>
              <w:t xml:space="preserve">          đại lượng cột 12 và 14:</w:t>
            </w:r>
            <w:r w:rsidRPr="001F68B6">
              <w:rPr>
                <w:rFonts w:ascii="Times New Roman" w:hAnsi="Times New Roman"/>
                <w:sz w:val="28"/>
                <w:szCs w:val="28"/>
                <w:lang w:val="da-DK"/>
              </w:rPr>
              <w:tab/>
              <w:t xml:space="preserve">        </w:t>
            </w:r>
            <w:r w:rsidR="008F4D6E">
              <w:rPr>
                <w:rFonts w:ascii="Times New Roman" w:hAnsi="Times New Roman"/>
                <w:noProof/>
                <w:position w:val="-30"/>
                <w:sz w:val="28"/>
                <w:szCs w:val="28"/>
                <w:lang w:val="da-DK"/>
              </w:rPr>
              <w:pict w14:anchorId="07FC551F">
                <v:shape id="_x0000_i1085" type="#_x0000_t75" style="width:57.75pt;height:33.75pt">
                  <v:imagedata r:id="rId97" o:title=""/>
                </v:shape>
              </w:pict>
            </w:r>
            <w:r w:rsidRPr="001F68B6">
              <w:rPr>
                <w:rFonts w:ascii="Times New Roman" w:hAnsi="Times New Roman"/>
                <w:sz w:val="28"/>
                <w:szCs w:val="28"/>
                <w:lang w:val="da-DK"/>
              </w:rPr>
              <w:t xml:space="preserve">,   </w:t>
            </w:r>
            <w:r w:rsidR="008F4D6E">
              <w:rPr>
                <w:rFonts w:ascii="Times New Roman" w:hAnsi="Times New Roman"/>
                <w:noProof/>
                <w:position w:val="-34"/>
                <w:sz w:val="28"/>
                <w:szCs w:val="28"/>
                <w:lang w:val="da-DK"/>
              </w:rPr>
              <w:pict w14:anchorId="765A4D11">
                <v:shape id="_x0000_i1086" type="#_x0000_t75" style="width:132pt;height:40.5pt">
                  <v:imagedata r:id="rId98" o:title=""/>
                </v:shape>
              </w:pict>
            </w:r>
            <w:r w:rsidRPr="001F68B6">
              <w:rPr>
                <w:rFonts w:ascii="Times New Roman" w:hAnsi="Times New Roman"/>
                <w:sz w:val="28"/>
                <w:szCs w:val="28"/>
                <w:lang w:val="da-DK"/>
              </w:rPr>
              <w:t>.</w:t>
            </w:r>
          </w:p>
        </w:tc>
      </w:tr>
    </w:tbl>
    <w:p w14:paraId="097E7E56" w14:textId="77777777" w:rsidR="00107150" w:rsidRPr="001F68B6" w:rsidRDefault="00107150" w:rsidP="00107150">
      <w:pPr>
        <w:spacing w:before="120" w:line="360" w:lineRule="atLeast"/>
        <w:ind w:firstLine="709"/>
        <w:jc w:val="both"/>
        <w:rPr>
          <w:rFonts w:ascii="Times New Roman" w:hAnsi="Times New Roman"/>
          <w:b/>
          <w:sz w:val="28"/>
          <w:szCs w:val="28"/>
          <w:lang w:val="da-DK"/>
        </w:rPr>
      </w:pPr>
      <w:r w:rsidRPr="001F68B6">
        <w:rPr>
          <w:rFonts w:ascii="Times New Roman" w:hAnsi="Times New Roman"/>
          <w:b/>
          <w:sz w:val="28"/>
          <w:szCs w:val="28"/>
          <w:lang w:val="da-DK"/>
        </w:rPr>
        <w:t>2.3.2. Tính toán xây dựng biên dạng cánh bánh công tác bơm ly tâm dạng cánh cong hai chiều.</w:t>
      </w:r>
    </w:p>
    <w:p w14:paraId="54C170B9"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lang w:val="da-DK"/>
        </w:rPr>
        <w:tab/>
      </w:r>
      <w:r w:rsidRPr="001F68B6">
        <w:rPr>
          <w:rFonts w:ascii="Times New Roman" w:hAnsi="Times New Roman"/>
          <w:sz w:val="28"/>
          <w:szCs w:val="28"/>
        </w:rPr>
        <w:t>Các bánh công tác bơm ly tâm có vòng quay đặc trưng n</w:t>
      </w:r>
      <w:r w:rsidRPr="001F68B6">
        <w:rPr>
          <w:rFonts w:ascii="Times New Roman" w:hAnsi="Times New Roman"/>
          <w:sz w:val="28"/>
          <w:szCs w:val="28"/>
          <w:vertAlign w:val="subscript"/>
        </w:rPr>
        <w:t>s</w:t>
      </w:r>
      <w:r w:rsidRPr="001F68B6">
        <w:rPr>
          <w:rFonts w:ascii="Times New Roman" w:hAnsi="Times New Roman"/>
          <w:sz w:val="28"/>
          <w:szCs w:val="28"/>
        </w:rPr>
        <w:t xml:space="preserve"> &gt; 100 thường có cánh cong theo hai chiều (cong không gian). </w:t>
      </w:r>
    </w:p>
    <w:p w14:paraId="1C0E4DFD"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Trong thực tế, khi n</w:t>
      </w:r>
      <w:r w:rsidRPr="001F68B6">
        <w:rPr>
          <w:rFonts w:ascii="Times New Roman" w:hAnsi="Times New Roman"/>
          <w:sz w:val="28"/>
          <w:szCs w:val="28"/>
          <w:vertAlign w:val="subscript"/>
        </w:rPr>
        <w:t>s</w:t>
      </w:r>
      <w:r w:rsidRPr="001F68B6">
        <w:rPr>
          <w:rFonts w:ascii="Times New Roman" w:hAnsi="Times New Roman"/>
          <w:sz w:val="28"/>
          <w:szCs w:val="28"/>
        </w:rPr>
        <w:t xml:space="preserve"> tăng sẽ dẫn tới thay đổi hình dạng tiết diện kinh tuyến của bánh công tác, trước hết do sự thay đổi chiều rộng b của tiết diện. khi d</w:t>
      </w:r>
      <w:r w:rsidRPr="001F68B6">
        <w:rPr>
          <w:rFonts w:ascii="Times New Roman" w:hAnsi="Times New Roman"/>
          <w:sz w:val="28"/>
          <w:szCs w:val="28"/>
          <w:vertAlign w:val="subscript"/>
        </w:rPr>
        <w:t>2</w:t>
      </w:r>
      <w:r w:rsidRPr="001F68B6">
        <w:rPr>
          <w:rFonts w:ascii="Times New Roman" w:hAnsi="Times New Roman"/>
          <w:sz w:val="28"/>
          <w:szCs w:val="28"/>
        </w:rPr>
        <w:t>/d</w:t>
      </w:r>
      <w:r w:rsidRPr="001F68B6">
        <w:rPr>
          <w:rFonts w:ascii="Times New Roman" w:hAnsi="Times New Roman"/>
          <w:sz w:val="28"/>
          <w:szCs w:val="28"/>
          <w:vertAlign w:val="subscript"/>
        </w:rPr>
        <w:t>o</w:t>
      </w:r>
      <w:r w:rsidRPr="001F68B6">
        <w:rPr>
          <w:rFonts w:ascii="Times New Roman" w:hAnsi="Times New Roman"/>
          <w:sz w:val="28"/>
          <w:szCs w:val="28"/>
        </w:rPr>
        <w:t xml:space="preserve"> </w:t>
      </w:r>
      <w:r w:rsidRPr="001F68B6">
        <w:rPr>
          <w:rFonts w:ascii="Times New Roman" w:hAnsi="Times New Roman"/>
          <w:sz w:val="28"/>
          <w:szCs w:val="28"/>
        </w:rPr>
        <w:sym w:font="Symbol" w:char="F0A3"/>
      </w:r>
      <w:r w:rsidRPr="001F68B6">
        <w:rPr>
          <w:rFonts w:ascii="Times New Roman" w:hAnsi="Times New Roman"/>
          <w:sz w:val="28"/>
          <w:szCs w:val="28"/>
        </w:rPr>
        <w:t xml:space="preserve"> 1,6, mép vào của cánh cần bố trí trong vùng ngoặt dòng để giảm bớt tải trọng lên cánh, tăng khả năng hút và tăng sự ổn định của đường đặc tính. trong trường hợp đó không thể tính toán thiết kế cánh theo đường trung bình. góc của dòng chảy và góc đặt cánh ở lối vào thay đổi rất lớn khó phối hợp cánh với đĩa cánh với góc gần với 90</w:t>
      </w:r>
      <w:r w:rsidRPr="001F68B6">
        <w:rPr>
          <w:rFonts w:ascii="Times New Roman" w:hAnsi="Times New Roman"/>
          <w:sz w:val="28"/>
          <w:szCs w:val="28"/>
          <w:vertAlign w:val="superscript"/>
        </w:rPr>
        <w:t>o</w:t>
      </w:r>
      <w:r w:rsidRPr="001F68B6">
        <w:rPr>
          <w:rFonts w:ascii="Times New Roman" w:hAnsi="Times New Roman"/>
          <w:sz w:val="28"/>
          <w:szCs w:val="28"/>
        </w:rPr>
        <w:t xml:space="preserve">. bề mặt cánh sẽ có dạng cong không gian hoặc một phần cánh, hoặc toàn bộ bề mặt cánh. </w:t>
      </w:r>
    </w:p>
    <w:p w14:paraId="6BD2A226"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Các kích thước hình học cơ bản của bánh công tác xác định tương tự như đối với bánh công tác có n</w:t>
      </w:r>
      <w:r w:rsidRPr="001F68B6">
        <w:rPr>
          <w:rFonts w:ascii="Times New Roman" w:hAnsi="Times New Roman"/>
          <w:sz w:val="28"/>
          <w:szCs w:val="28"/>
          <w:vertAlign w:val="subscript"/>
        </w:rPr>
        <w:t>s</w:t>
      </w:r>
      <w:r w:rsidRPr="001F68B6">
        <w:rPr>
          <w:rFonts w:ascii="Times New Roman" w:hAnsi="Times New Roman"/>
          <w:sz w:val="28"/>
          <w:szCs w:val="28"/>
        </w:rPr>
        <w:t xml:space="preserve"> thấp và trung bình. </w:t>
      </w:r>
    </w:p>
    <w:p w14:paraId="0AA37156"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 xml:space="preserve">Để thiết kế cánh, dòng chảy trong bánh công tác chia làm n dòng nguyên tố bởi các bề mặt dòng có dạng bề mặt tròn xoay. </w:t>
      </w:r>
    </w:p>
    <w:p w14:paraId="3B3FA884" w14:textId="77777777" w:rsidR="00107150" w:rsidRPr="001F68B6" w:rsidRDefault="00107150" w:rsidP="00107150">
      <w:pPr>
        <w:spacing w:line="288" w:lineRule="auto"/>
        <w:ind w:firstLine="720"/>
        <w:jc w:val="both"/>
        <w:rPr>
          <w:rFonts w:ascii="Times New Roman" w:hAnsi="Times New Roman"/>
          <w:sz w:val="28"/>
          <w:szCs w:val="28"/>
          <w:lang w:val="fr-FR"/>
        </w:rPr>
      </w:pPr>
      <w:r w:rsidRPr="001F68B6">
        <w:rPr>
          <w:rFonts w:ascii="Times New Roman" w:hAnsi="Times New Roman"/>
          <w:sz w:val="28"/>
          <w:szCs w:val="28"/>
        </w:rPr>
        <w:t xml:space="preserve">Trong tiết diện kinh tuyến bề mặt dòng là các đường chia tiết diện bánh công tác thành các diện tích phân tố. </w:t>
      </w:r>
      <w:r w:rsidRPr="001F68B6">
        <w:rPr>
          <w:rFonts w:ascii="Times New Roman" w:hAnsi="Times New Roman"/>
          <w:sz w:val="28"/>
          <w:szCs w:val="28"/>
          <w:lang w:val="fr-FR"/>
        </w:rPr>
        <w:t xml:space="preserve">các đường này gọi là các đường dòng. trong lĩnh vực chế tạo bơm có thể ứng dụng dòng đẳng tốc hoặc đẳng thế. </w:t>
      </w:r>
    </w:p>
    <w:p w14:paraId="1430933E" w14:textId="77777777" w:rsidR="00107150" w:rsidRPr="001F68B6" w:rsidRDefault="00107150" w:rsidP="00107150">
      <w:pPr>
        <w:spacing w:line="288" w:lineRule="auto"/>
        <w:ind w:firstLine="720"/>
        <w:jc w:val="both"/>
        <w:rPr>
          <w:rFonts w:ascii="Times New Roman" w:hAnsi="Times New Roman"/>
          <w:sz w:val="28"/>
          <w:szCs w:val="28"/>
          <w:lang w:val="fr-FR"/>
        </w:rPr>
      </w:pPr>
      <w:r w:rsidRPr="001F68B6">
        <w:rPr>
          <w:rFonts w:ascii="Times New Roman" w:hAnsi="Times New Roman"/>
          <w:sz w:val="28"/>
          <w:szCs w:val="28"/>
          <w:lang w:val="fr-FR"/>
        </w:rPr>
        <w:lastRenderedPageBreak/>
        <w:t>Trong dòng đẳng tốc lưu lượng qua mỗi dòng nguyên tố là như nhau. về mặt lý thuyết sự tồn tại dòng đẳng tốc trong bánh công tác bơm ly tâm chưa được chứng minh. song cánh được chế tạo theo dòng đẳng tốc có hình dạng đều và có hiệu suất cao. đó chính là cơ sở của việc ứng dụng rộng rãi bánh công tác loại này.</w:t>
      </w:r>
    </w:p>
    <w:p w14:paraId="268D6959" w14:textId="77777777" w:rsidR="00107150" w:rsidRPr="001F68B6" w:rsidRDefault="00107150" w:rsidP="00107150">
      <w:pPr>
        <w:spacing w:line="288" w:lineRule="auto"/>
        <w:ind w:firstLine="720"/>
        <w:jc w:val="both"/>
        <w:rPr>
          <w:rFonts w:ascii="Times New Roman" w:hAnsi="Times New Roman"/>
          <w:b/>
          <w:sz w:val="28"/>
          <w:szCs w:val="28"/>
        </w:rPr>
      </w:pPr>
      <w:r w:rsidRPr="001F68B6">
        <w:rPr>
          <w:rFonts w:ascii="Times New Roman" w:hAnsi="Times New Roman"/>
          <w:b/>
          <w:sz w:val="28"/>
          <w:szCs w:val="28"/>
        </w:rPr>
        <w:t>2.3.2.1. phương pháp xây dựng đường dòng đẳng tốc</w:t>
      </w:r>
    </w:p>
    <w:p w14:paraId="1A0F3B2C"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Trước tiên ta cần có hình dạng phần dẫn dòng với các kích thước kết cấu trong mặt phẳng kinh tuyến. để đảm bảo độ chính xác khi chia đường dòng ta kéo dài tiết diện kinh tuyến của phần dẫn dòng về hai phía thêm một đoạn “đủ xa” trước và sau bánh công tác. Chọn hai tiết diện biên trước và sau bánh công tác và chia chúng ra làm các phần bằng nhau.</w:t>
      </w:r>
    </w:p>
    <w:p w14:paraId="555DD788"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Ở tiết diện vào (trước bánh công tác) phải thoả mãn điều kiện                        (hình 2.4):</w:t>
      </w:r>
    </w:p>
    <w:p w14:paraId="0C22605D"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008F4D6E">
        <w:rPr>
          <w:rFonts w:ascii="Times New Roman" w:hAnsi="Times New Roman"/>
          <w:noProof/>
          <w:position w:val="-12"/>
          <w:sz w:val="28"/>
          <w:szCs w:val="28"/>
        </w:rPr>
        <w:pict w14:anchorId="014B77F8">
          <v:shape id="_x0000_i1087" type="#_x0000_t75" style="width:168.75pt;height:18.75pt">
            <v:imagedata r:id="rId99" o:title=""/>
          </v:shape>
        </w:pict>
      </w:r>
      <w:r w:rsidRPr="001F68B6">
        <w:rPr>
          <w:rFonts w:ascii="Times New Roman" w:hAnsi="Times New Roman"/>
          <w:sz w:val="28"/>
          <w:szCs w:val="28"/>
        </w:rPr>
        <w:t>.</w:t>
      </w:r>
    </w:p>
    <w:p w14:paraId="1DD78F1A" w14:textId="77777777" w:rsidR="00107150" w:rsidRPr="001F68B6" w:rsidRDefault="00107150" w:rsidP="00107150">
      <w:pPr>
        <w:spacing w:line="288" w:lineRule="auto"/>
        <w:jc w:val="both"/>
        <w:rPr>
          <w:rFonts w:ascii="Times New Roman" w:hAnsi="Times New Roman"/>
          <w:sz w:val="28"/>
          <w:szCs w:val="28"/>
          <w:lang w:val="da-DK"/>
        </w:rPr>
      </w:pPr>
      <w:r w:rsidRPr="001F68B6">
        <w:rPr>
          <w:rFonts w:ascii="Times New Roman" w:hAnsi="Times New Roman"/>
          <w:sz w:val="28"/>
          <w:szCs w:val="28"/>
          <w:lang w:val="da-DK"/>
        </w:rPr>
        <w:t>trong đó:    d</w:t>
      </w:r>
      <w:r w:rsidRPr="001F68B6">
        <w:rPr>
          <w:rFonts w:ascii="Times New Roman" w:hAnsi="Times New Roman"/>
          <w:sz w:val="28"/>
          <w:szCs w:val="28"/>
          <w:vertAlign w:val="subscript"/>
          <w:lang w:val="da-DK"/>
        </w:rPr>
        <w:t>a</w:t>
      </w:r>
      <w:r w:rsidRPr="001F68B6">
        <w:rPr>
          <w:rFonts w:ascii="Times New Roman" w:hAnsi="Times New Roman"/>
          <w:sz w:val="28"/>
          <w:szCs w:val="28"/>
          <w:lang w:val="da-DK"/>
        </w:rPr>
        <w:t xml:space="preserve"> = d</w:t>
      </w:r>
      <w:r w:rsidRPr="001F68B6">
        <w:rPr>
          <w:rFonts w:ascii="Times New Roman" w:hAnsi="Times New Roman"/>
          <w:sz w:val="28"/>
          <w:szCs w:val="28"/>
          <w:vertAlign w:val="subscript"/>
          <w:lang w:val="da-DK"/>
        </w:rPr>
        <w:t>o</w:t>
      </w:r>
      <w:r w:rsidRPr="001F68B6">
        <w:rPr>
          <w:rFonts w:ascii="Times New Roman" w:hAnsi="Times New Roman"/>
          <w:sz w:val="28"/>
          <w:szCs w:val="28"/>
          <w:lang w:val="da-DK"/>
        </w:rPr>
        <w:t>;   d</w:t>
      </w:r>
      <w:r w:rsidRPr="001F68B6">
        <w:rPr>
          <w:rFonts w:ascii="Times New Roman" w:hAnsi="Times New Roman"/>
          <w:sz w:val="28"/>
          <w:szCs w:val="28"/>
          <w:vertAlign w:val="subscript"/>
          <w:lang w:val="da-DK"/>
        </w:rPr>
        <w:t>d</w:t>
      </w:r>
      <w:r w:rsidRPr="001F68B6">
        <w:rPr>
          <w:rFonts w:ascii="Times New Roman" w:hAnsi="Times New Roman"/>
          <w:sz w:val="28"/>
          <w:szCs w:val="28"/>
          <w:lang w:val="da-DK"/>
        </w:rPr>
        <w:t xml:space="preserve"> = d</w:t>
      </w:r>
      <w:r w:rsidRPr="001F68B6">
        <w:rPr>
          <w:rFonts w:ascii="Times New Roman" w:hAnsi="Times New Roman"/>
          <w:sz w:val="28"/>
          <w:szCs w:val="28"/>
          <w:vertAlign w:val="subscript"/>
          <w:lang w:val="da-DK"/>
        </w:rPr>
        <w:t>mơ</w:t>
      </w:r>
      <w:r w:rsidRPr="001F68B6">
        <w:rPr>
          <w:rFonts w:ascii="Times New Roman" w:hAnsi="Times New Roman"/>
          <w:sz w:val="28"/>
          <w:szCs w:val="28"/>
          <w:lang w:val="da-DK"/>
        </w:rPr>
        <w:t>.</w:t>
      </w:r>
    </w:p>
    <w:p w14:paraId="71999E93"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lang w:val="da-DK"/>
        </w:rPr>
        <w:tab/>
      </w:r>
      <w:r w:rsidRPr="001F68B6">
        <w:rPr>
          <w:rFonts w:ascii="Times New Roman" w:hAnsi="Times New Roman"/>
          <w:sz w:val="28"/>
          <w:szCs w:val="28"/>
        </w:rPr>
        <w:t>Còn ở tiết diện ra (sau bánh công tác):</w:t>
      </w:r>
    </w:p>
    <w:p w14:paraId="2D656E35"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008F4D6E">
        <w:rPr>
          <w:rFonts w:ascii="Times New Roman" w:hAnsi="Times New Roman"/>
          <w:noProof/>
          <w:position w:val="-24"/>
          <w:sz w:val="28"/>
          <w:szCs w:val="28"/>
        </w:rPr>
        <w:pict w14:anchorId="4746230F">
          <v:shape id="_x0000_i1088" type="#_x0000_t75" style="width:90pt;height:31.5pt">
            <v:imagedata r:id="rId100" o:title=""/>
          </v:shape>
        </w:pict>
      </w:r>
      <w:r w:rsidRPr="001F68B6">
        <w:rPr>
          <w:rFonts w:ascii="Times New Roman" w:hAnsi="Times New Roman"/>
          <w:sz w:val="28"/>
          <w:szCs w:val="28"/>
        </w:rPr>
        <w:t>.</w:t>
      </w:r>
    </w:p>
    <w:p w14:paraId="2741A406"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trong đó, n là số dòng nguyên tố. có thể chọn n = 3 ữ 5 dòng.</w:t>
      </w:r>
    </w:p>
    <w:p w14:paraId="1C3E3992"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 xml:space="preserve">            Đường dòng được xây dựng bằng phương pháp gần đúng liên tiếp. trước tiên qua các điểm a, b, c và d vẽ sơ bộ các đường dòng s</w:t>
      </w:r>
      <w:r w:rsidRPr="001F68B6">
        <w:rPr>
          <w:rFonts w:ascii="Times New Roman" w:hAnsi="Times New Roman"/>
          <w:sz w:val="28"/>
          <w:szCs w:val="28"/>
          <w:vertAlign w:val="subscript"/>
        </w:rPr>
        <w:t>i</w:t>
      </w:r>
      <w:r w:rsidRPr="001F68B6">
        <w:rPr>
          <w:rFonts w:ascii="Times New Roman" w:hAnsi="Times New Roman"/>
          <w:sz w:val="28"/>
          <w:szCs w:val="28"/>
        </w:rPr>
        <w:t xml:space="preserve">. </w:t>
      </w:r>
    </w:p>
    <w:p w14:paraId="1A336325"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 xml:space="preserve">Đường dòng a-a chia nhỏ thành các đoạn được đánh dấu bởi các điểm 1, 2, 3, 4, 5, 6 và 7. dựng các đường </w:t>
      </w:r>
      <w:r w:rsidRPr="001F68B6">
        <w:rPr>
          <w:rFonts w:ascii="Times New Roman" w:hAnsi="Times New Roman"/>
          <w:sz w:val="28"/>
          <w:szCs w:val="28"/>
        </w:rPr>
        <w:sym w:font="Symbol" w:char="F073"/>
      </w:r>
      <w:r w:rsidRPr="001F68B6">
        <w:rPr>
          <w:rFonts w:ascii="Times New Roman" w:hAnsi="Times New Roman"/>
          <w:sz w:val="28"/>
          <w:szCs w:val="28"/>
          <w:vertAlign w:val="subscript"/>
        </w:rPr>
        <w:t>i</w:t>
      </w:r>
      <w:r w:rsidRPr="001F68B6">
        <w:rPr>
          <w:rFonts w:ascii="Times New Roman" w:hAnsi="Times New Roman"/>
          <w:sz w:val="28"/>
          <w:szCs w:val="28"/>
        </w:rPr>
        <w:t xml:space="preserve"> vuông góc với các đường dòng. đối với mỗi đường </w:t>
      </w:r>
      <w:r w:rsidRPr="001F68B6">
        <w:rPr>
          <w:rFonts w:ascii="Times New Roman" w:hAnsi="Times New Roman"/>
          <w:sz w:val="28"/>
          <w:szCs w:val="28"/>
        </w:rPr>
        <w:sym w:font="Symbol" w:char="F073"/>
      </w:r>
      <w:r w:rsidRPr="001F68B6">
        <w:rPr>
          <w:rFonts w:ascii="Times New Roman" w:hAnsi="Times New Roman"/>
          <w:sz w:val="28"/>
          <w:szCs w:val="28"/>
          <w:vertAlign w:val="subscript"/>
        </w:rPr>
        <w:t>i</w:t>
      </w:r>
      <w:r w:rsidRPr="001F68B6">
        <w:rPr>
          <w:rFonts w:ascii="Times New Roman" w:hAnsi="Times New Roman"/>
          <w:sz w:val="28"/>
          <w:szCs w:val="28"/>
        </w:rPr>
        <w:t xml:space="preserve"> phải thoả mãn điều kiện: thành phần vận tốc kinh tuyến của dòng chảy không đổi: v</w:t>
      </w:r>
      <w:r w:rsidRPr="001F68B6">
        <w:rPr>
          <w:rFonts w:ascii="Times New Roman" w:hAnsi="Times New Roman"/>
          <w:sz w:val="28"/>
          <w:szCs w:val="28"/>
          <w:vertAlign w:val="subscript"/>
        </w:rPr>
        <w:t>mi</w:t>
      </w:r>
      <w:r w:rsidRPr="001F68B6">
        <w:rPr>
          <w:rFonts w:ascii="Times New Roman" w:hAnsi="Times New Roman"/>
          <w:sz w:val="28"/>
          <w:szCs w:val="28"/>
        </w:rPr>
        <w:t xml:space="preserve">= const. vì vậy, đường </w:t>
      </w:r>
      <w:r w:rsidRPr="001F68B6">
        <w:rPr>
          <w:rFonts w:ascii="Times New Roman" w:hAnsi="Times New Roman"/>
          <w:sz w:val="28"/>
          <w:szCs w:val="28"/>
        </w:rPr>
        <w:sym w:font="Symbol" w:char="F073"/>
      </w:r>
      <w:r w:rsidRPr="001F68B6">
        <w:rPr>
          <w:rFonts w:ascii="Times New Roman" w:hAnsi="Times New Roman"/>
          <w:sz w:val="28"/>
          <w:szCs w:val="28"/>
          <w:vertAlign w:val="subscript"/>
        </w:rPr>
        <w:t>i</w:t>
      </w:r>
      <w:r w:rsidRPr="001F68B6">
        <w:rPr>
          <w:rFonts w:ascii="Times New Roman" w:hAnsi="Times New Roman"/>
          <w:sz w:val="28"/>
          <w:szCs w:val="28"/>
        </w:rPr>
        <w:t xml:space="preserve"> gọi là đường đẳng tốc.</w:t>
      </w:r>
    </w:p>
    <w:p w14:paraId="406F3265" w14:textId="77777777" w:rsidR="00107150" w:rsidRPr="001F68B6" w:rsidRDefault="007F5640" w:rsidP="00107150">
      <w:pPr>
        <w:spacing w:line="288" w:lineRule="auto"/>
        <w:ind w:firstLine="720"/>
        <w:jc w:val="both"/>
        <w:rPr>
          <w:rFonts w:ascii="Times New Roman" w:hAnsi="Times New Roman"/>
          <w:sz w:val="28"/>
          <w:szCs w:val="28"/>
        </w:rPr>
      </w:pPr>
      <w:r w:rsidRPr="001F68B6">
        <w:rPr>
          <w:rFonts w:ascii="Times New Roman" w:hAnsi="Times New Roman"/>
          <w:sz w:val="28"/>
          <w:szCs w:val="28"/>
        </w:rPr>
        <w:t>L</w:t>
      </w:r>
      <w:r w:rsidR="00107150" w:rsidRPr="001F68B6">
        <w:rPr>
          <w:rFonts w:ascii="Times New Roman" w:hAnsi="Times New Roman"/>
          <w:sz w:val="28"/>
          <w:szCs w:val="28"/>
        </w:rPr>
        <w:t xml:space="preserve">ưu lượng chất lỏng qua tiết diện bất kỳ i của bề mặt </w:t>
      </w:r>
      <w:r w:rsidR="00107150" w:rsidRPr="001F68B6">
        <w:rPr>
          <w:rFonts w:ascii="Times New Roman" w:hAnsi="Times New Roman"/>
          <w:sz w:val="28"/>
          <w:szCs w:val="28"/>
        </w:rPr>
        <w:sym w:font="Symbol" w:char="F073"/>
      </w:r>
      <w:r w:rsidR="00107150" w:rsidRPr="001F68B6">
        <w:rPr>
          <w:rFonts w:ascii="Times New Roman" w:hAnsi="Times New Roman"/>
          <w:sz w:val="28"/>
          <w:szCs w:val="28"/>
          <w:vertAlign w:val="subscript"/>
        </w:rPr>
        <w:t>i</w:t>
      </w:r>
      <w:r w:rsidR="00107150" w:rsidRPr="001F68B6">
        <w:rPr>
          <w:rFonts w:ascii="Times New Roman" w:hAnsi="Times New Roman"/>
          <w:sz w:val="28"/>
          <w:szCs w:val="28"/>
        </w:rPr>
        <w:t xml:space="preserve"> bằng: </w:t>
      </w:r>
    </w:p>
    <w:p w14:paraId="04ED3020" w14:textId="77777777" w:rsidR="00107150" w:rsidRPr="001F68B6" w:rsidRDefault="008F4D6E" w:rsidP="00107150">
      <w:pPr>
        <w:spacing w:line="288" w:lineRule="auto"/>
        <w:ind w:left="1440" w:firstLine="720"/>
        <w:jc w:val="both"/>
        <w:rPr>
          <w:rFonts w:ascii="Times New Roman" w:hAnsi="Times New Roman"/>
          <w:sz w:val="28"/>
          <w:szCs w:val="28"/>
        </w:rPr>
      </w:pPr>
      <w:r>
        <w:rPr>
          <w:rFonts w:ascii="Times New Roman" w:hAnsi="Times New Roman"/>
          <w:noProof/>
          <w:position w:val="-36"/>
          <w:sz w:val="28"/>
          <w:szCs w:val="28"/>
        </w:rPr>
        <w:pict w14:anchorId="68BBD89B">
          <v:shape id="_x0000_i1089" type="#_x0000_t75" style="width:168.75pt;height:42.75pt">
            <v:imagedata r:id="rId101" o:title=""/>
          </v:shape>
        </w:pict>
      </w:r>
      <w:r w:rsidR="00107150" w:rsidRPr="001F68B6">
        <w:rPr>
          <w:rFonts w:ascii="Times New Roman" w:hAnsi="Times New Roman"/>
          <w:sz w:val="28"/>
          <w:szCs w:val="28"/>
        </w:rPr>
        <w:t>.</w:t>
      </w:r>
      <w:r w:rsidR="00107150" w:rsidRPr="001F68B6">
        <w:rPr>
          <w:rFonts w:ascii="Times New Roman" w:hAnsi="Times New Roman"/>
          <w:sz w:val="28"/>
          <w:szCs w:val="28"/>
        </w:rPr>
        <w:tab/>
      </w:r>
      <w:r w:rsidR="00107150" w:rsidRPr="001F68B6">
        <w:rPr>
          <w:rFonts w:ascii="Times New Roman" w:hAnsi="Times New Roman"/>
          <w:sz w:val="28"/>
          <w:szCs w:val="28"/>
        </w:rPr>
        <w:tab/>
      </w:r>
    </w:p>
    <w:p w14:paraId="1A5BF087" w14:textId="77777777" w:rsidR="00107150" w:rsidRPr="001F68B6" w:rsidRDefault="00107150" w:rsidP="00107150">
      <w:pPr>
        <w:spacing w:line="288" w:lineRule="auto"/>
        <w:ind w:firstLine="720"/>
        <w:jc w:val="both"/>
        <w:rPr>
          <w:rFonts w:ascii="Times New Roman" w:hAnsi="Times New Roman"/>
          <w:sz w:val="28"/>
          <w:szCs w:val="28"/>
        </w:rPr>
      </w:pPr>
      <w:r w:rsidRPr="001F68B6">
        <w:rPr>
          <w:rFonts w:ascii="Times New Roman" w:hAnsi="Times New Roman"/>
          <w:sz w:val="28"/>
          <w:szCs w:val="28"/>
        </w:rPr>
        <w:t>hay</w:t>
      </w:r>
    </w:p>
    <w:p w14:paraId="542727A9" w14:textId="77777777" w:rsidR="00107150" w:rsidRPr="001F68B6" w:rsidRDefault="008F4D6E" w:rsidP="00107150">
      <w:pPr>
        <w:spacing w:line="288" w:lineRule="auto"/>
        <w:ind w:left="2160" w:firstLine="720"/>
        <w:jc w:val="both"/>
        <w:rPr>
          <w:rFonts w:ascii="Times New Roman" w:hAnsi="Times New Roman"/>
          <w:sz w:val="28"/>
          <w:szCs w:val="28"/>
        </w:rPr>
      </w:pPr>
      <w:r>
        <w:rPr>
          <w:rFonts w:ascii="Times New Roman" w:hAnsi="Times New Roman"/>
          <w:noProof/>
          <w:position w:val="-34"/>
          <w:sz w:val="28"/>
          <w:szCs w:val="28"/>
        </w:rPr>
        <w:pict w14:anchorId="097195AB">
          <v:shape id="_x0000_i1090" type="#_x0000_t75" style="width:110.25pt;height:40.5pt">
            <v:imagedata r:id="rId102" o:title=""/>
          </v:shape>
        </w:pict>
      </w:r>
      <w:r w:rsidR="00107150" w:rsidRPr="001F68B6">
        <w:rPr>
          <w:rFonts w:ascii="Times New Roman" w:hAnsi="Times New Roman"/>
          <w:sz w:val="28"/>
          <w:szCs w:val="28"/>
        </w:rPr>
        <w:t xml:space="preserve">. </w:t>
      </w:r>
      <w:r w:rsidR="00107150" w:rsidRPr="001F68B6">
        <w:rPr>
          <w:rFonts w:ascii="Times New Roman" w:hAnsi="Times New Roman"/>
          <w:sz w:val="28"/>
          <w:szCs w:val="28"/>
        </w:rPr>
        <w:tab/>
      </w:r>
      <w:r w:rsidR="00107150" w:rsidRPr="001F68B6">
        <w:rPr>
          <w:rFonts w:ascii="Times New Roman" w:hAnsi="Times New Roman"/>
          <w:sz w:val="28"/>
          <w:szCs w:val="28"/>
        </w:rPr>
        <w:tab/>
      </w:r>
      <w:r w:rsidR="00107150" w:rsidRPr="001F68B6">
        <w:rPr>
          <w:rFonts w:ascii="Times New Roman" w:hAnsi="Times New Roman"/>
          <w:sz w:val="28"/>
          <w:szCs w:val="28"/>
        </w:rPr>
        <w:tab/>
        <w:t>(2.6)</w:t>
      </w:r>
    </w:p>
    <w:p w14:paraId="7D295635"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Trong đó: r</w:t>
      </w:r>
      <w:r w:rsidRPr="001F68B6">
        <w:rPr>
          <w:rFonts w:ascii="Times New Roman" w:hAnsi="Times New Roman"/>
          <w:sz w:val="28"/>
          <w:szCs w:val="28"/>
          <w:vertAlign w:val="subscript"/>
        </w:rPr>
        <w:t>itb</w:t>
      </w:r>
      <w:r w:rsidRPr="001F68B6">
        <w:rPr>
          <w:rFonts w:ascii="Times New Roman" w:hAnsi="Times New Roman"/>
          <w:sz w:val="28"/>
          <w:szCs w:val="28"/>
        </w:rPr>
        <w:t xml:space="preserve">, </w:t>
      </w:r>
      <w:r w:rsidRPr="001F68B6">
        <w:rPr>
          <w:rFonts w:ascii="Times New Roman" w:hAnsi="Times New Roman"/>
          <w:sz w:val="28"/>
          <w:szCs w:val="28"/>
        </w:rPr>
        <w:sym w:font="Symbol" w:char="F044"/>
      </w:r>
      <w:r w:rsidRPr="001F68B6">
        <w:rPr>
          <w:rFonts w:ascii="Times New Roman" w:hAnsi="Times New Roman"/>
          <w:sz w:val="28"/>
          <w:szCs w:val="28"/>
        </w:rPr>
        <w:sym w:font="Symbol" w:char="F073"/>
      </w:r>
      <w:r w:rsidRPr="001F68B6">
        <w:rPr>
          <w:rFonts w:ascii="Times New Roman" w:hAnsi="Times New Roman"/>
          <w:sz w:val="28"/>
          <w:szCs w:val="28"/>
          <w:vertAlign w:val="subscript"/>
        </w:rPr>
        <w:t>i</w:t>
      </w:r>
      <w:r w:rsidRPr="001F68B6">
        <w:rPr>
          <w:rFonts w:ascii="Times New Roman" w:hAnsi="Times New Roman"/>
          <w:sz w:val="28"/>
          <w:szCs w:val="28"/>
        </w:rPr>
        <w:t xml:space="preserve"> – bán kính trung bình và chiều rộng của dòng nguyên tố.</w:t>
      </w:r>
    </w:p>
    <w:p w14:paraId="35DD2AF6"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 xml:space="preserve">           Tích phân được thực hiện dưới dạng bảng cho từng đường đẳng tốc </w:t>
      </w:r>
      <w:r w:rsidRPr="001F68B6">
        <w:rPr>
          <w:rFonts w:ascii="Times New Roman" w:hAnsi="Times New Roman"/>
          <w:sz w:val="28"/>
          <w:szCs w:val="28"/>
        </w:rPr>
        <w:sym w:font="Symbol" w:char="F073"/>
      </w:r>
      <w:r w:rsidRPr="001F68B6">
        <w:rPr>
          <w:rFonts w:ascii="Times New Roman" w:hAnsi="Times New Roman"/>
          <w:sz w:val="28"/>
          <w:szCs w:val="28"/>
          <w:vertAlign w:val="subscript"/>
        </w:rPr>
        <w:t>i</w:t>
      </w:r>
      <w:r w:rsidRPr="001F68B6">
        <w:rPr>
          <w:rFonts w:ascii="Times New Roman" w:hAnsi="Times New Roman"/>
          <w:sz w:val="28"/>
          <w:szCs w:val="28"/>
        </w:rPr>
        <w:t xml:space="preserve"> (bảng 2.2).</w:t>
      </w:r>
    </w:p>
    <w:p w14:paraId="00C5F504" w14:textId="77777777" w:rsidR="00107150" w:rsidRPr="001F68B6" w:rsidRDefault="00107150" w:rsidP="00107150">
      <w:pPr>
        <w:spacing w:line="288" w:lineRule="auto"/>
        <w:jc w:val="both"/>
        <w:rPr>
          <w:rFonts w:ascii="Times New Roman" w:hAnsi="Times New Roman"/>
          <w:b/>
          <w:i/>
          <w:sz w:val="28"/>
          <w:szCs w:val="28"/>
        </w:rPr>
      </w:pPr>
    </w:p>
    <w:p w14:paraId="45553F2B" w14:textId="77777777" w:rsidR="00107150" w:rsidRPr="001F68B6" w:rsidRDefault="00107150" w:rsidP="00107150">
      <w:pPr>
        <w:spacing w:line="288" w:lineRule="auto"/>
        <w:ind w:firstLine="720"/>
        <w:jc w:val="both"/>
        <w:rPr>
          <w:rFonts w:ascii="Times New Roman" w:hAnsi="Times New Roman"/>
          <w:i/>
          <w:sz w:val="28"/>
          <w:szCs w:val="28"/>
        </w:rPr>
      </w:pPr>
      <w:r w:rsidRPr="001F68B6">
        <w:rPr>
          <w:rFonts w:ascii="Times New Roman" w:hAnsi="Times New Roman"/>
          <w:i/>
          <w:sz w:val="28"/>
          <w:szCs w:val="28"/>
        </w:rPr>
        <w:t xml:space="preserve">Bảng 2.2. </w:t>
      </w:r>
      <w:r w:rsidR="007F5640" w:rsidRPr="001F68B6">
        <w:rPr>
          <w:rFonts w:ascii="Times New Roman" w:hAnsi="Times New Roman"/>
          <w:i/>
          <w:sz w:val="28"/>
          <w:szCs w:val="28"/>
        </w:rPr>
        <w:t>X</w:t>
      </w:r>
      <w:r w:rsidRPr="001F68B6">
        <w:rPr>
          <w:rFonts w:ascii="Times New Roman" w:hAnsi="Times New Roman"/>
          <w:i/>
          <w:sz w:val="28"/>
          <w:szCs w:val="28"/>
        </w:rPr>
        <w:t>ây dựng đường dòng đẳng tốc trong mặt phẳng kinh tuyến.</w:t>
      </w:r>
    </w:p>
    <w:p w14:paraId="72652E9C" w14:textId="77777777" w:rsidR="00107150" w:rsidRPr="001F68B6" w:rsidRDefault="00107150" w:rsidP="00107150">
      <w:pPr>
        <w:spacing w:line="288" w:lineRule="auto"/>
        <w:jc w:val="both"/>
        <w:rPr>
          <w:rFonts w:ascii="Times New Roman" w:hAnsi="Times New Roman"/>
          <w:i/>
          <w:sz w:val="28"/>
          <w:szCs w:val="28"/>
        </w:rPr>
      </w:pPr>
      <w:r w:rsidRPr="001F68B6">
        <w:rPr>
          <w:rFonts w:ascii="Times New Roman" w:hAnsi="Times New Roman"/>
          <w:b/>
          <w:i/>
          <w:sz w:val="28"/>
          <w:szCs w:val="28"/>
        </w:rPr>
        <w:lastRenderedPageBreak/>
        <w:tab/>
      </w:r>
      <w:r w:rsidRPr="001F68B6">
        <w:rPr>
          <w:rFonts w:ascii="Times New Roman" w:hAnsi="Times New Roman"/>
          <w:i/>
          <w:sz w:val="28"/>
          <w:szCs w:val="28"/>
        </w:rPr>
        <w:t>đường dòng đẳng tốc σ</w:t>
      </w:r>
      <w:r w:rsidRPr="001F68B6">
        <w:rPr>
          <w:rFonts w:ascii="Times New Roman" w:hAnsi="Times New Roman"/>
          <w:i/>
          <w:sz w:val="28"/>
          <w:szCs w:val="28"/>
          <w:vertAlign w:val="subscript"/>
        </w:rPr>
        <w:t>i</w:t>
      </w:r>
      <w:r w:rsidRPr="001F68B6">
        <w:rPr>
          <w:rFonts w:ascii="Times New Roman" w:hAnsi="Times New Roman"/>
          <w:i/>
          <w:sz w:val="28"/>
          <w:szCs w:val="28"/>
        </w:rPr>
        <w:t>.</w:t>
      </w:r>
    </w:p>
    <w:tbl>
      <w:tblPr>
        <w:tblW w:w="8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1E0" w:firstRow="1" w:lastRow="1" w:firstColumn="1" w:lastColumn="1" w:noHBand="0" w:noVBand="0"/>
      </w:tblPr>
      <w:tblGrid>
        <w:gridCol w:w="468"/>
        <w:gridCol w:w="873"/>
        <w:gridCol w:w="687"/>
        <w:gridCol w:w="720"/>
        <w:gridCol w:w="720"/>
        <w:gridCol w:w="960"/>
        <w:gridCol w:w="1320"/>
        <w:gridCol w:w="1200"/>
        <w:gridCol w:w="1560"/>
      </w:tblGrid>
      <w:tr w:rsidR="00107150" w:rsidRPr="001F68B6" w14:paraId="54F90D74" w14:textId="77777777" w:rsidTr="00B83702">
        <w:trPr>
          <w:jc w:val="center"/>
        </w:trPr>
        <w:tc>
          <w:tcPr>
            <w:tcW w:w="468" w:type="dxa"/>
            <w:vAlign w:val="center"/>
          </w:tcPr>
          <w:p w14:paraId="2EBA01BF"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n</w:t>
            </w:r>
            <w:r w:rsidRPr="001F68B6">
              <w:rPr>
                <w:rFonts w:ascii="Times New Roman" w:hAnsi="Times New Roman"/>
                <w:sz w:val="28"/>
                <w:szCs w:val="28"/>
                <w:vertAlign w:val="superscript"/>
              </w:rPr>
              <w:t>o</w:t>
            </w:r>
          </w:p>
        </w:tc>
        <w:tc>
          <w:tcPr>
            <w:tcW w:w="873" w:type="dxa"/>
            <w:vAlign w:val="center"/>
          </w:tcPr>
          <w:p w14:paraId="30E1C598"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đường dòng</w:t>
            </w:r>
          </w:p>
        </w:tc>
        <w:tc>
          <w:tcPr>
            <w:tcW w:w="687" w:type="dxa"/>
            <w:vAlign w:val="center"/>
          </w:tcPr>
          <w:p w14:paraId="60661D73"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r</w:t>
            </w:r>
            <w:r w:rsidRPr="001F68B6">
              <w:rPr>
                <w:rFonts w:ascii="Times New Roman" w:hAnsi="Times New Roman"/>
                <w:sz w:val="28"/>
                <w:szCs w:val="28"/>
                <w:vertAlign w:val="subscript"/>
              </w:rPr>
              <w:t>i</w:t>
            </w:r>
          </w:p>
        </w:tc>
        <w:tc>
          <w:tcPr>
            <w:tcW w:w="720" w:type="dxa"/>
            <w:vAlign w:val="center"/>
          </w:tcPr>
          <w:p w14:paraId="4884BEAF"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r</w:t>
            </w:r>
            <w:r w:rsidRPr="001F68B6">
              <w:rPr>
                <w:rFonts w:ascii="Times New Roman" w:hAnsi="Times New Roman"/>
                <w:sz w:val="28"/>
                <w:szCs w:val="28"/>
                <w:vertAlign w:val="subscript"/>
              </w:rPr>
              <w:t>itb</w:t>
            </w:r>
          </w:p>
        </w:tc>
        <w:tc>
          <w:tcPr>
            <w:tcW w:w="720" w:type="dxa"/>
            <w:vAlign w:val="center"/>
          </w:tcPr>
          <w:p w14:paraId="27942DB8"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sym w:font="Symbol" w:char="F044"/>
            </w:r>
            <w:r w:rsidRPr="001F68B6">
              <w:rPr>
                <w:rFonts w:ascii="Times New Roman" w:hAnsi="Times New Roman"/>
                <w:sz w:val="28"/>
                <w:szCs w:val="28"/>
              </w:rPr>
              <w:sym w:font="Symbol" w:char="F073"/>
            </w:r>
            <w:r w:rsidRPr="001F68B6">
              <w:rPr>
                <w:rFonts w:ascii="Times New Roman" w:hAnsi="Times New Roman"/>
                <w:sz w:val="28"/>
                <w:szCs w:val="28"/>
                <w:vertAlign w:val="subscript"/>
              </w:rPr>
              <w:t>i</w:t>
            </w:r>
          </w:p>
        </w:tc>
        <w:tc>
          <w:tcPr>
            <w:tcW w:w="960" w:type="dxa"/>
            <w:vAlign w:val="center"/>
          </w:tcPr>
          <w:p w14:paraId="7AAAC621" w14:textId="77777777" w:rsidR="00107150" w:rsidRPr="001F68B6" w:rsidRDefault="008F4D6E" w:rsidP="00B83702">
            <w:pPr>
              <w:jc w:val="center"/>
              <w:rPr>
                <w:rFonts w:ascii="Times New Roman" w:hAnsi="Times New Roman"/>
                <w:sz w:val="28"/>
                <w:szCs w:val="28"/>
              </w:rPr>
            </w:pPr>
            <w:r>
              <w:rPr>
                <w:rFonts w:ascii="Times New Roman" w:hAnsi="Times New Roman"/>
                <w:noProof/>
                <w:position w:val="-12"/>
                <w:sz w:val="28"/>
                <w:szCs w:val="28"/>
              </w:rPr>
              <w:pict w14:anchorId="65876F0D">
                <v:shape id="_x0000_i1091" type="#_x0000_t75" style="width:36pt;height:18pt">
                  <v:imagedata r:id="rId103" o:title=""/>
                </v:shape>
              </w:pict>
            </w:r>
          </w:p>
        </w:tc>
        <w:tc>
          <w:tcPr>
            <w:tcW w:w="1320" w:type="dxa"/>
            <w:vAlign w:val="center"/>
          </w:tcPr>
          <w:p w14:paraId="047FDB79"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sym w:font="Symbol" w:char="F064"/>
            </w:r>
            <w:r w:rsidRPr="001F68B6">
              <w:rPr>
                <w:rFonts w:ascii="Times New Roman" w:hAnsi="Times New Roman"/>
                <w:sz w:val="28"/>
                <w:szCs w:val="28"/>
              </w:rPr>
              <w:t>(r</w:t>
            </w:r>
            <w:r w:rsidRPr="001F68B6">
              <w:rPr>
                <w:rFonts w:ascii="Times New Roman" w:hAnsi="Times New Roman"/>
                <w:sz w:val="28"/>
                <w:szCs w:val="28"/>
                <w:vertAlign w:val="subscript"/>
              </w:rPr>
              <w:t>itb</w:t>
            </w:r>
            <w:r w:rsidRPr="001F68B6">
              <w:rPr>
                <w:rFonts w:ascii="Times New Roman" w:hAnsi="Times New Roman"/>
                <w:sz w:val="28"/>
                <w:szCs w:val="28"/>
              </w:rPr>
              <w:t>.</w:t>
            </w:r>
            <w:r w:rsidRPr="001F68B6">
              <w:rPr>
                <w:rFonts w:ascii="Times New Roman" w:hAnsi="Times New Roman"/>
                <w:sz w:val="28"/>
                <w:szCs w:val="28"/>
              </w:rPr>
              <w:sym w:font="Symbol" w:char="F044"/>
            </w:r>
            <w:r w:rsidRPr="001F68B6">
              <w:rPr>
                <w:rFonts w:ascii="Times New Roman" w:hAnsi="Times New Roman"/>
                <w:sz w:val="28"/>
                <w:szCs w:val="28"/>
              </w:rPr>
              <w:sym w:font="Symbol" w:char="F073"/>
            </w:r>
            <w:r w:rsidRPr="001F68B6">
              <w:rPr>
                <w:rFonts w:ascii="Times New Roman" w:hAnsi="Times New Roman"/>
                <w:sz w:val="28"/>
                <w:szCs w:val="28"/>
                <w:vertAlign w:val="subscript"/>
              </w:rPr>
              <w:t>i</w:t>
            </w:r>
            <w:r w:rsidRPr="001F68B6">
              <w:rPr>
                <w:rFonts w:ascii="Times New Roman" w:hAnsi="Times New Roman"/>
                <w:sz w:val="28"/>
                <w:szCs w:val="28"/>
              </w:rPr>
              <w:t xml:space="preserve">) = </w:t>
            </w:r>
            <w:r w:rsidR="008F4D6E">
              <w:rPr>
                <w:rFonts w:ascii="Times New Roman" w:hAnsi="Times New Roman"/>
                <w:noProof/>
                <w:position w:val="-32"/>
                <w:sz w:val="28"/>
                <w:szCs w:val="28"/>
              </w:rPr>
              <w:pict w14:anchorId="17BC2CD4">
                <v:shape id="_x0000_i1092" type="#_x0000_t75" style="width:53.25pt;height:38.25pt">
                  <v:imagedata r:id="rId104" o:title=""/>
                </v:shape>
              </w:pict>
            </w:r>
          </w:p>
        </w:tc>
        <w:tc>
          <w:tcPr>
            <w:tcW w:w="1200" w:type="dxa"/>
            <w:vAlign w:val="center"/>
          </w:tcPr>
          <w:p w14:paraId="3813719F"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sym w:font="Symbol" w:char="F064"/>
            </w:r>
            <w:r w:rsidRPr="001F68B6">
              <w:rPr>
                <w:rFonts w:ascii="Times New Roman" w:hAnsi="Times New Roman"/>
                <w:sz w:val="28"/>
                <w:szCs w:val="28"/>
              </w:rPr>
              <w:t>(</w:t>
            </w:r>
            <w:r w:rsidRPr="001F68B6">
              <w:rPr>
                <w:rFonts w:ascii="Times New Roman" w:hAnsi="Times New Roman"/>
                <w:sz w:val="28"/>
                <w:szCs w:val="28"/>
              </w:rPr>
              <w:sym w:font="Symbol" w:char="F044"/>
            </w:r>
            <w:r w:rsidRPr="001F68B6">
              <w:rPr>
                <w:rFonts w:ascii="Times New Roman" w:hAnsi="Times New Roman"/>
                <w:sz w:val="28"/>
                <w:szCs w:val="28"/>
              </w:rPr>
              <w:sym w:font="Symbol" w:char="F073"/>
            </w:r>
            <w:r w:rsidRPr="001F68B6">
              <w:rPr>
                <w:rFonts w:ascii="Times New Roman" w:hAnsi="Times New Roman"/>
                <w:sz w:val="28"/>
                <w:szCs w:val="28"/>
                <w:vertAlign w:val="subscript"/>
              </w:rPr>
              <w:t>i</w:t>
            </w:r>
            <w:r w:rsidRPr="001F68B6">
              <w:rPr>
                <w:rFonts w:ascii="Times New Roman" w:hAnsi="Times New Roman"/>
                <w:sz w:val="28"/>
                <w:szCs w:val="28"/>
              </w:rPr>
              <w:t>) =</w:t>
            </w:r>
          </w:p>
          <w:p w14:paraId="5CFAB13C" w14:textId="77777777" w:rsidR="00107150" w:rsidRPr="001F68B6" w:rsidRDefault="008F4D6E" w:rsidP="00B83702">
            <w:pPr>
              <w:jc w:val="center"/>
              <w:rPr>
                <w:rFonts w:ascii="Times New Roman" w:hAnsi="Times New Roman"/>
                <w:sz w:val="28"/>
                <w:szCs w:val="28"/>
              </w:rPr>
            </w:pPr>
            <w:r>
              <w:rPr>
                <w:rFonts w:ascii="Times New Roman" w:hAnsi="Times New Roman"/>
                <w:noProof/>
                <w:position w:val="-30"/>
                <w:sz w:val="28"/>
                <w:szCs w:val="28"/>
              </w:rPr>
              <w:pict w14:anchorId="29107218">
                <v:shape id="_x0000_i1093" type="#_x0000_t75" style="width:51.75pt;height:33.75pt">
                  <v:imagedata r:id="rId105" o:title=""/>
                </v:shape>
              </w:pict>
            </w:r>
          </w:p>
        </w:tc>
        <w:tc>
          <w:tcPr>
            <w:tcW w:w="1560" w:type="dxa"/>
            <w:vAlign w:val="center"/>
          </w:tcPr>
          <w:p w14:paraId="186E27C9"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v</w:t>
            </w:r>
            <w:r w:rsidRPr="001F68B6">
              <w:rPr>
                <w:rFonts w:ascii="Times New Roman" w:hAnsi="Times New Roman"/>
                <w:sz w:val="28"/>
                <w:szCs w:val="28"/>
                <w:vertAlign w:val="subscript"/>
              </w:rPr>
              <w:t>mk</w:t>
            </w:r>
            <w:r w:rsidRPr="001F68B6">
              <w:rPr>
                <w:rFonts w:ascii="Times New Roman" w:hAnsi="Times New Roman"/>
                <w:sz w:val="28"/>
                <w:szCs w:val="28"/>
              </w:rPr>
              <w:t xml:space="preserve"> = </w:t>
            </w:r>
            <w:r w:rsidR="008F4D6E">
              <w:rPr>
                <w:rFonts w:ascii="Times New Roman" w:hAnsi="Times New Roman"/>
                <w:noProof/>
                <w:position w:val="-72"/>
                <w:sz w:val="28"/>
                <w:szCs w:val="28"/>
              </w:rPr>
              <w:pict w14:anchorId="76F5DB95">
                <v:shape id="_x0000_i1094" type="#_x0000_t75" style="width:69.75pt;height:59.25pt">
                  <v:imagedata r:id="rId106" o:title=""/>
                </v:shape>
              </w:pict>
            </w:r>
          </w:p>
        </w:tc>
      </w:tr>
      <w:tr w:rsidR="00107150" w:rsidRPr="001F68B6" w14:paraId="0FA33916" w14:textId="77777777" w:rsidTr="00B83702">
        <w:trPr>
          <w:jc w:val="center"/>
        </w:trPr>
        <w:tc>
          <w:tcPr>
            <w:tcW w:w="468" w:type="dxa"/>
          </w:tcPr>
          <w:p w14:paraId="71860742"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w:t>
            </w:r>
          </w:p>
        </w:tc>
        <w:tc>
          <w:tcPr>
            <w:tcW w:w="873" w:type="dxa"/>
          </w:tcPr>
          <w:p w14:paraId="3DD1734D"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w:t>
            </w:r>
          </w:p>
        </w:tc>
        <w:tc>
          <w:tcPr>
            <w:tcW w:w="687" w:type="dxa"/>
          </w:tcPr>
          <w:p w14:paraId="2741226C"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mm</w:t>
            </w:r>
          </w:p>
        </w:tc>
        <w:tc>
          <w:tcPr>
            <w:tcW w:w="720" w:type="dxa"/>
          </w:tcPr>
          <w:p w14:paraId="08D24DB9"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mm</w:t>
            </w:r>
          </w:p>
        </w:tc>
        <w:tc>
          <w:tcPr>
            <w:tcW w:w="720" w:type="dxa"/>
          </w:tcPr>
          <w:p w14:paraId="06FC6670"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mm</w:t>
            </w:r>
          </w:p>
        </w:tc>
        <w:tc>
          <w:tcPr>
            <w:tcW w:w="960" w:type="dxa"/>
          </w:tcPr>
          <w:p w14:paraId="1BF27AF5"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mm</w:t>
            </w:r>
            <w:r w:rsidRPr="001F68B6">
              <w:rPr>
                <w:rFonts w:ascii="Times New Roman" w:hAnsi="Times New Roman"/>
                <w:sz w:val="28"/>
                <w:szCs w:val="28"/>
                <w:vertAlign w:val="superscript"/>
              </w:rPr>
              <w:t>2</w:t>
            </w:r>
          </w:p>
        </w:tc>
        <w:tc>
          <w:tcPr>
            <w:tcW w:w="1320" w:type="dxa"/>
          </w:tcPr>
          <w:p w14:paraId="4063B92F"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mm</w:t>
            </w:r>
            <w:r w:rsidRPr="001F68B6">
              <w:rPr>
                <w:rFonts w:ascii="Times New Roman" w:hAnsi="Times New Roman"/>
                <w:sz w:val="28"/>
                <w:szCs w:val="28"/>
                <w:vertAlign w:val="superscript"/>
              </w:rPr>
              <w:t>2</w:t>
            </w:r>
          </w:p>
        </w:tc>
        <w:tc>
          <w:tcPr>
            <w:tcW w:w="1200" w:type="dxa"/>
          </w:tcPr>
          <w:p w14:paraId="4CC4120C"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mm</w:t>
            </w:r>
          </w:p>
        </w:tc>
        <w:tc>
          <w:tcPr>
            <w:tcW w:w="1560" w:type="dxa"/>
          </w:tcPr>
          <w:p w14:paraId="18F52543"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m/s</w:t>
            </w:r>
          </w:p>
        </w:tc>
      </w:tr>
      <w:tr w:rsidR="00107150" w:rsidRPr="001F68B6" w14:paraId="60355AC5" w14:textId="77777777" w:rsidTr="00B83702">
        <w:trPr>
          <w:jc w:val="center"/>
        </w:trPr>
        <w:tc>
          <w:tcPr>
            <w:tcW w:w="468" w:type="dxa"/>
            <w:vMerge w:val="restart"/>
            <w:vAlign w:val="center"/>
          </w:tcPr>
          <w:p w14:paraId="03D1A7E2" w14:textId="77777777" w:rsidR="00107150" w:rsidRPr="001F68B6" w:rsidRDefault="00107150" w:rsidP="00B83702">
            <w:pPr>
              <w:rPr>
                <w:rFonts w:ascii="Times New Roman" w:hAnsi="Times New Roman"/>
                <w:sz w:val="28"/>
                <w:szCs w:val="28"/>
              </w:rPr>
            </w:pPr>
            <w:r w:rsidRPr="001F68B6">
              <w:rPr>
                <w:rFonts w:ascii="Times New Roman" w:hAnsi="Times New Roman"/>
                <w:sz w:val="28"/>
                <w:szCs w:val="28"/>
              </w:rPr>
              <w:t xml:space="preserve">   1</w:t>
            </w:r>
          </w:p>
        </w:tc>
        <w:tc>
          <w:tcPr>
            <w:tcW w:w="873" w:type="dxa"/>
            <w:vMerge w:val="restart"/>
            <w:vAlign w:val="center"/>
          </w:tcPr>
          <w:p w14:paraId="1D2246FF" w14:textId="77777777" w:rsidR="00107150" w:rsidRPr="001F68B6" w:rsidRDefault="00107150" w:rsidP="00B83702">
            <w:pPr>
              <w:rPr>
                <w:rFonts w:ascii="Times New Roman" w:hAnsi="Times New Roman"/>
                <w:sz w:val="28"/>
                <w:szCs w:val="28"/>
              </w:rPr>
            </w:pPr>
            <w:r w:rsidRPr="001F68B6">
              <w:rPr>
                <w:rFonts w:ascii="Times New Roman" w:hAnsi="Times New Roman"/>
                <w:sz w:val="28"/>
                <w:szCs w:val="28"/>
              </w:rPr>
              <w:t xml:space="preserve">   a – a </w:t>
            </w:r>
          </w:p>
        </w:tc>
        <w:tc>
          <w:tcPr>
            <w:tcW w:w="687" w:type="dxa"/>
            <w:vMerge w:val="restart"/>
          </w:tcPr>
          <w:p w14:paraId="470A5976" w14:textId="77777777" w:rsidR="00107150" w:rsidRPr="001F68B6" w:rsidRDefault="00107150" w:rsidP="00B83702">
            <w:pPr>
              <w:jc w:val="both"/>
              <w:rPr>
                <w:rFonts w:ascii="Times New Roman" w:hAnsi="Times New Roman"/>
                <w:sz w:val="28"/>
                <w:szCs w:val="28"/>
              </w:rPr>
            </w:pPr>
          </w:p>
        </w:tc>
        <w:tc>
          <w:tcPr>
            <w:tcW w:w="720" w:type="dxa"/>
          </w:tcPr>
          <w:p w14:paraId="7316DFE0" w14:textId="77777777" w:rsidR="00107150" w:rsidRPr="001F68B6" w:rsidRDefault="00107150" w:rsidP="00B83702">
            <w:pPr>
              <w:jc w:val="both"/>
              <w:rPr>
                <w:rFonts w:ascii="Times New Roman" w:hAnsi="Times New Roman"/>
                <w:sz w:val="28"/>
                <w:szCs w:val="28"/>
              </w:rPr>
            </w:pPr>
          </w:p>
        </w:tc>
        <w:tc>
          <w:tcPr>
            <w:tcW w:w="720" w:type="dxa"/>
          </w:tcPr>
          <w:p w14:paraId="4F9796AD" w14:textId="77777777" w:rsidR="00107150" w:rsidRPr="001F68B6" w:rsidRDefault="00107150" w:rsidP="00B83702">
            <w:pPr>
              <w:jc w:val="both"/>
              <w:rPr>
                <w:rFonts w:ascii="Times New Roman" w:hAnsi="Times New Roman"/>
                <w:sz w:val="28"/>
                <w:szCs w:val="28"/>
              </w:rPr>
            </w:pPr>
          </w:p>
        </w:tc>
        <w:tc>
          <w:tcPr>
            <w:tcW w:w="960" w:type="dxa"/>
          </w:tcPr>
          <w:p w14:paraId="057C3FE5" w14:textId="77777777" w:rsidR="00107150" w:rsidRPr="001F68B6" w:rsidRDefault="00107150" w:rsidP="00B83702">
            <w:pPr>
              <w:jc w:val="both"/>
              <w:rPr>
                <w:rFonts w:ascii="Times New Roman" w:hAnsi="Times New Roman"/>
                <w:sz w:val="28"/>
                <w:szCs w:val="28"/>
              </w:rPr>
            </w:pPr>
          </w:p>
        </w:tc>
        <w:tc>
          <w:tcPr>
            <w:tcW w:w="1320" w:type="dxa"/>
          </w:tcPr>
          <w:p w14:paraId="0AABEDE4" w14:textId="77777777" w:rsidR="00107150" w:rsidRPr="001F68B6" w:rsidRDefault="00107150" w:rsidP="00B83702">
            <w:pPr>
              <w:jc w:val="both"/>
              <w:rPr>
                <w:rFonts w:ascii="Times New Roman" w:hAnsi="Times New Roman"/>
                <w:sz w:val="28"/>
                <w:szCs w:val="28"/>
              </w:rPr>
            </w:pPr>
          </w:p>
        </w:tc>
        <w:tc>
          <w:tcPr>
            <w:tcW w:w="1200" w:type="dxa"/>
          </w:tcPr>
          <w:p w14:paraId="00D1F210" w14:textId="77777777" w:rsidR="00107150" w:rsidRPr="001F68B6" w:rsidRDefault="00107150" w:rsidP="00B83702">
            <w:pPr>
              <w:jc w:val="both"/>
              <w:rPr>
                <w:rFonts w:ascii="Times New Roman" w:hAnsi="Times New Roman"/>
                <w:sz w:val="28"/>
                <w:szCs w:val="28"/>
              </w:rPr>
            </w:pPr>
          </w:p>
        </w:tc>
        <w:tc>
          <w:tcPr>
            <w:tcW w:w="1560" w:type="dxa"/>
            <w:vMerge w:val="restart"/>
          </w:tcPr>
          <w:p w14:paraId="11400610" w14:textId="77777777" w:rsidR="00107150" w:rsidRPr="001F68B6" w:rsidRDefault="00107150" w:rsidP="00B83702">
            <w:pPr>
              <w:jc w:val="both"/>
              <w:rPr>
                <w:rFonts w:ascii="Times New Roman" w:hAnsi="Times New Roman"/>
                <w:sz w:val="28"/>
                <w:szCs w:val="28"/>
              </w:rPr>
            </w:pPr>
          </w:p>
        </w:tc>
      </w:tr>
      <w:tr w:rsidR="00107150" w:rsidRPr="001F68B6" w14:paraId="235BD3DD" w14:textId="77777777" w:rsidTr="00B83702">
        <w:trPr>
          <w:trHeight w:val="322"/>
          <w:jc w:val="center"/>
        </w:trPr>
        <w:tc>
          <w:tcPr>
            <w:tcW w:w="468" w:type="dxa"/>
            <w:vMerge/>
            <w:vAlign w:val="center"/>
          </w:tcPr>
          <w:p w14:paraId="79E81D6E" w14:textId="77777777" w:rsidR="00107150" w:rsidRPr="001F68B6" w:rsidRDefault="00107150" w:rsidP="00B83702">
            <w:pPr>
              <w:jc w:val="center"/>
              <w:rPr>
                <w:rFonts w:ascii="Times New Roman" w:hAnsi="Times New Roman"/>
                <w:sz w:val="28"/>
                <w:szCs w:val="28"/>
              </w:rPr>
            </w:pPr>
          </w:p>
        </w:tc>
        <w:tc>
          <w:tcPr>
            <w:tcW w:w="873" w:type="dxa"/>
            <w:vMerge/>
            <w:vAlign w:val="center"/>
          </w:tcPr>
          <w:p w14:paraId="58BDEFA8" w14:textId="77777777" w:rsidR="00107150" w:rsidRPr="001F68B6" w:rsidRDefault="00107150" w:rsidP="00B83702">
            <w:pPr>
              <w:jc w:val="center"/>
              <w:rPr>
                <w:rFonts w:ascii="Times New Roman" w:hAnsi="Times New Roman"/>
                <w:sz w:val="28"/>
                <w:szCs w:val="28"/>
              </w:rPr>
            </w:pPr>
          </w:p>
        </w:tc>
        <w:tc>
          <w:tcPr>
            <w:tcW w:w="687" w:type="dxa"/>
            <w:vMerge/>
          </w:tcPr>
          <w:p w14:paraId="099FF30D" w14:textId="77777777" w:rsidR="00107150" w:rsidRPr="001F68B6" w:rsidRDefault="00107150" w:rsidP="00B83702">
            <w:pPr>
              <w:jc w:val="both"/>
              <w:rPr>
                <w:rFonts w:ascii="Times New Roman" w:hAnsi="Times New Roman"/>
                <w:sz w:val="28"/>
                <w:szCs w:val="28"/>
              </w:rPr>
            </w:pPr>
          </w:p>
        </w:tc>
        <w:tc>
          <w:tcPr>
            <w:tcW w:w="720" w:type="dxa"/>
            <w:vMerge w:val="restart"/>
          </w:tcPr>
          <w:p w14:paraId="583BE63B" w14:textId="77777777" w:rsidR="00107150" w:rsidRPr="001F68B6" w:rsidRDefault="00107150" w:rsidP="00B83702">
            <w:pPr>
              <w:jc w:val="both"/>
              <w:rPr>
                <w:rFonts w:ascii="Times New Roman" w:hAnsi="Times New Roman"/>
                <w:sz w:val="28"/>
                <w:szCs w:val="28"/>
              </w:rPr>
            </w:pPr>
          </w:p>
        </w:tc>
        <w:tc>
          <w:tcPr>
            <w:tcW w:w="720" w:type="dxa"/>
            <w:vMerge w:val="restart"/>
          </w:tcPr>
          <w:p w14:paraId="0CFC3B3B" w14:textId="77777777" w:rsidR="00107150" w:rsidRPr="001F68B6" w:rsidRDefault="00107150" w:rsidP="00B83702">
            <w:pPr>
              <w:jc w:val="both"/>
              <w:rPr>
                <w:rFonts w:ascii="Times New Roman" w:hAnsi="Times New Roman"/>
                <w:sz w:val="28"/>
                <w:szCs w:val="28"/>
              </w:rPr>
            </w:pPr>
          </w:p>
        </w:tc>
        <w:tc>
          <w:tcPr>
            <w:tcW w:w="960" w:type="dxa"/>
            <w:vMerge w:val="restart"/>
          </w:tcPr>
          <w:p w14:paraId="4378F916" w14:textId="77777777" w:rsidR="00107150" w:rsidRPr="001F68B6" w:rsidRDefault="00107150" w:rsidP="00B83702">
            <w:pPr>
              <w:jc w:val="both"/>
              <w:rPr>
                <w:rFonts w:ascii="Times New Roman" w:hAnsi="Times New Roman"/>
                <w:sz w:val="28"/>
                <w:szCs w:val="28"/>
              </w:rPr>
            </w:pPr>
          </w:p>
        </w:tc>
        <w:tc>
          <w:tcPr>
            <w:tcW w:w="1320" w:type="dxa"/>
            <w:vMerge w:val="restart"/>
          </w:tcPr>
          <w:p w14:paraId="12F892BE" w14:textId="77777777" w:rsidR="00107150" w:rsidRPr="001F68B6" w:rsidRDefault="00107150" w:rsidP="00B83702">
            <w:pPr>
              <w:jc w:val="both"/>
              <w:rPr>
                <w:rFonts w:ascii="Times New Roman" w:hAnsi="Times New Roman"/>
                <w:sz w:val="28"/>
                <w:szCs w:val="28"/>
              </w:rPr>
            </w:pPr>
          </w:p>
        </w:tc>
        <w:tc>
          <w:tcPr>
            <w:tcW w:w="1200" w:type="dxa"/>
            <w:vMerge w:val="restart"/>
          </w:tcPr>
          <w:p w14:paraId="65223D04" w14:textId="77777777" w:rsidR="00107150" w:rsidRPr="001F68B6" w:rsidRDefault="00107150" w:rsidP="00B83702">
            <w:pPr>
              <w:jc w:val="both"/>
              <w:rPr>
                <w:rFonts w:ascii="Times New Roman" w:hAnsi="Times New Roman"/>
                <w:sz w:val="28"/>
                <w:szCs w:val="28"/>
              </w:rPr>
            </w:pPr>
          </w:p>
        </w:tc>
        <w:tc>
          <w:tcPr>
            <w:tcW w:w="1560" w:type="dxa"/>
            <w:vMerge/>
          </w:tcPr>
          <w:p w14:paraId="6D8BB2EB" w14:textId="77777777" w:rsidR="00107150" w:rsidRPr="001F68B6" w:rsidRDefault="00107150" w:rsidP="00B83702">
            <w:pPr>
              <w:jc w:val="both"/>
              <w:rPr>
                <w:rFonts w:ascii="Times New Roman" w:hAnsi="Times New Roman"/>
                <w:sz w:val="28"/>
                <w:szCs w:val="28"/>
              </w:rPr>
            </w:pPr>
          </w:p>
        </w:tc>
      </w:tr>
      <w:tr w:rsidR="00107150" w:rsidRPr="001F68B6" w14:paraId="1CF1E0A8" w14:textId="77777777" w:rsidTr="00B83702">
        <w:trPr>
          <w:trHeight w:val="322"/>
          <w:jc w:val="center"/>
        </w:trPr>
        <w:tc>
          <w:tcPr>
            <w:tcW w:w="468" w:type="dxa"/>
            <w:vMerge w:val="restart"/>
            <w:vAlign w:val="center"/>
          </w:tcPr>
          <w:p w14:paraId="14DB8DBE"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2</w:t>
            </w:r>
          </w:p>
        </w:tc>
        <w:tc>
          <w:tcPr>
            <w:tcW w:w="873" w:type="dxa"/>
            <w:vMerge w:val="restart"/>
            <w:vAlign w:val="center"/>
          </w:tcPr>
          <w:p w14:paraId="45D97E4D" w14:textId="77777777" w:rsidR="00107150" w:rsidRPr="001F68B6" w:rsidRDefault="00107150" w:rsidP="00B83702">
            <w:pPr>
              <w:rPr>
                <w:rFonts w:ascii="Times New Roman" w:hAnsi="Times New Roman"/>
                <w:sz w:val="28"/>
                <w:szCs w:val="28"/>
              </w:rPr>
            </w:pPr>
            <w:r w:rsidRPr="001F68B6">
              <w:rPr>
                <w:rFonts w:ascii="Times New Roman" w:hAnsi="Times New Roman"/>
                <w:sz w:val="28"/>
                <w:szCs w:val="28"/>
              </w:rPr>
              <w:t xml:space="preserve">   b – b</w:t>
            </w:r>
          </w:p>
        </w:tc>
        <w:tc>
          <w:tcPr>
            <w:tcW w:w="687" w:type="dxa"/>
            <w:vMerge w:val="restart"/>
          </w:tcPr>
          <w:p w14:paraId="43CF265D" w14:textId="77777777" w:rsidR="00107150" w:rsidRPr="001F68B6" w:rsidRDefault="00107150" w:rsidP="00B83702">
            <w:pPr>
              <w:jc w:val="both"/>
              <w:rPr>
                <w:rFonts w:ascii="Times New Roman" w:hAnsi="Times New Roman"/>
                <w:sz w:val="28"/>
                <w:szCs w:val="28"/>
              </w:rPr>
            </w:pPr>
          </w:p>
        </w:tc>
        <w:tc>
          <w:tcPr>
            <w:tcW w:w="720" w:type="dxa"/>
            <w:vMerge/>
          </w:tcPr>
          <w:p w14:paraId="7CFFA82E" w14:textId="77777777" w:rsidR="00107150" w:rsidRPr="001F68B6" w:rsidRDefault="00107150" w:rsidP="00B83702">
            <w:pPr>
              <w:jc w:val="both"/>
              <w:rPr>
                <w:rFonts w:ascii="Times New Roman" w:hAnsi="Times New Roman"/>
                <w:sz w:val="28"/>
                <w:szCs w:val="28"/>
              </w:rPr>
            </w:pPr>
          </w:p>
        </w:tc>
        <w:tc>
          <w:tcPr>
            <w:tcW w:w="720" w:type="dxa"/>
            <w:vMerge/>
          </w:tcPr>
          <w:p w14:paraId="76E3EA36" w14:textId="77777777" w:rsidR="00107150" w:rsidRPr="001F68B6" w:rsidRDefault="00107150" w:rsidP="00B83702">
            <w:pPr>
              <w:jc w:val="both"/>
              <w:rPr>
                <w:rFonts w:ascii="Times New Roman" w:hAnsi="Times New Roman"/>
                <w:sz w:val="28"/>
                <w:szCs w:val="28"/>
              </w:rPr>
            </w:pPr>
          </w:p>
        </w:tc>
        <w:tc>
          <w:tcPr>
            <w:tcW w:w="960" w:type="dxa"/>
            <w:vMerge/>
          </w:tcPr>
          <w:p w14:paraId="209D236A" w14:textId="77777777" w:rsidR="00107150" w:rsidRPr="001F68B6" w:rsidRDefault="00107150" w:rsidP="00B83702">
            <w:pPr>
              <w:jc w:val="both"/>
              <w:rPr>
                <w:rFonts w:ascii="Times New Roman" w:hAnsi="Times New Roman"/>
                <w:sz w:val="28"/>
                <w:szCs w:val="28"/>
              </w:rPr>
            </w:pPr>
          </w:p>
        </w:tc>
        <w:tc>
          <w:tcPr>
            <w:tcW w:w="1320" w:type="dxa"/>
            <w:vMerge/>
          </w:tcPr>
          <w:p w14:paraId="47644E7B" w14:textId="77777777" w:rsidR="00107150" w:rsidRPr="001F68B6" w:rsidRDefault="00107150" w:rsidP="00B83702">
            <w:pPr>
              <w:jc w:val="both"/>
              <w:rPr>
                <w:rFonts w:ascii="Times New Roman" w:hAnsi="Times New Roman"/>
                <w:sz w:val="28"/>
                <w:szCs w:val="28"/>
              </w:rPr>
            </w:pPr>
          </w:p>
        </w:tc>
        <w:tc>
          <w:tcPr>
            <w:tcW w:w="1200" w:type="dxa"/>
            <w:vMerge/>
          </w:tcPr>
          <w:p w14:paraId="6E23AEA1" w14:textId="77777777" w:rsidR="00107150" w:rsidRPr="001F68B6" w:rsidRDefault="00107150" w:rsidP="00B83702">
            <w:pPr>
              <w:jc w:val="both"/>
              <w:rPr>
                <w:rFonts w:ascii="Times New Roman" w:hAnsi="Times New Roman"/>
                <w:sz w:val="28"/>
                <w:szCs w:val="28"/>
              </w:rPr>
            </w:pPr>
          </w:p>
        </w:tc>
        <w:tc>
          <w:tcPr>
            <w:tcW w:w="1560" w:type="dxa"/>
            <w:vMerge/>
          </w:tcPr>
          <w:p w14:paraId="69EF508B" w14:textId="77777777" w:rsidR="00107150" w:rsidRPr="001F68B6" w:rsidRDefault="00107150" w:rsidP="00B83702">
            <w:pPr>
              <w:jc w:val="both"/>
              <w:rPr>
                <w:rFonts w:ascii="Times New Roman" w:hAnsi="Times New Roman"/>
                <w:sz w:val="28"/>
                <w:szCs w:val="28"/>
              </w:rPr>
            </w:pPr>
          </w:p>
        </w:tc>
      </w:tr>
      <w:tr w:rsidR="00107150" w:rsidRPr="001F68B6" w14:paraId="2B9E179B" w14:textId="77777777" w:rsidTr="00B83702">
        <w:trPr>
          <w:trHeight w:val="322"/>
          <w:jc w:val="center"/>
        </w:trPr>
        <w:tc>
          <w:tcPr>
            <w:tcW w:w="468" w:type="dxa"/>
            <w:vMerge/>
            <w:vAlign w:val="center"/>
          </w:tcPr>
          <w:p w14:paraId="06443FB0" w14:textId="77777777" w:rsidR="00107150" w:rsidRPr="001F68B6" w:rsidRDefault="00107150" w:rsidP="00B83702">
            <w:pPr>
              <w:jc w:val="center"/>
              <w:rPr>
                <w:rFonts w:ascii="Times New Roman" w:hAnsi="Times New Roman"/>
                <w:sz w:val="28"/>
                <w:szCs w:val="28"/>
              </w:rPr>
            </w:pPr>
          </w:p>
        </w:tc>
        <w:tc>
          <w:tcPr>
            <w:tcW w:w="873" w:type="dxa"/>
            <w:vMerge/>
            <w:vAlign w:val="center"/>
          </w:tcPr>
          <w:p w14:paraId="034BEE53" w14:textId="77777777" w:rsidR="00107150" w:rsidRPr="001F68B6" w:rsidRDefault="00107150" w:rsidP="00B83702">
            <w:pPr>
              <w:jc w:val="center"/>
              <w:rPr>
                <w:rFonts w:ascii="Times New Roman" w:hAnsi="Times New Roman"/>
                <w:sz w:val="28"/>
                <w:szCs w:val="28"/>
              </w:rPr>
            </w:pPr>
          </w:p>
        </w:tc>
        <w:tc>
          <w:tcPr>
            <w:tcW w:w="687" w:type="dxa"/>
            <w:vMerge/>
          </w:tcPr>
          <w:p w14:paraId="1302A026" w14:textId="77777777" w:rsidR="00107150" w:rsidRPr="001F68B6" w:rsidRDefault="00107150" w:rsidP="00B83702">
            <w:pPr>
              <w:jc w:val="both"/>
              <w:rPr>
                <w:rFonts w:ascii="Times New Roman" w:hAnsi="Times New Roman"/>
                <w:sz w:val="28"/>
                <w:szCs w:val="28"/>
              </w:rPr>
            </w:pPr>
          </w:p>
        </w:tc>
        <w:tc>
          <w:tcPr>
            <w:tcW w:w="720" w:type="dxa"/>
            <w:vMerge w:val="restart"/>
          </w:tcPr>
          <w:p w14:paraId="66C69BE9" w14:textId="77777777" w:rsidR="00107150" w:rsidRPr="001F68B6" w:rsidRDefault="00107150" w:rsidP="00B83702">
            <w:pPr>
              <w:jc w:val="both"/>
              <w:rPr>
                <w:rFonts w:ascii="Times New Roman" w:hAnsi="Times New Roman"/>
                <w:sz w:val="28"/>
                <w:szCs w:val="28"/>
              </w:rPr>
            </w:pPr>
          </w:p>
        </w:tc>
        <w:tc>
          <w:tcPr>
            <w:tcW w:w="720" w:type="dxa"/>
            <w:vMerge w:val="restart"/>
          </w:tcPr>
          <w:p w14:paraId="6C581CC6" w14:textId="77777777" w:rsidR="00107150" w:rsidRPr="001F68B6" w:rsidRDefault="00107150" w:rsidP="00B83702">
            <w:pPr>
              <w:jc w:val="both"/>
              <w:rPr>
                <w:rFonts w:ascii="Times New Roman" w:hAnsi="Times New Roman"/>
                <w:sz w:val="28"/>
                <w:szCs w:val="28"/>
              </w:rPr>
            </w:pPr>
          </w:p>
        </w:tc>
        <w:tc>
          <w:tcPr>
            <w:tcW w:w="960" w:type="dxa"/>
            <w:vMerge w:val="restart"/>
          </w:tcPr>
          <w:p w14:paraId="0B54BDB0" w14:textId="77777777" w:rsidR="00107150" w:rsidRPr="001F68B6" w:rsidRDefault="00107150" w:rsidP="00B83702">
            <w:pPr>
              <w:jc w:val="both"/>
              <w:rPr>
                <w:rFonts w:ascii="Times New Roman" w:hAnsi="Times New Roman"/>
                <w:sz w:val="28"/>
                <w:szCs w:val="28"/>
              </w:rPr>
            </w:pPr>
          </w:p>
        </w:tc>
        <w:tc>
          <w:tcPr>
            <w:tcW w:w="1320" w:type="dxa"/>
            <w:vMerge w:val="restart"/>
          </w:tcPr>
          <w:p w14:paraId="4CFDAFD3" w14:textId="77777777" w:rsidR="00107150" w:rsidRPr="001F68B6" w:rsidRDefault="00107150" w:rsidP="00B83702">
            <w:pPr>
              <w:jc w:val="both"/>
              <w:rPr>
                <w:rFonts w:ascii="Times New Roman" w:hAnsi="Times New Roman"/>
                <w:sz w:val="28"/>
                <w:szCs w:val="28"/>
              </w:rPr>
            </w:pPr>
          </w:p>
        </w:tc>
        <w:tc>
          <w:tcPr>
            <w:tcW w:w="1200" w:type="dxa"/>
            <w:vMerge w:val="restart"/>
          </w:tcPr>
          <w:p w14:paraId="3B4F15E8" w14:textId="77777777" w:rsidR="00107150" w:rsidRPr="001F68B6" w:rsidRDefault="00107150" w:rsidP="00B83702">
            <w:pPr>
              <w:jc w:val="both"/>
              <w:rPr>
                <w:rFonts w:ascii="Times New Roman" w:hAnsi="Times New Roman"/>
                <w:sz w:val="28"/>
                <w:szCs w:val="28"/>
              </w:rPr>
            </w:pPr>
          </w:p>
        </w:tc>
        <w:tc>
          <w:tcPr>
            <w:tcW w:w="1560" w:type="dxa"/>
            <w:vMerge/>
          </w:tcPr>
          <w:p w14:paraId="64084078" w14:textId="77777777" w:rsidR="00107150" w:rsidRPr="001F68B6" w:rsidRDefault="00107150" w:rsidP="00B83702">
            <w:pPr>
              <w:jc w:val="both"/>
              <w:rPr>
                <w:rFonts w:ascii="Times New Roman" w:hAnsi="Times New Roman"/>
                <w:sz w:val="28"/>
                <w:szCs w:val="28"/>
              </w:rPr>
            </w:pPr>
          </w:p>
        </w:tc>
      </w:tr>
      <w:tr w:rsidR="00107150" w:rsidRPr="001F68B6" w14:paraId="2C25E474" w14:textId="77777777" w:rsidTr="00B83702">
        <w:trPr>
          <w:trHeight w:val="322"/>
          <w:jc w:val="center"/>
        </w:trPr>
        <w:tc>
          <w:tcPr>
            <w:tcW w:w="468" w:type="dxa"/>
            <w:vMerge w:val="restart"/>
            <w:vAlign w:val="center"/>
          </w:tcPr>
          <w:p w14:paraId="6AFC713E"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3</w:t>
            </w:r>
          </w:p>
        </w:tc>
        <w:tc>
          <w:tcPr>
            <w:tcW w:w="873" w:type="dxa"/>
            <w:vMerge w:val="restart"/>
            <w:vAlign w:val="center"/>
          </w:tcPr>
          <w:p w14:paraId="719152DA" w14:textId="77777777" w:rsidR="00107150" w:rsidRPr="001F68B6" w:rsidRDefault="00107150" w:rsidP="00B83702">
            <w:pPr>
              <w:rPr>
                <w:rFonts w:ascii="Times New Roman" w:hAnsi="Times New Roman"/>
                <w:sz w:val="28"/>
                <w:szCs w:val="28"/>
              </w:rPr>
            </w:pPr>
            <w:r w:rsidRPr="001F68B6">
              <w:rPr>
                <w:rFonts w:ascii="Times New Roman" w:hAnsi="Times New Roman"/>
                <w:sz w:val="28"/>
                <w:szCs w:val="28"/>
              </w:rPr>
              <w:t xml:space="preserve">   c – c </w:t>
            </w:r>
          </w:p>
        </w:tc>
        <w:tc>
          <w:tcPr>
            <w:tcW w:w="687" w:type="dxa"/>
            <w:vMerge w:val="restart"/>
          </w:tcPr>
          <w:p w14:paraId="6F2474CC" w14:textId="77777777" w:rsidR="00107150" w:rsidRPr="001F68B6" w:rsidRDefault="00107150" w:rsidP="00B83702">
            <w:pPr>
              <w:jc w:val="both"/>
              <w:rPr>
                <w:rFonts w:ascii="Times New Roman" w:hAnsi="Times New Roman"/>
                <w:sz w:val="28"/>
                <w:szCs w:val="28"/>
              </w:rPr>
            </w:pPr>
          </w:p>
        </w:tc>
        <w:tc>
          <w:tcPr>
            <w:tcW w:w="720" w:type="dxa"/>
            <w:vMerge/>
          </w:tcPr>
          <w:p w14:paraId="64A19CD6" w14:textId="77777777" w:rsidR="00107150" w:rsidRPr="001F68B6" w:rsidRDefault="00107150" w:rsidP="00B83702">
            <w:pPr>
              <w:jc w:val="both"/>
              <w:rPr>
                <w:rFonts w:ascii="Times New Roman" w:hAnsi="Times New Roman"/>
                <w:sz w:val="28"/>
                <w:szCs w:val="28"/>
              </w:rPr>
            </w:pPr>
          </w:p>
        </w:tc>
        <w:tc>
          <w:tcPr>
            <w:tcW w:w="720" w:type="dxa"/>
            <w:vMerge/>
          </w:tcPr>
          <w:p w14:paraId="270A98C8" w14:textId="77777777" w:rsidR="00107150" w:rsidRPr="001F68B6" w:rsidRDefault="00107150" w:rsidP="00B83702">
            <w:pPr>
              <w:jc w:val="both"/>
              <w:rPr>
                <w:rFonts w:ascii="Times New Roman" w:hAnsi="Times New Roman"/>
                <w:sz w:val="28"/>
                <w:szCs w:val="28"/>
              </w:rPr>
            </w:pPr>
          </w:p>
        </w:tc>
        <w:tc>
          <w:tcPr>
            <w:tcW w:w="960" w:type="dxa"/>
            <w:vMerge/>
          </w:tcPr>
          <w:p w14:paraId="5C93FEBB" w14:textId="77777777" w:rsidR="00107150" w:rsidRPr="001F68B6" w:rsidRDefault="00107150" w:rsidP="00B83702">
            <w:pPr>
              <w:jc w:val="both"/>
              <w:rPr>
                <w:rFonts w:ascii="Times New Roman" w:hAnsi="Times New Roman"/>
                <w:sz w:val="28"/>
                <w:szCs w:val="28"/>
              </w:rPr>
            </w:pPr>
          </w:p>
        </w:tc>
        <w:tc>
          <w:tcPr>
            <w:tcW w:w="1320" w:type="dxa"/>
            <w:vMerge/>
          </w:tcPr>
          <w:p w14:paraId="34A0301D" w14:textId="77777777" w:rsidR="00107150" w:rsidRPr="001F68B6" w:rsidRDefault="00107150" w:rsidP="00B83702">
            <w:pPr>
              <w:jc w:val="both"/>
              <w:rPr>
                <w:rFonts w:ascii="Times New Roman" w:hAnsi="Times New Roman"/>
                <w:sz w:val="28"/>
                <w:szCs w:val="28"/>
              </w:rPr>
            </w:pPr>
          </w:p>
        </w:tc>
        <w:tc>
          <w:tcPr>
            <w:tcW w:w="1200" w:type="dxa"/>
            <w:vMerge/>
          </w:tcPr>
          <w:p w14:paraId="00629CC2" w14:textId="77777777" w:rsidR="00107150" w:rsidRPr="001F68B6" w:rsidRDefault="00107150" w:rsidP="00B83702">
            <w:pPr>
              <w:jc w:val="both"/>
              <w:rPr>
                <w:rFonts w:ascii="Times New Roman" w:hAnsi="Times New Roman"/>
                <w:sz w:val="28"/>
                <w:szCs w:val="28"/>
              </w:rPr>
            </w:pPr>
          </w:p>
        </w:tc>
        <w:tc>
          <w:tcPr>
            <w:tcW w:w="1560" w:type="dxa"/>
            <w:vMerge/>
          </w:tcPr>
          <w:p w14:paraId="6224783F" w14:textId="77777777" w:rsidR="00107150" w:rsidRPr="001F68B6" w:rsidRDefault="00107150" w:rsidP="00B83702">
            <w:pPr>
              <w:jc w:val="both"/>
              <w:rPr>
                <w:rFonts w:ascii="Times New Roman" w:hAnsi="Times New Roman"/>
                <w:sz w:val="28"/>
                <w:szCs w:val="28"/>
              </w:rPr>
            </w:pPr>
          </w:p>
        </w:tc>
      </w:tr>
      <w:tr w:rsidR="00107150" w:rsidRPr="001F68B6" w14:paraId="6D4A319E" w14:textId="77777777" w:rsidTr="00B83702">
        <w:trPr>
          <w:trHeight w:val="322"/>
          <w:jc w:val="center"/>
        </w:trPr>
        <w:tc>
          <w:tcPr>
            <w:tcW w:w="468" w:type="dxa"/>
            <w:vMerge/>
            <w:vAlign w:val="center"/>
          </w:tcPr>
          <w:p w14:paraId="44B9F6A7" w14:textId="77777777" w:rsidR="00107150" w:rsidRPr="001F68B6" w:rsidRDefault="00107150" w:rsidP="00B83702">
            <w:pPr>
              <w:jc w:val="center"/>
              <w:rPr>
                <w:rFonts w:ascii="Times New Roman" w:hAnsi="Times New Roman"/>
                <w:sz w:val="28"/>
                <w:szCs w:val="28"/>
              </w:rPr>
            </w:pPr>
          </w:p>
        </w:tc>
        <w:tc>
          <w:tcPr>
            <w:tcW w:w="873" w:type="dxa"/>
            <w:vMerge/>
            <w:vAlign w:val="center"/>
          </w:tcPr>
          <w:p w14:paraId="2D384D92" w14:textId="77777777" w:rsidR="00107150" w:rsidRPr="001F68B6" w:rsidRDefault="00107150" w:rsidP="00B83702">
            <w:pPr>
              <w:jc w:val="center"/>
              <w:rPr>
                <w:rFonts w:ascii="Times New Roman" w:hAnsi="Times New Roman"/>
                <w:sz w:val="28"/>
                <w:szCs w:val="28"/>
              </w:rPr>
            </w:pPr>
          </w:p>
        </w:tc>
        <w:tc>
          <w:tcPr>
            <w:tcW w:w="687" w:type="dxa"/>
            <w:vMerge/>
          </w:tcPr>
          <w:p w14:paraId="640498E7" w14:textId="77777777" w:rsidR="00107150" w:rsidRPr="001F68B6" w:rsidRDefault="00107150" w:rsidP="00B83702">
            <w:pPr>
              <w:jc w:val="both"/>
              <w:rPr>
                <w:rFonts w:ascii="Times New Roman" w:hAnsi="Times New Roman"/>
                <w:sz w:val="28"/>
                <w:szCs w:val="28"/>
              </w:rPr>
            </w:pPr>
          </w:p>
        </w:tc>
        <w:tc>
          <w:tcPr>
            <w:tcW w:w="720" w:type="dxa"/>
            <w:vMerge w:val="restart"/>
          </w:tcPr>
          <w:p w14:paraId="1F6ABEF8" w14:textId="77777777" w:rsidR="00107150" w:rsidRPr="001F68B6" w:rsidRDefault="00107150" w:rsidP="00B83702">
            <w:pPr>
              <w:jc w:val="both"/>
              <w:rPr>
                <w:rFonts w:ascii="Times New Roman" w:hAnsi="Times New Roman"/>
                <w:sz w:val="28"/>
                <w:szCs w:val="28"/>
              </w:rPr>
            </w:pPr>
          </w:p>
        </w:tc>
        <w:tc>
          <w:tcPr>
            <w:tcW w:w="720" w:type="dxa"/>
            <w:vMerge w:val="restart"/>
          </w:tcPr>
          <w:p w14:paraId="5D2CFCE5" w14:textId="77777777" w:rsidR="00107150" w:rsidRPr="001F68B6" w:rsidRDefault="00107150" w:rsidP="00B83702">
            <w:pPr>
              <w:jc w:val="both"/>
              <w:rPr>
                <w:rFonts w:ascii="Times New Roman" w:hAnsi="Times New Roman"/>
                <w:sz w:val="28"/>
                <w:szCs w:val="28"/>
              </w:rPr>
            </w:pPr>
          </w:p>
        </w:tc>
        <w:tc>
          <w:tcPr>
            <w:tcW w:w="960" w:type="dxa"/>
            <w:vMerge w:val="restart"/>
          </w:tcPr>
          <w:p w14:paraId="21EEBE00" w14:textId="77777777" w:rsidR="00107150" w:rsidRPr="001F68B6" w:rsidRDefault="00107150" w:rsidP="00B83702">
            <w:pPr>
              <w:jc w:val="both"/>
              <w:rPr>
                <w:rFonts w:ascii="Times New Roman" w:hAnsi="Times New Roman"/>
                <w:sz w:val="28"/>
                <w:szCs w:val="28"/>
              </w:rPr>
            </w:pPr>
          </w:p>
        </w:tc>
        <w:tc>
          <w:tcPr>
            <w:tcW w:w="1320" w:type="dxa"/>
            <w:vMerge w:val="restart"/>
          </w:tcPr>
          <w:p w14:paraId="5EFBD38D" w14:textId="77777777" w:rsidR="00107150" w:rsidRPr="001F68B6" w:rsidRDefault="00107150" w:rsidP="00B83702">
            <w:pPr>
              <w:jc w:val="both"/>
              <w:rPr>
                <w:rFonts w:ascii="Times New Roman" w:hAnsi="Times New Roman"/>
                <w:sz w:val="28"/>
                <w:szCs w:val="28"/>
              </w:rPr>
            </w:pPr>
          </w:p>
        </w:tc>
        <w:tc>
          <w:tcPr>
            <w:tcW w:w="1200" w:type="dxa"/>
            <w:vMerge w:val="restart"/>
          </w:tcPr>
          <w:p w14:paraId="7DEFA1FC" w14:textId="77777777" w:rsidR="00107150" w:rsidRPr="001F68B6" w:rsidRDefault="00107150" w:rsidP="00B83702">
            <w:pPr>
              <w:jc w:val="both"/>
              <w:rPr>
                <w:rFonts w:ascii="Times New Roman" w:hAnsi="Times New Roman"/>
                <w:sz w:val="28"/>
                <w:szCs w:val="28"/>
              </w:rPr>
            </w:pPr>
          </w:p>
        </w:tc>
        <w:tc>
          <w:tcPr>
            <w:tcW w:w="1560" w:type="dxa"/>
            <w:vMerge/>
          </w:tcPr>
          <w:p w14:paraId="6D26319C" w14:textId="77777777" w:rsidR="00107150" w:rsidRPr="001F68B6" w:rsidRDefault="00107150" w:rsidP="00B83702">
            <w:pPr>
              <w:jc w:val="both"/>
              <w:rPr>
                <w:rFonts w:ascii="Times New Roman" w:hAnsi="Times New Roman"/>
                <w:sz w:val="28"/>
                <w:szCs w:val="28"/>
              </w:rPr>
            </w:pPr>
          </w:p>
        </w:tc>
      </w:tr>
      <w:tr w:rsidR="00107150" w:rsidRPr="001F68B6" w14:paraId="5ADEB029" w14:textId="77777777" w:rsidTr="00B83702">
        <w:trPr>
          <w:trHeight w:val="322"/>
          <w:jc w:val="center"/>
        </w:trPr>
        <w:tc>
          <w:tcPr>
            <w:tcW w:w="468" w:type="dxa"/>
            <w:vMerge w:val="restart"/>
            <w:vAlign w:val="center"/>
          </w:tcPr>
          <w:p w14:paraId="525E75A8"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4</w:t>
            </w:r>
          </w:p>
        </w:tc>
        <w:tc>
          <w:tcPr>
            <w:tcW w:w="873" w:type="dxa"/>
            <w:vMerge w:val="restart"/>
            <w:vAlign w:val="center"/>
          </w:tcPr>
          <w:p w14:paraId="0CD4803B" w14:textId="77777777" w:rsidR="00107150" w:rsidRPr="001F68B6" w:rsidRDefault="00107150" w:rsidP="00B83702">
            <w:pPr>
              <w:rPr>
                <w:rFonts w:ascii="Times New Roman" w:hAnsi="Times New Roman"/>
                <w:sz w:val="28"/>
                <w:szCs w:val="28"/>
              </w:rPr>
            </w:pPr>
            <w:r w:rsidRPr="001F68B6">
              <w:rPr>
                <w:rFonts w:ascii="Times New Roman" w:hAnsi="Times New Roman"/>
                <w:sz w:val="28"/>
                <w:szCs w:val="28"/>
              </w:rPr>
              <w:t xml:space="preserve">   d – d</w:t>
            </w:r>
          </w:p>
        </w:tc>
        <w:tc>
          <w:tcPr>
            <w:tcW w:w="687" w:type="dxa"/>
            <w:vMerge w:val="restart"/>
          </w:tcPr>
          <w:p w14:paraId="4F4814E0" w14:textId="77777777" w:rsidR="00107150" w:rsidRPr="001F68B6" w:rsidRDefault="00107150" w:rsidP="00B83702">
            <w:pPr>
              <w:jc w:val="both"/>
              <w:rPr>
                <w:rFonts w:ascii="Times New Roman" w:hAnsi="Times New Roman"/>
                <w:sz w:val="28"/>
                <w:szCs w:val="28"/>
              </w:rPr>
            </w:pPr>
          </w:p>
        </w:tc>
        <w:tc>
          <w:tcPr>
            <w:tcW w:w="720" w:type="dxa"/>
            <w:vMerge/>
          </w:tcPr>
          <w:p w14:paraId="1B55AD1E" w14:textId="77777777" w:rsidR="00107150" w:rsidRPr="001F68B6" w:rsidRDefault="00107150" w:rsidP="00B83702">
            <w:pPr>
              <w:jc w:val="both"/>
              <w:rPr>
                <w:rFonts w:ascii="Times New Roman" w:hAnsi="Times New Roman"/>
                <w:sz w:val="28"/>
                <w:szCs w:val="28"/>
              </w:rPr>
            </w:pPr>
          </w:p>
        </w:tc>
        <w:tc>
          <w:tcPr>
            <w:tcW w:w="720" w:type="dxa"/>
            <w:vMerge/>
          </w:tcPr>
          <w:p w14:paraId="40DF2646" w14:textId="77777777" w:rsidR="00107150" w:rsidRPr="001F68B6" w:rsidRDefault="00107150" w:rsidP="00B83702">
            <w:pPr>
              <w:jc w:val="both"/>
              <w:rPr>
                <w:rFonts w:ascii="Times New Roman" w:hAnsi="Times New Roman"/>
                <w:sz w:val="28"/>
                <w:szCs w:val="28"/>
              </w:rPr>
            </w:pPr>
          </w:p>
        </w:tc>
        <w:tc>
          <w:tcPr>
            <w:tcW w:w="960" w:type="dxa"/>
            <w:vMerge/>
          </w:tcPr>
          <w:p w14:paraId="4BCC251E" w14:textId="77777777" w:rsidR="00107150" w:rsidRPr="001F68B6" w:rsidRDefault="00107150" w:rsidP="00B83702">
            <w:pPr>
              <w:jc w:val="both"/>
              <w:rPr>
                <w:rFonts w:ascii="Times New Roman" w:hAnsi="Times New Roman"/>
                <w:sz w:val="28"/>
                <w:szCs w:val="28"/>
              </w:rPr>
            </w:pPr>
          </w:p>
        </w:tc>
        <w:tc>
          <w:tcPr>
            <w:tcW w:w="1320" w:type="dxa"/>
            <w:vMerge/>
          </w:tcPr>
          <w:p w14:paraId="71B8D9FF" w14:textId="77777777" w:rsidR="00107150" w:rsidRPr="001F68B6" w:rsidRDefault="00107150" w:rsidP="00B83702">
            <w:pPr>
              <w:jc w:val="both"/>
              <w:rPr>
                <w:rFonts w:ascii="Times New Roman" w:hAnsi="Times New Roman"/>
                <w:sz w:val="28"/>
                <w:szCs w:val="28"/>
              </w:rPr>
            </w:pPr>
          </w:p>
        </w:tc>
        <w:tc>
          <w:tcPr>
            <w:tcW w:w="1200" w:type="dxa"/>
            <w:vMerge/>
          </w:tcPr>
          <w:p w14:paraId="5B8FED44" w14:textId="77777777" w:rsidR="00107150" w:rsidRPr="001F68B6" w:rsidRDefault="00107150" w:rsidP="00B83702">
            <w:pPr>
              <w:jc w:val="both"/>
              <w:rPr>
                <w:rFonts w:ascii="Times New Roman" w:hAnsi="Times New Roman"/>
                <w:sz w:val="28"/>
                <w:szCs w:val="28"/>
              </w:rPr>
            </w:pPr>
          </w:p>
        </w:tc>
        <w:tc>
          <w:tcPr>
            <w:tcW w:w="1560" w:type="dxa"/>
            <w:vMerge/>
          </w:tcPr>
          <w:p w14:paraId="3B8E3D9E" w14:textId="77777777" w:rsidR="00107150" w:rsidRPr="001F68B6" w:rsidRDefault="00107150" w:rsidP="00B83702">
            <w:pPr>
              <w:jc w:val="both"/>
              <w:rPr>
                <w:rFonts w:ascii="Times New Roman" w:hAnsi="Times New Roman"/>
                <w:sz w:val="28"/>
                <w:szCs w:val="28"/>
              </w:rPr>
            </w:pPr>
          </w:p>
        </w:tc>
      </w:tr>
      <w:tr w:rsidR="00107150" w:rsidRPr="001F68B6" w14:paraId="1B4821DA" w14:textId="77777777" w:rsidTr="00B83702">
        <w:trPr>
          <w:jc w:val="center"/>
        </w:trPr>
        <w:tc>
          <w:tcPr>
            <w:tcW w:w="468" w:type="dxa"/>
            <w:vMerge/>
          </w:tcPr>
          <w:p w14:paraId="2C1905F6" w14:textId="77777777" w:rsidR="00107150" w:rsidRPr="001F68B6" w:rsidRDefault="00107150" w:rsidP="00B83702">
            <w:pPr>
              <w:jc w:val="center"/>
              <w:rPr>
                <w:rFonts w:ascii="Times New Roman" w:hAnsi="Times New Roman"/>
                <w:sz w:val="28"/>
                <w:szCs w:val="28"/>
              </w:rPr>
            </w:pPr>
          </w:p>
        </w:tc>
        <w:tc>
          <w:tcPr>
            <w:tcW w:w="873" w:type="dxa"/>
            <w:vMerge/>
          </w:tcPr>
          <w:p w14:paraId="57068BE0" w14:textId="77777777" w:rsidR="00107150" w:rsidRPr="001F68B6" w:rsidRDefault="00107150" w:rsidP="00B83702">
            <w:pPr>
              <w:jc w:val="center"/>
              <w:rPr>
                <w:rFonts w:ascii="Times New Roman" w:hAnsi="Times New Roman"/>
                <w:sz w:val="28"/>
                <w:szCs w:val="28"/>
              </w:rPr>
            </w:pPr>
          </w:p>
        </w:tc>
        <w:tc>
          <w:tcPr>
            <w:tcW w:w="687" w:type="dxa"/>
            <w:vMerge/>
          </w:tcPr>
          <w:p w14:paraId="31310497" w14:textId="77777777" w:rsidR="00107150" w:rsidRPr="001F68B6" w:rsidRDefault="00107150" w:rsidP="00B83702">
            <w:pPr>
              <w:jc w:val="both"/>
              <w:rPr>
                <w:rFonts w:ascii="Times New Roman" w:hAnsi="Times New Roman"/>
                <w:sz w:val="28"/>
                <w:szCs w:val="28"/>
              </w:rPr>
            </w:pPr>
          </w:p>
        </w:tc>
        <w:tc>
          <w:tcPr>
            <w:tcW w:w="720" w:type="dxa"/>
          </w:tcPr>
          <w:p w14:paraId="4089E421" w14:textId="77777777" w:rsidR="00107150" w:rsidRPr="001F68B6" w:rsidRDefault="00107150" w:rsidP="00B83702">
            <w:pPr>
              <w:jc w:val="both"/>
              <w:rPr>
                <w:rFonts w:ascii="Times New Roman" w:hAnsi="Times New Roman"/>
                <w:sz w:val="28"/>
                <w:szCs w:val="28"/>
              </w:rPr>
            </w:pPr>
          </w:p>
        </w:tc>
        <w:tc>
          <w:tcPr>
            <w:tcW w:w="720" w:type="dxa"/>
          </w:tcPr>
          <w:p w14:paraId="0501A693" w14:textId="77777777" w:rsidR="00107150" w:rsidRPr="001F68B6" w:rsidRDefault="00107150" w:rsidP="00B83702">
            <w:pPr>
              <w:jc w:val="both"/>
              <w:rPr>
                <w:rFonts w:ascii="Times New Roman" w:hAnsi="Times New Roman"/>
                <w:sz w:val="28"/>
                <w:szCs w:val="28"/>
              </w:rPr>
            </w:pPr>
          </w:p>
        </w:tc>
        <w:tc>
          <w:tcPr>
            <w:tcW w:w="960" w:type="dxa"/>
          </w:tcPr>
          <w:p w14:paraId="2B600E0D" w14:textId="77777777" w:rsidR="00107150" w:rsidRPr="001F68B6" w:rsidRDefault="00107150" w:rsidP="00B83702">
            <w:pPr>
              <w:jc w:val="both"/>
              <w:rPr>
                <w:rFonts w:ascii="Times New Roman" w:hAnsi="Times New Roman"/>
                <w:sz w:val="28"/>
                <w:szCs w:val="28"/>
              </w:rPr>
            </w:pPr>
          </w:p>
        </w:tc>
        <w:tc>
          <w:tcPr>
            <w:tcW w:w="1320" w:type="dxa"/>
          </w:tcPr>
          <w:p w14:paraId="1F07C87D" w14:textId="77777777" w:rsidR="00107150" w:rsidRPr="001F68B6" w:rsidRDefault="00107150" w:rsidP="00B83702">
            <w:pPr>
              <w:jc w:val="both"/>
              <w:rPr>
                <w:rFonts w:ascii="Times New Roman" w:hAnsi="Times New Roman"/>
                <w:sz w:val="28"/>
                <w:szCs w:val="28"/>
              </w:rPr>
            </w:pPr>
          </w:p>
        </w:tc>
        <w:tc>
          <w:tcPr>
            <w:tcW w:w="1200" w:type="dxa"/>
          </w:tcPr>
          <w:p w14:paraId="08A32CFE" w14:textId="77777777" w:rsidR="00107150" w:rsidRPr="001F68B6" w:rsidRDefault="00107150" w:rsidP="00B83702">
            <w:pPr>
              <w:jc w:val="both"/>
              <w:rPr>
                <w:rFonts w:ascii="Times New Roman" w:hAnsi="Times New Roman"/>
                <w:sz w:val="28"/>
                <w:szCs w:val="28"/>
              </w:rPr>
            </w:pPr>
          </w:p>
        </w:tc>
        <w:tc>
          <w:tcPr>
            <w:tcW w:w="1560" w:type="dxa"/>
            <w:vMerge/>
          </w:tcPr>
          <w:p w14:paraId="7701CDFC" w14:textId="77777777" w:rsidR="00107150" w:rsidRPr="001F68B6" w:rsidRDefault="00107150" w:rsidP="00B83702">
            <w:pPr>
              <w:jc w:val="both"/>
              <w:rPr>
                <w:rFonts w:ascii="Times New Roman" w:hAnsi="Times New Roman"/>
                <w:sz w:val="28"/>
                <w:szCs w:val="28"/>
              </w:rPr>
            </w:pPr>
          </w:p>
        </w:tc>
      </w:tr>
      <w:tr w:rsidR="00107150" w:rsidRPr="001F68B6" w14:paraId="04E780E1" w14:textId="77777777" w:rsidTr="00B83702">
        <w:trPr>
          <w:jc w:val="center"/>
        </w:trPr>
        <w:tc>
          <w:tcPr>
            <w:tcW w:w="8508" w:type="dxa"/>
            <w:gridSpan w:val="9"/>
          </w:tcPr>
          <w:p w14:paraId="394771DA" w14:textId="77777777" w:rsidR="00107150" w:rsidRPr="001F68B6" w:rsidRDefault="008F4D6E" w:rsidP="00B83702">
            <w:pPr>
              <w:jc w:val="center"/>
              <w:rPr>
                <w:rFonts w:ascii="Times New Roman" w:hAnsi="Times New Roman"/>
                <w:sz w:val="28"/>
                <w:szCs w:val="28"/>
              </w:rPr>
            </w:pPr>
            <w:r>
              <w:rPr>
                <w:rFonts w:ascii="Times New Roman" w:hAnsi="Times New Roman"/>
                <w:noProof/>
                <w:position w:val="-24"/>
                <w:sz w:val="28"/>
                <w:szCs w:val="28"/>
              </w:rPr>
              <w:pict w14:anchorId="50F5CD4D">
                <v:shape id="_x0000_i1095" type="#_x0000_t75" style="width:116.25pt;height:54pt">
                  <v:imagedata r:id="rId107" o:title=""/>
                </v:shape>
              </w:pict>
            </w:r>
            <w:r w:rsidR="00107150" w:rsidRPr="001F68B6">
              <w:rPr>
                <w:rFonts w:ascii="Times New Roman" w:hAnsi="Times New Roman"/>
                <w:sz w:val="28"/>
                <w:szCs w:val="28"/>
              </w:rPr>
              <w:t>.</w:t>
            </w:r>
          </w:p>
        </w:tc>
      </w:tr>
    </w:tbl>
    <w:p w14:paraId="4047F28F" w14:textId="77777777" w:rsidR="00107150" w:rsidRPr="001F68B6" w:rsidRDefault="00107150" w:rsidP="00107150">
      <w:pPr>
        <w:spacing w:line="288" w:lineRule="auto"/>
        <w:jc w:val="both"/>
        <w:rPr>
          <w:rFonts w:ascii="Times New Roman" w:hAnsi="Times New Roman"/>
          <w:sz w:val="28"/>
          <w:szCs w:val="28"/>
        </w:rPr>
      </w:pPr>
    </w:p>
    <w:p w14:paraId="233121FB" w14:textId="77777777" w:rsidR="00107150" w:rsidRPr="001F68B6" w:rsidRDefault="00107150" w:rsidP="00107150">
      <w:pPr>
        <w:spacing w:line="288" w:lineRule="auto"/>
        <w:ind w:firstLine="720"/>
        <w:jc w:val="both"/>
        <w:rPr>
          <w:rFonts w:ascii="Times New Roman" w:hAnsi="Times New Roman"/>
          <w:sz w:val="28"/>
          <w:szCs w:val="28"/>
        </w:rPr>
      </w:pPr>
      <w:r w:rsidRPr="001F68B6">
        <w:rPr>
          <w:rFonts w:ascii="Times New Roman" w:hAnsi="Times New Roman"/>
          <w:sz w:val="28"/>
          <w:szCs w:val="28"/>
        </w:rPr>
        <w:t xml:space="preserve">Đựa theo sai số </w:t>
      </w:r>
      <w:r w:rsidRPr="001F68B6">
        <w:rPr>
          <w:rFonts w:ascii="Times New Roman" w:hAnsi="Times New Roman"/>
          <w:sz w:val="28"/>
          <w:szCs w:val="28"/>
        </w:rPr>
        <w:sym w:font="Symbol" w:char="F064"/>
      </w:r>
      <w:r w:rsidRPr="001F68B6">
        <w:rPr>
          <w:rFonts w:ascii="Times New Roman" w:hAnsi="Times New Roman"/>
          <w:sz w:val="28"/>
          <w:szCs w:val="28"/>
        </w:rPr>
        <w:t>(</w:t>
      </w:r>
      <w:r w:rsidRPr="001F68B6">
        <w:rPr>
          <w:rFonts w:ascii="Times New Roman" w:hAnsi="Times New Roman"/>
          <w:sz w:val="28"/>
          <w:szCs w:val="28"/>
        </w:rPr>
        <w:sym w:font="Symbol" w:char="F044"/>
      </w:r>
      <w:r w:rsidRPr="001F68B6">
        <w:rPr>
          <w:rFonts w:ascii="Times New Roman" w:hAnsi="Times New Roman"/>
          <w:sz w:val="28"/>
          <w:szCs w:val="28"/>
        </w:rPr>
        <w:sym w:font="Symbol" w:char="F073"/>
      </w:r>
      <w:r w:rsidRPr="001F68B6">
        <w:rPr>
          <w:rFonts w:ascii="Times New Roman" w:hAnsi="Times New Roman"/>
          <w:sz w:val="28"/>
          <w:szCs w:val="28"/>
          <w:vertAlign w:val="subscript"/>
        </w:rPr>
        <w:t>i</w:t>
      </w:r>
      <w:r w:rsidRPr="001F68B6">
        <w:rPr>
          <w:rFonts w:ascii="Times New Roman" w:hAnsi="Times New Roman"/>
          <w:sz w:val="28"/>
          <w:szCs w:val="28"/>
        </w:rPr>
        <w:t xml:space="preserve">) tiến hành hiệu chỉnh lại vị trí các đường dòng và đường đẳng tốc </w:t>
      </w:r>
      <w:r w:rsidRPr="001F68B6">
        <w:rPr>
          <w:rFonts w:ascii="Times New Roman" w:hAnsi="Times New Roman"/>
          <w:sz w:val="28"/>
          <w:szCs w:val="28"/>
        </w:rPr>
        <w:sym w:font="Symbol" w:char="F073"/>
      </w:r>
      <w:r w:rsidRPr="001F68B6">
        <w:rPr>
          <w:rFonts w:ascii="Times New Roman" w:hAnsi="Times New Roman"/>
          <w:sz w:val="28"/>
          <w:szCs w:val="28"/>
          <w:vertAlign w:val="subscript"/>
        </w:rPr>
        <w:t>i</w:t>
      </w:r>
      <w:r w:rsidRPr="001F68B6">
        <w:rPr>
          <w:rFonts w:ascii="Times New Roman" w:hAnsi="Times New Roman"/>
          <w:sz w:val="28"/>
          <w:szCs w:val="28"/>
        </w:rPr>
        <w:t xml:space="preserve">. sai lệch </w:t>
      </w:r>
      <w:r w:rsidR="008F4D6E">
        <w:rPr>
          <w:rFonts w:ascii="Times New Roman" w:hAnsi="Times New Roman"/>
          <w:noProof/>
          <w:position w:val="-30"/>
          <w:sz w:val="28"/>
          <w:szCs w:val="28"/>
        </w:rPr>
        <w:pict w14:anchorId="00D1EBA7">
          <v:shape id="_x0000_i1096" type="#_x0000_t75" style="width:112.5pt;height:33.75pt">
            <v:imagedata r:id="rId108" o:title=""/>
          </v:shape>
        </w:pict>
      </w:r>
      <w:r w:rsidRPr="001F68B6">
        <w:rPr>
          <w:rFonts w:ascii="Times New Roman" w:hAnsi="Times New Roman"/>
          <w:sz w:val="28"/>
          <w:szCs w:val="28"/>
        </w:rPr>
        <w:t xml:space="preserve"> cho phép bỏ qua.</w:t>
      </w:r>
    </w:p>
    <w:tbl>
      <w:tblPr>
        <w:tblW w:w="8388" w:type="dxa"/>
        <w:tblLayout w:type="fixed"/>
        <w:tblCellMar>
          <w:left w:w="43" w:type="dxa"/>
          <w:right w:w="43" w:type="dxa"/>
        </w:tblCellMar>
        <w:tblLook w:val="01E0" w:firstRow="1" w:lastRow="1" w:firstColumn="1" w:lastColumn="1" w:noHBand="0" w:noVBand="0"/>
      </w:tblPr>
      <w:tblGrid>
        <w:gridCol w:w="3948"/>
        <w:gridCol w:w="4440"/>
      </w:tblGrid>
      <w:tr w:rsidR="00107150" w:rsidRPr="001F68B6" w14:paraId="1FC5D88D" w14:textId="77777777" w:rsidTr="00B83702">
        <w:tc>
          <w:tcPr>
            <w:tcW w:w="3948" w:type="dxa"/>
          </w:tcPr>
          <w:p w14:paraId="2EF15F58" w14:textId="77777777" w:rsidR="00107150" w:rsidRPr="001F68B6" w:rsidRDefault="008F4D6E" w:rsidP="00B83702">
            <w:pPr>
              <w:spacing w:line="288" w:lineRule="auto"/>
              <w:jc w:val="center"/>
              <w:rPr>
                <w:rFonts w:ascii="Times New Roman" w:hAnsi="Times New Roman"/>
                <w:sz w:val="28"/>
                <w:szCs w:val="28"/>
              </w:rPr>
            </w:pPr>
            <w:r>
              <w:rPr>
                <w:rFonts w:ascii="Times New Roman" w:hAnsi="Times New Roman"/>
                <w:noProof/>
                <w:sz w:val="28"/>
                <w:szCs w:val="28"/>
              </w:rPr>
              <w:pict w14:anchorId="104A0FA2">
                <v:shape id="_x0000_i1097" type="#_x0000_t75" style="width:184.5pt;height:168pt">
                  <v:imagedata r:id="rId109" o:title=""/>
                </v:shape>
              </w:pict>
            </w:r>
          </w:p>
          <w:p w14:paraId="7CE37F8B" w14:textId="77777777" w:rsidR="00107150" w:rsidRPr="001F68B6" w:rsidRDefault="00107150" w:rsidP="00B83702">
            <w:pPr>
              <w:spacing w:line="288" w:lineRule="auto"/>
              <w:jc w:val="center"/>
              <w:rPr>
                <w:rFonts w:ascii="Times New Roman" w:hAnsi="Times New Roman"/>
                <w:i/>
                <w:sz w:val="28"/>
                <w:szCs w:val="28"/>
              </w:rPr>
            </w:pPr>
            <w:r w:rsidRPr="001F68B6">
              <w:rPr>
                <w:rFonts w:ascii="Times New Roman" w:hAnsi="Times New Roman"/>
                <w:i/>
                <w:sz w:val="28"/>
                <w:szCs w:val="28"/>
              </w:rPr>
              <w:t>Hình 2.4. Sơ đồ xây dựng đường dòng đẳng tốc trong mặt phẳng kinh tuyến</w:t>
            </w:r>
          </w:p>
        </w:tc>
        <w:tc>
          <w:tcPr>
            <w:tcW w:w="4440" w:type="dxa"/>
          </w:tcPr>
          <w:p w14:paraId="3EA0E9C3" w14:textId="77777777" w:rsidR="00107150" w:rsidRPr="001F68B6" w:rsidRDefault="00107150" w:rsidP="00B83702">
            <w:pPr>
              <w:spacing w:line="288" w:lineRule="auto"/>
              <w:jc w:val="center"/>
              <w:rPr>
                <w:rFonts w:ascii="Times New Roman" w:hAnsi="Times New Roman"/>
                <w:sz w:val="28"/>
                <w:szCs w:val="28"/>
              </w:rPr>
            </w:pPr>
          </w:p>
          <w:p w14:paraId="3E34B7D4" w14:textId="77777777" w:rsidR="00107150" w:rsidRPr="001F68B6" w:rsidRDefault="00107150" w:rsidP="00B83702">
            <w:pPr>
              <w:spacing w:line="288" w:lineRule="auto"/>
              <w:jc w:val="center"/>
              <w:rPr>
                <w:rFonts w:ascii="Times New Roman" w:hAnsi="Times New Roman"/>
                <w:sz w:val="28"/>
                <w:szCs w:val="28"/>
              </w:rPr>
            </w:pPr>
          </w:p>
          <w:p w14:paraId="077D1FA1" w14:textId="77777777" w:rsidR="00107150" w:rsidRPr="001F68B6" w:rsidRDefault="00107150" w:rsidP="00B83702">
            <w:pPr>
              <w:spacing w:line="288" w:lineRule="auto"/>
              <w:jc w:val="center"/>
              <w:rPr>
                <w:rFonts w:ascii="Times New Roman" w:hAnsi="Times New Roman"/>
                <w:sz w:val="28"/>
                <w:szCs w:val="28"/>
              </w:rPr>
            </w:pPr>
          </w:p>
          <w:p w14:paraId="66330E45" w14:textId="77777777" w:rsidR="00107150" w:rsidRPr="001F68B6" w:rsidRDefault="008F4D6E" w:rsidP="00B83702">
            <w:pPr>
              <w:spacing w:line="288" w:lineRule="auto"/>
              <w:jc w:val="center"/>
              <w:rPr>
                <w:rFonts w:ascii="Times New Roman" w:hAnsi="Times New Roman"/>
                <w:sz w:val="28"/>
                <w:szCs w:val="28"/>
              </w:rPr>
            </w:pPr>
            <w:r>
              <w:rPr>
                <w:rFonts w:ascii="Times New Roman" w:hAnsi="Times New Roman"/>
                <w:noProof/>
                <w:sz w:val="28"/>
                <w:szCs w:val="28"/>
              </w:rPr>
              <w:pict w14:anchorId="0446628B">
                <v:shape id="_x0000_i1098" type="#_x0000_t75" style="width:3in;height:96.75pt">
                  <v:imagedata r:id="rId110" o:title=""/>
                </v:shape>
              </w:pict>
            </w:r>
          </w:p>
          <w:p w14:paraId="4FB76267" w14:textId="77777777" w:rsidR="00107150" w:rsidRPr="001F68B6" w:rsidRDefault="00107150" w:rsidP="00B83702">
            <w:pPr>
              <w:spacing w:line="288" w:lineRule="auto"/>
              <w:jc w:val="center"/>
              <w:rPr>
                <w:rFonts w:ascii="Times New Roman" w:hAnsi="Times New Roman"/>
                <w:sz w:val="28"/>
                <w:szCs w:val="28"/>
              </w:rPr>
            </w:pPr>
          </w:p>
          <w:p w14:paraId="4946F47E" w14:textId="77777777" w:rsidR="00107150" w:rsidRPr="001F68B6" w:rsidRDefault="00107150" w:rsidP="00B83702">
            <w:pPr>
              <w:spacing w:line="288" w:lineRule="auto"/>
              <w:jc w:val="center"/>
              <w:rPr>
                <w:rFonts w:ascii="Times New Roman" w:hAnsi="Times New Roman"/>
                <w:i/>
                <w:sz w:val="28"/>
                <w:szCs w:val="28"/>
              </w:rPr>
            </w:pPr>
            <w:r w:rsidRPr="001F68B6">
              <w:rPr>
                <w:rFonts w:ascii="Times New Roman" w:hAnsi="Times New Roman"/>
                <w:i/>
                <w:sz w:val="28"/>
                <w:szCs w:val="28"/>
              </w:rPr>
              <w:t xml:space="preserve">Hình 2.5. phân bố vận tốc theo đường </w:t>
            </w:r>
          </w:p>
          <w:p w14:paraId="421E4EE7" w14:textId="77777777" w:rsidR="00107150" w:rsidRPr="001F68B6" w:rsidRDefault="00107150" w:rsidP="00B83702">
            <w:pPr>
              <w:spacing w:line="288" w:lineRule="auto"/>
              <w:jc w:val="center"/>
              <w:rPr>
                <w:rFonts w:ascii="Times New Roman" w:hAnsi="Times New Roman"/>
                <w:sz w:val="28"/>
                <w:szCs w:val="28"/>
              </w:rPr>
            </w:pPr>
            <w:r w:rsidRPr="001F68B6">
              <w:rPr>
                <w:rFonts w:ascii="Times New Roman" w:hAnsi="Times New Roman"/>
                <w:i/>
                <w:sz w:val="28"/>
                <w:szCs w:val="28"/>
              </w:rPr>
              <w:t>dòng trong mặt phẳng kinh tuyến</w:t>
            </w:r>
          </w:p>
        </w:tc>
      </w:tr>
    </w:tbl>
    <w:p w14:paraId="04114A88" w14:textId="77777777" w:rsidR="00107150" w:rsidRPr="001F68B6" w:rsidRDefault="00107150" w:rsidP="00107150">
      <w:pPr>
        <w:spacing w:line="288" w:lineRule="auto"/>
        <w:ind w:firstLine="720"/>
        <w:jc w:val="both"/>
        <w:rPr>
          <w:rFonts w:ascii="Times New Roman" w:hAnsi="Times New Roman"/>
          <w:sz w:val="28"/>
          <w:szCs w:val="28"/>
        </w:rPr>
      </w:pPr>
      <w:r w:rsidRPr="001F68B6">
        <w:rPr>
          <w:rFonts w:ascii="Times New Roman" w:hAnsi="Times New Roman"/>
          <w:sz w:val="28"/>
          <w:szCs w:val="28"/>
        </w:rPr>
        <w:t xml:space="preserve">Sau khi dựng đường dòng xây dựng biểu đồ vận tốc kinh tuyến (không tính tới chèn dòng) dọc theo mỗi đường dòng (hình 2.5). </w:t>
      </w:r>
    </w:p>
    <w:p w14:paraId="2664E474" w14:textId="77777777" w:rsidR="00107150" w:rsidRPr="001F68B6" w:rsidRDefault="00107150" w:rsidP="00107150">
      <w:pPr>
        <w:spacing w:line="288" w:lineRule="auto"/>
        <w:jc w:val="both"/>
        <w:rPr>
          <w:rFonts w:ascii="Times New Roman" w:hAnsi="Times New Roman"/>
          <w:b/>
          <w:sz w:val="28"/>
          <w:szCs w:val="28"/>
        </w:rPr>
      </w:pPr>
      <w:r w:rsidRPr="001F68B6">
        <w:rPr>
          <w:rFonts w:ascii="Times New Roman" w:hAnsi="Times New Roman"/>
          <w:sz w:val="28"/>
          <w:szCs w:val="28"/>
        </w:rPr>
        <w:t xml:space="preserve"> </w:t>
      </w:r>
      <w:r w:rsidRPr="001F68B6">
        <w:rPr>
          <w:rFonts w:ascii="Times New Roman" w:hAnsi="Times New Roman"/>
          <w:sz w:val="28"/>
          <w:szCs w:val="28"/>
        </w:rPr>
        <w:tab/>
      </w:r>
      <w:r w:rsidRPr="001F68B6">
        <w:rPr>
          <w:rFonts w:ascii="Times New Roman" w:hAnsi="Times New Roman"/>
          <w:b/>
          <w:sz w:val="28"/>
          <w:szCs w:val="28"/>
        </w:rPr>
        <w:t>2.3.2.2. Phương pháp xây dựng đường dòng đẳng thế.</w:t>
      </w:r>
    </w:p>
    <w:p w14:paraId="079CED97"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 xml:space="preserve">Đường dòng đẳng thế được xây dựng bằng phương pháp giải tích đồ thị. điều kiện biên để xây dựng đường dòng là quy luật phân bố vận tốc kinh tuyến </w:t>
      </w:r>
      <w:r w:rsidRPr="001F68B6">
        <w:rPr>
          <w:rFonts w:ascii="Times New Roman" w:hAnsi="Times New Roman"/>
          <w:sz w:val="28"/>
          <w:szCs w:val="28"/>
        </w:rPr>
        <w:lastRenderedPageBreak/>
        <w:t xml:space="preserve">ở lối vào và lối ra của bánh công tác. các vận tốc này có giá trị không đổi theo tiết diện. việc chọn tiết diện biên và phân chia chúng tương tự như đối với dòng đẳng tốc. </w:t>
      </w:r>
    </w:p>
    <w:p w14:paraId="2A537D38" w14:textId="77777777" w:rsidR="00107150" w:rsidRPr="001F68B6" w:rsidRDefault="00107150" w:rsidP="00107150">
      <w:pPr>
        <w:spacing w:line="288" w:lineRule="auto"/>
        <w:ind w:firstLine="720"/>
        <w:jc w:val="both"/>
        <w:rPr>
          <w:rFonts w:ascii="Times New Roman" w:hAnsi="Times New Roman"/>
          <w:sz w:val="28"/>
          <w:szCs w:val="28"/>
        </w:rPr>
      </w:pPr>
      <w:r w:rsidRPr="001F68B6">
        <w:rPr>
          <w:rFonts w:ascii="Times New Roman" w:hAnsi="Times New Roman"/>
          <w:sz w:val="28"/>
          <w:szCs w:val="28"/>
        </w:rPr>
        <w:t>Trước tiên dựng sơ bộ các đường dòng s</w:t>
      </w:r>
      <w:r w:rsidRPr="001F68B6">
        <w:rPr>
          <w:rFonts w:ascii="Times New Roman" w:hAnsi="Times New Roman"/>
          <w:sz w:val="28"/>
          <w:szCs w:val="28"/>
          <w:vertAlign w:val="subscript"/>
        </w:rPr>
        <w:t>i</w:t>
      </w:r>
      <w:r w:rsidRPr="001F68B6">
        <w:rPr>
          <w:rFonts w:ascii="Times New Roman" w:hAnsi="Times New Roman"/>
          <w:sz w:val="28"/>
          <w:szCs w:val="28"/>
        </w:rPr>
        <w:t xml:space="preserve"> sao cho lưu lượng chảy qua không gian giữa các bề mặt dòng kề nhau là bằng nhau. sau đó dựng các đường đẳng thế </w:t>
      </w:r>
      <w:r w:rsidRPr="001F68B6">
        <w:rPr>
          <w:rFonts w:ascii="Times New Roman" w:hAnsi="Times New Roman"/>
          <w:sz w:val="28"/>
          <w:szCs w:val="28"/>
        </w:rPr>
        <w:sym w:font="Symbol" w:char="F073"/>
      </w:r>
      <w:r w:rsidRPr="001F68B6">
        <w:rPr>
          <w:rFonts w:ascii="Times New Roman" w:hAnsi="Times New Roman"/>
          <w:sz w:val="28"/>
          <w:szCs w:val="28"/>
          <w:vertAlign w:val="subscript"/>
        </w:rPr>
        <w:t xml:space="preserve">i </w:t>
      </w:r>
      <w:r w:rsidRPr="001F68B6">
        <w:rPr>
          <w:rFonts w:ascii="Times New Roman" w:hAnsi="Times New Roman"/>
          <w:sz w:val="28"/>
          <w:szCs w:val="28"/>
        </w:rPr>
        <w:t>vuông góc với đường dòng (hình 2.6).</w:t>
      </w:r>
    </w:p>
    <w:p w14:paraId="5FF78C22"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 xml:space="preserve">Lưu lượng chảy qua không gian giữa các bề mặt dòng được xác </w:t>
      </w:r>
      <w:r w:rsidR="004D7BA7" w:rsidRPr="001F68B6">
        <w:rPr>
          <w:rFonts w:ascii="Times New Roman" w:hAnsi="Times New Roman"/>
          <w:sz w:val="28"/>
          <w:szCs w:val="28"/>
        </w:rPr>
        <w:t xml:space="preserve">                  </w:t>
      </w:r>
      <w:r w:rsidRPr="001F68B6">
        <w:rPr>
          <w:rFonts w:ascii="Times New Roman" w:hAnsi="Times New Roman"/>
          <w:sz w:val="28"/>
          <w:szCs w:val="28"/>
        </w:rPr>
        <w:t>định bằng:</w:t>
      </w:r>
    </w:p>
    <w:p w14:paraId="36C7D66F"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sym w:font="Symbol" w:char="F044"/>
      </w:r>
      <w:r w:rsidRPr="001F68B6">
        <w:rPr>
          <w:rFonts w:ascii="Times New Roman" w:hAnsi="Times New Roman"/>
          <w:sz w:val="28"/>
          <w:szCs w:val="28"/>
        </w:rPr>
        <w:t>q</w:t>
      </w:r>
      <w:r w:rsidRPr="001F68B6">
        <w:rPr>
          <w:rFonts w:ascii="Times New Roman" w:hAnsi="Times New Roman"/>
          <w:sz w:val="28"/>
          <w:szCs w:val="28"/>
          <w:vertAlign w:val="subscript"/>
        </w:rPr>
        <w:t xml:space="preserve">i </w:t>
      </w:r>
      <w:r w:rsidRPr="001F68B6">
        <w:rPr>
          <w:rFonts w:ascii="Times New Roman" w:hAnsi="Times New Roman"/>
          <w:sz w:val="28"/>
          <w:szCs w:val="28"/>
        </w:rPr>
        <w:t>= 2</w:t>
      </w:r>
      <w:r w:rsidRPr="001F68B6">
        <w:rPr>
          <w:rFonts w:ascii="Times New Roman" w:hAnsi="Times New Roman"/>
          <w:sz w:val="28"/>
          <w:szCs w:val="28"/>
        </w:rPr>
        <w:sym w:font="Symbol" w:char="F070"/>
      </w:r>
      <w:r w:rsidRPr="001F68B6">
        <w:rPr>
          <w:rFonts w:ascii="Times New Roman" w:hAnsi="Times New Roman"/>
          <w:sz w:val="28"/>
          <w:szCs w:val="28"/>
        </w:rPr>
        <w:t>r</w:t>
      </w:r>
      <w:r w:rsidRPr="001F68B6">
        <w:rPr>
          <w:rFonts w:ascii="Times New Roman" w:hAnsi="Times New Roman"/>
          <w:sz w:val="28"/>
          <w:szCs w:val="28"/>
          <w:vertAlign w:val="subscript"/>
        </w:rPr>
        <w:t>i</w:t>
      </w:r>
      <w:r w:rsidRPr="001F68B6">
        <w:rPr>
          <w:rFonts w:ascii="Times New Roman" w:hAnsi="Times New Roman"/>
          <w:sz w:val="28"/>
          <w:szCs w:val="28"/>
        </w:rPr>
        <w:t>v</w:t>
      </w:r>
      <w:r w:rsidRPr="001F68B6">
        <w:rPr>
          <w:rFonts w:ascii="Times New Roman" w:hAnsi="Times New Roman"/>
          <w:sz w:val="28"/>
          <w:szCs w:val="28"/>
          <w:vertAlign w:val="subscript"/>
        </w:rPr>
        <w:t>mi</w:t>
      </w:r>
      <w:r w:rsidRPr="001F68B6">
        <w:rPr>
          <w:rFonts w:ascii="Times New Roman" w:hAnsi="Times New Roman"/>
          <w:sz w:val="28"/>
          <w:szCs w:val="28"/>
        </w:rPr>
        <w:sym w:font="Symbol" w:char="F044"/>
      </w:r>
      <w:r w:rsidRPr="001F68B6">
        <w:rPr>
          <w:rFonts w:ascii="Times New Roman" w:hAnsi="Times New Roman"/>
          <w:sz w:val="28"/>
          <w:szCs w:val="28"/>
        </w:rPr>
        <w:sym w:font="Symbol" w:char="F073"/>
      </w:r>
      <w:r w:rsidRPr="001F68B6">
        <w:rPr>
          <w:rFonts w:ascii="Times New Roman" w:hAnsi="Times New Roman"/>
          <w:sz w:val="28"/>
          <w:szCs w:val="28"/>
          <w:vertAlign w:val="subscript"/>
        </w:rPr>
        <w:t>i</w:t>
      </w:r>
      <w:r w:rsidRPr="001F68B6">
        <w:rPr>
          <w:rFonts w:ascii="Times New Roman" w:hAnsi="Times New Roman"/>
          <w:sz w:val="28"/>
          <w:szCs w:val="28"/>
        </w:rPr>
        <w:t>.</w:t>
      </w:r>
    </w:p>
    <w:p w14:paraId="2B7A3140" w14:textId="77777777" w:rsidR="00107150" w:rsidRPr="001F68B6" w:rsidRDefault="00107150" w:rsidP="00107150">
      <w:pPr>
        <w:spacing w:line="288" w:lineRule="auto"/>
        <w:jc w:val="both"/>
        <w:rPr>
          <w:rFonts w:ascii="Times New Roman" w:hAnsi="Times New Roman"/>
          <w:sz w:val="28"/>
          <w:szCs w:val="28"/>
        </w:rPr>
      </w:pPr>
    </w:p>
    <w:p w14:paraId="09C01E53"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Từ tính chất của dòng đẳng thế ta có:</w:t>
      </w:r>
    </w:p>
    <w:p w14:paraId="2A5800DD"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008F4D6E">
        <w:rPr>
          <w:rFonts w:ascii="Times New Roman" w:hAnsi="Times New Roman"/>
          <w:noProof/>
          <w:position w:val="-24"/>
          <w:sz w:val="28"/>
          <w:szCs w:val="28"/>
        </w:rPr>
        <w:pict w14:anchorId="1B3F1F50">
          <v:shape id="_x0000_i1099" type="#_x0000_t75" style="width:48pt;height:31.5pt">
            <v:imagedata r:id="rId111" o:title=""/>
          </v:shape>
        </w:pict>
      </w:r>
      <w:r w:rsidRPr="001F68B6">
        <w:rPr>
          <w:rFonts w:ascii="Times New Roman" w:hAnsi="Times New Roman"/>
          <w:sz w:val="28"/>
          <w:szCs w:val="28"/>
        </w:rPr>
        <w:t>;</w:t>
      </w:r>
    </w:p>
    <w:p w14:paraId="0D25E64B"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 xml:space="preserve">Trong đó, </w:t>
      </w:r>
      <w:r w:rsidRPr="001F68B6">
        <w:rPr>
          <w:rFonts w:ascii="Times New Roman" w:hAnsi="Times New Roman"/>
          <w:sz w:val="28"/>
          <w:szCs w:val="28"/>
        </w:rPr>
        <w:sym w:font="Symbol" w:char="F06A"/>
      </w:r>
      <w:r w:rsidRPr="001F68B6">
        <w:rPr>
          <w:rFonts w:ascii="Times New Roman" w:hAnsi="Times New Roman"/>
          <w:sz w:val="28"/>
          <w:szCs w:val="28"/>
        </w:rPr>
        <w:t xml:space="preserve"> là hàm thế vận tốc.</w:t>
      </w:r>
    </w:p>
    <w:p w14:paraId="02009415"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 xml:space="preserve">Dọc theo đường đẳng thế </w:t>
      </w:r>
      <w:r w:rsidRPr="001F68B6">
        <w:rPr>
          <w:rFonts w:ascii="Times New Roman" w:hAnsi="Times New Roman"/>
          <w:sz w:val="28"/>
          <w:szCs w:val="28"/>
        </w:rPr>
        <w:sym w:font="Symbol" w:char="F06A"/>
      </w:r>
      <w:r w:rsidRPr="001F68B6">
        <w:rPr>
          <w:rFonts w:ascii="Times New Roman" w:hAnsi="Times New Roman"/>
          <w:sz w:val="28"/>
          <w:szCs w:val="28"/>
        </w:rPr>
        <w:t xml:space="preserve"> = const nên ta có:</w:t>
      </w:r>
    </w:p>
    <w:p w14:paraId="6B3D8C05"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t xml:space="preserve">    </w:t>
      </w:r>
      <w:r w:rsidRPr="001F68B6">
        <w:rPr>
          <w:rFonts w:ascii="Times New Roman" w:hAnsi="Times New Roman"/>
          <w:sz w:val="28"/>
          <w:szCs w:val="28"/>
        </w:rPr>
        <w:tab/>
        <w:t>d</w:t>
      </w:r>
      <w:r w:rsidRPr="001F68B6">
        <w:rPr>
          <w:rFonts w:ascii="Times New Roman" w:hAnsi="Times New Roman"/>
          <w:sz w:val="28"/>
          <w:szCs w:val="28"/>
        </w:rPr>
        <w:sym w:font="Symbol" w:char="F06A"/>
      </w:r>
      <w:r w:rsidRPr="001F68B6">
        <w:rPr>
          <w:rFonts w:ascii="Times New Roman" w:hAnsi="Times New Roman"/>
          <w:sz w:val="28"/>
          <w:szCs w:val="28"/>
        </w:rPr>
        <w:t xml:space="preserve">  </w:t>
      </w:r>
      <w:r w:rsidRPr="001F68B6">
        <w:rPr>
          <w:rFonts w:ascii="Times New Roman" w:hAnsi="Times New Roman"/>
          <w:sz w:val="28"/>
          <w:szCs w:val="28"/>
        </w:rPr>
        <w:sym w:font="Symbol" w:char="F0BB"/>
      </w:r>
      <w:r w:rsidRPr="001F68B6">
        <w:rPr>
          <w:rFonts w:ascii="Times New Roman" w:hAnsi="Times New Roman"/>
          <w:sz w:val="28"/>
          <w:szCs w:val="28"/>
        </w:rPr>
        <w:t xml:space="preserve"> </w:t>
      </w:r>
      <w:r w:rsidRPr="001F68B6">
        <w:rPr>
          <w:rFonts w:ascii="Times New Roman" w:hAnsi="Times New Roman"/>
          <w:sz w:val="28"/>
          <w:szCs w:val="28"/>
        </w:rPr>
        <w:sym w:font="Symbol" w:char="F044"/>
      </w:r>
      <w:r w:rsidRPr="001F68B6">
        <w:rPr>
          <w:rFonts w:ascii="Times New Roman" w:hAnsi="Times New Roman"/>
          <w:sz w:val="28"/>
          <w:szCs w:val="28"/>
        </w:rPr>
        <w:sym w:font="Symbol" w:char="F06A"/>
      </w:r>
      <w:r w:rsidRPr="001F68B6">
        <w:rPr>
          <w:rFonts w:ascii="Times New Roman" w:hAnsi="Times New Roman"/>
          <w:sz w:val="28"/>
          <w:szCs w:val="28"/>
        </w:rPr>
        <w:t xml:space="preserve"> = k = const.</w:t>
      </w:r>
    </w:p>
    <w:p w14:paraId="333183F8"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008F4D6E">
        <w:rPr>
          <w:rFonts w:ascii="Times New Roman" w:hAnsi="Times New Roman"/>
          <w:noProof/>
          <w:position w:val="-30"/>
          <w:sz w:val="28"/>
          <w:szCs w:val="28"/>
        </w:rPr>
        <w:pict w14:anchorId="5FA113B8">
          <v:shape id="_x0000_i1100" type="#_x0000_t75" style="width:119.25pt;height:33.75pt">
            <v:imagedata r:id="rId112" o:title=""/>
          </v:shape>
        </w:pict>
      </w:r>
    </w:p>
    <w:p w14:paraId="0DA09E15" w14:textId="77777777" w:rsidR="00107150" w:rsidRPr="001F68B6" w:rsidRDefault="00107150" w:rsidP="00107150">
      <w:pPr>
        <w:spacing w:line="288" w:lineRule="auto"/>
        <w:ind w:firstLine="720"/>
        <w:jc w:val="both"/>
        <w:rPr>
          <w:rFonts w:ascii="Times New Roman" w:hAnsi="Times New Roman"/>
          <w:sz w:val="28"/>
          <w:szCs w:val="28"/>
        </w:rPr>
      </w:pPr>
      <w:r w:rsidRPr="001F68B6">
        <w:rPr>
          <w:rFonts w:ascii="Times New Roman" w:hAnsi="Times New Roman"/>
          <w:sz w:val="28"/>
          <w:szCs w:val="28"/>
        </w:rPr>
        <w:t xml:space="preserve">Từ đó có: </w:t>
      </w:r>
    </w:p>
    <w:p w14:paraId="65DD4F10"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008F4D6E">
        <w:rPr>
          <w:rFonts w:ascii="Times New Roman" w:hAnsi="Times New Roman"/>
          <w:noProof/>
          <w:position w:val="-30"/>
          <w:sz w:val="28"/>
          <w:szCs w:val="28"/>
        </w:rPr>
        <w:pict w14:anchorId="417E5F42">
          <v:shape id="_x0000_i1101" type="#_x0000_t75" style="width:102pt;height:33.75pt">
            <v:imagedata r:id="rId113" o:title=""/>
          </v:shape>
        </w:pict>
      </w:r>
      <w:r w:rsidRPr="001F68B6">
        <w:rPr>
          <w:rFonts w:ascii="Times New Roman" w:hAnsi="Times New Roman"/>
          <w:sz w:val="28"/>
          <w:szCs w:val="28"/>
        </w:rPr>
        <w:t>.</w:t>
      </w:r>
    </w:p>
    <w:p w14:paraId="762F04EE" w14:textId="77777777" w:rsidR="00107150" w:rsidRPr="001F68B6" w:rsidRDefault="00107150" w:rsidP="00107150">
      <w:pPr>
        <w:spacing w:line="288" w:lineRule="auto"/>
        <w:ind w:firstLine="720"/>
        <w:jc w:val="both"/>
        <w:rPr>
          <w:rFonts w:ascii="Times New Roman" w:hAnsi="Times New Roman"/>
          <w:sz w:val="28"/>
          <w:szCs w:val="28"/>
        </w:rPr>
      </w:pPr>
      <w:r w:rsidRPr="001F68B6">
        <w:rPr>
          <w:rFonts w:ascii="Times New Roman" w:hAnsi="Times New Roman"/>
          <w:sz w:val="28"/>
          <w:szCs w:val="28"/>
        </w:rPr>
        <w:t>Lưu lượng toàn phần chảy qua bề mặt đẳng thế:</w:t>
      </w:r>
    </w:p>
    <w:p w14:paraId="04DD22CA"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008F4D6E">
        <w:rPr>
          <w:rFonts w:ascii="Times New Roman" w:hAnsi="Times New Roman"/>
          <w:noProof/>
          <w:position w:val="-34"/>
          <w:sz w:val="28"/>
          <w:szCs w:val="28"/>
        </w:rPr>
        <w:pict w14:anchorId="28194E3B">
          <v:shape id="_x0000_i1102" type="#_x0000_t75" style="width:103.5pt;height:40.5pt">
            <v:imagedata r:id="rId114" o:title=""/>
          </v:shape>
        </w:pict>
      </w:r>
      <w:r w:rsidRPr="001F68B6">
        <w:rPr>
          <w:rFonts w:ascii="Times New Roman" w:hAnsi="Times New Roman"/>
          <w:sz w:val="28"/>
          <w:szCs w:val="28"/>
        </w:rPr>
        <w:t>.</w:t>
      </w: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t>(2.7)</w:t>
      </w:r>
    </w:p>
    <w:p w14:paraId="328C4A78"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Suy ra:</w:t>
      </w: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p>
    <w:p w14:paraId="4B11A214" w14:textId="77777777" w:rsidR="00107150" w:rsidRPr="001F68B6" w:rsidRDefault="00107150" w:rsidP="00107150">
      <w:pPr>
        <w:spacing w:line="288" w:lineRule="auto"/>
        <w:ind w:left="1440" w:firstLine="720"/>
        <w:jc w:val="both"/>
        <w:rPr>
          <w:rFonts w:ascii="Times New Roman" w:hAnsi="Times New Roman"/>
          <w:sz w:val="28"/>
          <w:szCs w:val="28"/>
        </w:rPr>
      </w:pPr>
      <w:r w:rsidRPr="001F68B6">
        <w:rPr>
          <w:rFonts w:ascii="Times New Roman" w:hAnsi="Times New Roman"/>
          <w:sz w:val="28"/>
          <w:szCs w:val="28"/>
        </w:rPr>
        <w:t xml:space="preserve">      </w:t>
      </w:r>
      <w:r w:rsidR="008F4D6E">
        <w:rPr>
          <w:rFonts w:ascii="Times New Roman" w:hAnsi="Times New Roman"/>
          <w:noProof/>
          <w:position w:val="-76"/>
          <w:sz w:val="28"/>
          <w:szCs w:val="28"/>
        </w:rPr>
        <w:pict w14:anchorId="6DDAEC72">
          <v:shape id="_x0000_i1103" type="#_x0000_t75" style="width:168.75pt;height:57pt">
            <v:imagedata r:id="rId115" o:title=""/>
          </v:shape>
        </w:pict>
      </w:r>
      <w:r w:rsidRPr="001F68B6">
        <w:rPr>
          <w:rFonts w:ascii="Times New Roman" w:hAnsi="Times New Roman"/>
          <w:sz w:val="28"/>
          <w:szCs w:val="28"/>
        </w:rPr>
        <w:t>.</w:t>
      </w:r>
    </w:p>
    <w:p w14:paraId="7E83B3DA" w14:textId="77777777" w:rsidR="00107150" w:rsidRPr="001F68B6" w:rsidRDefault="00107150" w:rsidP="00107150">
      <w:pPr>
        <w:spacing w:line="288" w:lineRule="auto"/>
        <w:ind w:left="1440" w:firstLine="720"/>
        <w:jc w:val="both"/>
        <w:rPr>
          <w:rFonts w:ascii="Times New Roman" w:hAnsi="Times New Roman"/>
          <w:sz w:val="28"/>
          <w:szCs w:val="28"/>
        </w:rPr>
      </w:pPr>
    </w:p>
    <w:p w14:paraId="1D97A331" w14:textId="77777777" w:rsidR="00107150" w:rsidRPr="001F68B6" w:rsidRDefault="00107150" w:rsidP="00107150">
      <w:pPr>
        <w:spacing w:line="288" w:lineRule="auto"/>
        <w:ind w:firstLine="720"/>
        <w:jc w:val="both"/>
        <w:rPr>
          <w:rFonts w:ascii="Times New Roman" w:hAnsi="Times New Roman"/>
          <w:sz w:val="28"/>
          <w:szCs w:val="28"/>
        </w:rPr>
      </w:pPr>
      <w:r w:rsidRPr="001F68B6">
        <w:rPr>
          <w:rFonts w:ascii="Times New Roman" w:hAnsi="Times New Roman"/>
          <w:sz w:val="28"/>
          <w:szCs w:val="28"/>
        </w:rPr>
        <w:t>Từ biểu thức này ta thấy có thể xác định hệ số k</w:t>
      </w:r>
      <w:r w:rsidRPr="001F68B6">
        <w:rPr>
          <w:rFonts w:ascii="Times New Roman" w:hAnsi="Times New Roman"/>
          <w:sz w:val="28"/>
          <w:szCs w:val="28"/>
          <w:vertAlign w:val="subscript"/>
        </w:rPr>
        <w:t>i</w:t>
      </w:r>
      <w:r w:rsidRPr="001F68B6">
        <w:rPr>
          <w:rFonts w:ascii="Times New Roman" w:hAnsi="Times New Roman"/>
          <w:sz w:val="28"/>
          <w:szCs w:val="28"/>
        </w:rPr>
        <w:t xml:space="preserve"> và do đó phân bố vận tốc theo đường đẳng thế. sự phân bố đều lưu lượng qua không gian giữa các bề mặt dòng liền nhau là tiêu chuẩn xác định sự đúng đắn của phương pháp xây dựng.</w:t>
      </w:r>
    </w:p>
    <w:tbl>
      <w:tblPr>
        <w:tblW w:w="0" w:type="auto"/>
        <w:tblLook w:val="01E0" w:firstRow="1" w:lastRow="1" w:firstColumn="1" w:lastColumn="1" w:noHBand="0" w:noVBand="0"/>
      </w:tblPr>
      <w:tblGrid>
        <w:gridCol w:w="4451"/>
        <w:gridCol w:w="4232"/>
      </w:tblGrid>
      <w:tr w:rsidR="00107150" w:rsidRPr="001F68B6" w14:paraId="18B892D7" w14:textId="77777777" w:rsidTr="00B83702">
        <w:tc>
          <w:tcPr>
            <w:tcW w:w="4451" w:type="dxa"/>
          </w:tcPr>
          <w:p w14:paraId="5D5C3EFA" w14:textId="77777777" w:rsidR="00107150" w:rsidRPr="001F68B6" w:rsidRDefault="008F4D6E" w:rsidP="00B83702">
            <w:pPr>
              <w:spacing w:line="288" w:lineRule="auto"/>
              <w:jc w:val="center"/>
              <w:rPr>
                <w:rFonts w:ascii="Times New Roman" w:hAnsi="Times New Roman"/>
                <w:sz w:val="28"/>
                <w:szCs w:val="28"/>
              </w:rPr>
            </w:pPr>
            <w:r>
              <w:rPr>
                <w:rFonts w:ascii="Times New Roman" w:hAnsi="Times New Roman"/>
                <w:noProof/>
                <w:sz w:val="28"/>
                <w:szCs w:val="28"/>
              </w:rPr>
              <w:lastRenderedPageBreak/>
              <w:pict w14:anchorId="02ADC867">
                <v:shape id="_x0000_i1104" type="#_x0000_t75" style="width:209.25pt;height:219.75pt">
                  <v:imagedata r:id="rId116" o:title=""/>
                </v:shape>
              </w:pict>
            </w:r>
          </w:p>
          <w:p w14:paraId="36E8F528" w14:textId="77777777" w:rsidR="00107150" w:rsidRPr="001F68B6" w:rsidRDefault="00107150" w:rsidP="00B83702">
            <w:pPr>
              <w:spacing w:line="288" w:lineRule="auto"/>
              <w:jc w:val="center"/>
              <w:rPr>
                <w:rFonts w:ascii="Times New Roman" w:hAnsi="Times New Roman"/>
                <w:i/>
                <w:sz w:val="28"/>
                <w:szCs w:val="28"/>
              </w:rPr>
            </w:pPr>
            <w:r w:rsidRPr="001F68B6">
              <w:rPr>
                <w:rFonts w:ascii="Times New Roman" w:hAnsi="Times New Roman"/>
                <w:i/>
                <w:sz w:val="28"/>
                <w:szCs w:val="28"/>
              </w:rPr>
              <w:t>Hình 2.6. Sơ đồ xây dựng đường dòng đẳng thế trong mặt phẳng</w:t>
            </w:r>
          </w:p>
          <w:p w14:paraId="2211CE6F" w14:textId="77777777" w:rsidR="00107150" w:rsidRPr="001F68B6" w:rsidRDefault="00107150" w:rsidP="00B83702">
            <w:pPr>
              <w:spacing w:line="288" w:lineRule="auto"/>
              <w:jc w:val="center"/>
              <w:rPr>
                <w:rFonts w:ascii="Times New Roman" w:hAnsi="Times New Roman"/>
                <w:i/>
                <w:sz w:val="28"/>
                <w:szCs w:val="28"/>
              </w:rPr>
            </w:pPr>
            <w:r w:rsidRPr="001F68B6">
              <w:rPr>
                <w:rFonts w:ascii="Times New Roman" w:hAnsi="Times New Roman"/>
                <w:i/>
                <w:sz w:val="28"/>
                <w:szCs w:val="28"/>
              </w:rPr>
              <w:t>kinh tuyến</w:t>
            </w:r>
          </w:p>
        </w:tc>
        <w:tc>
          <w:tcPr>
            <w:tcW w:w="4232" w:type="dxa"/>
          </w:tcPr>
          <w:p w14:paraId="20293611" w14:textId="77777777" w:rsidR="00107150" w:rsidRPr="001F68B6" w:rsidRDefault="00107150" w:rsidP="00B83702">
            <w:pPr>
              <w:spacing w:line="288" w:lineRule="auto"/>
              <w:jc w:val="center"/>
              <w:rPr>
                <w:rFonts w:ascii="Times New Roman" w:hAnsi="Times New Roman"/>
                <w:sz w:val="28"/>
                <w:szCs w:val="28"/>
              </w:rPr>
            </w:pPr>
          </w:p>
          <w:p w14:paraId="680BF76D" w14:textId="77777777" w:rsidR="00107150" w:rsidRPr="001F68B6" w:rsidRDefault="00107150" w:rsidP="00B83702">
            <w:pPr>
              <w:spacing w:line="288" w:lineRule="auto"/>
              <w:jc w:val="center"/>
              <w:rPr>
                <w:rFonts w:ascii="Times New Roman" w:hAnsi="Times New Roman"/>
                <w:sz w:val="28"/>
                <w:szCs w:val="28"/>
              </w:rPr>
            </w:pPr>
          </w:p>
          <w:p w14:paraId="2E1FF4DA" w14:textId="77777777" w:rsidR="00107150" w:rsidRPr="001F68B6" w:rsidRDefault="00107150" w:rsidP="00B83702">
            <w:pPr>
              <w:spacing w:line="288" w:lineRule="auto"/>
              <w:jc w:val="center"/>
              <w:rPr>
                <w:rFonts w:ascii="Times New Roman" w:hAnsi="Times New Roman"/>
                <w:sz w:val="28"/>
                <w:szCs w:val="28"/>
              </w:rPr>
            </w:pPr>
          </w:p>
          <w:p w14:paraId="1B012A63" w14:textId="77777777" w:rsidR="00107150" w:rsidRPr="001F68B6" w:rsidRDefault="00107150" w:rsidP="00B83702">
            <w:pPr>
              <w:spacing w:line="288" w:lineRule="auto"/>
              <w:jc w:val="center"/>
              <w:rPr>
                <w:rFonts w:ascii="Times New Roman" w:hAnsi="Times New Roman"/>
                <w:sz w:val="28"/>
                <w:szCs w:val="28"/>
              </w:rPr>
            </w:pPr>
          </w:p>
          <w:p w14:paraId="16C3CD9E" w14:textId="77777777" w:rsidR="00107150" w:rsidRPr="001F68B6" w:rsidRDefault="008F4D6E" w:rsidP="00B83702">
            <w:pPr>
              <w:spacing w:line="288" w:lineRule="auto"/>
              <w:jc w:val="center"/>
              <w:rPr>
                <w:rFonts w:ascii="Times New Roman" w:hAnsi="Times New Roman"/>
                <w:sz w:val="28"/>
                <w:szCs w:val="28"/>
              </w:rPr>
            </w:pPr>
            <w:r>
              <w:rPr>
                <w:rFonts w:ascii="Times New Roman" w:hAnsi="Times New Roman"/>
                <w:noProof/>
                <w:sz w:val="28"/>
                <w:szCs w:val="28"/>
              </w:rPr>
              <w:pict w14:anchorId="5FEDDBFA">
                <v:shape id="_x0000_i1105" type="#_x0000_t75" style="width:198pt;height:138.75pt">
                  <v:imagedata r:id="rId117" o:title=""/>
                </v:shape>
              </w:pict>
            </w:r>
          </w:p>
          <w:p w14:paraId="70B3DBF8" w14:textId="77777777" w:rsidR="00107150" w:rsidRPr="001F68B6" w:rsidRDefault="00107150" w:rsidP="00B83702">
            <w:pPr>
              <w:jc w:val="center"/>
              <w:rPr>
                <w:rFonts w:ascii="Times New Roman" w:hAnsi="Times New Roman"/>
                <w:i/>
                <w:sz w:val="28"/>
                <w:szCs w:val="28"/>
              </w:rPr>
            </w:pPr>
            <w:r w:rsidRPr="001F68B6">
              <w:rPr>
                <w:rFonts w:ascii="Times New Roman" w:hAnsi="Times New Roman"/>
                <w:i/>
                <w:sz w:val="28"/>
                <w:szCs w:val="28"/>
              </w:rPr>
              <w:t xml:space="preserve">Hình 2.7. Biểu đồ xác định gia số </w:t>
            </w:r>
          </w:p>
          <w:p w14:paraId="3F0AB46D" w14:textId="77777777" w:rsidR="00107150" w:rsidRPr="001F68B6" w:rsidRDefault="00107150" w:rsidP="00B83702">
            <w:pPr>
              <w:jc w:val="center"/>
              <w:rPr>
                <w:rFonts w:ascii="Times New Roman" w:hAnsi="Times New Roman"/>
                <w:sz w:val="28"/>
                <w:szCs w:val="28"/>
              </w:rPr>
            </w:pPr>
            <w:r w:rsidRPr="001F68B6">
              <w:rPr>
                <w:rFonts w:ascii="Times New Roman" w:hAnsi="Times New Roman"/>
                <w:i/>
                <w:sz w:val="28"/>
                <w:szCs w:val="28"/>
              </w:rPr>
              <w:t xml:space="preserve">chiều dài đường đẳng thế </w:t>
            </w:r>
            <w:r w:rsidRPr="001F68B6">
              <w:rPr>
                <w:rFonts w:ascii="Times New Roman" w:hAnsi="Times New Roman"/>
                <w:i/>
                <w:sz w:val="28"/>
                <w:szCs w:val="28"/>
              </w:rPr>
              <w:sym w:font="Symbol" w:char="F044"/>
            </w:r>
            <w:r w:rsidRPr="001F68B6">
              <w:rPr>
                <w:rFonts w:ascii="Times New Roman" w:hAnsi="Times New Roman"/>
                <w:i/>
                <w:sz w:val="28"/>
                <w:szCs w:val="28"/>
              </w:rPr>
              <w:sym w:font="Symbol" w:char="F073"/>
            </w:r>
          </w:p>
        </w:tc>
      </w:tr>
    </w:tbl>
    <w:p w14:paraId="7BE60264" w14:textId="77777777" w:rsidR="00107150" w:rsidRPr="001F68B6" w:rsidRDefault="00107150" w:rsidP="00107150">
      <w:pPr>
        <w:jc w:val="both"/>
        <w:rPr>
          <w:rFonts w:ascii="Times New Roman" w:hAnsi="Times New Roman"/>
          <w:sz w:val="28"/>
          <w:szCs w:val="28"/>
        </w:rPr>
      </w:pPr>
      <w:r w:rsidRPr="001F68B6">
        <w:rPr>
          <w:rFonts w:ascii="Times New Roman" w:hAnsi="Times New Roman"/>
          <w:sz w:val="28"/>
          <w:szCs w:val="28"/>
        </w:rPr>
        <w:tab/>
        <w:t xml:space="preserve">Lưu lượng tỷ lệ với biểu thức </w:t>
      </w:r>
      <w:r w:rsidR="008F4D6E">
        <w:rPr>
          <w:rFonts w:ascii="Times New Roman" w:hAnsi="Times New Roman"/>
          <w:noProof/>
          <w:position w:val="-34"/>
          <w:sz w:val="28"/>
          <w:szCs w:val="28"/>
        </w:rPr>
        <w:pict w14:anchorId="431CE761">
          <v:shape id="_x0000_i1106" type="#_x0000_t75" style="width:57pt;height:40.5pt">
            <v:imagedata r:id="rId118" o:title=""/>
          </v:shape>
        </w:pict>
      </w:r>
      <w:r w:rsidRPr="001F68B6">
        <w:rPr>
          <w:rFonts w:ascii="Times New Roman" w:hAnsi="Times New Roman"/>
          <w:sz w:val="28"/>
          <w:szCs w:val="28"/>
        </w:rPr>
        <w:t xml:space="preserve">, tức là sự phân bố lưu lượng dọc theo đường đẳng thế tỷ lệ với sự thay đổi của biểu thức </w:t>
      </w:r>
      <w:r w:rsidR="008F4D6E">
        <w:rPr>
          <w:rFonts w:ascii="Times New Roman" w:hAnsi="Times New Roman"/>
          <w:noProof/>
          <w:position w:val="-30"/>
          <w:sz w:val="28"/>
          <w:szCs w:val="28"/>
        </w:rPr>
        <w:pict w14:anchorId="46E551C0">
          <v:shape id="_x0000_i1107" type="#_x0000_t75" style="width:23.25pt;height:33.75pt">
            <v:imagedata r:id="rId119" o:title=""/>
          </v:shape>
        </w:pict>
      </w:r>
      <w:r w:rsidRPr="001F68B6">
        <w:rPr>
          <w:rFonts w:ascii="Times New Roman" w:hAnsi="Times New Roman"/>
          <w:sz w:val="28"/>
          <w:szCs w:val="28"/>
        </w:rPr>
        <w:t>.</w:t>
      </w:r>
    </w:p>
    <w:p w14:paraId="41F6B0B0" w14:textId="77777777" w:rsidR="00107150" w:rsidRPr="001F68B6" w:rsidRDefault="00107150" w:rsidP="00107150">
      <w:pPr>
        <w:spacing w:line="288" w:lineRule="auto"/>
        <w:ind w:firstLine="720"/>
        <w:jc w:val="both"/>
        <w:rPr>
          <w:rFonts w:ascii="Times New Roman" w:hAnsi="Times New Roman"/>
          <w:sz w:val="28"/>
          <w:szCs w:val="28"/>
        </w:rPr>
      </w:pPr>
      <w:r w:rsidRPr="001F68B6">
        <w:rPr>
          <w:rFonts w:ascii="Times New Roman" w:hAnsi="Times New Roman"/>
          <w:sz w:val="28"/>
          <w:szCs w:val="28"/>
        </w:rPr>
        <w:t xml:space="preserve">Dựng đồ thị phụ thuộc của </w:t>
      </w:r>
      <w:r w:rsidR="008F4D6E">
        <w:rPr>
          <w:rFonts w:ascii="Times New Roman" w:hAnsi="Times New Roman"/>
          <w:noProof/>
          <w:position w:val="-30"/>
          <w:sz w:val="28"/>
          <w:szCs w:val="28"/>
        </w:rPr>
        <w:pict w14:anchorId="667E0099">
          <v:shape id="_x0000_i1108" type="#_x0000_t75" style="width:23.25pt;height:33.75pt">
            <v:imagedata r:id="rId120" o:title=""/>
          </v:shape>
        </w:pict>
      </w:r>
      <w:r w:rsidRPr="001F68B6">
        <w:rPr>
          <w:rFonts w:ascii="Times New Roman" w:hAnsi="Times New Roman"/>
          <w:sz w:val="28"/>
          <w:szCs w:val="28"/>
        </w:rPr>
        <w:t xml:space="preserve">vào đường đẳng thế khai triển </w:t>
      </w:r>
      <w:r w:rsidRPr="001F68B6">
        <w:rPr>
          <w:rFonts w:ascii="Times New Roman" w:hAnsi="Times New Roman"/>
          <w:sz w:val="28"/>
          <w:szCs w:val="28"/>
        </w:rPr>
        <w:sym w:font="Symbol" w:char="F073"/>
      </w:r>
      <w:r w:rsidRPr="001F68B6">
        <w:rPr>
          <w:rFonts w:ascii="Times New Roman" w:hAnsi="Times New Roman"/>
          <w:sz w:val="28"/>
          <w:szCs w:val="28"/>
          <w:vertAlign w:val="subscript"/>
        </w:rPr>
        <w:t>i</w:t>
      </w:r>
      <w:r w:rsidRPr="001F68B6">
        <w:rPr>
          <w:rFonts w:ascii="Times New Roman" w:hAnsi="Times New Roman"/>
          <w:sz w:val="28"/>
          <w:szCs w:val="28"/>
        </w:rPr>
        <w:t xml:space="preserve"> (hình 2.7), ta xác định được diện tích </w:t>
      </w:r>
      <w:r w:rsidR="008F4D6E">
        <w:rPr>
          <w:rFonts w:ascii="Times New Roman" w:hAnsi="Times New Roman"/>
          <w:noProof/>
          <w:position w:val="-34"/>
          <w:sz w:val="28"/>
          <w:szCs w:val="28"/>
        </w:rPr>
        <w:pict w14:anchorId="0AE9E339">
          <v:shape id="_x0000_i1109" type="#_x0000_t75" style="width:90.75pt;height:39pt">
            <v:imagedata r:id="rId121" o:title=""/>
          </v:shape>
        </w:pict>
      </w:r>
      <w:r w:rsidRPr="001F68B6">
        <w:rPr>
          <w:rFonts w:ascii="Times New Roman" w:hAnsi="Times New Roman"/>
          <w:sz w:val="28"/>
          <w:szCs w:val="28"/>
        </w:rPr>
        <w:t xml:space="preserve">. các diện tích </w:t>
      </w:r>
      <w:r w:rsidRPr="001F68B6">
        <w:rPr>
          <w:rFonts w:ascii="Times New Roman" w:hAnsi="Times New Roman"/>
          <w:sz w:val="28"/>
          <w:szCs w:val="28"/>
        </w:rPr>
        <w:sym w:font="Symbol" w:char="F044"/>
      </w:r>
      <w:r w:rsidRPr="001F68B6">
        <w:rPr>
          <w:rFonts w:ascii="Times New Roman" w:hAnsi="Times New Roman"/>
          <w:sz w:val="28"/>
          <w:szCs w:val="28"/>
        </w:rPr>
        <w:t>f</w:t>
      </w:r>
      <w:r w:rsidRPr="001F68B6">
        <w:rPr>
          <w:rFonts w:ascii="Times New Roman" w:hAnsi="Times New Roman"/>
          <w:sz w:val="28"/>
          <w:szCs w:val="28"/>
          <w:vertAlign w:val="subscript"/>
        </w:rPr>
        <w:t>i</w:t>
      </w:r>
      <w:r w:rsidRPr="001F68B6">
        <w:rPr>
          <w:rFonts w:ascii="Times New Roman" w:hAnsi="Times New Roman"/>
          <w:sz w:val="28"/>
          <w:szCs w:val="28"/>
        </w:rPr>
        <w:t xml:space="preserve"> bằng nhau ta sẽ nhận được lưu lượng </w:t>
      </w:r>
      <w:r w:rsidRPr="001F68B6">
        <w:rPr>
          <w:rFonts w:ascii="Times New Roman" w:hAnsi="Times New Roman"/>
          <w:sz w:val="28"/>
          <w:szCs w:val="28"/>
        </w:rPr>
        <w:sym w:font="Symbol" w:char="F044"/>
      </w:r>
      <w:r w:rsidRPr="001F68B6">
        <w:rPr>
          <w:rFonts w:ascii="Times New Roman" w:hAnsi="Times New Roman"/>
          <w:sz w:val="28"/>
          <w:szCs w:val="28"/>
        </w:rPr>
        <w:t>q</w:t>
      </w:r>
      <w:r w:rsidRPr="001F68B6">
        <w:rPr>
          <w:rFonts w:ascii="Times New Roman" w:hAnsi="Times New Roman"/>
          <w:sz w:val="28"/>
          <w:szCs w:val="28"/>
          <w:vertAlign w:val="subscript"/>
        </w:rPr>
        <w:t>i</w:t>
      </w:r>
      <w:r w:rsidRPr="001F68B6">
        <w:rPr>
          <w:rFonts w:ascii="Times New Roman" w:hAnsi="Times New Roman"/>
          <w:sz w:val="28"/>
          <w:szCs w:val="28"/>
        </w:rPr>
        <w:t xml:space="preserve"> qua không gian giữa các mặt dòng đều nhau.</w:t>
      </w:r>
    </w:p>
    <w:p w14:paraId="2FE51B3E" w14:textId="77777777" w:rsidR="00107150" w:rsidRPr="001F68B6" w:rsidRDefault="00107150" w:rsidP="00107150">
      <w:pPr>
        <w:spacing w:line="288" w:lineRule="auto"/>
        <w:ind w:firstLine="720"/>
        <w:jc w:val="both"/>
        <w:rPr>
          <w:rFonts w:ascii="Times New Roman" w:hAnsi="Times New Roman"/>
          <w:sz w:val="28"/>
          <w:szCs w:val="28"/>
        </w:rPr>
      </w:pPr>
      <w:r w:rsidRPr="001F68B6">
        <w:rPr>
          <w:rFonts w:ascii="Times New Roman" w:hAnsi="Times New Roman"/>
          <w:sz w:val="28"/>
          <w:szCs w:val="28"/>
        </w:rPr>
        <w:t>Trình tự tính toán được cho trong bảng 2.3. Sơ đồ đường dòng đẳng thế trong mặt phẳng kinh tuyến được cho trên hình 2.9. đồ thị phân bố vận tốc v</w:t>
      </w:r>
      <w:r w:rsidRPr="001F68B6">
        <w:rPr>
          <w:rFonts w:ascii="Times New Roman" w:hAnsi="Times New Roman"/>
          <w:sz w:val="28"/>
          <w:szCs w:val="28"/>
          <w:vertAlign w:val="subscript"/>
        </w:rPr>
        <w:t>m</w:t>
      </w:r>
      <w:r w:rsidRPr="001F68B6">
        <w:rPr>
          <w:rFonts w:ascii="Times New Roman" w:hAnsi="Times New Roman"/>
          <w:sz w:val="28"/>
          <w:szCs w:val="28"/>
        </w:rPr>
        <w:t xml:space="preserve"> dọc theo đường dòng cho trên hình 2.8. cũng có thể dựng đường v</w:t>
      </w:r>
      <w:r w:rsidRPr="001F68B6">
        <w:rPr>
          <w:rFonts w:ascii="Times New Roman" w:hAnsi="Times New Roman"/>
          <w:sz w:val="28"/>
          <w:szCs w:val="28"/>
          <w:vertAlign w:val="subscript"/>
        </w:rPr>
        <w:t>mi</w:t>
      </w:r>
      <w:r w:rsidRPr="001F68B6">
        <w:rPr>
          <w:rFonts w:ascii="Times New Roman" w:hAnsi="Times New Roman"/>
          <w:sz w:val="28"/>
          <w:szCs w:val="28"/>
        </w:rPr>
        <w:t xml:space="preserve"> = const trong tiết diện kinh tuyến (hình 2.9).</w:t>
      </w:r>
    </w:p>
    <w:p w14:paraId="0352E20F" w14:textId="77777777" w:rsidR="00107150" w:rsidRPr="001F68B6" w:rsidRDefault="00107150" w:rsidP="00107150">
      <w:pPr>
        <w:spacing w:line="288" w:lineRule="auto"/>
        <w:ind w:firstLine="720"/>
        <w:jc w:val="both"/>
        <w:rPr>
          <w:rFonts w:ascii="Times New Roman" w:hAnsi="Times New Roman"/>
          <w:i/>
          <w:sz w:val="28"/>
          <w:szCs w:val="28"/>
        </w:rPr>
      </w:pPr>
      <w:r w:rsidRPr="001F68B6">
        <w:rPr>
          <w:rFonts w:ascii="Times New Roman" w:hAnsi="Times New Roman"/>
          <w:i/>
          <w:sz w:val="28"/>
          <w:szCs w:val="28"/>
        </w:rPr>
        <w:t>Bảng 2.3. Xây dựng đường dòng đẳng thế trong mặt phẳng kinh tuyến.</w:t>
      </w:r>
    </w:p>
    <w:p w14:paraId="1DB70655" w14:textId="77777777" w:rsidR="00107150" w:rsidRPr="001F68B6" w:rsidRDefault="00107150" w:rsidP="00107150">
      <w:pPr>
        <w:spacing w:line="288" w:lineRule="auto"/>
        <w:jc w:val="both"/>
        <w:rPr>
          <w:rFonts w:ascii="Times New Roman" w:hAnsi="Times New Roman"/>
          <w:i/>
          <w:sz w:val="28"/>
          <w:szCs w:val="28"/>
        </w:rPr>
      </w:pPr>
      <w:r w:rsidRPr="001F68B6">
        <w:rPr>
          <w:rFonts w:ascii="Times New Roman" w:hAnsi="Times New Roman"/>
          <w:sz w:val="28"/>
          <w:szCs w:val="28"/>
        </w:rPr>
        <w:tab/>
      </w:r>
      <w:r w:rsidRPr="001F68B6">
        <w:rPr>
          <w:rFonts w:ascii="Times New Roman" w:hAnsi="Times New Roman"/>
          <w:i/>
          <w:sz w:val="28"/>
          <w:szCs w:val="28"/>
        </w:rPr>
        <w:t xml:space="preserve">đường đẳng thế </w:t>
      </w:r>
      <w:r w:rsidRPr="001F68B6">
        <w:rPr>
          <w:rFonts w:ascii="Times New Roman" w:hAnsi="Times New Roman"/>
          <w:i/>
          <w:sz w:val="28"/>
          <w:szCs w:val="28"/>
        </w:rPr>
        <w:sym w:font="Symbol" w:char="F073"/>
      </w:r>
      <w:r w:rsidRPr="001F68B6">
        <w:rPr>
          <w:rFonts w:ascii="Times New Roman" w:hAnsi="Times New Roman"/>
          <w:i/>
          <w:sz w:val="28"/>
          <w:szCs w:val="28"/>
          <w:vertAlign w:val="subscript"/>
        </w:rPr>
        <w:t>i</w:t>
      </w:r>
      <w:r w:rsidRPr="001F68B6">
        <w:rPr>
          <w:rFonts w:ascii="Times New Roman" w:hAnsi="Times New Roman"/>
          <w:i/>
          <w:sz w:val="28"/>
          <w:szCs w:val="28"/>
        </w:rPr>
        <w:t>.</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1E0" w:firstRow="1" w:lastRow="1" w:firstColumn="1" w:lastColumn="1" w:noHBand="0" w:noVBand="0"/>
      </w:tblPr>
      <w:tblGrid>
        <w:gridCol w:w="480"/>
        <w:gridCol w:w="720"/>
        <w:gridCol w:w="600"/>
        <w:gridCol w:w="600"/>
        <w:gridCol w:w="600"/>
        <w:gridCol w:w="681"/>
        <w:gridCol w:w="960"/>
        <w:gridCol w:w="1126"/>
        <w:gridCol w:w="960"/>
        <w:gridCol w:w="1080"/>
        <w:gridCol w:w="840"/>
      </w:tblGrid>
      <w:tr w:rsidR="00107150" w:rsidRPr="001F68B6" w14:paraId="1EC5E6B7" w14:textId="77777777" w:rsidTr="00B83702">
        <w:trPr>
          <w:jc w:val="center"/>
        </w:trPr>
        <w:tc>
          <w:tcPr>
            <w:tcW w:w="480" w:type="dxa"/>
            <w:vAlign w:val="center"/>
          </w:tcPr>
          <w:p w14:paraId="117ABD28"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n</w:t>
            </w:r>
            <w:r w:rsidRPr="001F68B6">
              <w:rPr>
                <w:rFonts w:ascii="Times New Roman" w:hAnsi="Times New Roman"/>
                <w:sz w:val="28"/>
                <w:szCs w:val="28"/>
                <w:vertAlign w:val="superscript"/>
              </w:rPr>
              <w:t>o</w:t>
            </w:r>
          </w:p>
        </w:tc>
        <w:tc>
          <w:tcPr>
            <w:tcW w:w="720" w:type="dxa"/>
            <w:vAlign w:val="center"/>
          </w:tcPr>
          <w:p w14:paraId="2CB75C95"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đường</w:t>
            </w:r>
          </w:p>
          <w:p w14:paraId="11678AB0"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dòng</w:t>
            </w:r>
          </w:p>
        </w:tc>
        <w:tc>
          <w:tcPr>
            <w:tcW w:w="600" w:type="dxa"/>
            <w:vAlign w:val="center"/>
          </w:tcPr>
          <w:p w14:paraId="4C402B26"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r</w:t>
            </w:r>
            <w:r w:rsidRPr="001F68B6">
              <w:rPr>
                <w:rFonts w:ascii="Times New Roman" w:hAnsi="Times New Roman"/>
                <w:sz w:val="28"/>
                <w:szCs w:val="28"/>
                <w:vertAlign w:val="subscript"/>
              </w:rPr>
              <w:t>i</w:t>
            </w:r>
          </w:p>
        </w:tc>
        <w:tc>
          <w:tcPr>
            <w:tcW w:w="600" w:type="dxa"/>
            <w:vAlign w:val="center"/>
          </w:tcPr>
          <w:p w14:paraId="54C426E5"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sym w:font="Symbol" w:char="F044"/>
            </w:r>
            <w:r w:rsidRPr="001F68B6">
              <w:rPr>
                <w:rFonts w:ascii="Times New Roman" w:hAnsi="Times New Roman"/>
                <w:sz w:val="28"/>
                <w:szCs w:val="28"/>
              </w:rPr>
              <w:t>s</w:t>
            </w:r>
            <w:r w:rsidRPr="001F68B6">
              <w:rPr>
                <w:rFonts w:ascii="Times New Roman" w:hAnsi="Times New Roman"/>
                <w:sz w:val="28"/>
                <w:szCs w:val="28"/>
                <w:vertAlign w:val="subscript"/>
              </w:rPr>
              <w:t>i</w:t>
            </w:r>
          </w:p>
        </w:tc>
        <w:tc>
          <w:tcPr>
            <w:tcW w:w="600" w:type="dxa"/>
            <w:vAlign w:val="center"/>
          </w:tcPr>
          <w:p w14:paraId="04151415" w14:textId="77777777" w:rsidR="00107150" w:rsidRPr="001F68B6" w:rsidRDefault="008F4D6E" w:rsidP="00B83702">
            <w:pPr>
              <w:jc w:val="center"/>
              <w:rPr>
                <w:rFonts w:ascii="Times New Roman" w:hAnsi="Times New Roman"/>
                <w:sz w:val="28"/>
                <w:szCs w:val="28"/>
              </w:rPr>
            </w:pPr>
            <w:r>
              <w:rPr>
                <w:rFonts w:ascii="Times New Roman" w:hAnsi="Times New Roman"/>
                <w:noProof/>
                <w:position w:val="-30"/>
                <w:sz w:val="28"/>
                <w:szCs w:val="28"/>
              </w:rPr>
              <w:pict w14:anchorId="49BEBBED">
                <v:shape id="_x0000_i1110" type="#_x0000_t75" style="width:23.25pt;height:33.75pt">
                  <v:imagedata r:id="rId122" o:title=""/>
                </v:shape>
              </w:pict>
            </w:r>
          </w:p>
        </w:tc>
        <w:tc>
          <w:tcPr>
            <w:tcW w:w="681" w:type="dxa"/>
            <w:vAlign w:val="center"/>
          </w:tcPr>
          <w:p w14:paraId="37B02AE4"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sym w:font="Symbol" w:char="F044"/>
            </w:r>
            <w:r w:rsidRPr="001F68B6">
              <w:rPr>
                <w:rFonts w:ascii="Times New Roman" w:hAnsi="Times New Roman"/>
                <w:sz w:val="28"/>
                <w:szCs w:val="28"/>
              </w:rPr>
              <w:sym w:font="Symbol" w:char="F073"/>
            </w:r>
            <w:r w:rsidRPr="001F68B6">
              <w:rPr>
                <w:rFonts w:ascii="Times New Roman" w:hAnsi="Times New Roman"/>
                <w:sz w:val="28"/>
                <w:szCs w:val="28"/>
                <w:vertAlign w:val="subscript"/>
              </w:rPr>
              <w:t>i</w:t>
            </w:r>
          </w:p>
        </w:tc>
        <w:tc>
          <w:tcPr>
            <w:tcW w:w="960" w:type="dxa"/>
            <w:vAlign w:val="center"/>
          </w:tcPr>
          <w:p w14:paraId="7C6A4EAE" w14:textId="77777777" w:rsidR="00107150" w:rsidRPr="001F68B6" w:rsidRDefault="008F4D6E" w:rsidP="00B83702">
            <w:pPr>
              <w:jc w:val="center"/>
              <w:rPr>
                <w:rFonts w:ascii="Times New Roman" w:hAnsi="Times New Roman"/>
                <w:sz w:val="28"/>
                <w:szCs w:val="28"/>
              </w:rPr>
            </w:pPr>
            <w:r>
              <w:rPr>
                <w:rFonts w:ascii="Times New Roman" w:hAnsi="Times New Roman"/>
                <w:noProof/>
                <w:position w:val="-34"/>
                <w:sz w:val="28"/>
                <w:szCs w:val="28"/>
              </w:rPr>
              <w:pict w14:anchorId="353C521C">
                <v:shape id="_x0000_i1111" type="#_x0000_t75" style="width:42.75pt;height:39pt">
                  <v:imagedata r:id="rId123" o:title=""/>
                </v:shape>
              </w:pict>
            </w:r>
          </w:p>
        </w:tc>
        <w:tc>
          <w:tcPr>
            <w:tcW w:w="1126" w:type="dxa"/>
            <w:vAlign w:val="center"/>
          </w:tcPr>
          <w:p w14:paraId="155971F5" w14:textId="77777777" w:rsidR="00107150" w:rsidRPr="001F68B6" w:rsidRDefault="008F4D6E" w:rsidP="00B83702">
            <w:pPr>
              <w:jc w:val="center"/>
              <w:rPr>
                <w:rFonts w:ascii="Times New Roman" w:hAnsi="Times New Roman"/>
                <w:sz w:val="28"/>
                <w:szCs w:val="28"/>
              </w:rPr>
            </w:pPr>
            <w:r>
              <w:rPr>
                <w:rFonts w:ascii="Times New Roman" w:hAnsi="Times New Roman"/>
                <w:noProof/>
                <w:position w:val="-52"/>
                <w:sz w:val="28"/>
                <w:szCs w:val="28"/>
              </w:rPr>
              <w:pict w14:anchorId="6626BBEF">
                <v:shape id="_x0000_i1112" type="#_x0000_t75" style="width:53.25pt;height:57.75pt">
                  <v:imagedata r:id="rId124" o:title=""/>
                </v:shape>
              </w:pict>
            </w:r>
          </w:p>
        </w:tc>
        <w:tc>
          <w:tcPr>
            <w:tcW w:w="960" w:type="dxa"/>
            <w:vAlign w:val="center"/>
          </w:tcPr>
          <w:p w14:paraId="23758A83"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sym w:font="Symbol" w:char="F064"/>
            </w:r>
            <w:r w:rsidRPr="001F68B6">
              <w:rPr>
                <w:rFonts w:ascii="Times New Roman" w:hAnsi="Times New Roman"/>
                <w:sz w:val="28"/>
                <w:szCs w:val="28"/>
              </w:rPr>
              <w:t>(</w:t>
            </w:r>
            <w:r w:rsidRPr="001F68B6">
              <w:rPr>
                <w:rFonts w:ascii="Times New Roman" w:hAnsi="Times New Roman"/>
                <w:sz w:val="28"/>
                <w:szCs w:val="28"/>
              </w:rPr>
              <w:sym w:font="Symbol" w:char="F044"/>
            </w:r>
            <w:r w:rsidRPr="001F68B6">
              <w:rPr>
                <w:rFonts w:ascii="Times New Roman" w:hAnsi="Times New Roman"/>
                <w:sz w:val="28"/>
                <w:szCs w:val="28"/>
              </w:rPr>
              <w:t xml:space="preserve">f) = </w:t>
            </w:r>
            <w:r w:rsidRPr="001F68B6">
              <w:rPr>
                <w:rFonts w:ascii="Times New Roman" w:hAnsi="Times New Roman"/>
                <w:sz w:val="28"/>
                <w:szCs w:val="28"/>
              </w:rPr>
              <w:sym w:font="Symbol" w:char="F044"/>
            </w:r>
            <w:r w:rsidRPr="001F68B6">
              <w:rPr>
                <w:rFonts w:ascii="Times New Roman" w:hAnsi="Times New Roman"/>
                <w:sz w:val="28"/>
                <w:szCs w:val="28"/>
              </w:rPr>
              <w:t>f</w:t>
            </w:r>
            <w:r w:rsidRPr="001F68B6">
              <w:rPr>
                <w:rFonts w:ascii="Times New Roman" w:hAnsi="Times New Roman"/>
                <w:sz w:val="28"/>
                <w:szCs w:val="28"/>
                <w:vertAlign w:val="subscript"/>
              </w:rPr>
              <w:t>tb</w:t>
            </w:r>
            <w:r w:rsidRPr="001F68B6">
              <w:rPr>
                <w:rFonts w:ascii="Times New Roman" w:hAnsi="Times New Roman"/>
                <w:sz w:val="28"/>
                <w:szCs w:val="28"/>
              </w:rPr>
              <w:t xml:space="preserve">- </w:t>
            </w:r>
            <w:r w:rsidRPr="001F68B6">
              <w:rPr>
                <w:rFonts w:ascii="Times New Roman" w:hAnsi="Times New Roman"/>
                <w:sz w:val="28"/>
                <w:szCs w:val="28"/>
              </w:rPr>
              <w:sym w:font="Symbol" w:char="F044"/>
            </w:r>
            <w:r w:rsidRPr="001F68B6">
              <w:rPr>
                <w:rFonts w:ascii="Times New Roman" w:hAnsi="Times New Roman"/>
                <w:sz w:val="28"/>
                <w:szCs w:val="28"/>
              </w:rPr>
              <w:t>f</w:t>
            </w:r>
            <w:r w:rsidRPr="001F68B6">
              <w:rPr>
                <w:rFonts w:ascii="Times New Roman" w:hAnsi="Times New Roman"/>
                <w:sz w:val="28"/>
                <w:szCs w:val="28"/>
                <w:vertAlign w:val="subscript"/>
              </w:rPr>
              <w:t>i</w:t>
            </w:r>
          </w:p>
        </w:tc>
        <w:tc>
          <w:tcPr>
            <w:tcW w:w="1080" w:type="dxa"/>
            <w:vAlign w:val="center"/>
          </w:tcPr>
          <w:p w14:paraId="6F4F9A81"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sym w:font="Symbol" w:char="F064"/>
            </w:r>
            <w:r w:rsidRPr="001F68B6">
              <w:rPr>
                <w:rFonts w:ascii="Times New Roman" w:hAnsi="Times New Roman"/>
                <w:sz w:val="28"/>
                <w:szCs w:val="28"/>
              </w:rPr>
              <w:t>(</w:t>
            </w:r>
            <w:r w:rsidRPr="001F68B6">
              <w:rPr>
                <w:rFonts w:ascii="Times New Roman" w:hAnsi="Times New Roman"/>
                <w:sz w:val="28"/>
                <w:szCs w:val="28"/>
              </w:rPr>
              <w:sym w:font="Symbol" w:char="F044"/>
            </w:r>
            <w:r w:rsidRPr="001F68B6">
              <w:rPr>
                <w:rFonts w:ascii="Times New Roman" w:hAnsi="Times New Roman"/>
                <w:sz w:val="28"/>
                <w:szCs w:val="28"/>
              </w:rPr>
              <w:sym w:font="Symbol" w:char="F073"/>
            </w:r>
            <w:r w:rsidRPr="001F68B6">
              <w:rPr>
                <w:rFonts w:ascii="Times New Roman" w:hAnsi="Times New Roman"/>
                <w:sz w:val="28"/>
                <w:szCs w:val="28"/>
                <w:vertAlign w:val="subscript"/>
              </w:rPr>
              <w:t>i</w:t>
            </w:r>
            <w:r w:rsidRPr="001F68B6">
              <w:rPr>
                <w:rFonts w:ascii="Times New Roman" w:hAnsi="Times New Roman"/>
                <w:sz w:val="28"/>
                <w:szCs w:val="28"/>
              </w:rPr>
              <w:t>) =</w:t>
            </w:r>
          </w:p>
          <w:p w14:paraId="5BE73BAD" w14:textId="77777777" w:rsidR="00107150" w:rsidRPr="001F68B6" w:rsidRDefault="008F4D6E" w:rsidP="00B83702">
            <w:pPr>
              <w:jc w:val="center"/>
              <w:rPr>
                <w:rFonts w:ascii="Times New Roman" w:hAnsi="Times New Roman"/>
                <w:sz w:val="28"/>
                <w:szCs w:val="28"/>
              </w:rPr>
            </w:pPr>
            <w:r>
              <w:rPr>
                <w:rFonts w:ascii="Times New Roman" w:hAnsi="Times New Roman"/>
                <w:noProof/>
                <w:position w:val="-70"/>
                <w:sz w:val="28"/>
                <w:szCs w:val="28"/>
              </w:rPr>
              <w:pict w14:anchorId="7704AFC4">
                <v:shape id="_x0000_i1113" type="#_x0000_t75" style="width:45.75pt;height:54pt">
                  <v:imagedata r:id="rId125" o:title=""/>
                </v:shape>
              </w:pict>
            </w:r>
          </w:p>
        </w:tc>
        <w:tc>
          <w:tcPr>
            <w:tcW w:w="840" w:type="dxa"/>
            <w:vAlign w:val="center"/>
          </w:tcPr>
          <w:p w14:paraId="50E93C94" w14:textId="77777777" w:rsidR="00107150" w:rsidRPr="001F68B6" w:rsidRDefault="008F4D6E" w:rsidP="00B83702">
            <w:pPr>
              <w:jc w:val="center"/>
              <w:rPr>
                <w:rFonts w:ascii="Times New Roman" w:hAnsi="Times New Roman"/>
                <w:sz w:val="28"/>
                <w:szCs w:val="28"/>
              </w:rPr>
            </w:pPr>
            <w:r>
              <w:rPr>
                <w:rFonts w:ascii="Times New Roman" w:hAnsi="Times New Roman"/>
                <w:noProof/>
                <w:position w:val="-30"/>
                <w:sz w:val="28"/>
                <w:szCs w:val="28"/>
              </w:rPr>
              <w:pict w14:anchorId="09D7DA48">
                <v:shape id="_x0000_i1114" type="#_x0000_t75" style="width:38.25pt;height:33.75pt">
                  <v:imagedata r:id="rId126" o:title=""/>
                </v:shape>
              </w:pict>
            </w:r>
            <w:r w:rsidR="00107150" w:rsidRPr="001F68B6">
              <w:rPr>
                <w:rFonts w:ascii="Times New Roman" w:hAnsi="Times New Roman"/>
                <w:sz w:val="28"/>
                <w:szCs w:val="28"/>
              </w:rPr>
              <w:sym w:font="Symbol" w:char="F0B4"/>
            </w:r>
            <w:r w:rsidR="00107150" w:rsidRPr="001F68B6">
              <w:rPr>
                <w:rFonts w:ascii="Times New Roman" w:hAnsi="Times New Roman"/>
                <w:sz w:val="28"/>
                <w:szCs w:val="28"/>
              </w:rPr>
              <w:t>100%</w:t>
            </w:r>
          </w:p>
        </w:tc>
      </w:tr>
      <w:tr w:rsidR="00107150" w:rsidRPr="001F68B6" w14:paraId="5C3134EC" w14:textId="77777777" w:rsidTr="00B83702">
        <w:trPr>
          <w:jc w:val="center"/>
        </w:trPr>
        <w:tc>
          <w:tcPr>
            <w:tcW w:w="480" w:type="dxa"/>
          </w:tcPr>
          <w:p w14:paraId="2930B201"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w:t>
            </w:r>
          </w:p>
        </w:tc>
        <w:tc>
          <w:tcPr>
            <w:tcW w:w="720" w:type="dxa"/>
          </w:tcPr>
          <w:p w14:paraId="4C299AB1"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w:t>
            </w:r>
          </w:p>
        </w:tc>
        <w:tc>
          <w:tcPr>
            <w:tcW w:w="600" w:type="dxa"/>
          </w:tcPr>
          <w:p w14:paraId="73205955"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mm</w:t>
            </w:r>
          </w:p>
        </w:tc>
        <w:tc>
          <w:tcPr>
            <w:tcW w:w="600" w:type="dxa"/>
          </w:tcPr>
          <w:p w14:paraId="3B0FF456"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mm</w:t>
            </w:r>
          </w:p>
        </w:tc>
        <w:tc>
          <w:tcPr>
            <w:tcW w:w="600" w:type="dxa"/>
          </w:tcPr>
          <w:p w14:paraId="6E1D54CA"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w:t>
            </w:r>
          </w:p>
        </w:tc>
        <w:tc>
          <w:tcPr>
            <w:tcW w:w="681" w:type="dxa"/>
          </w:tcPr>
          <w:p w14:paraId="764AC982"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mm</w:t>
            </w:r>
          </w:p>
        </w:tc>
        <w:tc>
          <w:tcPr>
            <w:tcW w:w="960" w:type="dxa"/>
          </w:tcPr>
          <w:p w14:paraId="2E217172"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w:t>
            </w:r>
          </w:p>
        </w:tc>
        <w:tc>
          <w:tcPr>
            <w:tcW w:w="1126" w:type="dxa"/>
          </w:tcPr>
          <w:p w14:paraId="5409E792"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mm</w:t>
            </w:r>
          </w:p>
        </w:tc>
        <w:tc>
          <w:tcPr>
            <w:tcW w:w="960" w:type="dxa"/>
          </w:tcPr>
          <w:p w14:paraId="1B05BEFB"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mm</w:t>
            </w:r>
          </w:p>
        </w:tc>
        <w:tc>
          <w:tcPr>
            <w:tcW w:w="1080" w:type="dxa"/>
          </w:tcPr>
          <w:p w14:paraId="467C6F16"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mm</w:t>
            </w:r>
          </w:p>
        </w:tc>
        <w:tc>
          <w:tcPr>
            <w:tcW w:w="840" w:type="dxa"/>
          </w:tcPr>
          <w:p w14:paraId="2EBE78E8"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w:t>
            </w:r>
          </w:p>
        </w:tc>
      </w:tr>
      <w:tr w:rsidR="00107150" w:rsidRPr="001F68B6" w14:paraId="37F5509D" w14:textId="77777777" w:rsidTr="00B83702">
        <w:trPr>
          <w:jc w:val="center"/>
        </w:trPr>
        <w:tc>
          <w:tcPr>
            <w:tcW w:w="480" w:type="dxa"/>
            <w:vMerge w:val="restart"/>
            <w:vAlign w:val="center"/>
          </w:tcPr>
          <w:p w14:paraId="66C81700"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1</w:t>
            </w:r>
          </w:p>
        </w:tc>
        <w:tc>
          <w:tcPr>
            <w:tcW w:w="720" w:type="dxa"/>
            <w:vMerge w:val="restart"/>
            <w:vAlign w:val="center"/>
          </w:tcPr>
          <w:p w14:paraId="25274FF7"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 xml:space="preserve">a – a </w:t>
            </w:r>
          </w:p>
        </w:tc>
        <w:tc>
          <w:tcPr>
            <w:tcW w:w="600" w:type="dxa"/>
            <w:vMerge w:val="restart"/>
          </w:tcPr>
          <w:p w14:paraId="70337EF5" w14:textId="77777777" w:rsidR="00107150" w:rsidRPr="001F68B6" w:rsidRDefault="00107150" w:rsidP="00B83702">
            <w:pPr>
              <w:jc w:val="center"/>
              <w:rPr>
                <w:rFonts w:ascii="Times New Roman" w:hAnsi="Times New Roman"/>
                <w:sz w:val="28"/>
                <w:szCs w:val="28"/>
              </w:rPr>
            </w:pPr>
          </w:p>
        </w:tc>
        <w:tc>
          <w:tcPr>
            <w:tcW w:w="600" w:type="dxa"/>
            <w:vMerge w:val="restart"/>
          </w:tcPr>
          <w:p w14:paraId="029A811B" w14:textId="77777777" w:rsidR="00107150" w:rsidRPr="001F68B6" w:rsidRDefault="00107150" w:rsidP="00B83702">
            <w:pPr>
              <w:jc w:val="center"/>
              <w:rPr>
                <w:rFonts w:ascii="Times New Roman" w:hAnsi="Times New Roman"/>
                <w:sz w:val="28"/>
                <w:szCs w:val="28"/>
              </w:rPr>
            </w:pPr>
          </w:p>
        </w:tc>
        <w:tc>
          <w:tcPr>
            <w:tcW w:w="600" w:type="dxa"/>
            <w:vMerge w:val="restart"/>
          </w:tcPr>
          <w:p w14:paraId="7C57A546" w14:textId="77777777" w:rsidR="00107150" w:rsidRPr="001F68B6" w:rsidRDefault="00107150" w:rsidP="00B83702">
            <w:pPr>
              <w:jc w:val="center"/>
              <w:rPr>
                <w:rFonts w:ascii="Times New Roman" w:hAnsi="Times New Roman"/>
                <w:sz w:val="28"/>
                <w:szCs w:val="28"/>
              </w:rPr>
            </w:pPr>
          </w:p>
        </w:tc>
        <w:tc>
          <w:tcPr>
            <w:tcW w:w="681" w:type="dxa"/>
          </w:tcPr>
          <w:p w14:paraId="496C5EAD" w14:textId="77777777" w:rsidR="00107150" w:rsidRPr="001F68B6" w:rsidRDefault="00107150" w:rsidP="00B83702">
            <w:pPr>
              <w:jc w:val="center"/>
              <w:rPr>
                <w:rFonts w:ascii="Times New Roman" w:hAnsi="Times New Roman"/>
                <w:sz w:val="28"/>
                <w:szCs w:val="28"/>
              </w:rPr>
            </w:pPr>
          </w:p>
        </w:tc>
        <w:tc>
          <w:tcPr>
            <w:tcW w:w="960" w:type="dxa"/>
          </w:tcPr>
          <w:p w14:paraId="5D78E125" w14:textId="77777777" w:rsidR="00107150" w:rsidRPr="001F68B6" w:rsidRDefault="00107150" w:rsidP="00B83702">
            <w:pPr>
              <w:jc w:val="center"/>
              <w:rPr>
                <w:rFonts w:ascii="Times New Roman" w:hAnsi="Times New Roman"/>
                <w:sz w:val="28"/>
                <w:szCs w:val="28"/>
              </w:rPr>
            </w:pPr>
          </w:p>
        </w:tc>
        <w:tc>
          <w:tcPr>
            <w:tcW w:w="1126" w:type="dxa"/>
          </w:tcPr>
          <w:p w14:paraId="01624188" w14:textId="77777777" w:rsidR="00107150" w:rsidRPr="001F68B6" w:rsidRDefault="00107150" w:rsidP="00B83702">
            <w:pPr>
              <w:jc w:val="center"/>
              <w:rPr>
                <w:rFonts w:ascii="Times New Roman" w:hAnsi="Times New Roman"/>
                <w:sz w:val="28"/>
                <w:szCs w:val="28"/>
              </w:rPr>
            </w:pPr>
          </w:p>
        </w:tc>
        <w:tc>
          <w:tcPr>
            <w:tcW w:w="960" w:type="dxa"/>
          </w:tcPr>
          <w:p w14:paraId="31789FE7" w14:textId="77777777" w:rsidR="00107150" w:rsidRPr="001F68B6" w:rsidRDefault="00107150" w:rsidP="00B83702">
            <w:pPr>
              <w:jc w:val="center"/>
              <w:rPr>
                <w:rFonts w:ascii="Times New Roman" w:hAnsi="Times New Roman"/>
                <w:sz w:val="28"/>
                <w:szCs w:val="28"/>
              </w:rPr>
            </w:pPr>
          </w:p>
        </w:tc>
        <w:tc>
          <w:tcPr>
            <w:tcW w:w="1080" w:type="dxa"/>
          </w:tcPr>
          <w:p w14:paraId="7B9B1BCF" w14:textId="77777777" w:rsidR="00107150" w:rsidRPr="001F68B6" w:rsidRDefault="00107150" w:rsidP="00B83702">
            <w:pPr>
              <w:jc w:val="center"/>
              <w:rPr>
                <w:rFonts w:ascii="Times New Roman" w:hAnsi="Times New Roman"/>
                <w:sz w:val="28"/>
                <w:szCs w:val="28"/>
              </w:rPr>
            </w:pPr>
          </w:p>
        </w:tc>
        <w:tc>
          <w:tcPr>
            <w:tcW w:w="840" w:type="dxa"/>
          </w:tcPr>
          <w:p w14:paraId="0886D711" w14:textId="77777777" w:rsidR="00107150" w:rsidRPr="001F68B6" w:rsidRDefault="00107150" w:rsidP="00B83702">
            <w:pPr>
              <w:jc w:val="center"/>
              <w:rPr>
                <w:rFonts w:ascii="Times New Roman" w:hAnsi="Times New Roman"/>
                <w:sz w:val="28"/>
                <w:szCs w:val="28"/>
              </w:rPr>
            </w:pPr>
          </w:p>
        </w:tc>
      </w:tr>
      <w:tr w:rsidR="00107150" w:rsidRPr="001F68B6" w14:paraId="26A7E2DE" w14:textId="77777777" w:rsidTr="00B83702">
        <w:trPr>
          <w:trHeight w:val="322"/>
          <w:jc w:val="center"/>
        </w:trPr>
        <w:tc>
          <w:tcPr>
            <w:tcW w:w="480" w:type="dxa"/>
            <w:vMerge/>
            <w:vAlign w:val="center"/>
          </w:tcPr>
          <w:p w14:paraId="59225BAB" w14:textId="77777777" w:rsidR="00107150" w:rsidRPr="001F68B6" w:rsidRDefault="00107150" w:rsidP="00B83702">
            <w:pPr>
              <w:jc w:val="center"/>
              <w:rPr>
                <w:rFonts w:ascii="Times New Roman" w:hAnsi="Times New Roman"/>
                <w:sz w:val="28"/>
                <w:szCs w:val="28"/>
              </w:rPr>
            </w:pPr>
          </w:p>
        </w:tc>
        <w:tc>
          <w:tcPr>
            <w:tcW w:w="720" w:type="dxa"/>
            <w:vMerge/>
            <w:vAlign w:val="center"/>
          </w:tcPr>
          <w:p w14:paraId="162397A6" w14:textId="77777777" w:rsidR="00107150" w:rsidRPr="001F68B6" w:rsidRDefault="00107150" w:rsidP="00B83702">
            <w:pPr>
              <w:jc w:val="center"/>
              <w:rPr>
                <w:rFonts w:ascii="Times New Roman" w:hAnsi="Times New Roman"/>
                <w:sz w:val="28"/>
                <w:szCs w:val="28"/>
              </w:rPr>
            </w:pPr>
          </w:p>
        </w:tc>
        <w:tc>
          <w:tcPr>
            <w:tcW w:w="600" w:type="dxa"/>
            <w:vMerge/>
          </w:tcPr>
          <w:p w14:paraId="6E7D7DB0" w14:textId="77777777" w:rsidR="00107150" w:rsidRPr="001F68B6" w:rsidRDefault="00107150" w:rsidP="00B83702">
            <w:pPr>
              <w:jc w:val="center"/>
              <w:rPr>
                <w:rFonts w:ascii="Times New Roman" w:hAnsi="Times New Roman"/>
                <w:sz w:val="28"/>
                <w:szCs w:val="28"/>
              </w:rPr>
            </w:pPr>
          </w:p>
        </w:tc>
        <w:tc>
          <w:tcPr>
            <w:tcW w:w="600" w:type="dxa"/>
            <w:vMerge/>
          </w:tcPr>
          <w:p w14:paraId="5F4BC697" w14:textId="77777777" w:rsidR="00107150" w:rsidRPr="001F68B6" w:rsidRDefault="00107150" w:rsidP="00B83702">
            <w:pPr>
              <w:jc w:val="center"/>
              <w:rPr>
                <w:rFonts w:ascii="Times New Roman" w:hAnsi="Times New Roman"/>
                <w:sz w:val="28"/>
                <w:szCs w:val="28"/>
              </w:rPr>
            </w:pPr>
          </w:p>
        </w:tc>
        <w:tc>
          <w:tcPr>
            <w:tcW w:w="600" w:type="dxa"/>
            <w:vMerge/>
          </w:tcPr>
          <w:p w14:paraId="790E8038" w14:textId="77777777" w:rsidR="00107150" w:rsidRPr="001F68B6" w:rsidRDefault="00107150" w:rsidP="00B83702">
            <w:pPr>
              <w:jc w:val="center"/>
              <w:rPr>
                <w:rFonts w:ascii="Times New Roman" w:hAnsi="Times New Roman"/>
                <w:sz w:val="28"/>
                <w:szCs w:val="28"/>
              </w:rPr>
            </w:pPr>
          </w:p>
        </w:tc>
        <w:tc>
          <w:tcPr>
            <w:tcW w:w="681" w:type="dxa"/>
            <w:vMerge w:val="restart"/>
          </w:tcPr>
          <w:p w14:paraId="3C59DDBA" w14:textId="77777777" w:rsidR="00107150" w:rsidRPr="001F68B6" w:rsidRDefault="00107150" w:rsidP="00B83702">
            <w:pPr>
              <w:jc w:val="center"/>
              <w:rPr>
                <w:rFonts w:ascii="Times New Roman" w:hAnsi="Times New Roman"/>
                <w:sz w:val="28"/>
                <w:szCs w:val="28"/>
              </w:rPr>
            </w:pPr>
          </w:p>
        </w:tc>
        <w:tc>
          <w:tcPr>
            <w:tcW w:w="960" w:type="dxa"/>
            <w:vMerge w:val="restart"/>
          </w:tcPr>
          <w:p w14:paraId="5E9C0C4C" w14:textId="77777777" w:rsidR="00107150" w:rsidRPr="001F68B6" w:rsidRDefault="00107150" w:rsidP="00B83702">
            <w:pPr>
              <w:jc w:val="center"/>
              <w:rPr>
                <w:rFonts w:ascii="Times New Roman" w:hAnsi="Times New Roman"/>
                <w:sz w:val="28"/>
                <w:szCs w:val="28"/>
              </w:rPr>
            </w:pPr>
          </w:p>
        </w:tc>
        <w:tc>
          <w:tcPr>
            <w:tcW w:w="1126" w:type="dxa"/>
            <w:vMerge w:val="restart"/>
          </w:tcPr>
          <w:p w14:paraId="2390B6BF" w14:textId="77777777" w:rsidR="00107150" w:rsidRPr="001F68B6" w:rsidRDefault="00107150" w:rsidP="00B83702">
            <w:pPr>
              <w:jc w:val="center"/>
              <w:rPr>
                <w:rFonts w:ascii="Times New Roman" w:hAnsi="Times New Roman"/>
                <w:sz w:val="28"/>
                <w:szCs w:val="28"/>
              </w:rPr>
            </w:pPr>
          </w:p>
        </w:tc>
        <w:tc>
          <w:tcPr>
            <w:tcW w:w="960" w:type="dxa"/>
            <w:vMerge w:val="restart"/>
          </w:tcPr>
          <w:p w14:paraId="01BF8FE3" w14:textId="77777777" w:rsidR="00107150" w:rsidRPr="001F68B6" w:rsidRDefault="00107150" w:rsidP="00B83702">
            <w:pPr>
              <w:jc w:val="center"/>
              <w:rPr>
                <w:rFonts w:ascii="Times New Roman" w:hAnsi="Times New Roman"/>
                <w:sz w:val="28"/>
                <w:szCs w:val="28"/>
              </w:rPr>
            </w:pPr>
          </w:p>
        </w:tc>
        <w:tc>
          <w:tcPr>
            <w:tcW w:w="1080" w:type="dxa"/>
            <w:vMerge w:val="restart"/>
          </w:tcPr>
          <w:p w14:paraId="2CFFAA6B" w14:textId="77777777" w:rsidR="00107150" w:rsidRPr="001F68B6" w:rsidRDefault="00107150" w:rsidP="00B83702">
            <w:pPr>
              <w:jc w:val="center"/>
              <w:rPr>
                <w:rFonts w:ascii="Times New Roman" w:hAnsi="Times New Roman"/>
                <w:sz w:val="28"/>
                <w:szCs w:val="28"/>
              </w:rPr>
            </w:pPr>
          </w:p>
        </w:tc>
        <w:tc>
          <w:tcPr>
            <w:tcW w:w="840" w:type="dxa"/>
            <w:vMerge w:val="restart"/>
          </w:tcPr>
          <w:p w14:paraId="67399221" w14:textId="77777777" w:rsidR="00107150" w:rsidRPr="001F68B6" w:rsidRDefault="00107150" w:rsidP="00B83702">
            <w:pPr>
              <w:jc w:val="center"/>
              <w:rPr>
                <w:rFonts w:ascii="Times New Roman" w:hAnsi="Times New Roman"/>
                <w:sz w:val="28"/>
                <w:szCs w:val="28"/>
              </w:rPr>
            </w:pPr>
          </w:p>
        </w:tc>
      </w:tr>
      <w:tr w:rsidR="00107150" w:rsidRPr="001F68B6" w14:paraId="622C6D44" w14:textId="77777777" w:rsidTr="00B83702">
        <w:trPr>
          <w:trHeight w:val="322"/>
          <w:jc w:val="center"/>
        </w:trPr>
        <w:tc>
          <w:tcPr>
            <w:tcW w:w="480" w:type="dxa"/>
            <w:vMerge w:val="restart"/>
            <w:vAlign w:val="center"/>
          </w:tcPr>
          <w:p w14:paraId="11B72130"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2</w:t>
            </w:r>
          </w:p>
        </w:tc>
        <w:tc>
          <w:tcPr>
            <w:tcW w:w="720" w:type="dxa"/>
            <w:vMerge w:val="restart"/>
            <w:vAlign w:val="center"/>
          </w:tcPr>
          <w:p w14:paraId="3980ED4E"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 xml:space="preserve">b – b </w:t>
            </w:r>
          </w:p>
        </w:tc>
        <w:tc>
          <w:tcPr>
            <w:tcW w:w="600" w:type="dxa"/>
            <w:vMerge w:val="restart"/>
          </w:tcPr>
          <w:p w14:paraId="221C8C06" w14:textId="77777777" w:rsidR="00107150" w:rsidRPr="001F68B6" w:rsidRDefault="00107150" w:rsidP="00B83702">
            <w:pPr>
              <w:jc w:val="center"/>
              <w:rPr>
                <w:rFonts w:ascii="Times New Roman" w:hAnsi="Times New Roman"/>
                <w:sz w:val="28"/>
                <w:szCs w:val="28"/>
              </w:rPr>
            </w:pPr>
          </w:p>
        </w:tc>
        <w:tc>
          <w:tcPr>
            <w:tcW w:w="600" w:type="dxa"/>
            <w:vMerge w:val="restart"/>
          </w:tcPr>
          <w:p w14:paraId="3C348EFB" w14:textId="77777777" w:rsidR="00107150" w:rsidRPr="001F68B6" w:rsidRDefault="00107150" w:rsidP="00B83702">
            <w:pPr>
              <w:jc w:val="center"/>
              <w:rPr>
                <w:rFonts w:ascii="Times New Roman" w:hAnsi="Times New Roman"/>
                <w:sz w:val="28"/>
                <w:szCs w:val="28"/>
              </w:rPr>
            </w:pPr>
          </w:p>
        </w:tc>
        <w:tc>
          <w:tcPr>
            <w:tcW w:w="600" w:type="dxa"/>
            <w:vMerge w:val="restart"/>
          </w:tcPr>
          <w:p w14:paraId="475E13FE" w14:textId="77777777" w:rsidR="00107150" w:rsidRPr="001F68B6" w:rsidRDefault="00107150" w:rsidP="00B83702">
            <w:pPr>
              <w:jc w:val="center"/>
              <w:rPr>
                <w:rFonts w:ascii="Times New Roman" w:hAnsi="Times New Roman"/>
                <w:sz w:val="28"/>
                <w:szCs w:val="28"/>
              </w:rPr>
            </w:pPr>
          </w:p>
        </w:tc>
        <w:tc>
          <w:tcPr>
            <w:tcW w:w="681" w:type="dxa"/>
            <w:vMerge/>
          </w:tcPr>
          <w:p w14:paraId="7F31C4D2" w14:textId="77777777" w:rsidR="00107150" w:rsidRPr="001F68B6" w:rsidRDefault="00107150" w:rsidP="00B83702">
            <w:pPr>
              <w:jc w:val="center"/>
              <w:rPr>
                <w:rFonts w:ascii="Times New Roman" w:hAnsi="Times New Roman"/>
                <w:sz w:val="28"/>
                <w:szCs w:val="28"/>
              </w:rPr>
            </w:pPr>
          </w:p>
        </w:tc>
        <w:tc>
          <w:tcPr>
            <w:tcW w:w="960" w:type="dxa"/>
            <w:vMerge/>
          </w:tcPr>
          <w:p w14:paraId="3358AC6B" w14:textId="77777777" w:rsidR="00107150" w:rsidRPr="001F68B6" w:rsidRDefault="00107150" w:rsidP="00B83702">
            <w:pPr>
              <w:jc w:val="center"/>
              <w:rPr>
                <w:rFonts w:ascii="Times New Roman" w:hAnsi="Times New Roman"/>
                <w:sz w:val="28"/>
                <w:szCs w:val="28"/>
              </w:rPr>
            </w:pPr>
          </w:p>
        </w:tc>
        <w:tc>
          <w:tcPr>
            <w:tcW w:w="1126" w:type="dxa"/>
            <w:vMerge/>
          </w:tcPr>
          <w:p w14:paraId="6BDB4FB9" w14:textId="77777777" w:rsidR="00107150" w:rsidRPr="001F68B6" w:rsidRDefault="00107150" w:rsidP="00B83702">
            <w:pPr>
              <w:jc w:val="center"/>
              <w:rPr>
                <w:rFonts w:ascii="Times New Roman" w:hAnsi="Times New Roman"/>
                <w:sz w:val="28"/>
                <w:szCs w:val="28"/>
              </w:rPr>
            </w:pPr>
          </w:p>
        </w:tc>
        <w:tc>
          <w:tcPr>
            <w:tcW w:w="960" w:type="dxa"/>
            <w:vMerge/>
          </w:tcPr>
          <w:p w14:paraId="578E57A7" w14:textId="77777777" w:rsidR="00107150" w:rsidRPr="001F68B6" w:rsidRDefault="00107150" w:rsidP="00B83702">
            <w:pPr>
              <w:jc w:val="center"/>
              <w:rPr>
                <w:rFonts w:ascii="Times New Roman" w:hAnsi="Times New Roman"/>
                <w:sz w:val="28"/>
                <w:szCs w:val="28"/>
              </w:rPr>
            </w:pPr>
          </w:p>
        </w:tc>
        <w:tc>
          <w:tcPr>
            <w:tcW w:w="1080" w:type="dxa"/>
            <w:vMerge/>
          </w:tcPr>
          <w:p w14:paraId="0AC58DCB" w14:textId="77777777" w:rsidR="00107150" w:rsidRPr="001F68B6" w:rsidRDefault="00107150" w:rsidP="00B83702">
            <w:pPr>
              <w:jc w:val="center"/>
              <w:rPr>
                <w:rFonts w:ascii="Times New Roman" w:hAnsi="Times New Roman"/>
                <w:sz w:val="28"/>
                <w:szCs w:val="28"/>
              </w:rPr>
            </w:pPr>
          </w:p>
        </w:tc>
        <w:tc>
          <w:tcPr>
            <w:tcW w:w="840" w:type="dxa"/>
            <w:vMerge/>
          </w:tcPr>
          <w:p w14:paraId="57DD5C57" w14:textId="77777777" w:rsidR="00107150" w:rsidRPr="001F68B6" w:rsidRDefault="00107150" w:rsidP="00B83702">
            <w:pPr>
              <w:jc w:val="center"/>
              <w:rPr>
                <w:rFonts w:ascii="Times New Roman" w:hAnsi="Times New Roman"/>
                <w:sz w:val="28"/>
                <w:szCs w:val="28"/>
              </w:rPr>
            </w:pPr>
          </w:p>
        </w:tc>
      </w:tr>
      <w:tr w:rsidR="00107150" w:rsidRPr="001F68B6" w14:paraId="31A75D73" w14:textId="77777777" w:rsidTr="00B83702">
        <w:trPr>
          <w:trHeight w:val="322"/>
          <w:jc w:val="center"/>
        </w:trPr>
        <w:tc>
          <w:tcPr>
            <w:tcW w:w="480" w:type="dxa"/>
            <w:vMerge/>
            <w:vAlign w:val="center"/>
          </w:tcPr>
          <w:p w14:paraId="5D68A69D" w14:textId="77777777" w:rsidR="00107150" w:rsidRPr="001F68B6" w:rsidRDefault="00107150" w:rsidP="00B83702">
            <w:pPr>
              <w:jc w:val="center"/>
              <w:rPr>
                <w:rFonts w:ascii="Times New Roman" w:hAnsi="Times New Roman"/>
                <w:sz w:val="28"/>
                <w:szCs w:val="28"/>
              </w:rPr>
            </w:pPr>
          </w:p>
        </w:tc>
        <w:tc>
          <w:tcPr>
            <w:tcW w:w="720" w:type="dxa"/>
            <w:vMerge/>
            <w:vAlign w:val="center"/>
          </w:tcPr>
          <w:p w14:paraId="12CCB7DE" w14:textId="77777777" w:rsidR="00107150" w:rsidRPr="001F68B6" w:rsidRDefault="00107150" w:rsidP="00B83702">
            <w:pPr>
              <w:jc w:val="center"/>
              <w:rPr>
                <w:rFonts w:ascii="Times New Roman" w:hAnsi="Times New Roman"/>
                <w:sz w:val="28"/>
                <w:szCs w:val="28"/>
              </w:rPr>
            </w:pPr>
          </w:p>
        </w:tc>
        <w:tc>
          <w:tcPr>
            <w:tcW w:w="600" w:type="dxa"/>
            <w:vMerge/>
          </w:tcPr>
          <w:p w14:paraId="52B68987" w14:textId="77777777" w:rsidR="00107150" w:rsidRPr="001F68B6" w:rsidRDefault="00107150" w:rsidP="00B83702">
            <w:pPr>
              <w:jc w:val="center"/>
              <w:rPr>
                <w:rFonts w:ascii="Times New Roman" w:hAnsi="Times New Roman"/>
                <w:sz w:val="28"/>
                <w:szCs w:val="28"/>
              </w:rPr>
            </w:pPr>
          </w:p>
        </w:tc>
        <w:tc>
          <w:tcPr>
            <w:tcW w:w="600" w:type="dxa"/>
            <w:vMerge/>
          </w:tcPr>
          <w:p w14:paraId="3FC6DDA1" w14:textId="77777777" w:rsidR="00107150" w:rsidRPr="001F68B6" w:rsidRDefault="00107150" w:rsidP="00B83702">
            <w:pPr>
              <w:jc w:val="center"/>
              <w:rPr>
                <w:rFonts w:ascii="Times New Roman" w:hAnsi="Times New Roman"/>
                <w:sz w:val="28"/>
                <w:szCs w:val="28"/>
              </w:rPr>
            </w:pPr>
          </w:p>
        </w:tc>
        <w:tc>
          <w:tcPr>
            <w:tcW w:w="600" w:type="dxa"/>
            <w:vMerge/>
          </w:tcPr>
          <w:p w14:paraId="4B313E4F" w14:textId="77777777" w:rsidR="00107150" w:rsidRPr="001F68B6" w:rsidRDefault="00107150" w:rsidP="00B83702">
            <w:pPr>
              <w:jc w:val="center"/>
              <w:rPr>
                <w:rFonts w:ascii="Times New Roman" w:hAnsi="Times New Roman"/>
                <w:sz w:val="28"/>
                <w:szCs w:val="28"/>
              </w:rPr>
            </w:pPr>
          </w:p>
        </w:tc>
        <w:tc>
          <w:tcPr>
            <w:tcW w:w="681" w:type="dxa"/>
            <w:vMerge w:val="restart"/>
          </w:tcPr>
          <w:p w14:paraId="3B3027DA" w14:textId="77777777" w:rsidR="00107150" w:rsidRPr="001F68B6" w:rsidRDefault="00107150" w:rsidP="00B83702">
            <w:pPr>
              <w:jc w:val="center"/>
              <w:rPr>
                <w:rFonts w:ascii="Times New Roman" w:hAnsi="Times New Roman"/>
                <w:sz w:val="28"/>
                <w:szCs w:val="28"/>
              </w:rPr>
            </w:pPr>
          </w:p>
        </w:tc>
        <w:tc>
          <w:tcPr>
            <w:tcW w:w="960" w:type="dxa"/>
            <w:vMerge w:val="restart"/>
          </w:tcPr>
          <w:p w14:paraId="4175B727" w14:textId="77777777" w:rsidR="00107150" w:rsidRPr="001F68B6" w:rsidRDefault="00107150" w:rsidP="00B83702">
            <w:pPr>
              <w:jc w:val="center"/>
              <w:rPr>
                <w:rFonts w:ascii="Times New Roman" w:hAnsi="Times New Roman"/>
                <w:sz w:val="28"/>
                <w:szCs w:val="28"/>
              </w:rPr>
            </w:pPr>
          </w:p>
        </w:tc>
        <w:tc>
          <w:tcPr>
            <w:tcW w:w="1126" w:type="dxa"/>
            <w:vMerge w:val="restart"/>
          </w:tcPr>
          <w:p w14:paraId="5C002EA7" w14:textId="77777777" w:rsidR="00107150" w:rsidRPr="001F68B6" w:rsidRDefault="00107150" w:rsidP="00B83702">
            <w:pPr>
              <w:jc w:val="center"/>
              <w:rPr>
                <w:rFonts w:ascii="Times New Roman" w:hAnsi="Times New Roman"/>
                <w:sz w:val="28"/>
                <w:szCs w:val="28"/>
              </w:rPr>
            </w:pPr>
          </w:p>
        </w:tc>
        <w:tc>
          <w:tcPr>
            <w:tcW w:w="960" w:type="dxa"/>
            <w:vMerge w:val="restart"/>
          </w:tcPr>
          <w:p w14:paraId="0E0AB48E" w14:textId="77777777" w:rsidR="00107150" w:rsidRPr="001F68B6" w:rsidRDefault="00107150" w:rsidP="00B83702">
            <w:pPr>
              <w:jc w:val="center"/>
              <w:rPr>
                <w:rFonts w:ascii="Times New Roman" w:hAnsi="Times New Roman"/>
                <w:sz w:val="28"/>
                <w:szCs w:val="28"/>
              </w:rPr>
            </w:pPr>
          </w:p>
        </w:tc>
        <w:tc>
          <w:tcPr>
            <w:tcW w:w="1080" w:type="dxa"/>
            <w:vMerge w:val="restart"/>
          </w:tcPr>
          <w:p w14:paraId="4BBD770A" w14:textId="77777777" w:rsidR="00107150" w:rsidRPr="001F68B6" w:rsidRDefault="00107150" w:rsidP="00B83702">
            <w:pPr>
              <w:jc w:val="center"/>
              <w:rPr>
                <w:rFonts w:ascii="Times New Roman" w:hAnsi="Times New Roman"/>
                <w:sz w:val="28"/>
                <w:szCs w:val="28"/>
              </w:rPr>
            </w:pPr>
          </w:p>
        </w:tc>
        <w:tc>
          <w:tcPr>
            <w:tcW w:w="840" w:type="dxa"/>
            <w:vMerge w:val="restart"/>
          </w:tcPr>
          <w:p w14:paraId="3E8C911A" w14:textId="77777777" w:rsidR="00107150" w:rsidRPr="001F68B6" w:rsidRDefault="00107150" w:rsidP="00B83702">
            <w:pPr>
              <w:jc w:val="center"/>
              <w:rPr>
                <w:rFonts w:ascii="Times New Roman" w:hAnsi="Times New Roman"/>
                <w:sz w:val="28"/>
                <w:szCs w:val="28"/>
              </w:rPr>
            </w:pPr>
          </w:p>
        </w:tc>
      </w:tr>
      <w:tr w:rsidR="00107150" w:rsidRPr="001F68B6" w14:paraId="0AD8BEF3" w14:textId="77777777" w:rsidTr="00B83702">
        <w:trPr>
          <w:trHeight w:val="322"/>
          <w:jc w:val="center"/>
        </w:trPr>
        <w:tc>
          <w:tcPr>
            <w:tcW w:w="480" w:type="dxa"/>
            <w:vMerge w:val="restart"/>
            <w:vAlign w:val="center"/>
          </w:tcPr>
          <w:p w14:paraId="7CB8D7CB"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3</w:t>
            </w:r>
          </w:p>
        </w:tc>
        <w:tc>
          <w:tcPr>
            <w:tcW w:w="720" w:type="dxa"/>
            <w:vMerge w:val="restart"/>
            <w:vAlign w:val="center"/>
          </w:tcPr>
          <w:p w14:paraId="5A3B90D6"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 xml:space="preserve">c – c </w:t>
            </w:r>
          </w:p>
        </w:tc>
        <w:tc>
          <w:tcPr>
            <w:tcW w:w="600" w:type="dxa"/>
            <w:vMerge w:val="restart"/>
          </w:tcPr>
          <w:p w14:paraId="3A3058F4" w14:textId="77777777" w:rsidR="00107150" w:rsidRPr="001F68B6" w:rsidRDefault="00107150" w:rsidP="00B83702">
            <w:pPr>
              <w:jc w:val="center"/>
              <w:rPr>
                <w:rFonts w:ascii="Times New Roman" w:hAnsi="Times New Roman"/>
                <w:sz w:val="28"/>
                <w:szCs w:val="28"/>
              </w:rPr>
            </w:pPr>
          </w:p>
        </w:tc>
        <w:tc>
          <w:tcPr>
            <w:tcW w:w="600" w:type="dxa"/>
            <w:vMerge w:val="restart"/>
          </w:tcPr>
          <w:p w14:paraId="6BD1621A" w14:textId="77777777" w:rsidR="00107150" w:rsidRPr="001F68B6" w:rsidRDefault="00107150" w:rsidP="00B83702">
            <w:pPr>
              <w:jc w:val="center"/>
              <w:rPr>
                <w:rFonts w:ascii="Times New Roman" w:hAnsi="Times New Roman"/>
                <w:sz w:val="28"/>
                <w:szCs w:val="28"/>
              </w:rPr>
            </w:pPr>
          </w:p>
        </w:tc>
        <w:tc>
          <w:tcPr>
            <w:tcW w:w="600" w:type="dxa"/>
            <w:vMerge w:val="restart"/>
          </w:tcPr>
          <w:p w14:paraId="5AAD7B00" w14:textId="77777777" w:rsidR="00107150" w:rsidRPr="001F68B6" w:rsidRDefault="00107150" w:rsidP="00B83702">
            <w:pPr>
              <w:jc w:val="center"/>
              <w:rPr>
                <w:rFonts w:ascii="Times New Roman" w:hAnsi="Times New Roman"/>
                <w:sz w:val="28"/>
                <w:szCs w:val="28"/>
              </w:rPr>
            </w:pPr>
          </w:p>
        </w:tc>
        <w:tc>
          <w:tcPr>
            <w:tcW w:w="681" w:type="dxa"/>
            <w:vMerge/>
          </w:tcPr>
          <w:p w14:paraId="4C549D12" w14:textId="77777777" w:rsidR="00107150" w:rsidRPr="001F68B6" w:rsidRDefault="00107150" w:rsidP="00B83702">
            <w:pPr>
              <w:jc w:val="center"/>
              <w:rPr>
                <w:rFonts w:ascii="Times New Roman" w:hAnsi="Times New Roman"/>
                <w:sz w:val="28"/>
                <w:szCs w:val="28"/>
              </w:rPr>
            </w:pPr>
          </w:p>
        </w:tc>
        <w:tc>
          <w:tcPr>
            <w:tcW w:w="960" w:type="dxa"/>
            <w:vMerge/>
          </w:tcPr>
          <w:p w14:paraId="651A8EDB" w14:textId="77777777" w:rsidR="00107150" w:rsidRPr="001F68B6" w:rsidRDefault="00107150" w:rsidP="00B83702">
            <w:pPr>
              <w:jc w:val="center"/>
              <w:rPr>
                <w:rFonts w:ascii="Times New Roman" w:hAnsi="Times New Roman"/>
                <w:sz w:val="28"/>
                <w:szCs w:val="28"/>
              </w:rPr>
            </w:pPr>
          </w:p>
        </w:tc>
        <w:tc>
          <w:tcPr>
            <w:tcW w:w="1126" w:type="dxa"/>
            <w:vMerge/>
          </w:tcPr>
          <w:p w14:paraId="46E76729" w14:textId="77777777" w:rsidR="00107150" w:rsidRPr="001F68B6" w:rsidRDefault="00107150" w:rsidP="00B83702">
            <w:pPr>
              <w:jc w:val="center"/>
              <w:rPr>
                <w:rFonts w:ascii="Times New Roman" w:hAnsi="Times New Roman"/>
                <w:sz w:val="28"/>
                <w:szCs w:val="28"/>
              </w:rPr>
            </w:pPr>
          </w:p>
        </w:tc>
        <w:tc>
          <w:tcPr>
            <w:tcW w:w="960" w:type="dxa"/>
            <w:vMerge/>
          </w:tcPr>
          <w:p w14:paraId="366D768C" w14:textId="77777777" w:rsidR="00107150" w:rsidRPr="001F68B6" w:rsidRDefault="00107150" w:rsidP="00B83702">
            <w:pPr>
              <w:jc w:val="center"/>
              <w:rPr>
                <w:rFonts w:ascii="Times New Roman" w:hAnsi="Times New Roman"/>
                <w:sz w:val="28"/>
                <w:szCs w:val="28"/>
              </w:rPr>
            </w:pPr>
          </w:p>
        </w:tc>
        <w:tc>
          <w:tcPr>
            <w:tcW w:w="1080" w:type="dxa"/>
            <w:vMerge/>
          </w:tcPr>
          <w:p w14:paraId="2069ACDB" w14:textId="77777777" w:rsidR="00107150" w:rsidRPr="001F68B6" w:rsidRDefault="00107150" w:rsidP="00B83702">
            <w:pPr>
              <w:jc w:val="center"/>
              <w:rPr>
                <w:rFonts w:ascii="Times New Roman" w:hAnsi="Times New Roman"/>
                <w:sz w:val="28"/>
                <w:szCs w:val="28"/>
              </w:rPr>
            </w:pPr>
          </w:p>
        </w:tc>
        <w:tc>
          <w:tcPr>
            <w:tcW w:w="840" w:type="dxa"/>
            <w:vMerge/>
          </w:tcPr>
          <w:p w14:paraId="111918CA" w14:textId="77777777" w:rsidR="00107150" w:rsidRPr="001F68B6" w:rsidRDefault="00107150" w:rsidP="00B83702">
            <w:pPr>
              <w:jc w:val="center"/>
              <w:rPr>
                <w:rFonts w:ascii="Times New Roman" w:hAnsi="Times New Roman"/>
                <w:sz w:val="28"/>
                <w:szCs w:val="28"/>
              </w:rPr>
            </w:pPr>
          </w:p>
        </w:tc>
      </w:tr>
      <w:tr w:rsidR="00107150" w:rsidRPr="001F68B6" w14:paraId="4C7785C6" w14:textId="77777777" w:rsidTr="00B83702">
        <w:trPr>
          <w:trHeight w:val="322"/>
          <w:jc w:val="center"/>
        </w:trPr>
        <w:tc>
          <w:tcPr>
            <w:tcW w:w="480" w:type="dxa"/>
            <w:vMerge/>
            <w:vAlign w:val="center"/>
          </w:tcPr>
          <w:p w14:paraId="38222148" w14:textId="77777777" w:rsidR="00107150" w:rsidRPr="001F68B6" w:rsidRDefault="00107150" w:rsidP="00B83702">
            <w:pPr>
              <w:jc w:val="center"/>
              <w:rPr>
                <w:rFonts w:ascii="Times New Roman" w:hAnsi="Times New Roman"/>
                <w:sz w:val="28"/>
                <w:szCs w:val="28"/>
              </w:rPr>
            </w:pPr>
          </w:p>
        </w:tc>
        <w:tc>
          <w:tcPr>
            <w:tcW w:w="720" w:type="dxa"/>
            <w:vMerge/>
            <w:vAlign w:val="center"/>
          </w:tcPr>
          <w:p w14:paraId="1063990E" w14:textId="77777777" w:rsidR="00107150" w:rsidRPr="001F68B6" w:rsidRDefault="00107150" w:rsidP="00B83702">
            <w:pPr>
              <w:jc w:val="center"/>
              <w:rPr>
                <w:rFonts w:ascii="Times New Roman" w:hAnsi="Times New Roman"/>
                <w:sz w:val="28"/>
                <w:szCs w:val="28"/>
              </w:rPr>
            </w:pPr>
          </w:p>
        </w:tc>
        <w:tc>
          <w:tcPr>
            <w:tcW w:w="600" w:type="dxa"/>
            <w:vMerge/>
          </w:tcPr>
          <w:p w14:paraId="57F37604" w14:textId="77777777" w:rsidR="00107150" w:rsidRPr="001F68B6" w:rsidRDefault="00107150" w:rsidP="00B83702">
            <w:pPr>
              <w:jc w:val="center"/>
              <w:rPr>
                <w:rFonts w:ascii="Times New Roman" w:hAnsi="Times New Roman"/>
                <w:sz w:val="28"/>
                <w:szCs w:val="28"/>
              </w:rPr>
            </w:pPr>
          </w:p>
        </w:tc>
        <w:tc>
          <w:tcPr>
            <w:tcW w:w="600" w:type="dxa"/>
            <w:vMerge/>
          </w:tcPr>
          <w:p w14:paraId="32035FAE" w14:textId="77777777" w:rsidR="00107150" w:rsidRPr="001F68B6" w:rsidRDefault="00107150" w:rsidP="00B83702">
            <w:pPr>
              <w:jc w:val="center"/>
              <w:rPr>
                <w:rFonts w:ascii="Times New Roman" w:hAnsi="Times New Roman"/>
                <w:sz w:val="28"/>
                <w:szCs w:val="28"/>
              </w:rPr>
            </w:pPr>
          </w:p>
        </w:tc>
        <w:tc>
          <w:tcPr>
            <w:tcW w:w="600" w:type="dxa"/>
            <w:vMerge/>
          </w:tcPr>
          <w:p w14:paraId="467A6316" w14:textId="77777777" w:rsidR="00107150" w:rsidRPr="001F68B6" w:rsidRDefault="00107150" w:rsidP="00B83702">
            <w:pPr>
              <w:jc w:val="center"/>
              <w:rPr>
                <w:rFonts w:ascii="Times New Roman" w:hAnsi="Times New Roman"/>
                <w:sz w:val="28"/>
                <w:szCs w:val="28"/>
              </w:rPr>
            </w:pPr>
          </w:p>
        </w:tc>
        <w:tc>
          <w:tcPr>
            <w:tcW w:w="681" w:type="dxa"/>
            <w:vMerge w:val="restart"/>
          </w:tcPr>
          <w:p w14:paraId="60382AC4" w14:textId="77777777" w:rsidR="00107150" w:rsidRPr="001F68B6" w:rsidRDefault="00107150" w:rsidP="00B83702">
            <w:pPr>
              <w:jc w:val="center"/>
              <w:rPr>
                <w:rFonts w:ascii="Times New Roman" w:hAnsi="Times New Roman"/>
                <w:sz w:val="28"/>
                <w:szCs w:val="28"/>
              </w:rPr>
            </w:pPr>
          </w:p>
        </w:tc>
        <w:tc>
          <w:tcPr>
            <w:tcW w:w="960" w:type="dxa"/>
            <w:vMerge w:val="restart"/>
          </w:tcPr>
          <w:p w14:paraId="65CD90FF" w14:textId="77777777" w:rsidR="00107150" w:rsidRPr="001F68B6" w:rsidRDefault="00107150" w:rsidP="00B83702">
            <w:pPr>
              <w:jc w:val="center"/>
              <w:rPr>
                <w:rFonts w:ascii="Times New Roman" w:hAnsi="Times New Roman"/>
                <w:sz w:val="28"/>
                <w:szCs w:val="28"/>
              </w:rPr>
            </w:pPr>
          </w:p>
        </w:tc>
        <w:tc>
          <w:tcPr>
            <w:tcW w:w="1126" w:type="dxa"/>
            <w:vMerge w:val="restart"/>
          </w:tcPr>
          <w:p w14:paraId="1A4060C7" w14:textId="77777777" w:rsidR="00107150" w:rsidRPr="001F68B6" w:rsidRDefault="00107150" w:rsidP="00B83702">
            <w:pPr>
              <w:jc w:val="center"/>
              <w:rPr>
                <w:rFonts w:ascii="Times New Roman" w:hAnsi="Times New Roman"/>
                <w:sz w:val="28"/>
                <w:szCs w:val="28"/>
              </w:rPr>
            </w:pPr>
          </w:p>
        </w:tc>
        <w:tc>
          <w:tcPr>
            <w:tcW w:w="960" w:type="dxa"/>
            <w:vMerge w:val="restart"/>
          </w:tcPr>
          <w:p w14:paraId="32CD797A" w14:textId="77777777" w:rsidR="00107150" w:rsidRPr="001F68B6" w:rsidRDefault="00107150" w:rsidP="00B83702">
            <w:pPr>
              <w:jc w:val="center"/>
              <w:rPr>
                <w:rFonts w:ascii="Times New Roman" w:hAnsi="Times New Roman"/>
                <w:sz w:val="28"/>
                <w:szCs w:val="28"/>
              </w:rPr>
            </w:pPr>
          </w:p>
        </w:tc>
        <w:tc>
          <w:tcPr>
            <w:tcW w:w="1080" w:type="dxa"/>
            <w:vMerge w:val="restart"/>
          </w:tcPr>
          <w:p w14:paraId="0FBA063B" w14:textId="77777777" w:rsidR="00107150" w:rsidRPr="001F68B6" w:rsidRDefault="00107150" w:rsidP="00B83702">
            <w:pPr>
              <w:jc w:val="center"/>
              <w:rPr>
                <w:rFonts w:ascii="Times New Roman" w:hAnsi="Times New Roman"/>
                <w:sz w:val="28"/>
                <w:szCs w:val="28"/>
              </w:rPr>
            </w:pPr>
          </w:p>
        </w:tc>
        <w:tc>
          <w:tcPr>
            <w:tcW w:w="840" w:type="dxa"/>
            <w:vMerge w:val="restart"/>
          </w:tcPr>
          <w:p w14:paraId="6E8DAECB" w14:textId="77777777" w:rsidR="00107150" w:rsidRPr="001F68B6" w:rsidRDefault="00107150" w:rsidP="00B83702">
            <w:pPr>
              <w:jc w:val="center"/>
              <w:rPr>
                <w:rFonts w:ascii="Times New Roman" w:hAnsi="Times New Roman"/>
                <w:sz w:val="28"/>
                <w:szCs w:val="28"/>
              </w:rPr>
            </w:pPr>
          </w:p>
        </w:tc>
      </w:tr>
      <w:tr w:rsidR="00107150" w:rsidRPr="001F68B6" w14:paraId="27AD3BD6" w14:textId="77777777" w:rsidTr="00B83702">
        <w:trPr>
          <w:trHeight w:val="322"/>
          <w:jc w:val="center"/>
        </w:trPr>
        <w:tc>
          <w:tcPr>
            <w:tcW w:w="480" w:type="dxa"/>
            <w:vMerge w:val="restart"/>
            <w:vAlign w:val="center"/>
          </w:tcPr>
          <w:p w14:paraId="2053E9A7"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4</w:t>
            </w:r>
          </w:p>
        </w:tc>
        <w:tc>
          <w:tcPr>
            <w:tcW w:w="720" w:type="dxa"/>
            <w:vMerge w:val="restart"/>
            <w:vAlign w:val="center"/>
          </w:tcPr>
          <w:p w14:paraId="4E3774A6" w14:textId="77777777" w:rsidR="00107150" w:rsidRPr="001F68B6" w:rsidRDefault="00107150" w:rsidP="00B83702">
            <w:pPr>
              <w:jc w:val="center"/>
              <w:rPr>
                <w:rFonts w:ascii="Times New Roman" w:hAnsi="Times New Roman"/>
                <w:sz w:val="28"/>
                <w:szCs w:val="28"/>
              </w:rPr>
            </w:pPr>
            <w:r w:rsidRPr="001F68B6">
              <w:rPr>
                <w:rFonts w:ascii="Times New Roman" w:hAnsi="Times New Roman"/>
                <w:sz w:val="28"/>
                <w:szCs w:val="28"/>
              </w:rPr>
              <w:t xml:space="preserve">d – d </w:t>
            </w:r>
          </w:p>
        </w:tc>
        <w:tc>
          <w:tcPr>
            <w:tcW w:w="600" w:type="dxa"/>
            <w:vMerge w:val="restart"/>
          </w:tcPr>
          <w:p w14:paraId="4082DAFF" w14:textId="77777777" w:rsidR="00107150" w:rsidRPr="001F68B6" w:rsidRDefault="00107150" w:rsidP="00B83702">
            <w:pPr>
              <w:jc w:val="center"/>
              <w:rPr>
                <w:rFonts w:ascii="Times New Roman" w:hAnsi="Times New Roman"/>
                <w:sz w:val="28"/>
                <w:szCs w:val="28"/>
              </w:rPr>
            </w:pPr>
          </w:p>
        </w:tc>
        <w:tc>
          <w:tcPr>
            <w:tcW w:w="600" w:type="dxa"/>
            <w:vMerge w:val="restart"/>
          </w:tcPr>
          <w:p w14:paraId="7718488B" w14:textId="77777777" w:rsidR="00107150" w:rsidRPr="001F68B6" w:rsidRDefault="00107150" w:rsidP="00B83702">
            <w:pPr>
              <w:jc w:val="center"/>
              <w:rPr>
                <w:rFonts w:ascii="Times New Roman" w:hAnsi="Times New Roman"/>
                <w:sz w:val="28"/>
                <w:szCs w:val="28"/>
              </w:rPr>
            </w:pPr>
          </w:p>
        </w:tc>
        <w:tc>
          <w:tcPr>
            <w:tcW w:w="600" w:type="dxa"/>
            <w:vMerge w:val="restart"/>
          </w:tcPr>
          <w:p w14:paraId="79A3E983" w14:textId="77777777" w:rsidR="00107150" w:rsidRPr="001F68B6" w:rsidRDefault="00107150" w:rsidP="00B83702">
            <w:pPr>
              <w:jc w:val="center"/>
              <w:rPr>
                <w:rFonts w:ascii="Times New Roman" w:hAnsi="Times New Roman"/>
                <w:sz w:val="28"/>
                <w:szCs w:val="28"/>
              </w:rPr>
            </w:pPr>
          </w:p>
        </w:tc>
        <w:tc>
          <w:tcPr>
            <w:tcW w:w="681" w:type="dxa"/>
            <w:vMerge/>
          </w:tcPr>
          <w:p w14:paraId="204251E2" w14:textId="77777777" w:rsidR="00107150" w:rsidRPr="001F68B6" w:rsidRDefault="00107150" w:rsidP="00B83702">
            <w:pPr>
              <w:jc w:val="center"/>
              <w:rPr>
                <w:rFonts w:ascii="Times New Roman" w:hAnsi="Times New Roman"/>
                <w:sz w:val="28"/>
                <w:szCs w:val="28"/>
              </w:rPr>
            </w:pPr>
          </w:p>
        </w:tc>
        <w:tc>
          <w:tcPr>
            <w:tcW w:w="960" w:type="dxa"/>
            <w:vMerge/>
          </w:tcPr>
          <w:p w14:paraId="2B4C185B" w14:textId="77777777" w:rsidR="00107150" w:rsidRPr="001F68B6" w:rsidRDefault="00107150" w:rsidP="00B83702">
            <w:pPr>
              <w:jc w:val="center"/>
              <w:rPr>
                <w:rFonts w:ascii="Times New Roman" w:hAnsi="Times New Roman"/>
                <w:sz w:val="28"/>
                <w:szCs w:val="28"/>
              </w:rPr>
            </w:pPr>
          </w:p>
        </w:tc>
        <w:tc>
          <w:tcPr>
            <w:tcW w:w="1126" w:type="dxa"/>
            <w:vMerge/>
          </w:tcPr>
          <w:p w14:paraId="214F18F4" w14:textId="77777777" w:rsidR="00107150" w:rsidRPr="001F68B6" w:rsidRDefault="00107150" w:rsidP="00B83702">
            <w:pPr>
              <w:jc w:val="center"/>
              <w:rPr>
                <w:rFonts w:ascii="Times New Roman" w:hAnsi="Times New Roman"/>
                <w:sz w:val="28"/>
                <w:szCs w:val="28"/>
              </w:rPr>
            </w:pPr>
          </w:p>
        </w:tc>
        <w:tc>
          <w:tcPr>
            <w:tcW w:w="960" w:type="dxa"/>
            <w:vMerge/>
          </w:tcPr>
          <w:p w14:paraId="727CFD76" w14:textId="77777777" w:rsidR="00107150" w:rsidRPr="001F68B6" w:rsidRDefault="00107150" w:rsidP="00B83702">
            <w:pPr>
              <w:jc w:val="center"/>
              <w:rPr>
                <w:rFonts w:ascii="Times New Roman" w:hAnsi="Times New Roman"/>
                <w:sz w:val="28"/>
                <w:szCs w:val="28"/>
              </w:rPr>
            </w:pPr>
          </w:p>
        </w:tc>
        <w:tc>
          <w:tcPr>
            <w:tcW w:w="1080" w:type="dxa"/>
            <w:vMerge/>
          </w:tcPr>
          <w:p w14:paraId="40149A3E" w14:textId="77777777" w:rsidR="00107150" w:rsidRPr="001F68B6" w:rsidRDefault="00107150" w:rsidP="00B83702">
            <w:pPr>
              <w:jc w:val="center"/>
              <w:rPr>
                <w:rFonts w:ascii="Times New Roman" w:hAnsi="Times New Roman"/>
                <w:sz w:val="28"/>
                <w:szCs w:val="28"/>
              </w:rPr>
            </w:pPr>
          </w:p>
        </w:tc>
        <w:tc>
          <w:tcPr>
            <w:tcW w:w="840" w:type="dxa"/>
            <w:vMerge/>
          </w:tcPr>
          <w:p w14:paraId="716E1875" w14:textId="77777777" w:rsidR="00107150" w:rsidRPr="001F68B6" w:rsidRDefault="00107150" w:rsidP="00B83702">
            <w:pPr>
              <w:jc w:val="center"/>
              <w:rPr>
                <w:rFonts w:ascii="Times New Roman" w:hAnsi="Times New Roman"/>
                <w:sz w:val="28"/>
                <w:szCs w:val="28"/>
              </w:rPr>
            </w:pPr>
          </w:p>
        </w:tc>
      </w:tr>
      <w:tr w:rsidR="00107150" w:rsidRPr="001F68B6" w14:paraId="7B51F9C6" w14:textId="77777777" w:rsidTr="00B83702">
        <w:trPr>
          <w:jc w:val="center"/>
        </w:trPr>
        <w:tc>
          <w:tcPr>
            <w:tcW w:w="480" w:type="dxa"/>
            <w:vMerge/>
          </w:tcPr>
          <w:p w14:paraId="3BDD59FB" w14:textId="77777777" w:rsidR="00107150" w:rsidRPr="001F68B6" w:rsidRDefault="00107150" w:rsidP="00B83702">
            <w:pPr>
              <w:jc w:val="center"/>
              <w:rPr>
                <w:rFonts w:ascii="Times New Roman" w:hAnsi="Times New Roman"/>
                <w:sz w:val="28"/>
                <w:szCs w:val="28"/>
              </w:rPr>
            </w:pPr>
          </w:p>
        </w:tc>
        <w:tc>
          <w:tcPr>
            <w:tcW w:w="720" w:type="dxa"/>
            <w:vMerge/>
          </w:tcPr>
          <w:p w14:paraId="35D1D8D6" w14:textId="77777777" w:rsidR="00107150" w:rsidRPr="001F68B6" w:rsidRDefault="00107150" w:rsidP="00B83702">
            <w:pPr>
              <w:jc w:val="center"/>
              <w:rPr>
                <w:rFonts w:ascii="Times New Roman" w:hAnsi="Times New Roman"/>
                <w:sz w:val="28"/>
                <w:szCs w:val="28"/>
              </w:rPr>
            </w:pPr>
          </w:p>
        </w:tc>
        <w:tc>
          <w:tcPr>
            <w:tcW w:w="600" w:type="dxa"/>
            <w:vMerge/>
          </w:tcPr>
          <w:p w14:paraId="4E785DBC" w14:textId="77777777" w:rsidR="00107150" w:rsidRPr="001F68B6" w:rsidRDefault="00107150" w:rsidP="00B83702">
            <w:pPr>
              <w:jc w:val="center"/>
              <w:rPr>
                <w:rFonts w:ascii="Times New Roman" w:hAnsi="Times New Roman"/>
                <w:sz w:val="28"/>
                <w:szCs w:val="28"/>
              </w:rPr>
            </w:pPr>
          </w:p>
        </w:tc>
        <w:tc>
          <w:tcPr>
            <w:tcW w:w="600" w:type="dxa"/>
            <w:vMerge/>
          </w:tcPr>
          <w:p w14:paraId="7AB0E6E3" w14:textId="77777777" w:rsidR="00107150" w:rsidRPr="001F68B6" w:rsidRDefault="00107150" w:rsidP="00B83702">
            <w:pPr>
              <w:jc w:val="center"/>
              <w:rPr>
                <w:rFonts w:ascii="Times New Roman" w:hAnsi="Times New Roman"/>
                <w:sz w:val="28"/>
                <w:szCs w:val="28"/>
              </w:rPr>
            </w:pPr>
          </w:p>
        </w:tc>
        <w:tc>
          <w:tcPr>
            <w:tcW w:w="600" w:type="dxa"/>
            <w:vMerge/>
          </w:tcPr>
          <w:p w14:paraId="6F967A63" w14:textId="77777777" w:rsidR="00107150" w:rsidRPr="001F68B6" w:rsidRDefault="00107150" w:rsidP="00B83702">
            <w:pPr>
              <w:jc w:val="center"/>
              <w:rPr>
                <w:rFonts w:ascii="Times New Roman" w:hAnsi="Times New Roman"/>
                <w:sz w:val="28"/>
                <w:szCs w:val="28"/>
              </w:rPr>
            </w:pPr>
          </w:p>
        </w:tc>
        <w:tc>
          <w:tcPr>
            <w:tcW w:w="681" w:type="dxa"/>
          </w:tcPr>
          <w:p w14:paraId="7AE225C4" w14:textId="77777777" w:rsidR="00107150" w:rsidRPr="001F68B6" w:rsidRDefault="00107150" w:rsidP="00B83702">
            <w:pPr>
              <w:jc w:val="center"/>
              <w:rPr>
                <w:rFonts w:ascii="Times New Roman" w:hAnsi="Times New Roman"/>
                <w:sz w:val="28"/>
                <w:szCs w:val="28"/>
              </w:rPr>
            </w:pPr>
          </w:p>
        </w:tc>
        <w:tc>
          <w:tcPr>
            <w:tcW w:w="960" w:type="dxa"/>
          </w:tcPr>
          <w:p w14:paraId="50CFCF81" w14:textId="77777777" w:rsidR="00107150" w:rsidRPr="001F68B6" w:rsidRDefault="00107150" w:rsidP="00B83702">
            <w:pPr>
              <w:jc w:val="center"/>
              <w:rPr>
                <w:rFonts w:ascii="Times New Roman" w:hAnsi="Times New Roman"/>
                <w:sz w:val="28"/>
                <w:szCs w:val="28"/>
              </w:rPr>
            </w:pPr>
          </w:p>
        </w:tc>
        <w:tc>
          <w:tcPr>
            <w:tcW w:w="1126" w:type="dxa"/>
          </w:tcPr>
          <w:p w14:paraId="4F587914" w14:textId="77777777" w:rsidR="00107150" w:rsidRPr="001F68B6" w:rsidRDefault="00107150" w:rsidP="00B83702">
            <w:pPr>
              <w:jc w:val="center"/>
              <w:rPr>
                <w:rFonts w:ascii="Times New Roman" w:hAnsi="Times New Roman"/>
                <w:sz w:val="28"/>
                <w:szCs w:val="28"/>
              </w:rPr>
            </w:pPr>
          </w:p>
        </w:tc>
        <w:tc>
          <w:tcPr>
            <w:tcW w:w="960" w:type="dxa"/>
          </w:tcPr>
          <w:p w14:paraId="1029DFB7" w14:textId="77777777" w:rsidR="00107150" w:rsidRPr="001F68B6" w:rsidRDefault="00107150" w:rsidP="00B83702">
            <w:pPr>
              <w:jc w:val="center"/>
              <w:rPr>
                <w:rFonts w:ascii="Times New Roman" w:hAnsi="Times New Roman"/>
                <w:sz w:val="28"/>
                <w:szCs w:val="28"/>
              </w:rPr>
            </w:pPr>
          </w:p>
        </w:tc>
        <w:tc>
          <w:tcPr>
            <w:tcW w:w="1080" w:type="dxa"/>
          </w:tcPr>
          <w:p w14:paraId="31783517" w14:textId="77777777" w:rsidR="00107150" w:rsidRPr="001F68B6" w:rsidRDefault="00107150" w:rsidP="00B83702">
            <w:pPr>
              <w:jc w:val="center"/>
              <w:rPr>
                <w:rFonts w:ascii="Times New Roman" w:hAnsi="Times New Roman"/>
                <w:sz w:val="28"/>
                <w:szCs w:val="28"/>
              </w:rPr>
            </w:pPr>
          </w:p>
        </w:tc>
        <w:tc>
          <w:tcPr>
            <w:tcW w:w="840" w:type="dxa"/>
          </w:tcPr>
          <w:p w14:paraId="6B998360" w14:textId="77777777" w:rsidR="00107150" w:rsidRPr="001F68B6" w:rsidRDefault="00107150" w:rsidP="00B83702">
            <w:pPr>
              <w:jc w:val="center"/>
              <w:rPr>
                <w:rFonts w:ascii="Times New Roman" w:hAnsi="Times New Roman"/>
                <w:sz w:val="28"/>
                <w:szCs w:val="28"/>
              </w:rPr>
            </w:pPr>
          </w:p>
        </w:tc>
      </w:tr>
      <w:tr w:rsidR="00107150" w:rsidRPr="001F68B6" w14:paraId="6EA7E2F5" w14:textId="77777777" w:rsidTr="00B83702">
        <w:trPr>
          <w:jc w:val="center"/>
        </w:trPr>
        <w:tc>
          <w:tcPr>
            <w:tcW w:w="8647" w:type="dxa"/>
            <w:gridSpan w:val="11"/>
          </w:tcPr>
          <w:p w14:paraId="12E82388" w14:textId="77777777" w:rsidR="00107150" w:rsidRPr="001F68B6" w:rsidRDefault="008F4D6E" w:rsidP="00B83702">
            <w:pPr>
              <w:jc w:val="center"/>
              <w:rPr>
                <w:rFonts w:ascii="Times New Roman" w:hAnsi="Times New Roman"/>
                <w:sz w:val="28"/>
                <w:szCs w:val="28"/>
              </w:rPr>
            </w:pPr>
            <w:r>
              <w:rPr>
                <w:rFonts w:ascii="Times New Roman" w:hAnsi="Times New Roman"/>
                <w:noProof/>
                <w:position w:val="-24"/>
                <w:sz w:val="28"/>
                <w:szCs w:val="28"/>
              </w:rPr>
              <w:pict w14:anchorId="38DDBB2C">
                <v:shape id="_x0000_i1115" type="#_x0000_t75" style="width:1in;height:49.5pt">
                  <v:imagedata r:id="rId127" o:title=""/>
                </v:shape>
              </w:pict>
            </w:r>
            <w:r w:rsidR="00107150" w:rsidRPr="001F68B6">
              <w:rPr>
                <w:rFonts w:ascii="Times New Roman" w:hAnsi="Times New Roman"/>
                <w:sz w:val="28"/>
                <w:szCs w:val="28"/>
              </w:rPr>
              <w:t xml:space="preserve">        </w:t>
            </w:r>
            <w:r>
              <w:rPr>
                <w:rFonts w:ascii="Times New Roman" w:hAnsi="Times New Roman"/>
                <w:noProof/>
                <w:position w:val="-30"/>
                <w:sz w:val="28"/>
                <w:szCs w:val="28"/>
              </w:rPr>
              <w:pict w14:anchorId="2D62579C">
                <v:shape id="_x0000_i1116" type="#_x0000_t75" style="width:81pt;height:33.75pt">
                  <v:imagedata r:id="rId128" o:title=""/>
                </v:shape>
              </w:pict>
            </w:r>
            <w:r w:rsidR="00107150" w:rsidRPr="001F68B6">
              <w:rPr>
                <w:rFonts w:ascii="Times New Roman" w:hAnsi="Times New Roman"/>
                <w:sz w:val="28"/>
                <w:szCs w:val="28"/>
              </w:rPr>
              <w:t xml:space="preserve">;      </w:t>
            </w:r>
            <w:r>
              <w:rPr>
                <w:rFonts w:ascii="Times New Roman" w:hAnsi="Times New Roman"/>
                <w:noProof/>
                <w:position w:val="-76"/>
                <w:sz w:val="28"/>
                <w:szCs w:val="28"/>
              </w:rPr>
              <w:pict w14:anchorId="30C7C03C">
                <v:shape id="_x0000_i1117" type="#_x0000_t75" style="width:135pt;height:57pt">
                  <v:imagedata r:id="rId129" o:title=""/>
                </v:shape>
              </w:pict>
            </w:r>
          </w:p>
        </w:tc>
      </w:tr>
    </w:tbl>
    <w:p w14:paraId="39BAC6F1" w14:textId="77777777" w:rsidR="00107150" w:rsidRPr="001F68B6" w:rsidRDefault="00107150" w:rsidP="00107150">
      <w:pPr>
        <w:spacing w:line="288" w:lineRule="auto"/>
        <w:jc w:val="both"/>
        <w:rPr>
          <w:rFonts w:ascii="Times New Roman" w:hAnsi="Times New Roman"/>
          <w:sz w:val="28"/>
          <w:szCs w:val="28"/>
        </w:rPr>
      </w:pPr>
    </w:p>
    <w:tbl>
      <w:tblPr>
        <w:tblW w:w="9001" w:type="dxa"/>
        <w:tblLook w:val="01E0" w:firstRow="1" w:lastRow="1" w:firstColumn="1" w:lastColumn="1" w:noHBand="0" w:noVBand="0"/>
      </w:tblPr>
      <w:tblGrid>
        <w:gridCol w:w="4190"/>
        <w:gridCol w:w="4811"/>
      </w:tblGrid>
      <w:tr w:rsidR="00107150" w:rsidRPr="001F68B6" w14:paraId="0FE82E0B" w14:textId="77777777" w:rsidTr="00B83702">
        <w:tc>
          <w:tcPr>
            <w:tcW w:w="4190" w:type="dxa"/>
          </w:tcPr>
          <w:p w14:paraId="4D6EE1CB" w14:textId="77777777" w:rsidR="00107150" w:rsidRPr="001F68B6" w:rsidRDefault="008F4D6E" w:rsidP="00B83702">
            <w:pPr>
              <w:spacing w:line="288" w:lineRule="auto"/>
              <w:jc w:val="center"/>
              <w:rPr>
                <w:rFonts w:ascii="Times New Roman" w:hAnsi="Times New Roman"/>
                <w:sz w:val="28"/>
                <w:szCs w:val="28"/>
              </w:rPr>
            </w:pPr>
            <w:r>
              <w:rPr>
                <w:rFonts w:ascii="Times New Roman" w:hAnsi="Times New Roman"/>
                <w:noProof/>
                <w:sz w:val="28"/>
                <w:szCs w:val="28"/>
              </w:rPr>
              <w:pict w14:anchorId="7A2678FD">
                <v:shape id="_x0000_i1118" type="#_x0000_t75" style="width:198pt;height:199.5pt">
                  <v:imagedata r:id="rId130" o:title=""/>
                </v:shape>
              </w:pict>
            </w:r>
          </w:p>
          <w:p w14:paraId="31D90535" w14:textId="77777777" w:rsidR="00107150" w:rsidRPr="001F68B6" w:rsidRDefault="00107150" w:rsidP="00B83702">
            <w:pPr>
              <w:jc w:val="center"/>
              <w:rPr>
                <w:rFonts w:ascii="Times New Roman" w:hAnsi="Times New Roman"/>
                <w:i/>
                <w:sz w:val="28"/>
                <w:szCs w:val="28"/>
              </w:rPr>
            </w:pPr>
            <w:r w:rsidRPr="001F68B6">
              <w:rPr>
                <w:rFonts w:ascii="Times New Roman" w:hAnsi="Times New Roman"/>
                <w:i/>
                <w:sz w:val="28"/>
                <w:szCs w:val="28"/>
              </w:rPr>
              <w:t>Hình 2.8. Sơ đồ đường dòng đẳng thế trong mặt phẳng kinh tuyến</w:t>
            </w:r>
          </w:p>
        </w:tc>
        <w:tc>
          <w:tcPr>
            <w:tcW w:w="4811" w:type="dxa"/>
          </w:tcPr>
          <w:p w14:paraId="6DA9A1A3" w14:textId="77777777" w:rsidR="00107150" w:rsidRPr="001F68B6" w:rsidRDefault="00107150" w:rsidP="00B83702">
            <w:pPr>
              <w:spacing w:line="288" w:lineRule="auto"/>
              <w:jc w:val="center"/>
              <w:rPr>
                <w:rFonts w:ascii="Times New Roman" w:hAnsi="Times New Roman"/>
                <w:sz w:val="28"/>
                <w:szCs w:val="28"/>
              </w:rPr>
            </w:pPr>
          </w:p>
          <w:p w14:paraId="1FAACCD3" w14:textId="77777777" w:rsidR="00107150" w:rsidRPr="001F68B6" w:rsidRDefault="00107150" w:rsidP="00B83702">
            <w:pPr>
              <w:spacing w:line="288" w:lineRule="auto"/>
              <w:jc w:val="center"/>
              <w:rPr>
                <w:rFonts w:ascii="Times New Roman" w:hAnsi="Times New Roman"/>
                <w:sz w:val="28"/>
                <w:szCs w:val="28"/>
              </w:rPr>
            </w:pPr>
          </w:p>
          <w:p w14:paraId="76806FA0" w14:textId="77777777" w:rsidR="00107150" w:rsidRPr="001F68B6" w:rsidRDefault="008F4D6E" w:rsidP="00B83702">
            <w:pPr>
              <w:spacing w:line="288" w:lineRule="auto"/>
              <w:jc w:val="center"/>
              <w:rPr>
                <w:rFonts w:ascii="Times New Roman" w:hAnsi="Times New Roman"/>
                <w:sz w:val="28"/>
                <w:szCs w:val="28"/>
              </w:rPr>
            </w:pPr>
            <w:r>
              <w:rPr>
                <w:rFonts w:ascii="Times New Roman" w:hAnsi="Times New Roman"/>
                <w:noProof/>
                <w:sz w:val="28"/>
                <w:szCs w:val="28"/>
              </w:rPr>
              <w:pict w14:anchorId="30FC6EC8">
                <v:shape id="_x0000_i1119" type="#_x0000_t75" style="width:229.5pt;height:156pt">
                  <v:imagedata r:id="rId131" o:title=""/>
                </v:shape>
              </w:pict>
            </w:r>
          </w:p>
          <w:p w14:paraId="38473713" w14:textId="77777777" w:rsidR="00107150" w:rsidRPr="001F68B6" w:rsidRDefault="00107150" w:rsidP="00B83702">
            <w:pPr>
              <w:jc w:val="center"/>
              <w:rPr>
                <w:rFonts w:ascii="Times New Roman" w:hAnsi="Times New Roman"/>
                <w:i/>
                <w:sz w:val="28"/>
                <w:szCs w:val="28"/>
              </w:rPr>
            </w:pPr>
            <w:r w:rsidRPr="001F68B6">
              <w:rPr>
                <w:rFonts w:ascii="Times New Roman" w:hAnsi="Times New Roman"/>
                <w:i/>
                <w:sz w:val="28"/>
                <w:szCs w:val="28"/>
              </w:rPr>
              <w:t xml:space="preserve">Hình 2.9. </w:t>
            </w:r>
            <w:r w:rsidR="001B19FE" w:rsidRPr="001F68B6">
              <w:rPr>
                <w:rFonts w:ascii="Times New Roman" w:hAnsi="Times New Roman"/>
                <w:i/>
                <w:sz w:val="28"/>
                <w:szCs w:val="28"/>
              </w:rPr>
              <w:t>P</w:t>
            </w:r>
            <w:r w:rsidRPr="001F68B6">
              <w:rPr>
                <w:rFonts w:ascii="Times New Roman" w:hAnsi="Times New Roman"/>
                <w:i/>
                <w:sz w:val="28"/>
                <w:szCs w:val="28"/>
              </w:rPr>
              <w:t>hân bố vận tốc theo đường</w:t>
            </w:r>
          </w:p>
          <w:p w14:paraId="1F18A7C0" w14:textId="77777777" w:rsidR="00107150" w:rsidRPr="001F68B6" w:rsidRDefault="00107150" w:rsidP="00B83702">
            <w:pPr>
              <w:jc w:val="center"/>
              <w:rPr>
                <w:rFonts w:ascii="Times New Roman" w:hAnsi="Times New Roman"/>
                <w:sz w:val="28"/>
                <w:szCs w:val="28"/>
              </w:rPr>
            </w:pPr>
            <w:r w:rsidRPr="001F68B6">
              <w:rPr>
                <w:rFonts w:ascii="Times New Roman" w:hAnsi="Times New Roman"/>
                <w:i/>
                <w:sz w:val="28"/>
                <w:szCs w:val="28"/>
              </w:rPr>
              <w:t>dòng trong mặt phẳng kinh tuyến</w:t>
            </w:r>
          </w:p>
        </w:tc>
      </w:tr>
    </w:tbl>
    <w:p w14:paraId="593B25CD" w14:textId="77777777" w:rsidR="00107150" w:rsidRPr="001F68B6" w:rsidRDefault="00107150" w:rsidP="00107150">
      <w:pPr>
        <w:spacing w:line="288" w:lineRule="auto"/>
        <w:ind w:firstLine="720"/>
        <w:jc w:val="both"/>
        <w:rPr>
          <w:rFonts w:ascii="Times New Roman" w:hAnsi="Times New Roman"/>
          <w:sz w:val="28"/>
          <w:szCs w:val="28"/>
        </w:rPr>
      </w:pPr>
    </w:p>
    <w:p w14:paraId="4D260017" w14:textId="77777777" w:rsidR="00107150" w:rsidRPr="001F68B6" w:rsidRDefault="00107150" w:rsidP="00107150">
      <w:pPr>
        <w:spacing w:line="288" w:lineRule="auto"/>
        <w:ind w:firstLine="720"/>
        <w:jc w:val="both"/>
        <w:rPr>
          <w:rFonts w:ascii="Times New Roman" w:hAnsi="Times New Roman"/>
          <w:b/>
          <w:sz w:val="28"/>
          <w:szCs w:val="28"/>
        </w:rPr>
      </w:pPr>
      <w:r w:rsidRPr="001F68B6">
        <w:rPr>
          <w:rFonts w:ascii="Times New Roman" w:hAnsi="Times New Roman"/>
          <w:b/>
          <w:sz w:val="28"/>
          <w:szCs w:val="28"/>
        </w:rPr>
        <w:t>2.3.2.4. Xây dựng biên dạng cánh bánh công tác bơm ly tâm dạng cánh cong hai chiều bằng phương pháp điểm.</w:t>
      </w:r>
    </w:p>
    <w:p w14:paraId="45DE4B4C" w14:textId="77777777" w:rsidR="00107150" w:rsidRPr="001F68B6" w:rsidRDefault="00107150" w:rsidP="00107150">
      <w:pPr>
        <w:spacing w:line="288" w:lineRule="auto"/>
        <w:ind w:firstLine="567"/>
        <w:jc w:val="both"/>
        <w:rPr>
          <w:rFonts w:ascii="Times New Roman" w:hAnsi="Times New Roman"/>
          <w:sz w:val="28"/>
          <w:szCs w:val="28"/>
        </w:rPr>
      </w:pPr>
      <w:r w:rsidRPr="001F68B6">
        <w:rPr>
          <w:rFonts w:ascii="Times New Roman" w:hAnsi="Times New Roman"/>
          <w:sz w:val="28"/>
          <w:szCs w:val="28"/>
        </w:rPr>
        <w:t xml:space="preserve">Cánh cong hai chiều được thiết kế với các prôphin ở một số mặt dòng, giao tuyến của nó với mặt phẳng kinh tuyến là các đường dòng nhận được từ bài toán xây dựng đường dòng đẳng tốc hoặc đẳng thế. </w:t>
      </w:r>
    </w:p>
    <w:tbl>
      <w:tblPr>
        <w:tblW w:w="0" w:type="auto"/>
        <w:tblLook w:val="01E0" w:firstRow="1" w:lastRow="1" w:firstColumn="1" w:lastColumn="1" w:noHBand="0" w:noVBand="0"/>
      </w:tblPr>
      <w:tblGrid>
        <w:gridCol w:w="3650"/>
        <w:gridCol w:w="5138"/>
      </w:tblGrid>
      <w:tr w:rsidR="00107150" w:rsidRPr="001F68B6" w14:paraId="51975E2D" w14:textId="77777777" w:rsidTr="00B83702">
        <w:tc>
          <w:tcPr>
            <w:tcW w:w="4075" w:type="dxa"/>
          </w:tcPr>
          <w:p w14:paraId="7BFB6D62" w14:textId="77777777" w:rsidR="00107150" w:rsidRPr="001F68B6" w:rsidRDefault="00107150" w:rsidP="00B83702">
            <w:pPr>
              <w:spacing w:line="288" w:lineRule="auto"/>
              <w:ind w:firstLine="567"/>
              <w:jc w:val="both"/>
              <w:rPr>
                <w:rFonts w:ascii="Times New Roman" w:hAnsi="Times New Roman"/>
                <w:sz w:val="28"/>
                <w:szCs w:val="28"/>
              </w:rPr>
            </w:pPr>
            <w:r w:rsidRPr="001F68B6">
              <w:rPr>
                <w:rFonts w:ascii="Times New Roman" w:hAnsi="Times New Roman"/>
                <w:sz w:val="28"/>
                <w:szCs w:val="28"/>
              </w:rPr>
              <w:t xml:space="preserve">Về nguyên tắc phương pháp thiết kế các prôphin đối với cánh cong hai chiều cũng tương tự như đối với cánh trụ. phương pháp điểm dùng thiết kế các prôphin cánh trụ cũng có thể sử dụng thiết kế các prôphin cánh cong không gian. tuy nhiên có điểm khác biệt khi </w:t>
            </w:r>
            <w:r w:rsidRPr="001F68B6">
              <w:rPr>
                <w:rFonts w:ascii="Times New Roman" w:hAnsi="Times New Roman"/>
                <w:sz w:val="28"/>
                <w:szCs w:val="28"/>
              </w:rPr>
              <w:lastRenderedPageBreak/>
              <w:t>sử dụng phương pháp điểm trong tính toán thiết kế cánh không gian so với thiết kế           cánh trụ.</w:t>
            </w:r>
          </w:p>
        </w:tc>
        <w:tc>
          <w:tcPr>
            <w:tcW w:w="4608" w:type="dxa"/>
          </w:tcPr>
          <w:p w14:paraId="77A05371" w14:textId="77777777" w:rsidR="00107150" w:rsidRPr="001F68B6" w:rsidRDefault="00107150" w:rsidP="00B83702">
            <w:pPr>
              <w:spacing w:line="288" w:lineRule="auto"/>
              <w:ind w:firstLine="567"/>
              <w:jc w:val="center"/>
              <w:rPr>
                <w:rFonts w:ascii="Times New Roman" w:hAnsi="Times New Roman"/>
                <w:sz w:val="28"/>
                <w:szCs w:val="28"/>
              </w:rPr>
            </w:pPr>
          </w:p>
          <w:p w14:paraId="5CAE0638" w14:textId="77777777" w:rsidR="00107150" w:rsidRPr="001F68B6" w:rsidRDefault="008F4D6E" w:rsidP="00B83702">
            <w:pPr>
              <w:spacing w:line="288" w:lineRule="auto"/>
              <w:ind w:firstLine="567"/>
              <w:jc w:val="center"/>
              <w:rPr>
                <w:rFonts w:ascii="Times New Roman" w:hAnsi="Times New Roman"/>
                <w:sz w:val="28"/>
                <w:szCs w:val="28"/>
              </w:rPr>
            </w:pPr>
            <w:r>
              <w:rPr>
                <w:rFonts w:ascii="Times New Roman" w:hAnsi="Times New Roman"/>
                <w:noProof/>
                <w:sz w:val="28"/>
                <w:szCs w:val="28"/>
              </w:rPr>
              <w:pict w14:anchorId="5F32C5A5">
                <v:shape id="_x0000_i1120" type="#_x0000_t75" style="width:217.5pt;height:147.75pt">
                  <v:imagedata r:id="rId132" o:title=""/>
                </v:shape>
              </w:pict>
            </w:r>
          </w:p>
          <w:p w14:paraId="1B31690A" w14:textId="77777777" w:rsidR="00107150" w:rsidRPr="001F68B6" w:rsidRDefault="00107150" w:rsidP="00B83702">
            <w:pPr>
              <w:spacing w:line="288" w:lineRule="auto"/>
              <w:jc w:val="center"/>
              <w:rPr>
                <w:rFonts w:ascii="Times New Roman" w:hAnsi="Times New Roman"/>
                <w:b/>
                <w:i/>
                <w:sz w:val="28"/>
                <w:szCs w:val="28"/>
              </w:rPr>
            </w:pPr>
            <w:r w:rsidRPr="001F68B6">
              <w:rPr>
                <w:rFonts w:ascii="Times New Roman" w:hAnsi="Times New Roman"/>
                <w:i/>
                <w:sz w:val="28"/>
                <w:szCs w:val="28"/>
              </w:rPr>
              <w:lastRenderedPageBreak/>
              <w:t>Hình 2.10. Sơ đồ tính cánh không gian bằng phương pháp điểm</w:t>
            </w:r>
          </w:p>
        </w:tc>
      </w:tr>
    </w:tbl>
    <w:p w14:paraId="3704D15F" w14:textId="77777777" w:rsidR="00107150" w:rsidRPr="001F68B6" w:rsidRDefault="00107150" w:rsidP="00107150">
      <w:pPr>
        <w:spacing w:line="288" w:lineRule="auto"/>
        <w:ind w:firstLine="567"/>
        <w:jc w:val="both"/>
        <w:rPr>
          <w:rFonts w:ascii="Times New Roman" w:hAnsi="Times New Roman"/>
          <w:i/>
          <w:sz w:val="28"/>
          <w:szCs w:val="28"/>
        </w:rPr>
      </w:pPr>
      <w:r w:rsidRPr="001F68B6">
        <w:rPr>
          <w:rFonts w:ascii="Times New Roman" w:hAnsi="Times New Roman"/>
          <w:i/>
          <w:sz w:val="28"/>
          <w:szCs w:val="28"/>
        </w:rPr>
        <w:lastRenderedPageBreak/>
        <w:t xml:space="preserve">Nội dung phương pháp như sau:    </w:t>
      </w:r>
    </w:p>
    <w:p w14:paraId="4EE0E800" w14:textId="77777777" w:rsidR="00107150" w:rsidRPr="001F68B6" w:rsidRDefault="00107150" w:rsidP="00107150">
      <w:pPr>
        <w:spacing w:line="288" w:lineRule="auto"/>
        <w:ind w:firstLine="567"/>
        <w:jc w:val="both"/>
        <w:rPr>
          <w:rFonts w:ascii="Times New Roman" w:hAnsi="Times New Roman"/>
          <w:sz w:val="28"/>
          <w:szCs w:val="28"/>
        </w:rPr>
      </w:pPr>
      <w:r w:rsidRPr="001F68B6">
        <w:rPr>
          <w:rFonts w:ascii="Times New Roman" w:hAnsi="Times New Roman"/>
          <w:sz w:val="28"/>
          <w:szCs w:val="28"/>
        </w:rPr>
        <w:t xml:space="preserve">Cũng như đối với bơm ly tâm cánh trụ, khi thiết kế cánh cong không gian chúng ta cũng cần phải tính toán góc bao </w:t>
      </w:r>
      <w:r w:rsidRPr="001F68B6">
        <w:rPr>
          <w:rFonts w:ascii="Times New Roman" w:hAnsi="Times New Roman"/>
          <w:sz w:val="28"/>
          <w:szCs w:val="28"/>
        </w:rPr>
        <w:sym w:font="Symbol" w:char="F071"/>
      </w:r>
      <w:r w:rsidRPr="001F68B6">
        <w:rPr>
          <w:rFonts w:ascii="Times New Roman" w:hAnsi="Times New Roman"/>
          <w:sz w:val="28"/>
          <w:szCs w:val="28"/>
        </w:rPr>
        <w:t xml:space="preserve"> của các prôphin cánh trên mặt chiếu bằng phụ thuộc vào chiều dài đường dòng (đường trung bình của tiết diện), (hình 2.10).</w:t>
      </w:r>
    </w:p>
    <w:p w14:paraId="25313493"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 xml:space="preserve">           Góc kết cấu của phân tố diện tích trên mặt nón bhbg được xác định bằng quan hệ:                    </w:t>
      </w:r>
    </w:p>
    <w:p w14:paraId="6BBAA672" w14:textId="77777777" w:rsidR="00107150" w:rsidRPr="001F68B6" w:rsidRDefault="008F4D6E" w:rsidP="00107150">
      <w:pPr>
        <w:spacing w:line="288" w:lineRule="auto"/>
        <w:ind w:left="2160" w:firstLine="720"/>
        <w:rPr>
          <w:rFonts w:ascii="Times New Roman" w:hAnsi="Times New Roman"/>
          <w:sz w:val="28"/>
          <w:szCs w:val="28"/>
        </w:rPr>
      </w:pPr>
      <w:r>
        <w:rPr>
          <w:rFonts w:ascii="Times New Roman" w:hAnsi="Times New Roman"/>
          <w:noProof/>
          <w:position w:val="-28"/>
          <w:sz w:val="28"/>
          <w:szCs w:val="28"/>
        </w:rPr>
        <w:pict w14:anchorId="39D546B9">
          <v:shape id="_x0000_i1121" type="#_x0000_t75" style="width:55.5pt;height:33pt">
            <v:imagedata r:id="rId133" o:title=""/>
          </v:shape>
        </w:pict>
      </w:r>
      <w:r w:rsidR="00107150" w:rsidRPr="001F68B6">
        <w:rPr>
          <w:rFonts w:ascii="Times New Roman" w:hAnsi="Times New Roman"/>
          <w:sz w:val="28"/>
          <w:szCs w:val="28"/>
        </w:rPr>
        <w:t>;</w:t>
      </w:r>
    </w:p>
    <w:p w14:paraId="72904258"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 xml:space="preserve">Trong đó:  r và φ - bán kính và góc ở tâm trên mặt nón bhbg.  </w:t>
      </w:r>
    </w:p>
    <w:p w14:paraId="234E2F91" w14:textId="77777777" w:rsidR="00107150" w:rsidRPr="001F68B6" w:rsidRDefault="00107150" w:rsidP="00107150">
      <w:pPr>
        <w:spacing w:line="288" w:lineRule="auto"/>
        <w:jc w:val="both"/>
        <w:rPr>
          <w:rFonts w:ascii="Times New Roman" w:hAnsi="Times New Roman"/>
          <w:sz w:val="28"/>
          <w:szCs w:val="28"/>
          <w:lang w:val="fr-FR"/>
        </w:rPr>
      </w:pPr>
      <w:r w:rsidRPr="001F68B6">
        <w:rPr>
          <w:rFonts w:ascii="Times New Roman" w:hAnsi="Times New Roman"/>
          <w:sz w:val="28"/>
          <w:szCs w:val="28"/>
        </w:rPr>
        <w:t xml:space="preserve">            </w:t>
      </w:r>
      <w:r w:rsidRPr="001F68B6">
        <w:rPr>
          <w:rFonts w:ascii="Times New Roman" w:hAnsi="Times New Roman"/>
          <w:sz w:val="28"/>
          <w:szCs w:val="28"/>
          <w:lang w:val="fr-FR"/>
        </w:rPr>
        <w:t xml:space="preserve">Từ hình 2.10 ta có: </w:t>
      </w:r>
    </w:p>
    <w:p w14:paraId="0983A26C" w14:textId="77777777" w:rsidR="00107150" w:rsidRPr="001F68B6" w:rsidRDefault="00107150" w:rsidP="00107150">
      <w:pPr>
        <w:spacing w:line="288" w:lineRule="auto"/>
        <w:jc w:val="both"/>
        <w:rPr>
          <w:rFonts w:ascii="Times New Roman" w:hAnsi="Times New Roman"/>
          <w:sz w:val="28"/>
          <w:szCs w:val="28"/>
          <w:lang w:val="fr-FR"/>
        </w:rPr>
      </w:pPr>
      <w:r w:rsidRPr="001F68B6">
        <w:rPr>
          <w:rFonts w:ascii="Times New Roman" w:hAnsi="Times New Roman"/>
          <w:sz w:val="28"/>
          <w:szCs w:val="28"/>
          <w:lang w:val="fr-FR"/>
        </w:rPr>
        <w:t xml:space="preserve">                    </w:t>
      </w:r>
      <w:r w:rsidRPr="001F68B6">
        <w:rPr>
          <w:rFonts w:ascii="Times New Roman" w:hAnsi="Times New Roman"/>
          <w:sz w:val="28"/>
          <w:szCs w:val="28"/>
          <w:lang w:val="fr-FR"/>
        </w:rPr>
        <w:tab/>
      </w:r>
      <w:r w:rsidRPr="001F68B6">
        <w:rPr>
          <w:rFonts w:ascii="Times New Roman" w:hAnsi="Times New Roman"/>
          <w:sz w:val="28"/>
          <w:szCs w:val="28"/>
          <w:lang w:val="fr-FR"/>
        </w:rPr>
        <w:tab/>
      </w:r>
      <w:r w:rsidRPr="001F68B6">
        <w:rPr>
          <w:rFonts w:ascii="Times New Roman" w:hAnsi="Times New Roman"/>
          <w:sz w:val="28"/>
          <w:szCs w:val="28"/>
          <w:lang w:val="fr-FR"/>
        </w:rPr>
        <w:tab/>
        <w:t xml:space="preserve"> dr = ds, </w:t>
      </w:r>
    </w:p>
    <w:p w14:paraId="19FACD6C" w14:textId="77777777" w:rsidR="00107150" w:rsidRPr="001F68B6" w:rsidRDefault="00107150" w:rsidP="00107150">
      <w:pPr>
        <w:spacing w:line="288" w:lineRule="auto"/>
        <w:jc w:val="both"/>
        <w:rPr>
          <w:rFonts w:ascii="Times New Roman" w:hAnsi="Times New Roman"/>
          <w:sz w:val="28"/>
          <w:szCs w:val="28"/>
          <w:lang w:val="fr-FR"/>
        </w:rPr>
      </w:pPr>
      <w:r w:rsidRPr="001F68B6">
        <w:rPr>
          <w:rFonts w:ascii="Times New Roman" w:hAnsi="Times New Roman"/>
          <w:sz w:val="28"/>
          <w:szCs w:val="28"/>
          <w:lang w:val="fr-FR"/>
        </w:rPr>
        <w:t xml:space="preserve">và  </w:t>
      </w:r>
    </w:p>
    <w:p w14:paraId="45A766F3" w14:textId="77777777" w:rsidR="00107150" w:rsidRPr="001F68B6" w:rsidRDefault="00107150" w:rsidP="00107150">
      <w:pPr>
        <w:spacing w:line="288" w:lineRule="auto"/>
        <w:jc w:val="both"/>
        <w:rPr>
          <w:rFonts w:ascii="Times New Roman" w:hAnsi="Times New Roman"/>
          <w:sz w:val="28"/>
          <w:szCs w:val="28"/>
          <w:lang w:val="fr-FR"/>
        </w:rPr>
      </w:pPr>
      <w:r w:rsidRPr="001F68B6">
        <w:rPr>
          <w:rFonts w:ascii="Times New Roman" w:hAnsi="Times New Roman"/>
          <w:sz w:val="28"/>
          <w:szCs w:val="28"/>
          <w:lang w:val="fr-FR"/>
        </w:rPr>
        <w:t xml:space="preserve">                   </w:t>
      </w:r>
      <w:r w:rsidRPr="001F68B6">
        <w:rPr>
          <w:rFonts w:ascii="Times New Roman" w:hAnsi="Times New Roman"/>
          <w:sz w:val="28"/>
          <w:szCs w:val="28"/>
          <w:lang w:val="fr-FR"/>
        </w:rPr>
        <w:tab/>
      </w:r>
      <w:r w:rsidRPr="001F68B6">
        <w:rPr>
          <w:rFonts w:ascii="Times New Roman" w:hAnsi="Times New Roman"/>
          <w:sz w:val="28"/>
          <w:szCs w:val="28"/>
          <w:lang w:val="fr-FR"/>
        </w:rPr>
        <w:tab/>
      </w:r>
      <w:r w:rsidRPr="001F68B6">
        <w:rPr>
          <w:rFonts w:ascii="Times New Roman" w:hAnsi="Times New Roman"/>
          <w:sz w:val="28"/>
          <w:szCs w:val="28"/>
          <w:lang w:val="fr-FR"/>
        </w:rPr>
        <w:tab/>
        <w:t>rd</w:t>
      </w:r>
      <w:r w:rsidRPr="001F68B6">
        <w:rPr>
          <w:rFonts w:ascii="Times New Roman" w:hAnsi="Times New Roman"/>
          <w:sz w:val="28"/>
          <w:szCs w:val="28"/>
        </w:rPr>
        <w:sym w:font="Symbol" w:char="F06A"/>
      </w:r>
      <w:r w:rsidRPr="001F68B6">
        <w:rPr>
          <w:rFonts w:ascii="Times New Roman" w:hAnsi="Times New Roman"/>
          <w:sz w:val="28"/>
          <w:szCs w:val="28"/>
          <w:lang w:val="fr-FR"/>
        </w:rPr>
        <w:t xml:space="preserve"> = rd</w:t>
      </w:r>
      <w:r w:rsidRPr="001F68B6">
        <w:rPr>
          <w:rFonts w:ascii="Times New Roman" w:hAnsi="Times New Roman"/>
          <w:sz w:val="28"/>
          <w:szCs w:val="28"/>
        </w:rPr>
        <w:sym w:font="Symbol" w:char="F071"/>
      </w:r>
      <w:r w:rsidRPr="001F68B6">
        <w:rPr>
          <w:rFonts w:ascii="Times New Roman" w:hAnsi="Times New Roman"/>
          <w:sz w:val="28"/>
          <w:szCs w:val="28"/>
          <w:lang w:val="fr-FR"/>
        </w:rPr>
        <w:t>.</w:t>
      </w:r>
    </w:p>
    <w:p w14:paraId="42255364" w14:textId="77777777" w:rsidR="00107150" w:rsidRPr="001F68B6" w:rsidRDefault="00107150" w:rsidP="00107150">
      <w:pPr>
        <w:spacing w:line="288" w:lineRule="auto"/>
        <w:jc w:val="both"/>
        <w:rPr>
          <w:rFonts w:ascii="Times New Roman" w:hAnsi="Times New Roman"/>
          <w:sz w:val="28"/>
          <w:szCs w:val="28"/>
          <w:lang w:val="fr-FR"/>
        </w:rPr>
      </w:pPr>
      <w:r w:rsidRPr="001F68B6">
        <w:rPr>
          <w:rFonts w:ascii="Times New Roman" w:hAnsi="Times New Roman"/>
          <w:sz w:val="28"/>
          <w:szCs w:val="28"/>
          <w:lang w:val="fr-FR"/>
        </w:rPr>
        <w:t xml:space="preserve">           Vì chiều dài phân tố đường tròn chiếu trên mặt bằng không bị thay đổi.</w:t>
      </w:r>
    </w:p>
    <w:p w14:paraId="2CFCF860"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lang w:val="fr-FR"/>
        </w:rPr>
        <w:t xml:space="preserve">            </w:t>
      </w:r>
      <w:r w:rsidRPr="001F68B6">
        <w:rPr>
          <w:rFonts w:ascii="Times New Roman" w:hAnsi="Times New Roman"/>
          <w:sz w:val="28"/>
          <w:szCs w:val="28"/>
        </w:rPr>
        <w:t>Từ đó ta có:</w:t>
      </w:r>
    </w:p>
    <w:p w14:paraId="7FD13491" w14:textId="77777777" w:rsidR="00107150" w:rsidRPr="001F68B6" w:rsidRDefault="008F4D6E" w:rsidP="00107150">
      <w:pPr>
        <w:spacing w:line="288" w:lineRule="auto"/>
        <w:ind w:left="2160" w:firstLine="720"/>
        <w:jc w:val="both"/>
        <w:rPr>
          <w:rFonts w:ascii="Times New Roman" w:hAnsi="Times New Roman"/>
          <w:b/>
          <w:sz w:val="28"/>
          <w:szCs w:val="28"/>
        </w:rPr>
      </w:pPr>
      <w:r>
        <w:rPr>
          <w:rFonts w:ascii="Times New Roman" w:hAnsi="Times New Roman"/>
          <w:noProof/>
          <w:position w:val="-24"/>
          <w:sz w:val="28"/>
          <w:szCs w:val="28"/>
        </w:rPr>
        <w:pict w14:anchorId="460703BE">
          <v:shape id="_x0000_i1122" type="#_x0000_t75" style="width:49.5pt;height:31.5pt">
            <v:imagedata r:id="rId134" o:title=""/>
          </v:shape>
        </w:pict>
      </w:r>
    </w:p>
    <w:p w14:paraId="17DA99A3"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b/>
          <w:sz w:val="28"/>
          <w:szCs w:val="28"/>
        </w:rPr>
        <w:tab/>
      </w:r>
      <w:r w:rsidRPr="001F68B6">
        <w:rPr>
          <w:rFonts w:ascii="Times New Roman" w:hAnsi="Times New Roman"/>
          <w:sz w:val="28"/>
          <w:szCs w:val="28"/>
        </w:rPr>
        <w:t>Suy ra:</w:t>
      </w:r>
    </w:p>
    <w:p w14:paraId="3844B88A"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008F4D6E">
        <w:rPr>
          <w:rFonts w:ascii="Times New Roman" w:hAnsi="Times New Roman"/>
          <w:noProof/>
          <w:position w:val="-28"/>
          <w:sz w:val="28"/>
          <w:szCs w:val="28"/>
        </w:rPr>
        <w:pict w14:anchorId="16277661">
          <v:shape id="_x0000_i1123" type="#_x0000_t75" style="width:49.5pt;height:33pt">
            <v:imagedata r:id="rId135" o:title=""/>
          </v:shape>
        </w:pict>
      </w:r>
      <w:r w:rsidRPr="001F68B6">
        <w:rPr>
          <w:rFonts w:ascii="Times New Roman" w:hAnsi="Times New Roman"/>
          <w:sz w:val="28"/>
          <w:szCs w:val="28"/>
        </w:rPr>
        <w:t>.</w:t>
      </w:r>
      <w:r w:rsidRPr="001F68B6">
        <w:rPr>
          <w:rFonts w:ascii="Times New Roman" w:hAnsi="Times New Roman"/>
          <w:sz w:val="28"/>
          <w:szCs w:val="28"/>
        </w:rPr>
        <w:tab/>
      </w:r>
    </w:p>
    <w:p w14:paraId="3F68540F"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b/>
          <w:sz w:val="28"/>
          <w:szCs w:val="28"/>
        </w:rPr>
        <w:tab/>
      </w:r>
      <w:r w:rsidRPr="001F68B6">
        <w:rPr>
          <w:rFonts w:ascii="Times New Roman" w:hAnsi="Times New Roman"/>
          <w:sz w:val="28"/>
          <w:szCs w:val="28"/>
        </w:rPr>
        <w:t>Quan hệ r = f(s) đã biết từ việc xây dựng đường dòng đẳng tốc hoặc đẳng thế. góc bao tổng cộng của cánh trong mặt chiếu bằng có thể xác định bằng tích phân số:</w:t>
      </w:r>
    </w:p>
    <w:p w14:paraId="206D99B2"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008F4D6E">
        <w:rPr>
          <w:rFonts w:ascii="Times New Roman" w:hAnsi="Times New Roman"/>
          <w:noProof/>
          <w:position w:val="-38"/>
          <w:sz w:val="28"/>
          <w:szCs w:val="28"/>
        </w:rPr>
        <w:pict w14:anchorId="02F51F5D">
          <v:shape id="_x0000_i1124" type="#_x0000_t75" style="width:182.25pt;height:42pt">
            <v:imagedata r:id="rId136" o:title=""/>
          </v:shape>
        </w:pict>
      </w:r>
      <w:r w:rsidRPr="001F68B6">
        <w:rPr>
          <w:rFonts w:ascii="Times New Roman" w:hAnsi="Times New Roman"/>
          <w:sz w:val="28"/>
          <w:szCs w:val="28"/>
        </w:rPr>
        <w:t>.</w:t>
      </w:r>
    </w:p>
    <w:p w14:paraId="27ADF7C4"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 xml:space="preserve">Trong đó: </w:t>
      </w:r>
    </w:p>
    <w:p w14:paraId="5806D339" w14:textId="77777777" w:rsidR="00107150" w:rsidRPr="001F68B6" w:rsidRDefault="00107150" w:rsidP="00107150">
      <w:pPr>
        <w:spacing w:line="288" w:lineRule="auto"/>
        <w:ind w:firstLine="720"/>
        <w:jc w:val="both"/>
        <w:rPr>
          <w:rFonts w:ascii="Times New Roman" w:hAnsi="Times New Roman"/>
          <w:sz w:val="28"/>
          <w:szCs w:val="28"/>
        </w:rPr>
      </w:pPr>
      <w:r w:rsidRPr="001F68B6">
        <w:rPr>
          <w:rFonts w:ascii="Times New Roman" w:hAnsi="Times New Roman"/>
          <w:sz w:val="28"/>
          <w:szCs w:val="28"/>
        </w:rPr>
        <w:sym w:font="Symbol" w:char="F044"/>
      </w:r>
      <w:r w:rsidRPr="001F68B6">
        <w:rPr>
          <w:rFonts w:ascii="Times New Roman" w:hAnsi="Times New Roman"/>
          <w:sz w:val="28"/>
          <w:szCs w:val="28"/>
        </w:rPr>
        <w:sym w:font="Symbol" w:char="F071"/>
      </w:r>
      <w:r w:rsidRPr="001F68B6">
        <w:rPr>
          <w:rFonts w:ascii="Times New Roman" w:hAnsi="Times New Roman"/>
          <w:sz w:val="28"/>
          <w:szCs w:val="28"/>
          <w:vertAlign w:val="subscript"/>
        </w:rPr>
        <w:t>i</w:t>
      </w:r>
      <w:r w:rsidRPr="001F68B6">
        <w:rPr>
          <w:rFonts w:ascii="Times New Roman" w:hAnsi="Times New Roman"/>
          <w:sz w:val="28"/>
          <w:szCs w:val="28"/>
        </w:rPr>
        <w:t xml:space="preserve"> – gia số góc bao trong mặt chiếu bằng, </w:t>
      </w:r>
      <w:r w:rsidR="008F4D6E">
        <w:rPr>
          <w:rFonts w:ascii="Times New Roman" w:hAnsi="Times New Roman"/>
          <w:noProof/>
          <w:position w:val="-24"/>
          <w:sz w:val="28"/>
          <w:szCs w:val="28"/>
        </w:rPr>
        <w:pict w14:anchorId="10C0E823">
          <v:shape id="_x0000_i1125" type="#_x0000_t75" style="width:98.25pt;height:31.5pt">
            <v:imagedata r:id="rId137" o:title=""/>
          </v:shape>
        </w:pict>
      </w:r>
      <w:r w:rsidRPr="001F68B6">
        <w:rPr>
          <w:rFonts w:ascii="Times New Roman" w:hAnsi="Times New Roman"/>
          <w:sz w:val="28"/>
          <w:szCs w:val="28"/>
        </w:rPr>
        <w:t>,</w:t>
      </w:r>
    </w:p>
    <w:p w14:paraId="18E21451" w14:textId="77777777" w:rsidR="00107150" w:rsidRPr="001F68B6" w:rsidRDefault="00107150" w:rsidP="00107150">
      <w:pPr>
        <w:spacing w:line="288" w:lineRule="auto"/>
        <w:ind w:firstLine="720"/>
        <w:jc w:val="both"/>
        <w:rPr>
          <w:rFonts w:ascii="Times New Roman" w:hAnsi="Times New Roman"/>
          <w:sz w:val="28"/>
          <w:szCs w:val="28"/>
        </w:rPr>
      </w:pPr>
      <w:r w:rsidRPr="001F68B6">
        <w:rPr>
          <w:rFonts w:ascii="Times New Roman" w:hAnsi="Times New Roman"/>
          <w:sz w:val="28"/>
          <w:szCs w:val="28"/>
        </w:rPr>
        <w:sym w:font="Symbol" w:char="F044"/>
      </w:r>
      <w:r w:rsidRPr="001F68B6">
        <w:rPr>
          <w:rFonts w:ascii="Times New Roman" w:hAnsi="Times New Roman"/>
          <w:sz w:val="28"/>
          <w:szCs w:val="28"/>
        </w:rPr>
        <w:t>s</w:t>
      </w:r>
      <w:r w:rsidRPr="001F68B6">
        <w:rPr>
          <w:rFonts w:ascii="Times New Roman" w:hAnsi="Times New Roman"/>
          <w:sz w:val="28"/>
          <w:szCs w:val="28"/>
          <w:vertAlign w:val="subscript"/>
        </w:rPr>
        <w:t>i</w:t>
      </w:r>
      <w:r w:rsidRPr="001F68B6">
        <w:rPr>
          <w:rFonts w:ascii="Times New Roman" w:hAnsi="Times New Roman"/>
          <w:sz w:val="28"/>
          <w:szCs w:val="28"/>
        </w:rPr>
        <w:t xml:space="preserve"> – gia số chiều dài đường dòng,</w:t>
      </w:r>
    </w:p>
    <w:p w14:paraId="34321C67" w14:textId="77777777" w:rsidR="00107150" w:rsidRPr="001F68B6" w:rsidRDefault="00107150" w:rsidP="00107150">
      <w:pPr>
        <w:spacing w:line="288" w:lineRule="auto"/>
        <w:ind w:firstLine="720"/>
        <w:jc w:val="both"/>
        <w:rPr>
          <w:rFonts w:ascii="Times New Roman" w:hAnsi="Times New Roman"/>
          <w:sz w:val="28"/>
          <w:szCs w:val="28"/>
        </w:rPr>
      </w:pPr>
      <w:r w:rsidRPr="001F68B6">
        <w:rPr>
          <w:rFonts w:ascii="Times New Roman" w:hAnsi="Times New Roman"/>
          <w:sz w:val="28"/>
          <w:szCs w:val="28"/>
        </w:rPr>
        <w:t>b</w:t>
      </w:r>
      <w:r w:rsidRPr="001F68B6">
        <w:rPr>
          <w:rFonts w:ascii="Times New Roman" w:hAnsi="Times New Roman"/>
          <w:sz w:val="28"/>
          <w:szCs w:val="28"/>
          <w:vertAlign w:val="subscript"/>
        </w:rPr>
        <w:t>i</w:t>
      </w:r>
      <w:r w:rsidRPr="001F68B6">
        <w:rPr>
          <w:rFonts w:ascii="Times New Roman" w:hAnsi="Times New Roman"/>
          <w:sz w:val="28"/>
          <w:szCs w:val="28"/>
        </w:rPr>
        <w:t xml:space="preserve"> – hàm dưới dấu tích phân trên biên đoạn </w:t>
      </w:r>
      <w:r w:rsidRPr="001F68B6">
        <w:rPr>
          <w:rFonts w:ascii="Times New Roman" w:hAnsi="Times New Roman"/>
          <w:sz w:val="28"/>
          <w:szCs w:val="28"/>
        </w:rPr>
        <w:sym w:font="Symbol" w:char="F044"/>
      </w:r>
      <w:r w:rsidRPr="001F68B6">
        <w:rPr>
          <w:rFonts w:ascii="Times New Roman" w:hAnsi="Times New Roman"/>
          <w:sz w:val="28"/>
          <w:szCs w:val="28"/>
        </w:rPr>
        <w:t>s</w:t>
      </w:r>
      <w:r w:rsidRPr="001F68B6">
        <w:rPr>
          <w:rFonts w:ascii="Times New Roman" w:hAnsi="Times New Roman"/>
          <w:sz w:val="28"/>
          <w:szCs w:val="28"/>
          <w:vertAlign w:val="subscript"/>
        </w:rPr>
        <w:t>i</w:t>
      </w:r>
      <w:r w:rsidRPr="001F68B6">
        <w:rPr>
          <w:rFonts w:ascii="Times New Roman" w:hAnsi="Times New Roman"/>
          <w:sz w:val="28"/>
          <w:szCs w:val="28"/>
        </w:rPr>
        <w:t xml:space="preserve">: </w:t>
      </w:r>
      <w:r w:rsidR="008F4D6E">
        <w:rPr>
          <w:rFonts w:ascii="Times New Roman" w:hAnsi="Times New Roman"/>
          <w:noProof/>
          <w:position w:val="-30"/>
          <w:sz w:val="28"/>
          <w:szCs w:val="28"/>
        </w:rPr>
        <w:pict w14:anchorId="539646C8">
          <v:shape id="_x0000_i1126" type="#_x0000_t75" style="width:55.5pt;height:33.75pt">
            <v:imagedata r:id="rId138" o:title=""/>
          </v:shape>
        </w:pict>
      </w:r>
      <w:r w:rsidRPr="001F68B6">
        <w:rPr>
          <w:rFonts w:ascii="Times New Roman" w:hAnsi="Times New Roman"/>
          <w:sz w:val="28"/>
          <w:szCs w:val="28"/>
        </w:rPr>
        <w:t>,</w:t>
      </w:r>
    </w:p>
    <w:p w14:paraId="01785F02" w14:textId="77777777" w:rsidR="00107150" w:rsidRPr="001F68B6" w:rsidRDefault="00107150" w:rsidP="00107150">
      <w:pPr>
        <w:spacing w:line="288" w:lineRule="auto"/>
        <w:ind w:firstLine="720"/>
        <w:jc w:val="both"/>
        <w:rPr>
          <w:rFonts w:ascii="Times New Roman" w:hAnsi="Times New Roman"/>
          <w:sz w:val="28"/>
          <w:szCs w:val="28"/>
        </w:rPr>
      </w:pPr>
      <w:r w:rsidRPr="001F68B6">
        <w:rPr>
          <w:rFonts w:ascii="Times New Roman" w:hAnsi="Times New Roman"/>
          <w:sz w:val="28"/>
          <w:szCs w:val="28"/>
        </w:rPr>
        <w:lastRenderedPageBreak/>
        <w:t xml:space="preserve">Góc </w:t>
      </w:r>
      <w:r w:rsidRPr="001F68B6">
        <w:rPr>
          <w:rFonts w:ascii="Times New Roman" w:hAnsi="Times New Roman"/>
          <w:sz w:val="28"/>
          <w:szCs w:val="28"/>
        </w:rPr>
        <w:sym w:font="Symbol" w:char="F062"/>
      </w:r>
      <w:r w:rsidRPr="001F68B6">
        <w:rPr>
          <w:rFonts w:ascii="Times New Roman" w:hAnsi="Times New Roman"/>
          <w:sz w:val="28"/>
          <w:szCs w:val="28"/>
        </w:rPr>
        <w:t xml:space="preserve"> được xác định theo công thức (2.4) tương tự như thiết kế bơm ly tâm cánh trụ. </w:t>
      </w:r>
    </w:p>
    <w:p w14:paraId="01E17D10" w14:textId="77777777" w:rsidR="00107150" w:rsidRPr="001F68B6" w:rsidRDefault="00107150" w:rsidP="00107150">
      <w:pPr>
        <w:spacing w:line="288" w:lineRule="auto"/>
        <w:ind w:firstLine="720"/>
        <w:jc w:val="both"/>
        <w:rPr>
          <w:rFonts w:ascii="Times New Roman" w:hAnsi="Times New Roman"/>
          <w:sz w:val="28"/>
          <w:szCs w:val="28"/>
        </w:rPr>
      </w:pPr>
      <w:r w:rsidRPr="001F68B6">
        <w:rPr>
          <w:rFonts w:ascii="Times New Roman" w:hAnsi="Times New Roman"/>
          <w:sz w:val="28"/>
          <w:szCs w:val="28"/>
        </w:rPr>
        <w:t xml:space="preserve">Tích phân được tiến hành dưới dạng bảng tương tự bảng 2.1. </w:t>
      </w:r>
    </w:p>
    <w:p w14:paraId="42877E2B" w14:textId="77777777" w:rsidR="00107150" w:rsidRPr="001F68B6" w:rsidRDefault="00107150" w:rsidP="00107150">
      <w:pPr>
        <w:spacing w:line="288" w:lineRule="auto"/>
        <w:ind w:firstLine="720"/>
        <w:jc w:val="both"/>
        <w:rPr>
          <w:rFonts w:ascii="Times New Roman" w:hAnsi="Times New Roman"/>
          <w:sz w:val="28"/>
          <w:szCs w:val="28"/>
        </w:rPr>
      </w:pPr>
      <w:r w:rsidRPr="001F68B6">
        <w:rPr>
          <w:rFonts w:ascii="Times New Roman" w:hAnsi="Times New Roman"/>
          <w:sz w:val="28"/>
          <w:szCs w:val="28"/>
        </w:rPr>
        <w:t xml:space="preserve">Prôphin trên mặt dòng khi chiếu lên mặt ngang vuông góc với trục, kích thước của nó bị biến đổi. vì vậy để đắp độ dày cho đường nhân prôphin trên mặt chiếu bằng cần phải xây dựng prôphin trên mặt trụ hoặc mặt nón khai triển theo nguyên tắc biến hình bảo giác (bhbg). </w:t>
      </w:r>
    </w:p>
    <w:p w14:paraId="41FCD1C0" w14:textId="7924429C" w:rsidR="00107150" w:rsidRPr="001F68B6" w:rsidRDefault="00107150" w:rsidP="000C2ACE">
      <w:pPr>
        <w:spacing w:line="288" w:lineRule="auto"/>
        <w:jc w:val="both"/>
        <w:rPr>
          <w:rFonts w:ascii="Times New Roman" w:hAnsi="Times New Roman"/>
          <w:b/>
          <w:sz w:val="28"/>
          <w:szCs w:val="28"/>
        </w:rPr>
      </w:pPr>
      <w:r w:rsidRPr="001F68B6">
        <w:rPr>
          <w:rFonts w:ascii="Times New Roman" w:hAnsi="Times New Roman"/>
          <w:sz w:val="28"/>
          <w:szCs w:val="28"/>
        </w:rPr>
        <w:tab/>
      </w:r>
      <w:r w:rsidRPr="001F68B6">
        <w:rPr>
          <w:rFonts w:ascii="Times New Roman" w:hAnsi="Times New Roman"/>
          <w:b/>
          <w:sz w:val="28"/>
          <w:szCs w:val="28"/>
        </w:rPr>
        <w:t xml:space="preserve">2.3.2.4. Xây dựng biên dạng cánh bánh công tác bơm ly tâm dạng cánh cong hai chiều bằng phương pháp bauersfelđơ. </w:t>
      </w:r>
    </w:p>
    <w:p w14:paraId="1B077D75"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 xml:space="preserve">Với phương pháp này cánh mỏng vô cùng được xem như bề mặt xoáy, còn dòng kinh tuyến trong bánh công tác là dòng thế. </w:t>
      </w:r>
    </w:p>
    <w:p w14:paraId="0964A8A8"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Các giả thiết chính sử dụng là:</w:t>
      </w:r>
    </w:p>
    <w:p w14:paraId="75A6DC84"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 xml:space="preserve">- Dòng chảy kinh tuyến trong bánh công tác là dòng thế </w:t>
      </w:r>
      <w:r w:rsidRPr="001F68B6">
        <w:rPr>
          <w:rFonts w:ascii="Times New Roman" w:hAnsi="Times New Roman"/>
          <w:sz w:val="28"/>
          <w:szCs w:val="28"/>
        </w:rPr>
        <w:sym w:font="Symbol" w:char="F057"/>
      </w:r>
      <w:r w:rsidRPr="001F68B6">
        <w:rPr>
          <w:rFonts w:ascii="Times New Roman" w:hAnsi="Times New Roman"/>
          <w:sz w:val="28"/>
          <w:szCs w:val="28"/>
          <w:vertAlign w:val="subscript"/>
        </w:rPr>
        <w:t>u</w:t>
      </w:r>
      <w:r w:rsidRPr="001F68B6">
        <w:rPr>
          <w:rFonts w:ascii="Times New Roman" w:hAnsi="Times New Roman"/>
          <w:sz w:val="28"/>
          <w:szCs w:val="28"/>
        </w:rPr>
        <w:t xml:space="preserve"> = 0. vì dòng chảy trong bánh công tác đối xứng trục, nên đường dòng của dòng kinh tuyến là các đường sinh của bề mặt dòng. trong quá trình tính toán ta sẽ xác định hình dạng tiết diện cánh mỏng vô cùng tạo bởi các bề mặt dòng đối xứng trục.</w:t>
      </w:r>
    </w:p>
    <w:p w14:paraId="1D66A998"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 xml:space="preserve">- Cánh được coi là bề mặt xoáy, trong trường hợp </w:t>
      </w:r>
      <w:r w:rsidRPr="001F68B6">
        <w:rPr>
          <w:rFonts w:ascii="Times New Roman" w:hAnsi="Times New Roman"/>
          <w:sz w:val="28"/>
          <w:szCs w:val="28"/>
        </w:rPr>
        <w:sym w:font="Symbol" w:char="F057"/>
      </w:r>
      <w:r w:rsidRPr="001F68B6">
        <w:rPr>
          <w:rFonts w:ascii="Times New Roman" w:hAnsi="Times New Roman"/>
          <w:sz w:val="28"/>
          <w:szCs w:val="28"/>
          <w:vertAlign w:val="subscript"/>
        </w:rPr>
        <w:t>u</w:t>
      </w:r>
      <w:r w:rsidRPr="001F68B6">
        <w:rPr>
          <w:rFonts w:ascii="Times New Roman" w:hAnsi="Times New Roman"/>
          <w:sz w:val="28"/>
          <w:szCs w:val="28"/>
        </w:rPr>
        <w:t xml:space="preserve"> = 0 thì các đường xoáy liên hợp (</w:t>
      </w:r>
      <w:r w:rsidR="008F4D6E">
        <w:rPr>
          <w:rFonts w:ascii="Times New Roman" w:hAnsi="Times New Roman"/>
          <w:noProof/>
          <w:position w:val="-10"/>
          <w:sz w:val="28"/>
          <w:szCs w:val="28"/>
        </w:rPr>
        <w:pict w14:anchorId="47263CC0">
          <v:shape id="_x0000_i1127" type="#_x0000_t75" style="width:66pt;height:18pt">
            <v:imagedata r:id="rId139" o:title=""/>
          </v:shape>
        </w:pict>
      </w:r>
      <w:r w:rsidRPr="001F68B6">
        <w:rPr>
          <w:rFonts w:ascii="Times New Roman" w:hAnsi="Times New Roman"/>
          <w:sz w:val="28"/>
          <w:szCs w:val="28"/>
        </w:rPr>
        <w:t>) nằm trong mặt phẳng kinh tuyến.</w:t>
      </w:r>
    </w:p>
    <w:p w14:paraId="0684E697"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 xml:space="preserve">- Từ phương trình đường xoáy liên hợp trong mặt phẳng  </w:t>
      </w:r>
      <w:r w:rsidRPr="001F68B6">
        <w:rPr>
          <w:rFonts w:ascii="Times New Roman" w:hAnsi="Times New Roman"/>
          <w:sz w:val="28"/>
          <w:szCs w:val="28"/>
        </w:rPr>
        <w:sym w:font="Symbol" w:char="F057"/>
      </w:r>
      <w:r w:rsidRPr="001F68B6">
        <w:rPr>
          <w:rFonts w:ascii="Times New Roman" w:hAnsi="Times New Roman"/>
          <w:sz w:val="28"/>
          <w:szCs w:val="28"/>
          <w:vertAlign w:val="subscript"/>
        </w:rPr>
        <w:t>r</w:t>
      </w:r>
      <w:r w:rsidRPr="001F68B6">
        <w:rPr>
          <w:rFonts w:ascii="Times New Roman" w:hAnsi="Times New Roman"/>
          <w:sz w:val="28"/>
          <w:szCs w:val="28"/>
        </w:rPr>
        <w:t xml:space="preserve">dz - </w:t>
      </w:r>
      <w:r w:rsidRPr="001F68B6">
        <w:rPr>
          <w:rFonts w:ascii="Times New Roman" w:hAnsi="Times New Roman"/>
          <w:sz w:val="28"/>
          <w:szCs w:val="28"/>
        </w:rPr>
        <w:sym w:font="Symbol" w:char="F057"/>
      </w:r>
      <w:r w:rsidRPr="001F68B6">
        <w:rPr>
          <w:rFonts w:ascii="Times New Roman" w:hAnsi="Times New Roman"/>
          <w:sz w:val="28"/>
          <w:szCs w:val="28"/>
          <w:vertAlign w:val="subscript"/>
        </w:rPr>
        <w:t>z</w:t>
      </w:r>
      <w:r w:rsidRPr="001F68B6">
        <w:rPr>
          <w:rFonts w:ascii="Times New Roman" w:hAnsi="Times New Roman"/>
          <w:sz w:val="28"/>
          <w:szCs w:val="28"/>
        </w:rPr>
        <w:t xml:space="preserve">dr = 0, thay thế các thành phần xoáy trong phương trình: </w:t>
      </w:r>
      <w:r w:rsidR="008F4D6E">
        <w:rPr>
          <w:rFonts w:ascii="Times New Roman" w:hAnsi="Times New Roman"/>
          <w:noProof/>
          <w:position w:val="-24"/>
          <w:sz w:val="28"/>
          <w:szCs w:val="28"/>
        </w:rPr>
        <w:pict w14:anchorId="20F56047">
          <v:shape id="_x0000_i1128" type="#_x0000_t75" style="width:66pt;height:31.5pt">
            <v:imagedata r:id="rId140" o:title=""/>
          </v:shape>
        </w:pict>
      </w:r>
      <w:r w:rsidRPr="001F68B6">
        <w:rPr>
          <w:rFonts w:ascii="Times New Roman" w:hAnsi="Times New Roman"/>
          <w:sz w:val="28"/>
          <w:szCs w:val="28"/>
        </w:rPr>
        <w:t xml:space="preserve">và </w:t>
      </w:r>
      <w:r w:rsidR="008F4D6E">
        <w:rPr>
          <w:rFonts w:ascii="Times New Roman" w:hAnsi="Times New Roman"/>
          <w:noProof/>
          <w:position w:val="-24"/>
          <w:sz w:val="28"/>
          <w:szCs w:val="28"/>
        </w:rPr>
        <w:pict w14:anchorId="007B450F">
          <v:shape id="_x0000_i1129" type="#_x0000_t75" style="width:75pt;height:31.5pt">
            <v:imagedata r:id="rId141" o:title=""/>
          </v:shape>
        </w:pict>
      </w:r>
      <w:r w:rsidRPr="001F68B6">
        <w:rPr>
          <w:rFonts w:ascii="Times New Roman" w:hAnsi="Times New Roman"/>
          <w:sz w:val="28"/>
          <w:szCs w:val="28"/>
        </w:rPr>
        <w:t xml:space="preserve"> ta nhận được phương trình:</w:t>
      </w:r>
    </w:p>
    <w:p w14:paraId="338EF570"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008F4D6E">
        <w:rPr>
          <w:rFonts w:ascii="Times New Roman" w:hAnsi="Times New Roman"/>
          <w:noProof/>
          <w:position w:val="-24"/>
          <w:sz w:val="28"/>
          <w:szCs w:val="28"/>
        </w:rPr>
        <w:pict w14:anchorId="14150BF2">
          <v:shape id="_x0000_i1130" type="#_x0000_t75" style="width:131.25pt;height:31.5pt">
            <v:imagedata r:id="rId142" o:title=""/>
          </v:shape>
        </w:pict>
      </w:r>
    </w:p>
    <w:p w14:paraId="0E6AA793"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tức là:</w:t>
      </w:r>
      <w:r w:rsidRPr="001F68B6">
        <w:rPr>
          <w:rFonts w:ascii="Times New Roman" w:hAnsi="Times New Roman"/>
          <w:sz w:val="28"/>
          <w:szCs w:val="28"/>
        </w:rPr>
        <w:tab/>
        <w:t>v</w:t>
      </w:r>
      <w:r w:rsidRPr="001F68B6">
        <w:rPr>
          <w:rFonts w:ascii="Times New Roman" w:hAnsi="Times New Roman"/>
          <w:sz w:val="28"/>
          <w:szCs w:val="28"/>
          <w:vertAlign w:val="subscript"/>
        </w:rPr>
        <w:t>u</w:t>
      </w:r>
      <w:r w:rsidRPr="001F68B6">
        <w:rPr>
          <w:rFonts w:ascii="Times New Roman" w:hAnsi="Times New Roman"/>
          <w:sz w:val="28"/>
          <w:szCs w:val="28"/>
        </w:rPr>
        <w:t>r = const.</w:t>
      </w:r>
    </w:p>
    <w:p w14:paraId="2CAB7CBC"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Như vậy, dọc theo các đường xoáy mô men vận tốc không đổi.</w:t>
      </w:r>
    </w:p>
    <w:p w14:paraId="49DCF2F7"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 xml:space="preserve">- Từ giả thiết </w:t>
      </w:r>
      <w:r w:rsidRPr="001F68B6">
        <w:rPr>
          <w:rFonts w:ascii="Times New Roman" w:hAnsi="Times New Roman"/>
          <w:sz w:val="28"/>
          <w:szCs w:val="28"/>
        </w:rPr>
        <w:sym w:font="Symbol" w:char="F057"/>
      </w:r>
      <w:r w:rsidRPr="001F68B6">
        <w:rPr>
          <w:rFonts w:ascii="Times New Roman" w:hAnsi="Times New Roman"/>
          <w:sz w:val="28"/>
          <w:szCs w:val="28"/>
          <w:vertAlign w:val="subscript"/>
        </w:rPr>
        <w:t>u</w:t>
      </w:r>
      <w:r w:rsidRPr="001F68B6">
        <w:rPr>
          <w:rFonts w:ascii="Times New Roman" w:hAnsi="Times New Roman"/>
          <w:sz w:val="28"/>
          <w:szCs w:val="28"/>
        </w:rPr>
        <w:t xml:space="preserve"> = 0 ta rút ra là các đường xoáy (v</w:t>
      </w:r>
      <w:r w:rsidRPr="001F68B6">
        <w:rPr>
          <w:rFonts w:ascii="Times New Roman" w:hAnsi="Times New Roman"/>
          <w:sz w:val="28"/>
          <w:szCs w:val="28"/>
          <w:vertAlign w:val="subscript"/>
        </w:rPr>
        <w:t>u</w:t>
      </w:r>
      <w:r w:rsidRPr="001F68B6">
        <w:rPr>
          <w:rFonts w:ascii="Times New Roman" w:hAnsi="Times New Roman"/>
          <w:sz w:val="28"/>
          <w:szCs w:val="28"/>
        </w:rPr>
        <w:t xml:space="preserve">r) = const trùng với các tiết diện kinh tuyến của cánh dẫn </w:t>
      </w:r>
      <w:r w:rsidRPr="001F68B6">
        <w:rPr>
          <w:rFonts w:ascii="Times New Roman" w:hAnsi="Times New Roman"/>
          <w:sz w:val="28"/>
          <w:szCs w:val="28"/>
        </w:rPr>
        <w:sym w:font="Symbol" w:char="F071"/>
      </w:r>
      <w:r w:rsidRPr="001F68B6">
        <w:rPr>
          <w:rFonts w:ascii="Times New Roman" w:hAnsi="Times New Roman"/>
          <w:sz w:val="28"/>
          <w:szCs w:val="28"/>
        </w:rPr>
        <w:t xml:space="preserve"> = const. do đó mô men vận tốc trong bánh công tác thay đổi khi dịch chuyển từ tiết diện kinh tuyến này sang tiết diện kinh tuyến khác. tức là v</w:t>
      </w:r>
      <w:r w:rsidRPr="001F68B6">
        <w:rPr>
          <w:rFonts w:ascii="Times New Roman" w:hAnsi="Times New Roman"/>
          <w:sz w:val="28"/>
          <w:szCs w:val="28"/>
          <w:vertAlign w:val="subscript"/>
        </w:rPr>
        <w:t>u</w:t>
      </w:r>
      <w:r w:rsidRPr="001F68B6">
        <w:rPr>
          <w:rFonts w:ascii="Times New Roman" w:hAnsi="Times New Roman"/>
          <w:sz w:val="28"/>
          <w:szCs w:val="28"/>
        </w:rPr>
        <w:t>r = f(</w:t>
      </w:r>
      <w:r w:rsidRPr="001F68B6">
        <w:rPr>
          <w:rFonts w:ascii="Times New Roman" w:hAnsi="Times New Roman"/>
          <w:sz w:val="28"/>
          <w:szCs w:val="28"/>
        </w:rPr>
        <w:sym w:font="Symbol" w:char="F071"/>
      </w:r>
      <w:r w:rsidRPr="001F68B6">
        <w:rPr>
          <w:rFonts w:ascii="Times New Roman" w:hAnsi="Times New Roman"/>
          <w:sz w:val="28"/>
          <w:szCs w:val="28"/>
        </w:rPr>
        <w:t xml:space="preserve">). như vậy cánh dẫn nằm giữa hai mặt phẳng kinh tuyến cách nhau bởi một góc bao </w:t>
      </w:r>
      <w:r w:rsidRPr="001F68B6">
        <w:rPr>
          <w:rFonts w:ascii="Times New Roman" w:hAnsi="Times New Roman"/>
          <w:sz w:val="28"/>
          <w:szCs w:val="28"/>
        </w:rPr>
        <w:sym w:font="Symbol" w:char="F071"/>
      </w:r>
      <w:r w:rsidRPr="001F68B6">
        <w:rPr>
          <w:rFonts w:ascii="Times New Roman" w:hAnsi="Times New Roman"/>
          <w:sz w:val="28"/>
          <w:szCs w:val="28"/>
        </w:rPr>
        <w:t xml:space="preserve">. mép vào và mép ra của cánh sẽ nằm trong các mặt phẳng kinh tuyến (hướng kính). </w:t>
      </w:r>
    </w:p>
    <w:p w14:paraId="3C61D030"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Để xây dựng bề mặt cánh ta thiết lập phương trình vi phân đường giao tuyến bề mặt cánh với bề mặt dòng.</w:t>
      </w:r>
    </w:p>
    <w:p w14:paraId="0F7C8ED7"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Phương trình vi phân của đường đường dòng trên bề mặt dòng s (hình 2.10) được biểu thị bằng:</w:t>
      </w:r>
    </w:p>
    <w:p w14:paraId="388099EF"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lastRenderedPageBreak/>
        <w:t xml:space="preserve"> </w:t>
      </w: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t xml:space="preserve">     </w:t>
      </w:r>
      <w:r w:rsidR="008F4D6E">
        <w:rPr>
          <w:rFonts w:ascii="Times New Roman" w:hAnsi="Times New Roman"/>
          <w:noProof/>
          <w:position w:val="-30"/>
          <w:sz w:val="28"/>
          <w:szCs w:val="28"/>
        </w:rPr>
        <w:pict w14:anchorId="0677FEF0">
          <v:shape id="_x0000_i1131" type="#_x0000_t75" style="width:60.75pt;height:33.75pt">
            <v:imagedata r:id="rId143" o:title=""/>
          </v:shape>
        </w:pict>
      </w:r>
      <w:r w:rsidRPr="001F68B6">
        <w:rPr>
          <w:rFonts w:ascii="Times New Roman" w:hAnsi="Times New Roman"/>
          <w:sz w:val="28"/>
          <w:szCs w:val="28"/>
        </w:rPr>
        <w:t>.</w:t>
      </w: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t>(2.8)</w:t>
      </w:r>
    </w:p>
    <w:p w14:paraId="389E38C5"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thay các giá trị của các thành phần vận tốc tương đối w bằng các thành phần vận tốc tuyệt đối v, từ phương trình (2.8) ta nhận được:</w:t>
      </w:r>
    </w:p>
    <w:p w14:paraId="28F4BA54"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008F4D6E">
        <w:rPr>
          <w:rFonts w:ascii="Times New Roman" w:hAnsi="Times New Roman"/>
          <w:noProof/>
          <w:position w:val="-30"/>
          <w:sz w:val="28"/>
          <w:szCs w:val="28"/>
        </w:rPr>
        <w:pict w14:anchorId="447BE8C2">
          <v:shape id="_x0000_i1132" type="#_x0000_t75" style="width:110.25pt;height:33.75pt">
            <v:imagedata r:id="rId144" o:title=""/>
          </v:shape>
        </w:pict>
      </w:r>
      <w:r w:rsidRPr="001F68B6">
        <w:rPr>
          <w:rFonts w:ascii="Times New Roman" w:hAnsi="Times New Roman"/>
          <w:sz w:val="28"/>
          <w:szCs w:val="28"/>
        </w:rPr>
        <w:t>.</w:t>
      </w:r>
    </w:p>
    <w:p w14:paraId="4F9CFD69"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thay rd</w:t>
      </w:r>
      <w:r w:rsidRPr="001F68B6">
        <w:rPr>
          <w:rFonts w:ascii="Times New Roman" w:hAnsi="Times New Roman"/>
          <w:sz w:val="28"/>
          <w:szCs w:val="28"/>
          <w:lang w:val="fr-FR"/>
        </w:rPr>
        <w:sym w:font="Symbol" w:char="F06A"/>
      </w:r>
      <w:r w:rsidRPr="001F68B6">
        <w:rPr>
          <w:rFonts w:ascii="Times New Roman" w:hAnsi="Times New Roman"/>
          <w:sz w:val="28"/>
          <w:szCs w:val="28"/>
        </w:rPr>
        <w:t xml:space="preserve"> = rd</w:t>
      </w:r>
      <w:r w:rsidRPr="001F68B6">
        <w:rPr>
          <w:rFonts w:ascii="Times New Roman" w:hAnsi="Times New Roman"/>
          <w:sz w:val="28"/>
          <w:szCs w:val="28"/>
          <w:lang w:val="fr-FR"/>
        </w:rPr>
        <w:sym w:font="Symbol" w:char="F071"/>
      </w:r>
      <w:r w:rsidRPr="001F68B6">
        <w:rPr>
          <w:rFonts w:ascii="Times New Roman" w:hAnsi="Times New Roman"/>
          <w:sz w:val="28"/>
          <w:szCs w:val="28"/>
        </w:rPr>
        <w:t>, ta nhận được phương trình :</w:t>
      </w:r>
    </w:p>
    <w:p w14:paraId="54B27744"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008F4D6E">
        <w:rPr>
          <w:rFonts w:ascii="Times New Roman" w:hAnsi="Times New Roman"/>
          <w:noProof/>
          <w:position w:val="-30"/>
          <w:sz w:val="28"/>
          <w:szCs w:val="28"/>
        </w:rPr>
        <w:pict w14:anchorId="609D3912">
          <v:shape id="_x0000_i1133" type="#_x0000_t75" style="width:135pt;height:33.75pt">
            <v:imagedata r:id="rId145" o:title=""/>
          </v:shape>
        </w:pict>
      </w:r>
      <w:r w:rsidRPr="001F68B6">
        <w:rPr>
          <w:rFonts w:ascii="Times New Roman" w:hAnsi="Times New Roman"/>
          <w:sz w:val="28"/>
          <w:szCs w:val="28"/>
        </w:rPr>
        <w:t>.</w:t>
      </w: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t>(2.9)</w:t>
      </w:r>
    </w:p>
    <w:p w14:paraId="5D96488A"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Từ phương trình (5.28), biến đổi ta được:</w:t>
      </w:r>
    </w:p>
    <w:p w14:paraId="6969B1FE"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008F4D6E">
        <w:rPr>
          <w:rFonts w:ascii="Times New Roman" w:hAnsi="Times New Roman"/>
          <w:noProof/>
          <w:position w:val="-34"/>
          <w:sz w:val="28"/>
          <w:szCs w:val="28"/>
        </w:rPr>
        <w:pict w14:anchorId="0AA360ED">
          <v:shape id="_x0000_i1134" type="#_x0000_t75" style="width:92.25pt;height:40.5pt">
            <v:imagedata r:id="rId146" o:title=""/>
          </v:shape>
        </w:pict>
      </w:r>
      <w:r w:rsidRPr="001F68B6">
        <w:rPr>
          <w:rFonts w:ascii="Times New Roman" w:hAnsi="Times New Roman"/>
          <w:sz w:val="28"/>
          <w:szCs w:val="28"/>
        </w:rPr>
        <w:t>.</w:t>
      </w: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t>(2.10)</w:t>
      </w:r>
    </w:p>
    <w:p w14:paraId="16DE51A4"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hay</w:t>
      </w:r>
    </w:p>
    <w:p w14:paraId="69EEB76C"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008F4D6E">
        <w:rPr>
          <w:rFonts w:ascii="Times New Roman" w:hAnsi="Times New Roman"/>
          <w:noProof/>
          <w:position w:val="-34"/>
          <w:sz w:val="28"/>
          <w:szCs w:val="28"/>
        </w:rPr>
        <w:pict w14:anchorId="38CA2177">
          <v:shape id="_x0000_i1135" type="#_x0000_t75" style="width:92.25pt;height:40.5pt">
            <v:imagedata r:id="rId147" o:title=""/>
          </v:shape>
        </w:pict>
      </w:r>
      <w:r w:rsidRPr="001F68B6">
        <w:rPr>
          <w:rFonts w:ascii="Times New Roman" w:hAnsi="Times New Roman"/>
          <w:sz w:val="28"/>
          <w:szCs w:val="28"/>
        </w:rPr>
        <w:t>.</w:t>
      </w: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r>
      <w:r w:rsidRPr="001F68B6">
        <w:rPr>
          <w:rFonts w:ascii="Times New Roman" w:hAnsi="Times New Roman"/>
          <w:sz w:val="28"/>
          <w:szCs w:val="28"/>
        </w:rPr>
        <w:tab/>
        <w:t>(2.11)</w:t>
      </w:r>
    </w:p>
    <w:p w14:paraId="05FFA8F1"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Dựa theo các biểu thức (2.10) và (2.11) ta xây dựng được các giao tuyến bề mặt cánh mỏng vô cùng với các bề mặt dòng.</w:t>
      </w:r>
    </w:p>
    <w:p w14:paraId="3C00DEF2"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Các phương trình vi phân được giải bằng phương pháp số dưới                     dạng bảng.</w:t>
      </w:r>
    </w:p>
    <w:p w14:paraId="0875C900"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Trình tự tiến hành như sau:</w:t>
      </w:r>
    </w:p>
    <w:p w14:paraId="29ACCBBC"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 Trước tiên cho quy luật thay đổi theo đường dòng s của mô men vận tốc v</w:t>
      </w:r>
      <w:r w:rsidRPr="001F68B6">
        <w:rPr>
          <w:rFonts w:ascii="Times New Roman" w:hAnsi="Times New Roman"/>
          <w:sz w:val="28"/>
          <w:szCs w:val="28"/>
          <w:vertAlign w:val="subscript"/>
        </w:rPr>
        <w:t>u</w:t>
      </w:r>
      <w:r w:rsidRPr="001F68B6">
        <w:rPr>
          <w:rFonts w:ascii="Times New Roman" w:hAnsi="Times New Roman"/>
          <w:sz w:val="28"/>
          <w:szCs w:val="28"/>
        </w:rPr>
        <w:t>r từ v</w:t>
      </w:r>
      <w:r w:rsidRPr="001F68B6">
        <w:rPr>
          <w:rFonts w:ascii="Times New Roman" w:hAnsi="Times New Roman"/>
          <w:sz w:val="28"/>
          <w:szCs w:val="28"/>
          <w:vertAlign w:val="subscript"/>
        </w:rPr>
        <w:t>u</w:t>
      </w:r>
      <w:r w:rsidRPr="001F68B6">
        <w:rPr>
          <w:rFonts w:ascii="Times New Roman" w:hAnsi="Times New Roman"/>
          <w:sz w:val="28"/>
          <w:szCs w:val="28"/>
        </w:rPr>
        <w:t>r</w:t>
      </w:r>
      <w:r w:rsidRPr="001F68B6">
        <w:rPr>
          <w:rFonts w:ascii="Times New Roman" w:hAnsi="Times New Roman"/>
          <w:sz w:val="28"/>
          <w:szCs w:val="28"/>
          <w:vertAlign w:val="subscript"/>
        </w:rPr>
        <w:t>1</w:t>
      </w:r>
      <w:r w:rsidRPr="001F68B6">
        <w:rPr>
          <w:rFonts w:ascii="Times New Roman" w:hAnsi="Times New Roman"/>
          <w:sz w:val="28"/>
          <w:szCs w:val="28"/>
        </w:rPr>
        <w:t xml:space="preserve"> đến v</w:t>
      </w:r>
      <w:r w:rsidRPr="001F68B6">
        <w:rPr>
          <w:rFonts w:ascii="Times New Roman" w:hAnsi="Times New Roman"/>
          <w:sz w:val="28"/>
          <w:szCs w:val="28"/>
          <w:vertAlign w:val="subscript"/>
        </w:rPr>
        <w:t>u</w:t>
      </w:r>
      <w:r w:rsidRPr="001F68B6">
        <w:rPr>
          <w:rFonts w:ascii="Times New Roman" w:hAnsi="Times New Roman"/>
          <w:sz w:val="28"/>
          <w:szCs w:val="28"/>
        </w:rPr>
        <w:t>r</w:t>
      </w:r>
      <w:r w:rsidRPr="001F68B6">
        <w:rPr>
          <w:rFonts w:ascii="Times New Roman" w:hAnsi="Times New Roman"/>
          <w:sz w:val="28"/>
          <w:szCs w:val="28"/>
          <w:vertAlign w:val="subscript"/>
        </w:rPr>
        <w:t>2</w:t>
      </w:r>
      <w:r w:rsidRPr="001F68B6">
        <w:rPr>
          <w:rFonts w:ascii="Times New Roman" w:hAnsi="Times New Roman"/>
          <w:sz w:val="28"/>
          <w:szCs w:val="28"/>
        </w:rPr>
        <w:t xml:space="preserve">. </w:t>
      </w:r>
    </w:p>
    <w:p w14:paraId="6510B0C1"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 Với các giá trị v</w:t>
      </w:r>
      <w:r w:rsidRPr="001F68B6">
        <w:rPr>
          <w:rFonts w:ascii="Times New Roman" w:hAnsi="Times New Roman"/>
          <w:sz w:val="28"/>
          <w:szCs w:val="28"/>
          <w:vertAlign w:val="subscript"/>
        </w:rPr>
        <w:t>m</w:t>
      </w:r>
      <w:r w:rsidRPr="001F68B6">
        <w:rPr>
          <w:rFonts w:ascii="Times New Roman" w:hAnsi="Times New Roman"/>
          <w:sz w:val="28"/>
          <w:szCs w:val="28"/>
        </w:rPr>
        <w:t xml:space="preserve"> đã biết trong xây dựng đường dòng, ta xác định được các giá trị góc </w:t>
      </w:r>
      <w:r w:rsidRPr="001F68B6">
        <w:rPr>
          <w:rFonts w:ascii="Times New Roman" w:hAnsi="Times New Roman"/>
          <w:sz w:val="28"/>
          <w:szCs w:val="28"/>
        </w:rPr>
        <w:sym w:font="Symbol" w:char="F071"/>
      </w:r>
      <w:r w:rsidRPr="001F68B6">
        <w:rPr>
          <w:rFonts w:ascii="Times New Roman" w:hAnsi="Times New Roman"/>
          <w:sz w:val="28"/>
          <w:szCs w:val="28"/>
        </w:rPr>
        <w:t xml:space="preserve"> theo s (công thức 2.10). </w:t>
      </w:r>
    </w:p>
    <w:p w14:paraId="4C59C490"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 Từ kết quả nhận được, xây dựng quy luật biến đổi của v</w:t>
      </w:r>
      <w:r w:rsidRPr="001F68B6">
        <w:rPr>
          <w:rFonts w:ascii="Times New Roman" w:hAnsi="Times New Roman"/>
          <w:sz w:val="28"/>
          <w:szCs w:val="28"/>
          <w:vertAlign w:val="subscript"/>
        </w:rPr>
        <w:t>u</w:t>
      </w:r>
      <w:r w:rsidRPr="001F68B6">
        <w:rPr>
          <w:rFonts w:ascii="Times New Roman" w:hAnsi="Times New Roman"/>
          <w:sz w:val="28"/>
          <w:szCs w:val="28"/>
        </w:rPr>
        <w:t xml:space="preserve">r theo góc </w:t>
      </w:r>
      <w:r w:rsidRPr="001F68B6">
        <w:rPr>
          <w:rFonts w:ascii="Times New Roman" w:hAnsi="Times New Roman"/>
          <w:sz w:val="28"/>
          <w:szCs w:val="28"/>
        </w:rPr>
        <w:sym w:font="Symbol" w:char="F071"/>
      </w:r>
      <w:r w:rsidRPr="001F68B6">
        <w:rPr>
          <w:rFonts w:ascii="Times New Roman" w:hAnsi="Times New Roman"/>
          <w:sz w:val="28"/>
          <w:szCs w:val="28"/>
        </w:rPr>
        <w:t>. quy luật này được lấy không đổi cho tất cả các đường dòng còn lại.</w:t>
      </w:r>
    </w:p>
    <w:p w14:paraId="2AD6AA18"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 xml:space="preserve">- Dựa theo (2.11) ta xác định các giá trị s theo </w:t>
      </w:r>
      <w:r w:rsidRPr="001F68B6">
        <w:rPr>
          <w:rFonts w:ascii="Times New Roman" w:hAnsi="Times New Roman"/>
          <w:sz w:val="28"/>
          <w:szCs w:val="28"/>
        </w:rPr>
        <w:sym w:font="Symbol" w:char="F071"/>
      </w:r>
      <w:r w:rsidRPr="001F68B6">
        <w:rPr>
          <w:rFonts w:ascii="Times New Roman" w:hAnsi="Times New Roman"/>
          <w:sz w:val="28"/>
          <w:szCs w:val="28"/>
        </w:rPr>
        <w:t xml:space="preserve"> cho tất cả các đường dòng còn lại. </w:t>
      </w:r>
    </w:p>
    <w:p w14:paraId="08483623" w14:textId="77777777" w:rsidR="00107150" w:rsidRPr="001F68B6" w:rsidRDefault="00107150" w:rsidP="00107150">
      <w:pPr>
        <w:spacing w:line="288" w:lineRule="auto"/>
        <w:jc w:val="both"/>
        <w:rPr>
          <w:rFonts w:ascii="Times New Roman" w:hAnsi="Times New Roman"/>
          <w:sz w:val="28"/>
          <w:szCs w:val="28"/>
        </w:rPr>
      </w:pPr>
      <w:r w:rsidRPr="001F68B6">
        <w:rPr>
          <w:rFonts w:ascii="Times New Roman" w:hAnsi="Times New Roman"/>
          <w:sz w:val="28"/>
          <w:szCs w:val="28"/>
        </w:rPr>
        <w:tab/>
        <w:t>Như vậy, ta xây dựng được toàn bộ bề mặt cánh với chiều dầy mỏng vô cùng. để xây dựng cánh có độ dầy chọn trước, ta phải xây dựng các prôphin cánh trên các bề mặt khai triển tương tự như phương pháp điểm ở trên.</w:t>
      </w:r>
    </w:p>
    <w:p w14:paraId="555180E7" w14:textId="77777777" w:rsidR="00107150" w:rsidRPr="001F68B6" w:rsidRDefault="00107150" w:rsidP="00107150">
      <w:pPr>
        <w:rPr>
          <w:lang w:val="pt-BR"/>
        </w:rPr>
      </w:pPr>
    </w:p>
    <w:p w14:paraId="32CB13DB" w14:textId="77777777" w:rsidR="00E90ED8" w:rsidRPr="001F68B6" w:rsidRDefault="00E90ED8" w:rsidP="00E90ED8">
      <w:pPr>
        <w:spacing w:beforeLines="120" w:before="288" w:afterLines="120" w:after="288" w:line="440" w:lineRule="atLeast"/>
        <w:ind w:firstLine="493"/>
        <w:jc w:val="both"/>
        <w:rPr>
          <w:rFonts w:ascii="Times New Roman" w:hAnsi="Times New Roman"/>
          <w:sz w:val="28"/>
          <w:szCs w:val="28"/>
          <w:lang w:val="pt-BR"/>
        </w:rPr>
      </w:pPr>
      <w:r w:rsidRPr="001F68B6">
        <w:rPr>
          <w:rFonts w:ascii="Times New Roman" w:hAnsi="Times New Roman"/>
          <w:sz w:val="28"/>
          <w:szCs w:val="28"/>
          <w:lang w:val="pt-BR"/>
        </w:rPr>
        <w:tab/>
      </w:r>
    </w:p>
    <w:tbl>
      <w:tblPr>
        <w:tblW w:w="0" w:type="auto"/>
        <w:tblLayout w:type="fixed"/>
        <w:tblLook w:val="04A0" w:firstRow="1" w:lastRow="0" w:firstColumn="1" w:lastColumn="0" w:noHBand="0" w:noVBand="1"/>
      </w:tblPr>
      <w:tblGrid>
        <w:gridCol w:w="4777"/>
        <w:gridCol w:w="4778"/>
      </w:tblGrid>
      <w:tr w:rsidR="00E90ED8" w:rsidRPr="001F68B6" w14:paraId="07631E6E" w14:textId="77777777" w:rsidTr="00B0394C">
        <w:tc>
          <w:tcPr>
            <w:tcW w:w="4777" w:type="dxa"/>
            <w:shd w:val="clear" w:color="auto" w:fill="auto"/>
          </w:tcPr>
          <w:p w14:paraId="33C58EA7" w14:textId="77777777" w:rsidR="00E90ED8" w:rsidRPr="001F68B6" w:rsidRDefault="00C31553" w:rsidP="00B0394C">
            <w:pPr>
              <w:spacing w:beforeLines="120" w:before="288" w:afterLines="120" w:after="288" w:line="440" w:lineRule="atLeast"/>
              <w:jc w:val="both"/>
              <w:rPr>
                <w:rFonts w:ascii="Times New Roman" w:hAnsi="Times New Roman"/>
                <w:sz w:val="28"/>
                <w:szCs w:val="28"/>
                <w:lang w:val="pt-BR"/>
              </w:rPr>
            </w:pPr>
            <w:r w:rsidRPr="001F68B6">
              <w:rPr>
                <w:rFonts w:ascii="Times New Roman" w:hAnsi="Times New Roman"/>
                <w:noProof/>
                <w:sz w:val="28"/>
                <w:szCs w:val="28"/>
                <w:lang w:val="pt-BR"/>
              </w:rPr>
              <w:object w:dxaOrig="3840" w:dyaOrig="6645" w14:anchorId="3D72A301">
                <v:shape id="_x0000_i1136" type="#_x0000_t75" style="width:190.5pt;height:329.25pt" o:ole="">
                  <v:imagedata r:id="rId148" o:title=""/>
                </v:shape>
                <o:OLEObject Type="Embed" ProgID="PBrush" ShapeID="_x0000_i1136" DrawAspect="Content" ObjectID="_1673251858" r:id="rId149"/>
              </w:object>
            </w:r>
          </w:p>
        </w:tc>
        <w:tc>
          <w:tcPr>
            <w:tcW w:w="4778" w:type="dxa"/>
            <w:shd w:val="clear" w:color="auto" w:fill="auto"/>
          </w:tcPr>
          <w:p w14:paraId="3CFE6B31" w14:textId="77777777" w:rsidR="00E90ED8" w:rsidRPr="001F68B6" w:rsidRDefault="00C31553" w:rsidP="00B0394C">
            <w:pPr>
              <w:spacing w:beforeLines="120" w:before="288" w:afterLines="120" w:after="288" w:line="440" w:lineRule="atLeast"/>
              <w:jc w:val="both"/>
              <w:rPr>
                <w:rFonts w:ascii="Times New Roman" w:hAnsi="Times New Roman"/>
                <w:sz w:val="28"/>
                <w:szCs w:val="28"/>
                <w:lang w:val="pt-BR"/>
              </w:rPr>
            </w:pPr>
            <w:r w:rsidRPr="001F68B6">
              <w:rPr>
                <w:rFonts w:ascii="Times New Roman" w:hAnsi="Times New Roman"/>
                <w:noProof/>
                <w:sz w:val="28"/>
                <w:szCs w:val="28"/>
                <w:lang w:val="pt-BR"/>
              </w:rPr>
              <w:object w:dxaOrig="6015" w:dyaOrig="8085" w14:anchorId="71E42FDB">
                <v:shape id="_x0000_i1137" type="#_x0000_t75" style="width:199.5pt;height:309.75pt" o:ole="">
                  <v:imagedata r:id="rId150" o:title=""/>
                </v:shape>
                <o:OLEObject Type="Embed" ProgID="PBrush" ShapeID="_x0000_i1137" DrawAspect="Content" ObjectID="_1673251859" r:id="rId151"/>
              </w:object>
            </w:r>
          </w:p>
        </w:tc>
      </w:tr>
    </w:tbl>
    <w:p w14:paraId="00931D75" w14:textId="77777777" w:rsidR="00E90ED8" w:rsidRPr="001F68B6" w:rsidRDefault="00E90ED8" w:rsidP="004D7BA7">
      <w:pPr>
        <w:spacing w:line="360" w:lineRule="atLeast"/>
        <w:ind w:firstLine="743"/>
        <w:jc w:val="center"/>
        <w:rPr>
          <w:rFonts w:ascii="Times New Roman" w:hAnsi="Times New Roman"/>
          <w:i/>
          <w:sz w:val="28"/>
          <w:szCs w:val="28"/>
          <w:lang w:val="pt-BR"/>
        </w:rPr>
      </w:pPr>
      <w:r w:rsidRPr="001F68B6">
        <w:rPr>
          <w:rFonts w:ascii="Times New Roman" w:hAnsi="Times New Roman"/>
          <w:i/>
          <w:sz w:val="28"/>
          <w:szCs w:val="28"/>
          <w:lang w:val="pt-BR"/>
        </w:rPr>
        <w:t xml:space="preserve">Hình </w:t>
      </w:r>
      <w:r w:rsidR="009C1DE7" w:rsidRPr="001F68B6">
        <w:rPr>
          <w:rFonts w:ascii="Times New Roman" w:hAnsi="Times New Roman"/>
          <w:i/>
          <w:sz w:val="28"/>
          <w:szCs w:val="28"/>
          <w:lang w:val="pt-BR"/>
        </w:rPr>
        <w:t>2</w:t>
      </w:r>
      <w:r w:rsidRPr="001F68B6">
        <w:rPr>
          <w:rFonts w:ascii="Times New Roman" w:hAnsi="Times New Roman"/>
          <w:i/>
          <w:sz w:val="28"/>
          <w:szCs w:val="28"/>
          <w:lang w:val="pt-BR"/>
        </w:rPr>
        <w:t xml:space="preserve">.11. Một số kết cấu bơm chìm ly tâm phục vụ </w:t>
      </w:r>
      <w:r w:rsidR="003802FE" w:rsidRPr="001F68B6">
        <w:rPr>
          <w:rFonts w:ascii="Times New Roman" w:hAnsi="Times New Roman"/>
          <w:i/>
          <w:sz w:val="28"/>
          <w:szCs w:val="28"/>
          <w:lang w:val="pt-BR"/>
        </w:rPr>
        <w:t>thoát nước</w:t>
      </w:r>
      <w:r w:rsidRPr="001F68B6">
        <w:rPr>
          <w:rFonts w:ascii="Times New Roman" w:hAnsi="Times New Roman"/>
          <w:i/>
          <w:sz w:val="28"/>
          <w:szCs w:val="28"/>
          <w:lang w:val="pt-BR"/>
        </w:rPr>
        <w:t xml:space="preserve"> cục bộ trong khai thác mỏ hầm lò</w:t>
      </w:r>
    </w:p>
    <w:p w14:paraId="26DDCD86" w14:textId="0161BCA9" w:rsidR="00E90ED8" w:rsidRPr="001F68B6" w:rsidRDefault="0021134E" w:rsidP="00BB4082">
      <w:pPr>
        <w:widowControl w:val="0"/>
        <w:spacing w:before="120" w:after="120" w:line="440" w:lineRule="atLeast"/>
        <w:ind w:firstLine="720"/>
        <w:jc w:val="both"/>
        <w:rPr>
          <w:rFonts w:ascii="Times New Roman" w:hAnsi="Times New Roman"/>
          <w:sz w:val="28"/>
          <w:szCs w:val="28"/>
        </w:rPr>
      </w:pPr>
      <w:r>
        <w:rPr>
          <w:rFonts w:ascii="Times New Roman" w:hAnsi="Times New Roman"/>
          <w:sz w:val="28"/>
          <w:szCs w:val="28"/>
        </w:rPr>
        <w:t>Có thể sử dụng</w:t>
      </w:r>
      <w:r w:rsidR="00DC59A9" w:rsidRPr="001F68B6">
        <w:rPr>
          <w:rFonts w:ascii="Times New Roman" w:hAnsi="Times New Roman"/>
          <w:sz w:val="28"/>
          <w:szCs w:val="28"/>
        </w:rPr>
        <w:t xml:space="preserve"> cơ sở lý thuyết về máy bơm ly tâm </w:t>
      </w:r>
      <w:r w:rsidRPr="001F68B6">
        <w:rPr>
          <w:rFonts w:ascii="Times New Roman" w:hAnsi="Times New Roman"/>
          <w:sz w:val="28"/>
          <w:szCs w:val="28"/>
        </w:rPr>
        <w:t xml:space="preserve">cột áp cao </w:t>
      </w:r>
      <w:r w:rsidR="00DC59A9" w:rsidRPr="001F68B6">
        <w:rPr>
          <w:rFonts w:ascii="Times New Roman" w:hAnsi="Times New Roman"/>
          <w:sz w:val="28"/>
          <w:szCs w:val="28"/>
        </w:rPr>
        <w:t xml:space="preserve">phục vụ </w:t>
      </w:r>
      <w:r w:rsidR="003802FE" w:rsidRPr="001F68B6">
        <w:rPr>
          <w:rFonts w:ascii="Times New Roman" w:hAnsi="Times New Roman"/>
          <w:sz w:val="28"/>
          <w:szCs w:val="28"/>
        </w:rPr>
        <w:t>thoát nước</w:t>
      </w:r>
      <w:r w:rsidR="00DC59A9" w:rsidRPr="001F68B6">
        <w:rPr>
          <w:rFonts w:ascii="Times New Roman" w:hAnsi="Times New Roman"/>
          <w:sz w:val="28"/>
          <w:szCs w:val="28"/>
        </w:rPr>
        <w:t xml:space="preserve"> cục bộ trong khai thác mỏ hầm lò </w:t>
      </w:r>
      <w:r w:rsidR="00BB4082" w:rsidRPr="001F68B6">
        <w:rPr>
          <w:rFonts w:ascii="Times New Roman" w:hAnsi="Times New Roman"/>
          <w:sz w:val="28"/>
          <w:szCs w:val="28"/>
        </w:rPr>
        <w:t xml:space="preserve">một cách chi tiết, đảm bảo chất lượng nhằm phục vụ cho việc tính toán thủy lực, thiết kế bánh công tác của chìm ly tâm cột áp cao </w:t>
      </w:r>
      <w:r>
        <w:rPr>
          <w:rFonts w:ascii="Times New Roman" w:hAnsi="Times New Roman"/>
          <w:sz w:val="28"/>
          <w:szCs w:val="28"/>
        </w:rPr>
        <w:t>dùng trong dập bụi than</w:t>
      </w:r>
      <w:r w:rsidR="00730A3D" w:rsidRPr="001F68B6">
        <w:rPr>
          <w:rFonts w:ascii="Times New Roman" w:hAnsi="Times New Roman"/>
          <w:sz w:val="28"/>
          <w:szCs w:val="28"/>
        </w:rPr>
        <w:t>.</w:t>
      </w:r>
    </w:p>
    <w:p w14:paraId="39FFB092" w14:textId="77777777" w:rsidR="00EF29DE" w:rsidRPr="001F68B6" w:rsidRDefault="00EF29DE" w:rsidP="00EF29DE">
      <w:pPr>
        <w:tabs>
          <w:tab w:val="left" w:leader="dot" w:pos="9498"/>
        </w:tabs>
        <w:spacing w:line="360" w:lineRule="auto"/>
        <w:ind w:firstLine="567"/>
        <w:jc w:val="both"/>
        <w:rPr>
          <w:rFonts w:ascii="Times New Roman" w:hAnsi="Times New Roman"/>
          <w:sz w:val="28"/>
          <w:szCs w:val="28"/>
          <w:lang w:val="vi-VN"/>
        </w:rPr>
      </w:pPr>
      <w:r w:rsidRPr="001F68B6">
        <w:rPr>
          <w:rFonts w:ascii="Times New Roman" w:hAnsi="Times New Roman"/>
          <w:sz w:val="28"/>
          <w:szCs w:val="28"/>
          <w:lang w:val="vi-VN"/>
        </w:rPr>
        <w:t>Công nghệ thông tin phát triển cho phép tính toán bằng công thức lý thuyết, đánh giá, khảo sát các thông số kỹ thuật máy bơm chìm thông qua các phần mềm tin học chuyên dụng cho độ chính xác cao.</w:t>
      </w:r>
    </w:p>
    <w:sectPr w:rsidR="00EF29DE" w:rsidRPr="001F68B6" w:rsidSect="00426A69">
      <w:pgSz w:w="11907" w:h="16840" w:code="9"/>
      <w:pgMar w:top="1418" w:right="1134" w:bottom="1134"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CC9DDC" w14:textId="77777777" w:rsidR="005F2703" w:rsidRDefault="005F2703">
      <w:r>
        <w:separator/>
      </w:r>
    </w:p>
  </w:endnote>
  <w:endnote w:type="continuationSeparator" w:id="0">
    <w:p w14:paraId="0D50F1E9" w14:textId="77777777" w:rsidR="005F2703" w:rsidRDefault="005F2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955AAF" w14:textId="77777777" w:rsidR="005F2703" w:rsidRDefault="005F2703">
      <w:r>
        <w:separator/>
      </w:r>
    </w:p>
  </w:footnote>
  <w:footnote w:type="continuationSeparator" w:id="0">
    <w:p w14:paraId="51AA4D92" w14:textId="77777777" w:rsidR="005F2703" w:rsidRDefault="005F27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E3261"/>
    <w:multiLevelType w:val="hybridMultilevel"/>
    <w:tmpl w:val="94DE758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2E3831"/>
    <w:multiLevelType w:val="hybridMultilevel"/>
    <w:tmpl w:val="3E780204"/>
    <w:lvl w:ilvl="0" w:tplc="B7E4313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147162B0"/>
    <w:multiLevelType w:val="hybridMultilevel"/>
    <w:tmpl w:val="B44C3F56"/>
    <w:lvl w:ilvl="0" w:tplc="622A4EF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CC2D1E"/>
    <w:multiLevelType w:val="hybridMultilevel"/>
    <w:tmpl w:val="16F63B8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2E7D39B5"/>
    <w:multiLevelType w:val="hybridMultilevel"/>
    <w:tmpl w:val="EF5894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3359A3"/>
    <w:multiLevelType w:val="hybridMultilevel"/>
    <w:tmpl w:val="211EDC9A"/>
    <w:lvl w:ilvl="0" w:tplc="7B74AA98">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 w15:restartNumberingAfterBreak="0">
    <w:nsid w:val="50866716"/>
    <w:multiLevelType w:val="hybridMultilevel"/>
    <w:tmpl w:val="2E88A4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D0097E"/>
    <w:multiLevelType w:val="multilevel"/>
    <w:tmpl w:val="557003A6"/>
    <w:lvl w:ilvl="0">
      <w:start w:val="7"/>
      <w:numFmt w:val="decimal"/>
      <w:lvlText w:val="%1."/>
      <w:lvlJc w:val="left"/>
      <w:pPr>
        <w:ind w:left="720" w:hanging="360"/>
      </w:pPr>
      <w:rPr>
        <w:rFonts w:hint="default"/>
      </w:rPr>
    </w:lvl>
    <w:lvl w:ilvl="1">
      <w:start w:val="1"/>
      <w:numFmt w:val="decimal"/>
      <w:isLgl/>
      <w:lvlText w:val="%1.%2."/>
      <w:lvlJc w:val="left"/>
      <w:pPr>
        <w:ind w:left="114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3000" w:hanging="2160"/>
      </w:pPr>
      <w:rPr>
        <w:rFonts w:hint="default"/>
      </w:rPr>
    </w:lvl>
  </w:abstractNum>
  <w:abstractNum w:abstractNumId="8" w15:restartNumberingAfterBreak="0">
    <w:nsid w:val="5DE5729C"/>
    <w:multiLevelType w:val="hybridMultilevel"/>
    <w:tmpl w:val="0240899A"/>
    <w:lvl w:ilvl="0" w:tplc="C3483A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612D25"/>
    <w:multiLevelType w:val="hybridMultilevel"/>
    <w:tmpl w:val="8AB6D59E"/>
    <w:lvl w:ilvl="0" w:tplc="8CC865B6">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6993058D"/>
    <w:multiLevelType w:val="hybridMultilevel"/>
    <w:tmpl w:val="2FB23BA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E3B6F19"/>
    <w:multiLevelType w:val="hybridMultilevel"/>
    <w:tmpl w:val="25E4EE10"/>
    <w:lvl w:ilvl="0" w:tplc="051A0062">
      <w:start w:val="3"/>
      <w:numFmt w:val="bullet"/>
      <w:lvlText w:val=""/>
      <w:lvlJc w:val="left"/>
      <w:pPr>
        <w:ind w:left="786" w:hanging="360"/>
      </w:pPr>
      <w:rPr>
        <w:rFonts w:ascii="Symbol" w:eastAsia="Times New Roman" w:hAnsi="Symbol"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abstractNumId w:val="0"/>
  </w:num>
  <w:num w:numId="2">
    <w:abstractNumId w:val="10"/>
  </w:num>
  <w:num w:numId="3">
    <w:abstractNumId w:val="2"/>
  </w:num>
  <w:num w:numId="4">
    <w:abstractNumId w:val="7"/>
  </w:num>
  <w:num w:numId="5">
    <w:abstractNumId w:val="3"/>
  </w:num>
  <w:num w:numId="6">
    <w:abstractNumId w:val="11"/>
  </w:num>
  <w:num w:numId="7">
    <w:abstractNumId w:val="6"/>
  </w:num>
  <w:num w:numId="8">
    <w:abstractNumId w:val="4"/>
  </w:num>
  <w:num w:numId="9">
    <w:abstractNumId w:val="9"/>
  </w:num>
  <w:num w:numId="10">
    <w:abstractNumId w:val="5"/>
  </w:num>
  <w:num w:numId="11">
    <w:abstractNumId w:val="8"/>
  </w:num>
  <w:num w:numId="1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6DF"/>
    <w:rsid w:val="00000968"/>
    <w:rsid w:val="000017C5"/>
    <w:rsid w:val="000049FA"/>
    <w:rsid w:val="00005A23"/>
    <w:rsid w:val="0001253D"/>
    <w:rsid w:val="0001603E"/>
    <w:rsid w:val="00017CEE"/>
    <w:rsid w:val="000357D0"/>
    <w:rsid w:val="00035D95"/>
    <w:rsid w:val="0004076D"/>
    <w:rsid w:val="000413E6"/>
    <w:rsid w:val="00041AE1"/>
    <w:rsid w:val="00045113"/>
    <w:rsid w:val="000475C3"/>
    <w:rsid w:val="00055620"/>
    <w:rsid w:val="00063E03"/>
    <w:rsid w:val="00064289"/>
    <w:rsid w:val="00065C1C"/>
    <w:rsid w:val="00067801"/>
    <w:rsid w:val="00072815"/>
    <w:rsid w:val="0007285C"/>
    <w:rsid w:val="00077482"/>
    <w:rsid w:val="0007767D"/>
    <w:rsid w:val="00081AD0"/>
    <w:rsid w:val="00083196"/>
    <w:rsid w:val="0008551B"/>
    <w:rsid w:val="00095861"/>
    <w:rsid w:val="00096EBB"/>
    <w:rsid w:val="00097FA9"/>
    <w:rsid w:val="000A11CD"/>
    <w:rsid w:val="000A1597"/>
    <w:rsid w:val="000A4D30"/>
    <w:rsid w:val="000A7DEC"/>
    <w:rsid w:val="000B30ED"/>
    <w:rsid w:val="000C2ACE"/>
    <w:rsid w:val="000C33D3"/>
    <w:rsid w:val="000C405A"/>
    <w:rsid w:val="000C5A06"/>
    <w:rsid w:val="000C796E"/>
    <w:rsid w:val="000D0329"/>
    <w:rsid w:val="000D2411"/>
    <w:rsid w:val="000D473B"/>
    <w:rsid w:val="000D5A5B"/>
    <w:rsid w:val="000E293C"/>
    <w:rsid w:val="000F2541"/>
    <w:rsid w:val="000F556A"/>
    <w:rsid w:val="0010029A"/>
    <w:rsid w:val="001010DA"/>
    <w:rsid w:val="001011C6"/>
    <w:rsid w:val="001016FC"/>
    <w:rsid w:val="0010176C"/>
    <w:rsid w:val="0010616D"/>
    <w:rsid w:val="00107150"/>
    <w:rsid w:val="00110985"/>
    <w:rsid w:val="00115F56"/>
    <w:rsid w:val="00116356"/>
    <w:rsid w:val="00117D93"/>
    <w:rsid w:val="00120E73"/>
    <w:rsid w:val="001233F2"/>
    <w:rsid w:val="00124000"/>
    <w:rsid w:val="00126E10"/>
    <w:rsid w:val="00135274"/>
    <w:rsid w:val="001373DA"/>
    <w:rsid w:val="0014202A"/>
    <w:rsid w:val="00143039"/>
    <w:rsid w:val="00143386"/>
    <w:rsid w:val="00143616"/>
    <w:rsid w:val="00153C9F"/>
    <w:rsid w:val="001546FD"/>
    <w:rsid w:val="0015701E"/>
    <w:rsid w:val="001621DF"/>
    <w:rsid w:val="00162728"/>
    <w:rsid w:val="00164166"/>
    <w:rsid w:val="00167F4F"/>
    <w:rsid w:val="00172FD2"/>
    <w:rsid w:val="00175975"/>
    <w:rsid w:val="00175C57"/>
    <w:rsid w:val="00181AEA"/>
    <w:rsid w:val="00182DC3"/>
    <w:rsid w:val="001833BE"/>
    <w:rsid w:val="00186B8B"/>
    <w:rsid w:val="001905BA"/>
    <w:rsid w:val="0019166E"/>
    <w:rsid w:val="00194FB3"/>
    <w:rsid w:val="0019528E"/>
    <w:rsid w:val="001A086B"/>
    <w:rsid w:val="001A6C7D"/>
    <w:rsid w:val="001B0FF4"/>
    <w:rsid w:val="001B11EE"/>
    <w:rsid w:val="001B19FE"/>
    <w:rsid w:val="001B5F3C"/>
    <w:rsid w:val="001B680A"/>
    <w:rsid w:val="001C2975"/>
    <w:rsid w:val="001C57FD"/>
    <w:rsid w:val="001D5BBA"/>
    <w:rsid w:val="001E1FE5"/>
    <w:rsid w:val="001E2C48"/>
    <w:rsid w:val="001E3637"/>
    <w:rsid w:val="001E3D5D"/>
    <w:rsid w:val="001F68B6"/>
    <w:rsid w:val="001F6C54"/>
    <w:rsid w:val="00202464"/>
    <w:rsid w:val="002035DB"/>
    <w:rsid w:val="0020744E"/>
    <w:rsid w:val="0021134E"/>
    <w:rsid w:val="00211DA5"/>
    <w:rsid w:val="002208E4"/>
    <w:rsid w:val="00224ECD"/>
    <w:rsid w:val="00225269"/>
    <w:rsid w:val="00236093"/>
    <w:rsid w:val="00236791"/>
    <w:rsid w:val="00242C18"/>
    <w:rsid w:val="00243971"/>
    <w:rsid w:val="00243A0A"/>
    <w:rsid w:val="0025106E"/>
    <w:rsid w:val="002622B9"/>
    <w:rsid w:val="00263536"/>
    <w:rsid w:val="00263C53"/>
    <w:rsid w:val="00264889"/>
    <w:rsid w:val="00270F88"/>
    <w:rsid w:val="00277EE2"/>
    <w:rsid w:val="0028003D"/>
    <w:rsid w:val="00281DB9"/>
    <w:rsid w:val="00282CF4"/>
    <w:rsid w:val="002852C0"/>
    <w:rsid w:val="0028663D"/>
    <w:rsid w:val="00287011"/>
    <w:rsid w:val="0029144E"/>
    <w:rsid w:val="002924E1"/>
    <w:rsid w:val="0029782C"/>
    <w:rsid w:val="002A0DB3"/>
    <w:rsid w:val="002A2F26"/>
    <w:rsid w:val="002A4DF7"/>
    <w:rsid w:val="002A617F"/>
    <w:rsid w:val="002B1470"/>
    <w:rsid w:val="002B7FBF"/>
    <w:rsid w:val="002C1CEF"/>
    <w:rsid w:val="002C5A1A"/>
    <w:rsid w:val="002C78FF"/>
    <w:rsid w:val="002D27ED"/>
    <w:rsid w:val="002F054B"/>
    <w:rsid w:val="003046B8"/>
    <w:rsid w:val="00305C14"/>
    <w:rsid w:val="003079EB"/>
    <w:rsid w:val="00314ADB"/>
    <w:rsid w:val="00322958"/>
    <w:rsid w:val="00332BD1"/>
    <w:rsid w:val="003334FA"/>
    <w:rsid w:val="00333AA7"/>
    <w:rsid w:val="003347C5"/>
    <w:rsid w:val="0033521B"/>
    <w:rsid w:val="003423CE"/>
    <w:rsid w:val="00345EFF"/>
    <w:rsid w:val="00347511"/>
    <w:rsid w:val="00355F7C"/>
    <w:rsid w:val="00360556"/>
    <w:rsid w:val="00366D6E"/>
    <w:rsid w:val="00373753"/>
    <w:rsid w:val="00375B31"/>
    <w:rsid w:val="003802FE"/>
    <w:rsid w:val="0038195C"/>
    <w:rsid w:val="0038423E"/>
    <w:rsid w:val="00387BD9"/>
    <w:rsid w:val="0039025D"/>
    <w:rsid w:val="0039179B"/>
    <w:rsid w:val="00397D94"/>
    <w:rsid w:val="003A15FE"/>
    <w:rsid w:val="003A1C36"/>
    <w:rsid w:val="003A506A"/>
    <w:rsid w:val="003A5BBF"/>
    <w:rsid w:val="003A7627"/>
    <w:rsid w:val="003B5041"/>
    <w:rsid w:val="003B5B52"/>
    <w:rsid w:val="003C0FC9"/>
    <w:rsid w:val="003D036E"/>
    <w:rsid w:val="003D0EAF"/>
    <w:rsid w:val="003D560C"/>
    <w:rsid w:val="003D67C0"/>
    <w:rsid w:val="003E0A83"/>
    <w:rsid w:val="003E0FF7"/>
    <w:rsid w:val="003E1544"/>
    <w:rsid w:val="003E17E6"/>
    <w:rsid w:val="003F1D46"/>
    <w:rsid w:val="003F6227"/>
    <w:rsid w:val="003F6F2E"/>
    <w:rsid w:val="004003B3"/>
    <w:rsid w:val="004022A0"/>
    <w:rsid w:val="004061C0"/>
    <w:rsid w:val="00406B59"/>
    <w:rsid w:val="00406FB3"/>
    <w:rsid w:val="00415851"/>
    <w:rsid w:val="00415CC8"/>
    <w:rsid w:val="00416765"/>
    <w:rsid w:val="00421037"/>
    <w:rsid w:val="0042227A"/>
    <w:rsid w:val="0042367C"/>
    <w:rsid w:val="00426040"/>
    <w:rsid w:val="004269D1"/>
    <w:rsid w:val="00426A69"/>
    <w:rsid w:val="00427D1D"/>
    <w:rsid w:val="00433495"/>
    <w:rsid w:val="00433D46"/>
    <w:rsid w:val="0043457D"/>
    <w:rsid w:val="00437295"/>
    <w:rsid w:val="0044000B"/>
    <w:rsid w:val="00444123"/>
    <w:rsid w:val="004441D7"/>
    <w:rsid w:val="00445184"/>
    <w:rsid w:val="004539A8"/>
    <w:rsid w:val="004602C3"/>
    <w:rsid w:val="00461D3E"/>
    <w:rsid w:val="004659BC"/>
    <w:rsid w:val="0047138C"/>
    <w:rsid w:val="00472AA8"/>
    <w:rsid w:val="0047400C"/>
    <w:rsid w:val="00476379"/>
    <w:rsid w:val="00482647"/>
    <w:rsid w:val="00485FFC"/>
    <w:rsid w:val="00487916"/>
    <w:rsid w:val="004907C8"/>
    <w:rsid w:val="004915CF"/>
    <w:rsid w:val="00494878"/>
    <w:rsid w:val="0049525F"/>
    <w:rsid w:val="00495908"/>
    <w:rsid w:val="00497DC8"/>
    <w:rsid w:val="004A1057"/>
    <w:rsid w:val="004A4579"/>
    <w:rsid w:val="004B4877"/>
    <w:rsid w:val="004C386D"/>
    <w:rsid w:val="004C5B9A"/>
    <w:rsid w:val="004D0AE7"/>
    <w:rsid w:val="004D0C9E"/>
    <w:rsid w:val="004D1ECC"/>
    <w:rsid w:val="004D28BC"/>
    <w:rsid w:val="004D2CE7"/>
    <w:rsid w:val="004D5E24"/>
    <w:rsid w:val="004D7BA7"/>
    <w:rsid w:val="004E0428"/>
    <w:rsid w:val="004E2260"/>
    <w:rsid w:val="004E391F"/>
    <w:rsid w:val="004F0AD8"/>
    <w:rsid w:val="004F1817"/>
    <w:rsid w:val="004F2C19"/>
    <w:rsid w:val="004F3AD9"/>
    <w:rsid w:val="004F47C5"/>
    <w:rsid w:val="004F553D"/>
    <w:rsid w:val="004F5642"/>
    <w:rsid w:val="004F73D6"/>
    <w:rsid w:val="005034CC"/>
    <w:rsid w:val="005301D2"/>
    <w:rsid w:val="00532123"/>
    <w:rsid w:val="00533A22"/>
    <w:rsid w:val="005353CF"/>
    <w:rsid w:val="0053592A"/>
    <w:rsid w:val="00535F16"/>
    <w:rsid w:val="00536DDE"/>
    <w:rsid w:val="00540682"/>
    <w:rsid w:val="0054164E"/>
    <w:rsid w:val="0054171D"/>
    <w:rsid w:val="005536EA"/>
    <w:rsid w:val="00554DB7"/>
    <w:rsid w:val="00560A10"/>
    <w:rsid w:val="00564C9B"/>
    <w:rsid w:val="00571AEC"/>
    <w:rsid w:val="00571ED2"/>
    <w:rsid w:val="005757DA"/>
    <w:rsid w:val="00576342"/>
    <w:rsid w:val="00577E60"/>
    <w:rsid w:val="00580B95"/>
    <w:rsid w:val="0058663A"/>
    <w:rsid w:val="00586E17"/>
    <w:rsid w:val="00590724"/>
    <w:rsid w:val="00591751"/>
    <w:rsid w:val="0059266D"/>
    <w:rsid w:val="00593857"/>
    <w:rsid w:val="005A34A3"/>
    <w:rsid w:val="005A5867"/>
    <w:rsid w:val="005B3847"/>
    <w:rsid w:val="005B61F0"/>
    <w:rsid w:val="005B7959"/>
    <w:rsid w:val="005C347B"/>
    <w:rsid w:val="005D2F35"/>
    <w:rsid w:val="005D30D9"/>
    <w:rsid w:val="005D679E"/>
    <w:rsid w:val="005D6BB3"/>
    <w:rsid w:val="005E1FB4"/>
    <w:rsid w:val="005F2703"/>
    <w:rsid w:val="005F40AB"/>
    <w:rsid w:val="00601B8E"/>
    <w:rsid w:val="006032D1"/>
    <w:rsid w:val="00603B95"/>
    <w:rsid w:val="00613E4B"/>
    <w:rsid w:val="00615362"/>
    <w:rsid w:val="00616589"/>
    <w:rsid w:val="00617777"/>
    <w:rsid w:val="0062077C"/>
    <w:rsid w:val="00624232"/>
    <w:rsid w:val="006256DF"/>
    <w:rsid w:val="00625CD6"/>
    <w:rsid w:val="00625EE1"/>
    <w:rsid w:val="00626352"/>
    <w:rsid w:val="006277EA"/>
    <w:rsid w:val="006278C5"/>
    <w:rsid w:val="006337D1"/>
    <w:rsid w:val="006367F6"/>
    <w:rsid w:val="006435BB"/>
    <w:rsid w:val="00650396"/>
    <w:rsid w:val="00650552"/>
    <w:rsid w:val="00651FBC"/>
    <w:rsid w:val="00653214"/>
    <w:rsid w:val="00654D5A"/>
    <w:rsid w:val="00655252"/>
    <w:rsid w:val="00660CAD"/>
    <w:rsid w:val="00663FD1"/>
    <w:rsid w:val="00671122"/>
    <w:rsid w:val="00674051"/>
    <w:rsid w:val="00681239"/>
    <w:rsid w:val="00683893"/>
    <w:rsid w:val="00683B0F"/>
    <w:rsid w:val="0068466F"/>
    <w:rsid w:val="00690FA0"/>
    <w:rsid w:val="00692CC1"/>
    <w:rsid w:val="006952C0"/>
    <w:rsid w:val="00696C7A"/>
    <w:rsid w:val="006A0B7A"/>
    <w:rsid w:val="006A1553"/>
    <w:rsid w:val="006A228F"/>
    <w:rsid w:val="006A4810"/>
    <w:rsid w:val="006B1B3C"/>
    <w:rsid w:val="006B504E"/>
    <w:rsid w:val="006D1E6D"/>
    <w:rsid w:val="006D4E69"/>
    <w:rsid w:val="006E0E0D"/>
    <w:rsid w:val="006E27C0"/>
    <w:rsid w:val="006E3BCD"/>
    <w:rsid w:val="006F2397"/>
    <w:rsid w:val="006F63C0"/>
    <w:rsid w:val="007035E4"/>
    <w:rsid w:val="00706271"/>
    <w:rsid w:val="00727AA7"/>
    <w:rsid w:val="00730A3D"/>
    <w:rsid w:val="007317B7"/>
    <w:rsid w:val="00745BAE"/>
    <w:rsid w:val="007520AF"/>
    <w:rsid w:val="00754E9E"/>
    <w:rsid w:val="00763E00"/>
    <w:rsid w:val="00772D89"/>
    <w:rsid w:val="00777549"/>
    <w:rsid w:val="00781032"/>
    <w:rsid w:val="0078181B"/>
    <w:rsid w:val="007822B3"/>
    <w:rsid w:val="00783C62"/>
    <w:rsid w:val="00785792"/>
    <w:rsid w:val="0079121D"/>
    <w:rsid w:val="00791563"/>
    <w:rsid w:val="007A0859"/>
    <w:rsid w:val="007A2642"/>
    <w:rsid w:val="007A321B"/>
    <w:rsid w:val="007A6654"/>
    <w:rsid w:val="007A76C8"/>
    <w:rsid w:val="007B2A7B"/>
    <w:rsid w:val="007B3846"/>
    <w:rsid w:val="007B774F"/>
    <w:rsid w:val="007C1F37"/>
    <w:rsid w:val="007C217A"/>
    <w:rsid w:val="007C530E"/>
    <w:rsid w:val="007C6AD4"/>
    <w:rsid w:val="007C6CDA"/>
    <w:rsid w:val="007C75EC"/>
    <w:rsid w:val="007D00E9"/>
    <w:rsid w:val="007D2C4C"/>
    <w:rsid w:val="007D38CD"/>
    <w:rsid w:val="007D4B68"/>
    <w:rsid w:val="007D584B"/>
    <w:rsid w:val="007D66CF"/>
    <w:rsid w:val="007D7324"/>
    <w:rsid w:val="007D7CD5"/>
    <w:rsid w:val="007E12A8"/>
    <w:rsid w:val="007E79ED"/>
    <w:rsid w:val="007F5640"/>
    <w:rsid w:val="007F64EF"/>
    <w:rsid w:val="007F73FD"/>
    <w:rsid w:val="00800C9C"/>
    <w:rsid w:val="00812912"/>
    <w:rsid w:val="00813401"/>
    <w:rsid w:val="00813DFB"/>
    <w:rsid w:val="00814D14"/>
    <w:rsid w:val="00816120"/>
    <w:rsid w:val="00817738"/>
    <w:rsid w:val="008256D9"/>
    <w:rsid w:val="0082572E"/>
    <w:rsid w:val="008267E0"/>
    <w:rsid w:val="0082755C"/>
    <w:rsid w:val="00833A52"/>
    <w:rsid w:val="008348D1"/>
    <w:rsid w:val="008351E1"/>
    <w:rsid w:val="008363AA"/>
    <w:rsid w:val="008471E6"/>
    <w:rsid w:val="0085599B"/>
    <w:rsid w:val="00855B83"/>
    <w:rsid w:val="00856F91"/>
    <w:rsid w:val="008627A2"/>
    <w:rsid w:val="00863DEE"/>
    <w:rsid w:val="00864024"/>
    <w:rsid w:val="008676FA"/>
    <w:rsid w:val="0087074E"/>
    <w:rsid w:val="00872B05"/>
    <w:rsid w:val="00874799"/>
    <w:rsid w:val="00875DF0"/>
    <w:rsid w:val="008777E3"/>
    <w:rsid w:val="00881F45"/>
    <w:rsid w:val="0089030A"/>
    <w:rsid w:val="008A069B"/>
    <w:rsid w:val="008A116E"/>
    <w:rsid w:val="008A5930"/>
    <w:rsid w:val="008A6DE2"/>
    <w:rsid w:val="008B0985"/>
    <w:rsid w:val="008B138F"/>
    <w:rsid w:val="008B62F5"/>
    <w:rsid w:val="008B6B9B"/>
    <w:rsid w:val="008B779F"/>
    <w:rsid w:val="008C2181"/>
    <w:rsid w:val="008C3931"/>
    <w:rsid w:val="008C3A35"/>
    <w:rsid w:val="008C3D23"/>
    <w:rsid w:val="008C46FE"/>
    <w:rsid w:val="008C5460"/>
    <w:rsid w:val="008C5DF2"/>
    <w:rsid w:val="008C60C1"/>
    <w:rsid w:val="008D0851"/>
    <w:rsid w:val="008D4E81"/>
    <w:rsid w:val="008D5F21"/>
    <w:rsid w:val="008D6D7C"/>
    <w:rsid w:val="008E09C5"/>
    <w:rsid w:val="008E2DD1"/>
    <w:rsid w:val="008E3FE7"/>
    <w:rsid w:val="008E7473"/>
    <w:rsid w:val="008E7E17"/>
    <w:rsid w:val="008F248C"/>
    <w:rsid w:val="008F4D6E"/>
    <w:rsid w:val="008F4EF7"/>
    <w:rsid w:val="008F5132"/>
    <w:rsid w:val="00901185"/>
    <w:rsid w:val="00901F18"/>
    <w:rsid w:val="00905F6C"/>
    <w:rsid w:val="0091352B"/>
    <w:rsid w:val="009144B9"/>
    <w:rsid w:val="009221FF"/>
    <w:rsid w:val="00930B09"/>
    <w:rsid w:val="00934A18"/>
    <w:rsid w:val="009440A4"/>
    <w:rsid w:val="00954E4E"/>
    <w:rsid w:val="009658AA"/>
    <w:rsid w:val="00967C39"/>
    <w:rsid w:val="00970A43"/>
    <w:rsid w:val="00974DFC"/>
    <w:rsid w:val="00976DD6"/>
    <w:rsid w:val="0097742D"/>
    <w:rsid w:val="00983CD8"/>
    <w:rsid w:val="009913DE"/>
    <w:rsid w:val="00997294"/>
    <w:rsid w:val="009A3285"/>
    <w:rsid w:val="009B3274"/>
    <w:rsid w:val="009C176A"/>
    <w:rsid w:val="009C1DE7"/>
    <w:rsid w:val="009C4A89"/>
    <w:rsid w:val="009C595F"/>
    <w:rsid w:val="009D55F1"/>
    <w:rsid w:val="009E062C"/>
    <w:rsid w:val="009F778A"/>
    <w:rsid w:val="00A000FA"/>
    <w:rsid w:val="00A0359A"/>
    <w:rsid w:val="00A035CE"/>
    <w:rsid w:val="00A05F34"/>
    <w:rsid w:val="00A13E28"/>
    <w:rsid w:val="00A16BDC"/>
    <w:rsid w:val="00A201FA"/>
    <w:rsid w:val="00A21A10"/>
    <w:rsid w:val="00A246A3"/>
    <w:rsid w:val="00A24EA4"/>
    <w:rsid w:val="00A25B49"/>
    <w:rsid w:val="00A2657E"/>
    <w:rsid w:val="00A265BF"/>
    <w:rsid w:val="00A26A47"/>
    <w:rsid w:val="00A3170C"/>
    <w:rsid w:val="00A35A26"/>
    <w:rsid w:val="00A3680B"/>
    <w:rsid w:val="00A37E14"/>
    <w:rsid w:val="00A5234D"/>
    <w:rsid w:val="00A57391"/>
    <w:rsid w:val="00A57774"/>
    <w:rsid w:val="00A63343"/>
    <w:rsid w:val="00A6714F"/>
    <w:rsid w:val="00A67377"/>
    <w:rsid w:val="00A810D1"/>
    <w:rsid w:val="00A81269"/>
    <w:rsid w:val="00A8581B"/>
    <w:rsid w:val="00A9507A"/>
    <w:rsid w:val="00A95F45"/>
    <w:rsid w:val="00AA187C"/>
    <w:rsid w:val="00AA3A45"/>
    <w:rsid w:val="00AA5481"/>
    <w:rsid w:val="00AB146B"/>
    <w:rsid w:val="00AB18D8"/>
    <w:rsid w:val="00AC0146"/>
    <w:rsid w:val="00AC2AE7"/>
    <w:rsid w:val="00AC2D69"/>
    <w:rsid w:val="00AC3DCD"/>
    <w:rsid w:val="00AC6D9B"/>
    <w:rsid w:val="00AC7DAB"/>
    <w:rsid w:val="00AD4583"/>
    <w:rsid w:val="00AD5AB5"/>
    <w:rsid w:val="00AD63C5"/>
    <w:rsid w:val="00AF07BC"/>
    <w:rsid w:val="00AF4A6E"/>
    <w:rsid w:val="00AF4F6B"/>
    <w:rsid w:val="00AF6D61"/>
    <w:rsid w:val="00B010A4"/>
    <w:rsid w:val="00B022D8"/>
    <w:rsid w:val="00B0394C"/>
    <w:rsid w:val="00B04827"/>
    <w:rsid w:val="00B116F4"/>
    <w:rsid w:val="00B16489"/>
    <w:rsid w:val="00B1714A"/>
    <w:rsid w:val="00B268C8"/>
    <w:rsid w:val="00B30310"/>
    <w:rsid w:val="00B34939"/>
    <w:rsid w:val="00B41498"/>
    <w:rsid w:val="00B5252D"/>
    <w:rsid w:val="00B53D35"/>
    <w:rsid w:val="00B55D68"/>
    <w:rsid w:val="00B55F9E"/>
    <w:rsid w:val="00B57C23"/>
    <w:rsid w:val="00B7193C"/>
    <w:rsid w:val="00B72C84"/>
    <w:rsid w:val="00B83702"/>
    <w:rsid w:val="00BA0F77"/>
    <w:rsid w:val="00BA117B"/>
    <w:rsid w:val="00BA27C9"/>
    <w:rsid w:val="00BA2FD4"/>
    <w:rsid w:val="00BA4164"/>
    <w:rsid w:val="00BA4BFE"/>
    <w:rsid w:val="00BA56D4"/>
    <w:rsid w:val="00BA5A66"/>
    <w:rsid w:val="00BA5B44"/>
    <w:rsid w:val="00BA66AC"/>
    <w:rsid w:val="00BA7346"/>
    <w:rsid w:val="00BB4082"/>
    <w:rsid w:val="00BC2407"/>
    <w:rsid w:val="00BC33F4"/>
    <w:rsid w:val="00BC54EB"/>
    <w:rsid w:val="00BC577E"/>
    <w:rsid w:val="00BC703F"/>
    <w:rsid w:val="00BD30FC"/>
    <w:rsid w:val="00BD3840"/>
    <w:rsid w:val="00BD45F8"/>
    <w:rsid w:val="00BD53FE"/>
    <w:rsid w:val="00BD6D48"/>
    <w:rsid w:val="00BD756E"/>
    <w:rsid w:val="00BE4D14"/>
    <w:rsid w:val="00BE6AA0"/>
    <w:rsid w:val="00BE6B5D"/>
    <w:rsid w:val="00BE6FA2"/>
    <w:rsid w:val="00BF367B"/>
    <w:rsid w:val="00C031E2"/>
    <w:rsid w:val="00C0384A"/>
    <w:rsid w:val="00C0665D"/>
    <w:rsid w:val="00C07479"/>
    <w:rsid w:val="00C1009C"/>
    <w:rsid w:val="00C10915"/>
    <w:rsid w:val="00C168B5"/>
    <w:rsid w:val="00C17856"/>
    <w:rsid w:val="00C20C5E"/>
    <w:rsid w:val="00C24B28"/>
    <w:rsid w:val="00C2587B"/>
    <w:rsid w:val="00C27359"/>
    <w:rsid w:val="00C277CB"/>
    <w:rsid w:val="00C30801"/>
    <w:rsid w:val="00C31553"/>
    <w:rsid w:val="00C329DE"/>
    <w:rsid w:val="00C32DCD"/>
    <w:rsid w:val="00C441C0"/>
    <w:rsid w:val="00C50283"/>
    <w:rsid w:val="00C52425"/>
    <w:rsid w:val="00C5280A"/>
    <w:rsid w:val="00C55D3E"/>
    <w:rsid w:val="00C65358"/>
    <w:rsid w:val="00C66549"/>
    <w:rsid w:val="00C72356"/>
    <w:rsid w:val="00C80505"/>
    <w:rsid w:val="00C807E7"/>
    <w:rsid w:val="00C86401"/>
    <w:rsid w:val="00C90F29"/>
    <w:rsid w:val="00C91C22"/>
    <w:rsid w:val="00C926AB"/>
    <w:rsid w:val="00C97795"/>
    <w:rsid w:val="00CA48A8"/>
    <w:rsid w:val="00CB0B5F"/>
    <w:rsid w:val="00CB434E"/>
    <w:rsid w:val="00CB446D"/>
    <w:rsid w:val="00CC3CC2"/>
    <w:rsid w:val="00CD24C8"/>
    <w:rsid w:val="00CD34CA"/>
    <w:rsid w:val="00CD4162"/>
    <w:rsid w:val="00CD4339"/>
    <w:rsid w:val="00CD516F"/>
    <w:rsid w:val="00CD7621"/>
    <w:rsid w:val="00CE05DB"/>
    <w:rsid w:val="00CE42A3"/>
    <w:rsid w:val="00CE76A6"/>
    <w:rsid w:val="00CF559E"/>
    <w:rsid w:val="00CF7C26"/>
    <w:rsid w:val="00D00643"/>
    <w:rsid w:val="00D00F99"/>
    <w:rsid w:val="00D02B7A"/>
    <w:rsid w:val="00D039ED"/>
    <w:rsid w:val="00D0460D"/>
    <w:rsid w:val="00D04F7A"/>
    <w:rsid w:val="00D117B6"/>
    <w:rsid w:val="00D13AF1"/>
    <w:rsid w:val="00D14D56"/>
    <w:rsid w:val="00D16DB9"/>
    <w:rsid w:val="00D20DB3"/>
    <w:rsid w:val="00D210BC"/>
    <w:rsid w:val="00D24776"/>
    <w:rsid w:val="00D34E52"/>
    <w:rsid w:val="00D3531E"/>
    <w:rsid w:val="00D37347"/>
    <w:rsid w:val="00D40307"/>
    <w:rsid w:val="00D4057C"/>
    <w:rsid w:val="00D40F6B"/>
    <w:rsid w:val="00D4489F"/>
    <w:rsid w:val="00D44F7F"/>
    <w:rsid w:val="00D56F9F"/>
    <w:rsid w:val="00D575AC"/>
    <w:rsid w:val="00D61672"/>
    <w:rsid w:val="00D61F8A"/>
    <w:rsid w:val="00D637C6"/>
    <w:rsid w:val="00D63EA4"/>
    <w:rsid w:val="00D650AF"/>
    <w:rsid w:val="00D65B56"/>
    <w:rsid w:val="00D70E30"/>
    <w:rsid w:val="00D74477"/>
    <w:rsid w:val="00D76505"/>
    <w:rsid w:val="00D80806"/>
    <w:rsid w:val="00D816EA"/>
    <w:rsid w:val="00D81C7F"/>
    <w:rsid w:val="00D9273E"/>
    <w:rsid w:val="00D9549B"/>
    <w:rsid w:val="00D97F40"/>
    <w:rsid w:val="00DA0D45"/>
    <w:rsid w:val="00DA6C7B"/>
    <w:rsid w:val="00DB4136"/>
    <w:rsid w:val="00DB4CBD"/>
    <w:rsid w:val="00DB7AE0"/>
    <w:rsid w:val="00DC00F4"/>
    <w:rsid w:val="00DC06D4"/>
    <w:rsid w:val="00DC59A9"/>
    <w:rsid w:val="00DD061F"/>
    <w:rsid w:val="00DD09ED"/>
    <w:rsid w:val="00DD661A"/>
    <w:rsid w:val="00DE3BF9"/>
    <w:rsid w:val="00DE3F07"/>
    <w:rsid w:val="00DE7B66"/>
    <w:rsid w:val="00DF1977"/>
    <w:rsid w:val="00DF24C6"/>
    <w:rsid w:val="00DF463B"/>
    <w:rsid w:val="00DF54E8"/>
    <w:rsid w:val="00DF7171"/>
    <w:rsid w:val="00E03DC1"/>
    <w:rsid w:val="00E06C9D"/>
    <w:rsid w:val="00E10A46"/>
    <w:rsid w:val="00E16966"/>
    <w:rsid w:val="00E17A7A"/>
    <w:rsid w:val="00E20D3E"/>
    <w:rsid w:val="00E25855"/>
    <w:rsid w:val="00E3483F"/>
    <w:rsid w:val="00E42F36"/>
    <w:rsid w:val="00E443F8"/>
    <w:rsid w:val="00E448DE"/>
    <w:rsid w:val="00E45B6E"/>
    <w:rsid w:val="00E56415"/>
    <w:rsid w:val="00E56438"/>
    <w:rsid w:val="00E56C05"/>
    <w:rsid w:val="00E61BFB"/>
    <w:rsid w:val="00E61DE6"/>
    <w:rsid w:val="00E64171"/>
    <w:rsid w:val="00E66416"/>
    <w:rsid w:val="00E6707A"/>
    <w:rsid w:val="00E73820"/>
    <w:rsid w:val="00E80E11"/>
    <w:rsid w:val="00E870B6"/>
    <w:rsid w:val="00E90ED8"/>
    <w:rsid w:val="00E91414"/>
    <w:rsid w:val="00E91B99"/>
    <w:rsid w:val="00E94D29"/>
    <w:rsid w:val="00E95FE7"/>
    <w:rsid w:val="00E967A2"/>
    <w:rsid w:val="00EA035A"/>
    <w:rsid w:val="00EA7295"/>
    <w:rsid w:val="00EB2A31"/>
    <w:rsid w:val="00EB3C96"/>
    <w:rsid w:val="00EB4620"/>
    <w:rsid w:val="00EB6592"/>
    <w:rsid w:val="00EC1FE6"/>
    <w:rsid w:val="00EC602D"/>
    <w:rsid w:val="00EC6FF5"/>
    <w:rsid w:val="00ED033A"/>
    <w:rsid w:val="00ED2F5F"/>
    <w:rsid w:val="00EE14A3"/>
    <w:rsid w:val="00EE7E73"/>
    <w:rsid w:val="00EF07FA"/>
    <w:rsid w:val="00EF2804"/>
    <w:rsid w:val="00EF29DE"/>
    <w:rsid w:val="00EF6314"/>
    <w:rsid w:val="00F00829"/>
    <w:rsid w:val="00F04B5B"/>
    <w:rsid w:val="00F0509A"/>
    <w:rsid w:val="00F12EA5"/>
    <w:rsid w:val="00F1401D"/>
    <w:rsid w:val="00F144BC"/>
    <w:rsid w:val="00F15576"/>
    <w:rsid w:val="00F17327"/>
    <w:rsid w:val="00F25287"/>
    <w:rsid w:val="00F27058"/>
    <w:rsid w:val="00F271CE"/>
    <w:rsid w:val="00F3128B"/>
    <w:rsid w:val="00F34E84"/>
    <w:rsid w:val="00F35163"/>
    <w:rsid w:val="00F4028B"/>
    <w:rsid w:val="00F40AAC"/>
    <w:rsid w:val="00F415D0"/>
    <w:rsid w:val="00F42D2E"/>
    <w:rsid w:val="00F43AE0"/>
    <w:rsid w:val="00F456B4"/>
    <w:rsid w:val="00F46EB2"/>
    <w:rsid w:val="00F51362"/>
    <w:rsid w:val="00F53F54"/>
    <w:rsid w:val="00F56863"/>
    <w:rsid w:val="00F570D7"/>
    <w:rsid w:val="00F63308"/>
    <w:rsid w:val="00F70024"/>
    <w:rsid w:val="00F74520"/>
    <w:rsid w:val="00F841C6"/>
    <w:rsid w:val="00F84F13"/>
    <w:rsid w:val="00F97898"/>
    <w:rsid w:val="00FA00F0"/>
    <w:rsid w:val="00FA0628"/>
    <w:rsid w:val="00FA2857"/>
    <w:rsid w:val="00FA3214"/>
    <w:rsid w:val="00FA5A9B"/>
    <w:rsid w:val="00FA7DE1"/>
    <w:rsid w:val="00FB4C75"/>
    <w:rsid w:val="00FB602D"/>
    <w:rsid w:val="00FB61F2"/>
    <w:rsid w:val="00FB727F"/>
    <w:rsid w:val="00FD2DF6"/>
    <w:rsid w:val="00FD39B7"/>
    <w:rsid w:val="00FD3AC2"/>
    <w:rsid w:val="00FD4982"/>
    <w:rsid w:val="00FE37A4"/>
    <w:rsid w:val="00FF33BF"/>
    <w:rsid w:val="00FF46F9"/>
    <w:rsid w:val="00FF5641"/>
    <w:rsid w:val="00FF761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101765"/>
  <w15:chartTrackingRefBased/>
  <w15:docId w15:val="{8637A4A7-A26E-BB4B-B060-65C123C04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6256DF"/>
    <w:rPr>
      <w:rFonts w:ascii=".VnTime" w:hAnsi=".VnTime"/>
      <w:sz w:val="24"/>
      <w:szCs w:val="24"/>
      <w:lang w:val="en-US" w:eastAsia="en-US"/>
    </w:rPr>
  </w:style>
  <w:style w:type="paragraph" w:styleId="u1">
    <w:name w:val="heading 1"/>
    <w:basedOn w:val="Binhthng"/>
    <w:next w:val="Binhthng"/>
    <w:link w:val="u1Char"/>
    <w:qFormat/>
    <w:rsid w:val="008E2DD1"/>
    <w:pPr>
      <w:keepNext/>
      <w:spacing w:before="240" w:after="60"/>
      <w:outlineLvl w:val="0"/>
    </w:pPr>
    <w:rPr>
      <w:rFonts w:ascii="Arial" w:hAnsi="Arial" w:cs="Arial"/>
      <w:b/>
      <w:bCs/>
      <w:kern w:val="32"/>
      <w:sz w:val="32"/>
      <w:szCs w:val="32"/>
    </w:rPr>
  </w:style>
  <w:style w:type="paragraph" w:styleId="u2">
    <w:name w:val="heading 2"/>
    <w:basedOn w:val="Binhthng"/>
    <w:next w:val="Binhthng"/>
    <w:link w:val="u2Char"/>
    <w:qFormat/>
    <w:rsid w:val="008E2DD1"/>
    <w:pPr>
      <w:keepNext/>
      <w:spacing w:before="240" w:after="60"/>
      <w:outlineLvl w:val="1"/>
    </w:pPr>
    <w:rPr>
      <w:rFonts w:ascii="Arial" w:hAnsi="Arial" w:cs="Arial"/>
      <w:b/>
      <w:bCs/>
      <w:i/>
      <w:iCs/>
      <w:sz w:val="28"/>
      <w:szCs w:val="28"/>
    </w:rPr>
  </w:style>
  <w:style w:type="paragraph" w:styleId="u3">
    <w:name w:val="heading 3"/>
    <w:basedOn w:val="Binhthng"/>
    <w:next w:val="Binhthng"/>
    <w:link w:val="u3Char"/>
    <w:semiHidden/>
    <w:unhideWhenUsed/>
    <w:qFormat/>
    <w:rsid w:val="0042367C"/>
    <w:pPr>
      <w:keepNext/>
      <w:spacing w:before="240" w:after="60"/>
      <w:outlineLvl w:val="2"/>
    </w:pPr>
    <w:rPr>
      <w:rFonts w:ascii="Cambria" w:hAnsi="Cambria"/>
      <w:b/>
      <w:bCs/>
      <w:sz w:val="26"/>
      <w:szCs w:val="26"/>
    </w:rPr>
  </w:style>
  <w:style w:type="paragraph" w:styleId="u4">
    <w:name w:val="heading 4"/>
    <w:basedOn w:val="Binhthng"/>
    <w:next w:val="Binhthng"/>
    <w:link w:val="u4Char"/>
    <w:unhideWhenUsed/>
    <w:qFormat/>
    <w:rsid w:val="00D20DB3"/>
    <w:pPr>
      <w:keepNext/>
      <w:spacing w:before="240" w:after="60"/>
      <w:outlineLvl w:val="3"/>
    </w:pPr>
    <w:rPr>
      <w:rFonts w:ascii="Calibri" w:hAnsi="Calibri"/>
      <w:b/>
      <w:bCs/>
      <w:sz w:val="28"/>
      <w:szCs w:val="2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rsid w:val="006256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vnban2">
    <w:name w:val="Body Text 2"/>
    <w:basedOn w:val="Binhthng"/>
    <w:link w:val="Thnvnban2Char"/>
    <w:rsid w:val="00264889"/>
    <w:pPr>
      <w:spacing w:after="120" w:line="480" w:lineRule="auto"/>
    </w:pPr>
  </w:style>
  <w:style w:type="paragraph" w:styleId="Chntrang">
    <w:name w:val="footer"/>
    <w:basedOn w:val="Binhthng"/>
    <w:link w:val="ChntrangChar"/>
    <w:rsid w:val="00C86401"/>
    <w:pPr>
      <w:tabs>
        <w:tab w:val="center" w:pos="4320"/>
        <w:tab w:val="right" w:pos="8640"/>
      </w:tabs>
    </w:pPr>
  </w:style>
  <w:style w:type="character" w:styleId="Strang">
    <w:name w:val="page number"/>
    <w:basedOn w:val="Phngmcinhcuaoanvn"/>
    <w:rsid w:val="00C86401"/>
  </w:style>
  <w:style w:type="paragraph" w:styleId="Bantailiu">
    <w:name w:val="Document Map"/>
    <w:basedOn w:val="Binhthng"/>
    <w:link w:val="BantailiuChar"/>
    <w:semiHidden/>
    <w:rsid w:val="008E2DD1"/>
    <w:pPr>
      <w:shd w:val="clear" w:color="auto" w:fill="000080"/>
    </w:pPr>
    <w:rPr>
      <w:rFonts w:ascii="Tahoma" w:hAnsi="Tahoma" w:cs="Tahoma"/>
      <w:sz w:val="20"/>
      <w:szCs w:val="20"/>
    </w:rPr>
  </w:style>
  <w:style w:type="paragraph" w:styleId="ThnVnban">
    <w:name w:val="Body Text"/>
    <w:basedOn w:val="Binhthng"/>
    <w:link w:val="ThnVnbanChar"/>
    <w:rsid w:val="00BA7346"/>
    <w:pPr>
      <w:spacing w:after="120"/>
    </w:pPr>
  </w:style>
  <w:style w:type="paragraph" w:styleId="utrang">
    <w:name w:val="header"/>
    <w:basedOn w:val="Binhthng"/>
    <w:link w:val="utrangChar"/>
    <w:rsid w:val="001905BA"/>
    <w:pPr>
      <w:tabs>
        <w:tab w:val="center" w:pos="4320"/>
        <w:tab w:val="right" w:pos="8640"/>
      </w:tabs>
    </w:pPr>
  </w:style>
  <w:style w:type="paragraph" w:customStyle="1" w:styleId="Char">
    <w:name w:val="Char"/>
    <w:basedOn w:val="Binhthng"/>
    <w:rsid w:val="000357D0"/>
    <w:pPr>
      <w:tabs>
        <w:tab w:val="left" w:pos="709"/>
      </w:tabs>
    </w:pPr>
    <w:rPr>
      <w:rFonts w:ascii="Tahoma" w:hAnsi="Tahoma"/>
      <w:lang w:val="pl-PL" w:eastAsia="pl-PL"/>
    </w:rPr>
  </w:style>
  <w:style w:type="paragraph" w:styleId="ThngthngWeb">
    <w:name w:val="Normal (Web)"/>
    <w:basedOn w:val="Binhthng"/>
    <w:link w:val="ThngthngWebChar"/>
    <w:uiPriority w:val="99"/>
    <w:rsid w:val="00C1009C"/>
    <w:pPr>
      <w:spacing w:before="100" w:beforeAutospacing="1" w:after="100" w:afterAutospacing="1"/>
    </w:pPr>
    <w:rPr>
      <w:rFonts w:ascii="Times New Roman" w:hAnsi="Times New Roman"/>
    </w:rPr>
  </w:style>
  <w:style w:type="character" w:customStyle="1" w:styleId="u4Char">
    <w:name w:val="Đầu đề 4 Char"/>
    <w:link w:val="u4"/>
    <w:rsid w:val="00D20DB3"/>
    <w:rPr>
      <w:rFonts w:ascii="Calibri" w:eastAsia="Times New Roman" w:hAnsi="Calibri" w:cs="Times New Roman"/>
      <w:b/>
      <w:bCs/>
      <w:sz w:val="28"/>
      <w:szCs w:val="28"/>
    </w:rPr>
  </w:style>
  <w:style w:type="character" w:customStyle="1" w:styleId="utrangChar">
    <w:name w:val="Đầu trang Char"/>
    <w:link w:val="utrang"/>
    <w:rsid w:val="006A228F"/>
    <w:rPr>
      <w:rFonts w:ascii=".VnTime" w:hAnsi=".VnTime"/>
      <w:sz w:val="24"/>
      <w:szCs w:val="24"/>
    </w:rPr>
  </w:style>
  <w:style w:type="paragraph" w:styleId="oancuaDanhsach">
    <w:name w:val="List Paragraph"/>
    <w:basedOn w:val="Binhthng"/>
    <w:uiPriority w:val="34"/>
    <w:qFormat/>
    <w:rsid w:val="00C168B5"/>
    <w:pPr>
      <w:ind w:left="720"/>
    </w:pPr>
    <w:rPr>
      <w:sz w:val="28"/>
      <w:szCs w:val="28"/>
    </w:rPr>
  </w:style>
  <w:style w:type="character" w:styleId="Siuktni">
    <w:name w:val="Hyperlink"/>
    <w:uiPriority w:val="99"/>
    <w:rsid w:val="00B55F9E"/>
    <w:rPr>
      <w:color w:val="0000FF"/>
      <w:u w:val="single"/>
    </w:rPr>
  </w:style>
  <w:style w:type="character" w:customStyle="1" w:styleId="ThngthngWebChar">
    <w:name w:val="Thông thường (Web) Char"/>
    <w:link w:val="ThngthngWeb"/>
    <w:rsid w:val="00B55F9E"/>
    <w:rPr>
      <w:sz w:val="24"/>
      <w:szCs w:val="24"/>
    </w:rPr>
  </w:style>
  <w:style w:type="paragraph" w:styleId="ThnvnbanThutl2">
    <w:name w:val="Body Text Indent 2"/>
    <w:basedOn w:val="Binhthng"/>
    <w:link w:val="ThnvnbanThutl2Char"/>
    <w:rsid w:val="00D40307"/>
    <w:pPr>
      <w:spacing w:after="120" w:line="480" w:lineRule="auto"/>
      <w:ind w:left="360"/>
    </w:pPr>
    <w:rPr>
      <w:rFonts w:ascii="Times New Roman" w:hAnsi="Times New Roman"/>
      <w:sz w:val="20"/>
      <w:szCs w:val="20"/>
    </w:rPr>
  </w:style>
  <w:style w:type="character" w:customStyle="1" w:styleId="ThnvnbanThutl2Char">
    <w:name w:val="Thân văn bản Thụt lề 2 Char"/>
    <w:basedOn w:val="Phngmcinhcuaoanvn"/>
    <w:link w:val="ThnvnbanThutl2"/>
    <w:rsid w:val="00D40307"/>
  </w:style>
  <w:style w:type="paragraph" w:styleId="Bongchuthich">
    <w:name w:val="Balloon Text"/>
    <w:basedOn w:val="Binhthng"/>
    <w:link w:val="BongchuthichChar"/>
    <w:uiPriority w:val="99"/>
    <w:rsid w:val="00D039ED"/>
    <w:rPr>
      <w:rFonts w:ascii="Tahoma" w:hAnsi="Tahoma" w:cs="Tahoma"/>
      <w:sz w:val="16"/>
      <w:szCs w:val="16"/>
    </w:rPr>
  </w:style>
  <w:style w:type="character" w:customStyle="1" w:styleId="BongchuthichChar">
    <w:name w:val="Bóng chú thích Char"/>
    <w:link w:val="Bongchuthich"/>
    <w:uiPriority w:val="99"/>
    <w:rsid w:val="00D039ED"/>
    <w:rPr>
      <w:rFonts w:ascii="Tahoma" w:hAnsi="Tahoma" w:cs="Tahoma"/>
      <w:sz w:val="16"/>
      <w:szCs w:val="16"/>
    </w:rPr>
  </w:style>
  <w:style w:type="character" w:customStyle="1" w:styleId="u3Char">
    <w:name w:val="Đầu đề 3 Char"/>
    <w:link w:val="u3"/>
    <w:semiHidden/>
    <w:rsid w:val="0042367C"/>
    <w:rPr>
      <w:rFonts w:ascii="Cambria" w:eastAsia="Times New Roman" w:hAnsi="Cambria" w:cs="Times New Roman"/>
      <w:b/>
      <w:bCs/>
      <w:sz w:val="26"/>
      <w:szCs w:val="26"/>
    </w:rPr>
  </w:style>
  <w:style w:type="character" w:customStyle="1" w:styleId="Cutruc1Char">
    <w:name w:val="C©utruc1 Char"/>
    <w:link w:val="Cutruc1"/>
    <w:locked/>
    <w:rsid w:val="007B2A7B"/>
    <w:rPr>
      <w:rFonts w:ascii=".VnTime" w:eastAsia=".VnTime" w:hAnsi=".VnTime"/>
      <w:color w:val="000000"/>
      <w:sz w:val="24"/>
      <w:szCs w:val="24"/>
      <w:lang w:val="vi-VN"/>
    </w:rPr>
  </w:style>
  <w:style w:type="paragraph" w:customStyle="1" w:styleId="Cutruc1">
    <w:name w:val="C©utruc1"/>
    <w:basedOn w:val="Binhthng"/>
    <w:link w:val="Cutruc1Char"/>
    <w:autoRedefine/>
    <w:rsid w:val="007B2A7B"/>
    <w:pPr>
      <w:spacing w:before="100" w:after="80"/>
      <w:ind w:firstLine="392"/>
      <w:jc w:val="both"/>
    </w:pPr>
    <w:rPr>
      <w:rFonts w:eastAsia=".VnTime"/>
      <w:color w:val="000000"/>
      <w:lang w:val="vi-VN"/>
    </w:rPr>
  </w:style>
  <w:style w:type="paragraph" w:customStyle="1" w:styleId="StyleHeading2VnTimeNotBoldPinkBefore0ptAfter0">
    <w:name w:val="Style Heading 2 + .VnTime Not Bold Pink Before:  0 pt After:  0..."/>
    <w:basedOn w:val="u2"/>
    <w:semiHidden/>
    <w:rsid w:val="007B2A7B"/>
    <w:pPr>
      <w:spacing w:before="60" w:line="312" w:lineRule="auto"/>
    </w:pPr>
    <w:rPr>
      <w:rFonts w:ascii="Times New Roman" w:hAnsi="Times New Roman" w:cs="Times New Roman"/>
      <w:b w:val="0"/>
      <w:bCs w:val="0"/>
      <w:i w:val="0"/>
      <w:color w:val="FF00FF"/>
      <w:sz w:val="24"/>
      <w:szCs w:val="20"/>
    </w:rPr>
  </w:style>
  <w:style w:type="character" w:customStyle="1" w:styleId="ChntrangChar">
    <w:name w:val="Chân trang Char"/>
    <w:link w:val="Chntrang"/>
    <w:rsid w:val="00E90ED8"/>
    <w:rPr>
      <w:rFonts w:ascii=".VnTime" w:hAnsi=".VnTime"/>
      <w:sz w:val="24"/>
      <w:szCs w:val="24"/>
    </w:rPr>
  </w:style>
  <w:style w:type="paragraph" w:styleId="Thnvnban3">
    <w:name w:val="Body Text 3"/>
    <w:basedOn w:val="Binhthng"/>
    <w:link w:val="Thnvnban3Char"/>
    <w:rsid w:val="00E90ED8"/>
    <w:pPr>
      <w:spacing w:before="144" w:after="144"/>
    </w:pPr>
    <w:rPr>
      <w:szCs w:val="20"/>
    </w:rPr>
  </w:style>
  <w:style w:type="character" w:customStyle="1" w:styleId="Thnvnban3Char">
    <w:name w:val="Thân văn bản 3 Char"/>
    <w:link w:val="Thnvnban3"/>
    <w:rsid w:val="00E90ED8"/>
    <w:rPr>
      <w:rFonts w:ascii=".VnTime" w:hAnsi=".VnTime"/>
      <w:sz w:val="24"/>
    </w:rPr>
  </w:style>
  <w:style w:type="character" w:styleId="VnbanChdanhsn">
    <w:name w:val="Placeholder Text"/>
    <w:uiPriority w:val="99"/>
    <w:semiHidden/>
    <w:rsid w:val="00E90ED8"/>
    <w:rPr>
      <w:color w:val="808080"/>
    </w:rPr>
  </w:style>
  <w:style w:type="paragraph" w:styleId="Chuthich">
    <w:name w:val="caption"/>
    <w:basedOn w:val="Binhthng"/>
    <w:next w:val="Binhthng"/>
    <w:unhideWhenUsed/>
    <w:qFormat/>
    <w:rsid w:val="00E90ED8"/>
    <w:pPr>
      <w:spacing w:before="144" w:after="200"/>
    </w:pPr>
    <w:rPr>
      <w:rFonts w:ascii="Times New Roman" w:hAnsi="Times New Roman"/>
      <w:b/>
      <w:bCs/>
      <w:color w:val="4F81BD"/>
      <w:sz w:val="18"/>
      <w:szCs w:val="18"/>
    </w:rPr>
  </w:style>
  <w:style w:type="paragraph" w:styleId="ThutlThnVnban">
    <w:name w:val="Body Text Indent"/>
    <w:basedOn w:val="Binhthng"/>
    <w:link w:val="ThutlThnVnbanChar"/>
    <w:rsid w:val="00BB4082"/>
    <w:pPr>
      <w:spacing w:after="120"/>
      <w:ind w:left="360"/>
    </w:pPr>
  </w:style>
  <w:style w:type="character" w:customStyle="1" w:styleId="ThutlThnVnbanChar">
    <w:name w:val="Thụt lề Thân Văn bản Char"/>
    <w:link w:val="ThutlThnVnban"/>
    <w:rsid w:val="00BB4082"/>
    <w:rPr>
      <w:rFonts w:ascii=".VnTime" w:hAnsi=".VnTime"/>
      <w:sz w:val="24"/>
      <w:szCs w:val="24"/>
    </w:rPr>
  </w:style>
  <w:style w:type="paragraph" w:styleId="ThnvnbanThutl3">
    <w:name w:val="Body Text Indent 3"/>
    <w:basedOn w:val="Binhthng"/>
    <w:link w:val="ThnvnbanThutl3Char"/>
    <w:rsid w:val="00BB4082"/>
    <w:pPr>
      <w:spacing w:before="120" w:line="420" w:lineRule="exact"/>
      <w:ind w:firstLine="700"/>
      <w:jc w:val="both"/>
    </w:pPr>
    <w:rPr>
      <w:sz w:val="28"/>
    </w:rPr>
  </w:style>
  <w:style w:type="character" w:customStyle="1" w:styleId="ThnvnbanThutl3Char">
    <w:name w:val="Thân văn bản Thụt lề 3 Char"/>
    <w:link w:val="ThnvnbanThutl3"/>
    <w:rsid w:val="00BB4082"/>
    <w:rPr>
      <w:rFonts w:ascii=".VnTime" w:hAnsi=".VnTime"/>
      <w:sz w:val="28"/>
      <w:szCs w:val="24"/>
    </w:rPr>
  </w:style>
  <w:style w:type="character" w:customStyle="1" w:styleId="ThnVnbanChar">
    <w:name w:val="Thân Văn bản Char"/>
    <w:link w:val="ThnVnban"/>
    <w:rsid w:val="00BB4082"/>
    <w:rPr>
      <w:rFonts w:ascii=".VnTime" w:hAnsi=".VnTime"/>
      <w:sz w:val="24"/>
      <w:szCs w:val="24"/>
    </w:rPr>
  </w:style>
  <w:style w:type="paragraph" w:customStyle="1" w:styleId="Style2">
    <w:name w:val="Style2"/>
    <w:basedOn w:val="Binhthng"/>
    <w:autoRedefine/>
    <w:rsid w:val="00BB4082"/>
    <w:pPr>
      <w:spacing w:line="360" w:lineRule="auto"/>
      <w:ind w:firstLine="426"/>
      <w:jc w:val="both"/>
      <w:outlineLvl w:val="1"/>
    </w:pPr>
    <w:rPr>
      <w:rFonts w:ascii="Times New Roman" w:hAnsi="Times New Roman"/>
      <w:bCs/>
      <w:color w:val="FF0000"/>
      <w:sz w:val="28"/>
      <w:szCs w:val="28"/>
      <w:lang w:val="pt-BR"/>
    </w:rPr>
  </w:style>
  <w:style w:type="paragraph" w:customStyle="1" w:styleId="Style13ptFirstline0cmBefore02lineAfter02line">
    <w:name w:val="Style 13 pt First line:  0 cm Before:  0.2 line After:  0.2 line..."/>
    <w:basedOn w:val="Binhthng"/>
    <w:autoRedefine/>
    <w:rsid w:val="00EF29DE"/>
    <w:pPr>
      <w:spacing w:beforeLines="20" w:before="144" w:afterLines="20" w:after="144" w:line="400" w:lineRule="exact"/>
      <w:jc w:val="both"/>
    </w:pPr>
    <w:rPr>
      <w:sz w:val="28"/>
      <w:szCs w:val="20"/>
      <w:lang w:eastAsia="zh-CN"/>
    </w:rPr>
  </w:style>
  <w:style w:type="paragraph" w:customStyle="1" w:styleId="Style13pt">
    <w:name w:val="Style 13 pt"/>
    <w:basedOn w:val="Binhthng"/>
    <w:link w:val="Style13ptChar"/>
    <w:autoRedefine/>
    <w:rsid w:val="00EF29DE"/>
    <w:pPr>
      <w:tabs>
        <w:tab w:val="left" w:pos="851"/>
        <w:tab w:val="left" w:pos="1701"/>
        <w:tab w:val="left" w:pos="2268"/>
        <w:tab w:val="left" w:pos="2835"/>
        <w:tab w:val="left" w:pos="3402"/>
        <w:tab w:val="right" w:pos="6804"/>
        <w:tab w:val="right" w:pos="7371"/>
        <w:tab w:val="right" w:pos="7938"/>
      </w:tabs>
      <w:spacing w:beforeLines="20" w:before="144" w:afterLines="20" w:after="144" w:line="276" w:lineRule="auto"/>
      <w:ind w:firstLine="426"/>
      <w:jc w:val="both"/>
    </w:pPr>
    <w:rPr>
      <w:rFonts w:ascii="Times New Roman" w:eastAsia="SimSun" w:hAnsi="Times New Roman"/>
      <w:sz w:val="26"/>
      <w:szCs w:val="26"/>
      <w:lang w:eastAsia="zh-CN"/>
    </w:rPr>
  </w:style>
  <w:style w:type="character" w:customStyle="1" w:styleId="Style13ptChar">
    <w:name w:val="Style 13 pt Char"/>
    <w:link w:val="Style13pt"/>
    <w:rsid w:val="00EF29DE"/>
    <w:rPr>
      <w:rFonts w:eastAsia="SimSun"/>
      <w:sz w:val="26"/>
      <w:szCs w:val="26"/>
      <w:lang w:eastAsia="zh-CN"/>
    </w:rPr>
  </w:style>
  <w:style w:type="paragraph" w:styleId="Mucluc3">
    <w:name w:val="toc 3"/>
    <w:basedOn w:val="Binhthng"/>
    <w:next w:val="Binhthng"/>
    <w:autoRedefine/>
    <w:uiPriority w:val="39"/>
    <w:rsid w:val="00F271CE"/>
    <w:pPr>
      <w:ind w:left="480"/>
    </w:pPr>
  </w:style>
  <w:style w:type="paragraph" w:styleId="Mucluc1">
    <w:name w:val="toc 1"/>
    <w:basedOn w:val="Binhthng"/>
    <w:next w:val="Binhthng"/>
    <w:autoRedefine/>
    <w:uiPriority w:val="39"/>
    <w:rsid w:val="00FA0628"/>
    <w:pPr>
      <w:tabs>
        <w:tab w:val="right" w:leader="dot" w:pos="8778"/>
      </w:tabs>
      <w:spacing w:before="120" w:line="360" w:lineRule="atLeast"/>
      <w:jc w:val="both"/>
    </w:pPr>
    <w:rPr>
      <w:rFonts w:ascii="Times New Roman" w:hAnsi="Times New Roman"/>
      <w:b/>
      <w:noProof/>
      <w:sz w:val="26"/>
      <w:szCs w:val="26"/>
      <w:lang w:val="pt-BR"/>
    </w:rPr>
  </w:style>
  <w:style w:type="paragraph" w:styleId="Mucluc2">
    <w:name w:val="toc 2"/>
    <w:basedOn w:val="Binhthng"/>
    <w:next w:val="Binhthng"/>
    <w:autoRedefine/>
    <w:uiPriority w:val="39"/>
    <w:rsid w:val="00F271CE"/>
    <w:pPr>
      <w:tabs>
        <w:tab w:val="right" w:leader="dot" w:pos="8778"/>
      </w:tabs>
      <w:ind w:left="240"/>
      <w:jc w:val="both"/>
    </w:pPr>
  </w:style>
  <w:style w:type="character" w:customStyle="1" w:styleId="u1Char">
    <w:name w:val="Đầu đề 1 Char"/>
    <w:link w:val="u1"/>
    <w:locked/>
    <w:rsid w:val="00107150"/>
    <w:rPr>
      <w:rFonts w:ascii="Arial" w:hAnsi="Arial" w:cs="Arial"/>
      <w:b/>
      <w:bCs/>
      <w:kern w:val="32"/>
      <w:sz w:val="32"/>
      <w:szCs w:val="32"/>
    </w:rPr>
  </w:style>
  <w:style w:type="character" w:customStyle="1" w:styleId="u2Char">
    <w:name w:val="Đầu đề 2 Char"/>
    <w:link w:val="u2"/>
    <w:locked/>
    <w:rsid w:val="00107150"/>
    <w:rPr>
      <w:rFonts w:ascii="Arial" w:hAnsi="Arial" w:cs="Arial"/>
      <w:b/>
      <w:bCs/>
      <w:i/>
      <w:iCs/>
      <w:sz w:val="28"/>
      <w:szCs w:val="28"/>
    </w:rPr>
  </w:style>
  <w:style w:type="paragraph" w:customStyle="1" w:styleId="Char0">
    <w:name w:val="Char"/>
    <w:basedOn w:val="Binhthng"/>
    <w:rsid w:val="00107150"/>
    <w:pPr>
      <w:tabs>
        <w:tab w:val="left" w:pos="709"/>
      </w:tabs>
    </w:pPr>
    <w:rPr>
      <w:rFonts w:ascii="Tahoma" w:hAnsi="Tahoma"/>
      <w:lang w:val="pl-PL" w:eastAsia="pl-PL"/>
    </w:rPr>
  </w:style>
  <w:style w:type="character" w:customStyle="1" w:styleId="Thnvnban2Char">
    <w:name w:val="Thân văn bản 2 Char"/>
    <w:link w:val="Thnvnban2"/>
    <w:locked/>
    <w:rsid w:val="00107150"/>
    <w:rPr>
      <w:rFonts w:ascii=".VnTime" w:hAnsi=".VnTime"/>
      <w:sz w:val="24"/>
      <w:szCs w:val="24"/>
    </w:rPr>
  </w:style>
  <w:style w:type="character" w:customStyle="1" w:styleId="BantailiuChar">
    <w:name w:val="Bản đồ tài liệu Char"/>
    <w:link w:val="Bantailiu"/>
    <w:semiHidden/>
    <w:locked/>
    <w:rsid w:val="00107150"/>
    <w:rPr>
      <w:rFonts w:ascii="Tahoma" w:hAnsi="Tahoma" w:cs="Tahoma"/>
      <w:shd w:val="clear" w:color="auto" w:fill="000080"/>
    </w:rPr>
  </w:style>
  <w:style w:type="character" w:customStyle="1" w:styleId="fontstyle01">
    <w:name w:val="fontstyle01"/>
    <w:rsid w:val="00D44F7F"/>
    <w:rPr>
      <w:rFonts w:ascii="Times-Bold" w:hAnsi="Times-Bold" w:hint="default"/>
      <w:b/>
      <w:bCs/>
      <w:i w:val="0"/>
      <w:iCs w:val="0"/>
      <w:color w:val="000000"/>
      <w:sz w:val="26"/>
      <w:szCs w:val="26"/>
    </w:rPr>
  </w:style>
  <w:style w:type="character" w:customStyle="1" w:styleId="fontstyle21">
    <w:name w:val="fontstyle21"/>
    <w:rsid w:val="00D44F7F"/>
    <w:rPr>
      <w:rFonts w:ascii="TimesNewRoman" w:hAnsi="TimesNewRoman" w:hint="default"/>
      <w:b w:val="0"/>
      <w:bCs w:val="0"/>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785130">
      <w:bodyDiv w:val="1"/>
      <w:marLeft w:val="0"/>
      <w:marRight w:val="0"/>
      <w:marTop w:val="0"/>
      <w:marBottom w:val="0"/>
      <w:divBdr>
        <w:top w:val="none" w:sz="0" w:space="0" w:color="auto"/>
        <w:left w:val="none" w:sz="0" w:space="0" w:color="auto"/>
        <w:bottom w:val="none" w:sz="0" w:space="0" w:color="auto"/>
        <w:right w:val="none" w:sz="0" w:space="0" w:color="auto"/>
      </w:divBdr>
    </w:div>
    <w:div w:id="132067240">
      <w:bodyDiv w:val="1"/>
      <w:marLeft w:val="0"/>
      <w:marRight w:val="0"/>
      <w:marTop w:val="0"/>
      <w:marBottom w:val="0"/>
      <w:divBdr>
        <w:top w:val="none" w:sz="0" w:space="0" w:color="auto"/>
        <w:left w:val="none" w:sz="0" w:space="0" w:color="auto"/>
        <w:bottom w:val="none" w:sz="0" w:space="0" w:color="auto"/>
        <w:right w:val="none" w:sz="0" w:space="0" w:color="auto"/>
      </w:divBdr>
    </w:div>
    <w:div w:id="179010055">
      <w:bodyDiv w:val="1"/>
      <w:marLeft w:val="0"/>
      <w:marRight w:val="0"/>
      <w:marTop w:val="0"/>
      <w:marBottom w:val="0"/>
      <w:divBdr>
        <w:top w:val="none" w:sz="0" w:space="0" w:color="auto"/>
        <w:left w:val="none" w:sz="0" w:space="0" w:color="auto"/>
        <w:bottom w:val="none" w:sz="0" w:space="0" w:color="auto"/>
        <w:right w:val="none" w:sz="0" w:space="0" w:color="auto"/>
      </w:divBdr>
    </w:div>
    <w:div w:id="298071605">
      <w:bodyDiv w:val="1"/>
      <w:marLeft w:val="0"/>
      <w:marRight w:val="0"/>
      <w:marTop w:val="0"/>
      <w:marBottom w:val="0"/>
      <w:divBdr>
        <w:top w:val="none" w:sz="0" w:space="0" w:color="auto"/>
        <w:left w:val="none" w:sz="0" w:space="0" w:color="auto"/>
        <w:bottom w:val="none" w:sz="0" w:space="0" w:color="auto"/>
        <w:right w:val="none" w:sz="0" w:space="0" w:color="auto"/>
      </w:divBdr>
    </w:div>
    <w:div w:id="1195315744">
      <w:bodyDiv w:val="1"/>
      <w:marLeft w:val="0"/>
      <w:marRight w:val="0"/>
      <w:marTop w:val="0"/>
      <w:marBottom w:val="0"/>
      <w:divBdr>
        <w:top w:val="none" w:sz="0" w:space="0" w:color="auto"/>
        <w:left w:val="none" w:sz="0" w:space="0" w:color="auto"/>
        <w:bottom w:val="none" w:sz="0" w:space="0" w:color="auto"/>
        <w:right w:val="none" w:sz="0" w:space="0" w:color="auto"/>
      </w:divBdr>
    </w:div>
    <w:div w:id="1455438052">
      <w:bodyDiv w:val="1"/>
      <w:marLeft w:val="0"/>
      <w:marRight w:val="0"/>
      <w:marTop w:val="0"/>
      <w:marBottom w:val="0"/>
      <w:divBdr>
        <w:top w:val="none" w:sz="0" w:space="0" w:color="auto"/>
        <w:left w:val="none" w:sz="0" w:space="0" w:color="auto"/>
        <w:bottom w:val="none" w:sz="0" w:space="0" w:color="auto"/>
        <w:right w:val="none" w:sz="0" w:space="0" w:color="auto"/>
      </w:divBdr>
    </w:div>
    <w:div w:id="1504515595">
      <w:bodyDiv w:val="1"/>
      <w:marLeft w:val="0"/>
      <w:marRight w:val="0"/>
      <w:marTop w:val="0"/>
      <w:marBottom w:val="0"/>
      <w:divBdr>
        <w:top w:val="none" w:sz="0" w:space="0" w:color="auto"/>
        <w:left w:val="none" w:sz="0" w:space="0" w:color="auto"/>
        <w:bottom w:val="none" w:sz="0" w:space="0" w:color="auto"/>
        <w:right w:val="none" w:sz="0" w:space="0" w:color="auto"/>
      </w:divBdr>
      <w:divsChild>
        <w:div w:id="1355495964">
          <w:marLeft w:val="0"/>
          <w:marRight w:val="0"/>
          <w:marTop w:val="0"/>
          <w:marBottom w:val="0"/>
          <w:divBdr>
            <w:top w:val="none" w:sz="0" w:space="0" w:color="auto"/>
            <w:left w:val="none" w:sz="0" w:space="0" w:color="auto"/>
            <w:bottom w:val="none" w:sz="0" w:space="0" w:color="auto"/>
            <w:right w:val="none" w:sz="0" w:space="0" w:color="auto"/>
          </w:divBdr>
        </w:div>
      </w:divsChild>
    </w:div>
    <w:div w:id="1887137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6.emf"/><Relationship Id="rId21" Type="http://schemas.openxmlformats.org/officeDocument/2006/relationships/image" Target="media/image8.jpeg"/><Relationship Id="rId42" Type="http://schemas.openxmlformats.org/officeDocument/2006/relationships/hyperlink" Target="http://xeototaichuyendung.com/san-pham/xe-phun-nuoc-rua-duong.aspx" TargetMode="External"/><Relationship Id="rId63" Type="http://schemas.openxmlformats.org/officeDocument/2006/relationships/image" Target="media/image27.png"/><Relationship Id="rId84" Type="http://schemas.openxmlformats.org/officeDocument/2006/relationships/image" Target="media/image43.wmf"/><Relationship Id="rId138" Type="http://schemas.openxmlformats.org/officeDocument/2006/relationships/image" Target="media/image97.wmf"/><Relationship Id="rId107" Type="http://schemas.openxmlformats.org/officeDocument/2006/relationships/image" Target="media/image66.wmf"/><Relationship Id="rId11" Type="http://schemas.openxmlformats.org/officeDocument/2006/relationships/image" Target="media/image3.png"/><Relationship Id="rId32" Type="http://schemas.openxmlformats.org/officeDocument/2006/relationships/hyperlink" Target="http://xeototaichuyendung.com/san-pham/xe-phun-nuoc-rua-duong.aspx" TargetMode="External"/><Relationship Id="rId53" Type="http://schemas.openxmlformats.org/officeDocument/2006/relationships/image" Target="media/image17.png"/><Relationship Id="rId74" Type="http://schemas.openxmlformats.org/officeDocument/2006/relationships/oleObject" Target="embeddings/oleObject4.bin"/><Relationship Id="rId128" Type="http://schemas.openxmlformats.org/officeDocument/2006/relationships/image" Target="media/image87.wmf"/><Relationship Id="rId149" Type="http://schemas.openxmlformats.org/officeDocument/2006/relationships/oleObject" Target="embeddings/oleObject6.bin"/><Relationship Id="rId5" Type="http://schemas.openxmlformats.org/officeDocument/2006/relationships/webSettings" Target="webSettings.xml"/><Relationship Id="rId95" Type="http://schemas.openxmlformats.org/officeDocument/2006/relationships/image" Target="media/image54.wmf"/><Relationship Id="rId22" Type="http://schemas.openxmlformats.org/officeDocument/2006/relationships/image" Target="https://ccep.com.vn/hoavietphap/images/San-pham/Xu-ly-khi-thai/xu-ly-bui/thiet-bi-loc-bui-bang-giay.jpg" TargetMode="External"/><Relationship Id="rId27" Type="http://schemas.openxmlformats.org/officeDocument/2006/relationships/image" Target="media/image11.jpeg"/><Relationship Id="rId43" Type="http://schemas.openxmlformats.org/officeDocument/2006/relationships/hyperlink" Target="http://xeototaichuyendung.com/san-pham/xe-phun-nuoc-rua-duong.aspx" TargetMode="External"/><Relationship Id="rId48" Type="http://schemas.openxmlformats.org/officeDocument/2006/relationships/hyperlink" Target="http://xeototaichuyendung.com/san-pham/xe-phun-nuoc-rua-duong.aspx" TargetMode="External"/><Relationship Id="rId64" Type="http://schemas.openxmlformats.org/officeDocument/2006/relationships/image" Target="media/image28.png"/><Relationship Id="rId69" Type="http://schemas.openxmlformats.org/officeDocument/2006/relationships/image" Target="media/image32.wmf"/><Relationship Id="rId113" Type="http://schemas.openxmlformats.org/officeDocument/2006/relationships/image" Target="media/image72.wmf"/><Relationship Id="rId118" Type="http://schemas.openxmlformats.org/officeDocument/2006/relationships/image" Target="media/image77.wmf"/><Relationship Id="rId134" Type="http://schemas.openxmlformats.org/officeDocument/2006/relationships/image" Target="media/image93.wmf"/><Relationship Id="rId139" Type="http://schemas.openxmlformats.org/officeDocument/2006/relationships/image" Target="media/image98.wmf"/><Relationship Id="rId80" Type="http://schemas.openxmlformats.org/officeDocument/2006/relationships/image" Target="media/image39.emf"/><Relationship Id="rId85" Type="http://schemas.openxmlformats.org/officeDocument/2006/relationships/image" Target="media/image44.wmf"/><Relationship Id="rId150" Type="http://schemas.openxmlformats.org/officeDocument/2006/relationships/image" Target="media/image108.png"/><Relationship Id="rId12" Type="http://schemas.openxmlformats.org/officeDocument/2006/relationships/image" Target="https://ccep.com.vn/hoavietphap/images/San-pham/Xu-ly-khi-thai/xu-ly-bui/xu-ly-bui-xyclone-don.png" TargetMode="External"/><Relationship Id="rId17" Type="http://schemas.openxmlformats.org/officeDocument/2006/relationships/image" Target="media/image6.png"/><Relationship Id="rId33" Type="http://schemas.openxmlformats.org/officeDocument/2006/relationships/hyperlink" Target="http://xeototaichuyendung.com/san-pham/xe-phun-nuoc-rua-duong.aspx" TargetMode="External"/><Relationship Id="rId38" Type="http://schemas.openxmlformats.org/officeDocument/2006/relationships/hyperlink" Target="http://xeototaichuyendung.com/san-pham/xe-phun-nuoc-rua-duong.aspx" TargetMode="External"/><Relationship Id="rId59" Type="http://schemas.openxmlformats.org/officeDocument/2006/relationships/image" Target="media/image23.png"/><Relationship Id="rId103" Type="http://schemas.openxmlformats.org/officeDocument/2006/relationships/image" Target="media/image62.wmf"/><Relationship Id="rId108" Type="http://schemas.openxmlformats.org/officeDocument/2006/relationships/image" Target="media/image67.wmf"/><Relationship Id="rId124" Type="http://schemas.openxmlformats.org/officeDocument/2006/relationships/image" Target="media/image83.wmf"/><Relationship Id="rId129" Type="http://schemas.openxmlformats.org/officeDocument/2006/relationships/image" Target="media/image88.wmf"/><Relationship Id="rId54" Type="http://schemas.openxmlformats.org/officeDocument/2006/relationships/image" Target="media/image18.png"/><Relationship Id="rId70" Type="http://schemas.openxmlformats.org/officeDocument/2006/relationships/oleObject" Target="embeddings/oleObject2.bin"/><Relationship Id="rId75" Type="http://schemas.openxmlformats.org/officeDocument/2006/relationships/image" Target="media/image35.wmf"/><Relationship Id="rId91" Type="http://schemas.openxmlformats.org/officeDocument/2006/relationships/image" Target="media/image50.wmf"/><Relationship Id="rId96" Type="http://schemas.openxmlformats.org/officeDocument/2006/relationships/image" Target="media/image55.wmf"/><Relationship Id="rId140" Type="http://schemas.openxmlformats.org/officeDocument/2006/relationships/image" Target="media/image99.wmf"/><Relationship Id="rId145" Type="http://schemas.openxmlformats.org/officeDocument/2006/relationships/image" Target="media/image104.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jpeg"/><Relationship Id="rId28" Type="http://schemas.openxmlformats.org/officeDocument/2006/relationships/image" Target="https://ccep.com.vn/hoavietphap/images/San-pham/Xu-ly-khi-thai/xu-ly-bui/xyclone-uot-xu-ly-bui.jpg" TargetMode="External"/><Relationship Id="rId49" Type="http://schemas.openxmlformats.org/officeDocument/2006/relationships/hyperlink" Target="http://xeototaichuyendung.com/san-pham/xe-phun-nuoc-rua-duong.aspx" TargetMode="External"/><Relationship Id="rId114" Type="http://schemas.openxmlformats.org/officeDocument/2006/relationships/image" Target="media/image73.wmf"/><Relationship Id="rId119" Type="http://schemas.openxmlformats.org/officeDocument/2006/relationships/image" Target="media/image78.wmf"/><Relationship Id="rId44" Type="http://schemas.openxmlformats.org/officeDocument/2006/relationships/hyperlink" Target="http://xeototaichuyendung.com/san-pham/xe-phun-nuoc-rua-duong.aspx" TargetMode="External"/><Relationship Id="rId60" Type="http://schemas.openxmlformats.org/officeDocument/2006/relationships/image" Target="media/image24.png"/><Relationship Id="rId65" Type="http://schemas.openxmlformats.org/officeDocument/2006/relationships/image" Target="media/image29.png"/><Relationship Id="rId81" Type="http://schemas.openxmlformats.org/officeDocument/2006/relationships/image" Target="media/image40.wmf"/><Relationship Id="rId86" Type="http://schemas.openxmlformats.org/officeDocument/2006/relationships/image" Target="media/image45.wmf"/><Relationship Id="rId130" Type="http://schemas.openxmlformats.org/officeDocument/2006/relationships/image" Target="media/image89.emf"/><Relationship Id="rId135" Type="http://schemas.openxmlformats.org/officeDocument/2006/relationships/image" Target="media/image94.wmf"/><Relationship Id="rId151" Type="http://schemas.openxmlformats.org/officeDocument/2006/relationships/oleObject" Target="embeddings/oleObject7.bin"/><Relationship Id="rId13" Type="http://schemas.openxmlformats.org/officeDocument/2006/relationships/image" Target="media/image4.jpeg"/><Relationship Id="rId18" Type="http://schemas.openxmlformats.org/officeDocument/2006/relationships/image" Target="https://ccep.com.vn/hoavietphap/images/San-pham/Xu-ly-khi-thai/xu-ly-bui/xu-ly-bui-bang-luoi-loc-bui.png" TargetMode="External"/><Relationship Id="rId39" Type="http://schemas.openxmlformats.org/officeDocument/2006/relationships/hyperlink" Target="http://xeototaichuyendung.com/san-pham/xe-phun-nuoc-rua-duong.aspx" TargetMode="External"/><Relationship Id="rId109" Type="http://schemas.openxmlformats.org/officeDocument/2006/relationships/image" Target="media/image68.emf"/><Relationship Id="rId34" Type="http://schemas.openxmlformats.org/officeDocument/2006/relationships/hyperlink" Target="http://xeototaichuyendung.com/san-pham/xe-phun-nuoc-rua-duong.aspx" TargetMode="External"/><Relationship Id="rId50" Type="http://schemas.openxmlformats.org/officeDocument/2006/relationships/hyperlink" Target="http://xeototaichuyendung.com/san-pham/xe-phun-nuoc-rua-duong.aspx" TargetMode="External"/><Relationship Id="rId55" Type="http://schemas.openxmlformats.org/officeDocument/2006/relationships/image" Target="media/image19.emf"/><Relationship Id="rId76" Type="http://schemas.openxmlformats.org/officeDocument/2006/relationships/oleObject" Target="embeddings/oleObject5.bin"/><Relationship Id="rId97" Type="http://schemas.openxmlformats.org/officeDocument/2006/relationships/image" Target="media/image56.wmf"/><Relationship Id="rId104" Type="http://schemas.openxmlformats.org/officeDocument/2006/relationships/image" Target="media/image63.wmf"/><Relationship Id="rId120" Type="http://schemas.openxmlformats.org/officeDocument/2006/relationships/image" Target="media/image79.wmf"/><Relationship Id="rId125" Type="http://schemas.openxmlformats.org/officeDocument/2006/relationships/image" Target="media/image84.wmf"/><Relationship Id="rId141" Type="http://schemas.openxmlformats.org/officeDocument/2006/relationships/image" Target="media/image100.wmf"/><Relationship Id="rId146" Type="http://schemas.openxmlformats.org/officeDocument/2006/relationships/image" Target="media/image105.wmf"/><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51.wmf"/><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https://ccep.com.vn/hoavietphap/images/San-pham/Xu-ly-khi-thai/xu-ly-bui/buong-rua-khi-xu-ly-bui.jpg" TargetMode="External"/><Relationship Id="rId40" Type="http://schemas.openxmlformats.org/officeDocument/2006/relationships/hyperlink" Target="http://xeototaichuyendung.com/san-pham/xe-phun-nuoc-rua-duong.aspx" TargetMode="External"/><Relationship Id="rId45" Type="http://schemas.openxmlformats.org/officeDocument/2006/relationships/hyperlink" Target="http://xeototaichuyendung.com/san-pham/xe-phun-nuoc-rua-duong.aspx" TargetMode="External"/><Relationship Id="rId66" Type="http://schemas.openxmlformats.org/officeDocument/2006/relationships/image" Target="media/image30.png"/><Relationship Id="rId87" Type="http://schemas.openxmlformats.org/officeDocument/2006/relationships/image" Target="media/image46.wmf"/><Relationship Id="rId110" Type="http://schemas.openxmlformats.org/officeDocument/2006/relationships/image" Target="media/image69.emf"/><Relationship Id="rId115" Type="http://schemas.openxmlformats.org/officeDocument/2006/relationships/image" Target="media/image74.wmf"/><Relationship Id="rId131" Type="http://schemas.openxmlformats.org/officeDocument/2006/relationships/image" Target="media/image90.emf"/><Relationship Id="rId136" Type="http://schemas.openxmlformats.org/officeDocument/2006/relationships/image" Target="media/image95.wmf"/><Relationship Id="rId61" Type="http://schemas.openxmlformats.org/officeDocument/2006/relationships/image" Target="media/image25.png"/><Relationship Id="rId82" Type="http://schemas.openxmlformats.org/officeDocument/2006/relationships/image" Target="media/image41.wmf"/><Relationship Id="rId152"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image" Target="https://ccep.com.vn/hoavietphap/images/San-pham/Xu-ly-khi-thai/xu-ly-bui/xu-ly-bui-xyclone-to-hop.jpg" TargetMode="External"/><Relationship Id="rId30" Type="http://schemas.openxmlformats.org/officeDocument/2006/relationships/image" Target="media/image13.jpeg"/><Relationship Id="rId35" Type="http://schemas.openxmlformats.org/officeDocument/2006/relationships/hyperlink" Target="http://xeototaichuyendung.com/san-pham/xe-phun-nuoc-rua-duong.aspx" TargetMode="External"/><Relationship Id="rId56" Type="http://schemas.openxmlformats.org/officeDocument/2006/relationships/image" Target="media/image20.png"/><Relationship Id="rId77" Type="http://schemas.openxmlformats.org/officeDocument/2006/relationships/image" Target="media/image36.wmf"/><Relationship Id="rId100" Type="http://schemas.openxmlformats.org/officeDocument/2006/relationships/image" Target="media/image59.wmf"/><Relationship Id="rId105" Type="http://schemas.openxmlformats.org/officeDocument/2006/relationships/image" Target="media/image64.wmf"/><Relationship Id="rId126" Type="http://schemas.openxmlformats.org/officeDocument/2006/relationships/image" Target="media/image85.wmf"/><Relationship Id="rId147" Type="http://schemas.openxmlformats.org/officeDocument/2006/relationships/image" Target="media/image106.wmf"/><Relationship Id="rId8" Type="http://schemas.openxmlformats.org/officeDocument/2006/relationships/image" Target="media/image1.png"/><Relationship Id="rId51" Type="http://schemas.openxmlformats.org/officeDocument/2006/relationships/image" Target="media/image15.png"/><Relationship Id="rId72" Type="http://schemas.openxmlformats.org/officeDocument/2006/relationships/oleObject" Target="embeddings/oleObject3.bin"/><Relationship Id="rId93" Type="http://schemas.openxmlformats.org/officeDocument/2006/relationships/image" Target="media/image52.wmf"/><Relationship Id="rId98" Type="http://schemas.openxmlformats.org/officeDocument/2006/relationships/image" Target="media/image57.wmf"/><Relationship Id="rId121" Type="http://schemas.openxmlformats.org/officeDocument/2006/relationships/image" Target="media/image80.wmf"/><Relationship Id="rId142" Type="http://schemas.openxmlformats.org/officeDocument/2006/relationships/image" Target="media/image101.wmf"/><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hyperlink" Target="http://xeototaichuyendung.com/san-pham/xe-phun-nuoc-rua-duong.aspx" TargetMode="External"/><Relationship Id="rId67" Type="http://schemas.openxmlformats.org/officeDocument/2006/relationships/image" Target="media/image31.png"/><Relationship Id="rId116" Type="http://schemas.openxmlformats.org/officeDocument/2006/relationships/image" Target="media/image75.emf"/><Relationship Id="rId137" Type="http://schemas.openxmlformats.org/officeDocument/2006/relationships/image" Target="media/image96.wmf"/><Relationship Id="rId20" Type="http://schemas.openxmlformats.org/officeDocument/2006/relationships/image" Target="https://ccep.com.vn/hoavietphap/images/San-pham/Xu-ly-khi-thai/xu-ly-bui/luoi-loc-thung-quay.jpg" TargetMode="External"/><Relationship Id="rId41" Type="http://schemas.openxmlformats.org/officeDocument/2006/relationships/hyperlink" Target="http://xeototaichuyendung.com/san-pham/xe-phun-nuoc-rua-duong.aspx" TargetMode="External"/><Relationship Id="rId62" Type="http://schemas.openxmlformats.org/officeDocument/2006/relationships/image" Target="media/image26.png"/><Relationship Id="rId83" Type="http://schemas.openxmlformats.org/officeDocument/2006/relationships/image" Target="media/image42.wmf"/><Relationship Id="rId88" Type="http://schemas.openxmlformats.org/officeDocument/2006/relationships/image" Target="media/image47.wmf"/><Relationship Id="rId111" Type="http://schemas.openxmlformats.org/officeDocument/2006/relationships/image" Target="media/image70.wmf"/><Relationship Id="rId132" Type="http://schemas.openxmlformats.org/officeDocument/2006/relationships/image" Target="media/image91.emf"/><Relationship Id="rId153" Type="http://schemas.openxmlformats.org/officeDocument/2006/relationships/theme" Target="theme/theme1.xml"/><Relationship Id="rId15" Type="http://schemas.openxmlformats.org/officeDocument/2006/relationships/image" Target="media/image5.jpeg"/><Relationship Id="rId36" Type="http://schemas.openxmlformats.org/officeDocument/2006/relationships/hyperlink" Target="http://xeototaichuyendung.com/san-pham/xe-phun-nuoc-rua-duong.aspx" TargetMode="External"/><Relationship Id="rId57" Type="http://schemas.openxmlformats.org/officeDocument/2006/relationships/image" Target="media/image21.png"/><Relationship Id="rId106" Type="http://schemas.openxmlformats.org/officeDocument/2006/relationships/image" Target="media/image65.wmf"/><Relationship Id="rId127" Type="http://schemas.openxmlformats.org/officeDocument/2006/relationships/image" Target="media/image86.wmf"/><Relationship Id="rId10" Type="http://schemas.openxmlformats.org/officeDocument/2006/relationships/image" Target="https://ccep.com.vn/hoavietphap/images/San-pham/Xu-ly-khi-thai/xu-ly-bui/xu-ly-bui-bang-xyclone.jpg" TargetMode="External"/><Relationship Id="rId31" Type="http://schemas.openxmlformats.org/officeDocument/2006/relationships/image" Target="media/image14.png"/><Relationship Id="rId52" Type="http://schemas.openxmlformats.org/officeDocument/2006/relationships/image" Target="media/image16.png"/><Relationship Id="rId73" Type="http://schemas.openxmlformats.org/officeDocument/2006/relationships/image" Target="media/image34.wmf"/><Relationship Id="rId78" Type="http://schemas.openxmlformats.org/officeDocument/2006/relationships/image" Target="media/image37.wmf"/><Relationship Id="rId94" Type="http://schemas.openxmlformats.org/officeDocument/2006/relationships/image" Target="media/image53.wmf"/><Relationship Id="rId99" Type="http://schemas.openxmlformats.org/officeDocument/2006/relationships/image" Target="media/image58.wmf"/><Relationship Id="rId101" Type="http://schemas.openxmlformats.org/officeDocument/2006/relationships/image" Target="media/image60.wmf"/><Relationship Id="rId122" Type="http://schemas.openxmlformats.org/officeDocument/2006/relationships/image" Target="media/image81.wmf"/><Relationship Id="rId143" Type="http://schemas.openxmlformats.org/officeDocument/2006/relationships/image" Target="media/image102.wmf"/><Relationship Id="rId148"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https://ccep.com.vn/hoavietphap/images/San-pham/Xu-ly-khi-thai/xu-ly-bui/thap-rua-khi-xu-ly-khi-thai.jpg" TargetMode="External"/><Relationship Id="rId47" Type="http://schemas.openxmlformats.org/officeDocument/2006/relationships/hyperlink" Target="http://xeototaichuyendung.com/san-pham/xe-phun-nuoc-rua-duong.aspx" TargetMode="External"/><Relationship Id="rId68" Type="http://schemas.openxmlformats.org/officeDocument/2006/relationships/oleObject" Target="embeddings/oleObject1.bin"/><Relationship Id="rId89" Type="http://schemas.openxmlformats.org/officeDocument/2006/relationships/image" Target="media/image48.wmf"/><Relationship Id="rId112" Type="http://schemas.openxmlformats.org/officeDocument/2006/relationships/image" Target="media/image71.wmf"/><Relationship Id="rId133" Type="http://schemas.openxmlformats.org/officeDocument/2006/relationships/image" Target="media/image92.wmf"/><Relationship Id="rId16" Type="http://schemas.openxmlformats.org/officeDocument/2006/relationships/image" Target="https://ccep.com.vn/hoavietphap/images/San-pham/Xu-ly-khi-thai/xu-ly-bui/xu-ly-bui-tui-loc-bui.jpg" TargetMode="External"/><Relationship Id="rId37" Type="http://schemas.openxmlformats.org/officeDocument/2006/relationships/hyperlink" Target="http://xeototaichuyendung.com/san-pham/xe-phun-nuoc-rua-duong.aspx" TargetMode="External"/><Relationship Id="rId58" Type="http://schemas.openxmlformats.org/officeDocument/2006/relationships/image" Target="media/image22.png"/><Relationship Id="rId79" Type="http://schemas.openxmlformats.org/officeDocument/2006/relationships/image" Target="media/image38.wmf"/><Relationship Id="rId102" Type="http://schemas.openxmlformats.org/officeDocument/2006/relationships/image" Target="media/image61.wmf"/><Relationship Id="rId123" Type="http://schemas.openxmlformats.org/officeDocument/2006/relationships/image" Target="media/image82.wmf"/><Relationship Id="rId144" Type="http://schemas.openxmlformats.org/officeDocument/2006/relationships/image" Target="media/image103.wmf"/><Relationship Id="rId90" Type="http://schemas.openxmlformats.org/officeDocument/2006/relationships/image" Target="media/image4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AD722-6420-0146-A7D6-B6BC51D1F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44</Pages>
  <Words>9451</Words>
  <Characters>53874</Characters>
  <Application>Microsoft Office Word</Application>
  <DocSecurity>0</DocSecurity>
  <Lines>448</Lines>
  <Paragraphs>126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MỤC LỤC</vt:lpstr>
      <vt:lpstr>MỤC LỤC</vt:lpstr>
    </vt:vector>
  </TitlesOfParts>
  <Company>Y!M:laptop_hongha</Company>
  <LinksUpToDate>false</LinksUpToDate>
  <CharactersWithSpaces>63199</CharactersWithSpaces>
  <SharedDoc>false</SharedDoc>
  <HLinks>
    <vt:vector size="282" baseType="variant">
      <vt:variant>
        <vt:i4>7667824</vt:i4>
      </vt:variant>
      <vt:variant>
        <vt:i4>258</vt:i4>
      </vt:variant>
      <vt:variant>
        <vt:i4>0</vt:i4>
      </vt:variant>
      <vt:variant>
        <vt:i4>5</vt:i4>
      </vt:variant>
      <vt:variant>
        <vt:lpwstr>http://xeototaichuyendung.com/san-pham/xe-phun-nuoc-rua-duong.aspx</vt:lpwstr>
      </vt:variant>
      <vt:variant>
        <vt:lpwstr/>
      </vt:variant>
      <vt:variant>
        <vt:i4>7667824</vt:i4>
      </vt:variant>
      <vt:variant>
        <vt:i4>255</vt:i4>
      </vt:variant>
      <vt:variant>
        <vt:i4>0</vt:i4>
      </vt:variant>
      <vt:variant>
        <vt:i4>5</vt:i4>
      </vt:variant>
      <vt:variant>
        <vt:lpwstr>http://xeototaichuyendung.com/san-pham/xe-phun-nuoc-rua-duong.aspx</vt:lpwstr>
      </vt:variant>
      <vt:variant>
        <vt:lpwstr/>
      </vt:variant>
      <vt:variant>
        <vt:i4>7667824</vt:i4>
      </vt:variant>
      <vt:variant>
        <vt:i4>252</vt:i4>
      </vt:variant>
      <vt:variant>
        <vt:i4>0</vt:i4>
      </vt:variant>
      <vt:variant>
        <vt:i4>5</vt:i4>
      </vt:variant>
      <vt:variant>
        <vt:lpwstr>http://xeototaichuyendung.com/san-pham/xe-phun-nuoc-rua-duong.aspx</vt:lpwstr>
      </vt:variant>
      <vt:variant>
        <vt:lpwstr/>
      </vt:variant>
      <vt:variant>
        <vt:i4>7667824</vt:i4>
      </vt:variant>
      <vt:variant>
        <vt:i4>249</vt:i4>
      </vt:variant>
      <vt:variant>
        <vt:i4>0</vt:i4>
      </vt:variant>
      <vt:variant>
        <vt:i4>5</vt:i4>
      </vt:variant>
      <vt:variant>
        <vt:lpwstr>http://xeototaichuyendung.com/san-pham/xe-phun-nuoc-rua-duong.aspx</vt:lpwstr>
      </vt:variant>
      <vt:variant>
        <vt:lpwstr/>
      </vt:variant>
      <vt:variant>
        <vt:i4>7667824</vt:i4>
      </vt:variant>
      <vt:variant>
        <vt:i4>246</vt:i4>
      </vt:variant>
      <vt:variant>
        <vt:i4>0</vt:i4>
      </vt:variant>
      <vt:variant>
        <vt:i4>5</vt:i4>
      </vt:variant>
      <vt:variant>
        <vt:lpwstr>http://xeototaichuyendung.com/san-pham/xe-phun-nuoc-rua-duong.aspx</vt:lpwstr>
      </vt:variant>
      <vt:variant>
        <vt:lpwstr/>
      </vt:variant>
      <vt:variant>
        <vt:i4>7667824</vt:i4>
      </vt:variant>
      <vt:variant>
        <vt:i4>243</vt:i4>
      </vt:variant>
      <vt:variant>
        <vt:i4>0</vt:i4>
      </vt:variant>
      <vt:variant>
        <vt:i4>5</vt:i4>
      </vt:variant>
      <vt:variant>
        <vt:lpwstr>http://xeototaichuyendung.com/san-pham/xe-phun-nuoc-rua-duong.aspx</vt:lpwstr>
      </vt:variant>
      <vt:variant>
        <vt:lpwstr/>
      </vt:variant>
      <vt:variant>
        <vt:i4>7667824</vt:i4>
      </vt:variant>
      <vt:variant>
        <vt:i4>240</vt:i4>
      </vt:variant>
      <vt:variant>
        <vt:i4>0</vt:i4>
      </vt:variant>
      <vt:variant>
        <vt:i4>5</vt:i4>
      </vt:variant>
      <vt:variant>
        <vt:lpwstr>http://xeototaichuyendung.com/san-pham/xe-phun-nuoc-rua-duong.aspx</vt:lpwstr>
      </vt:variant>
      <vt:variant>
        <vt:lpwstr/>
      </vt:variant>
      <vt:variant>
        <vt:i4>7667824</vt:i4>
      </vt:variant>
      <vt:variant>
        <vt:i4>237</vt:i4>
      </vt:variant>
      <vt:variant>
        <vt:i4>0</vt:i4>
      </vt:variant>
      <vt:variant>
        <vt:i4>5</vt:i4>
      </vt:variant>
      <vt:variant>
        <vt:lpwstr>http://xeototaichuyendung.com/san-pham/xe-phun-nuoc-rua-duong.aspx</vt:lpwstr>
      </vt:variant>
      <vt:variant>
        <vt:lpwstr/>
      </vt:variant>
      <vt:variant>
        <vt:i4>7667824</vt:i4>
      </vt:variant>
      <vt:variant>
        <vt:i4>234</vt:i4>
      </vt:variant>
      <vt:variant>
        <vt:i4>0</vt:i4>
      </vt:variant>
      <vt:variant>
        <vt:i4>5</vt:i4>
      </vt:variant>
      <vt:variant>
        <vt:lpwstr>http://xeototaichuyendung.com/san-pham/xe-phun-nuoc-rua-duong.aspx</vt:lpwstr>
      </vt:variant>
      <vt:variant>
        <vt:lpwstr/>
      </vt:variant>
      <vt:variant>
        <vt:i4>7667824</vt:i4>
      </vt:variant>
      <vt:variant>
        <vt:i4>231</vt:i4>
      </vt:variant>
      <vt:variant>
        <vt:i4>0</vt:i4>
      </vt:variant>
      <vt:variant>
        <vt:i4>5</vt:i4>
      </vt:variant>
      <vt:variant>
        <vt:lpwstr>http://xeototaichuyendung.com/san-pham/xe-phun-nuoc-rua-duong.aspx</vt:lpwstr>
      </vt:variant>
      <vt:variant>
        <vt:lpwstr/>
      </vt:variant>
      <vt:variant>
        <vt:i4>7667824</vt:i4>
      </vt:variant>
      <vt:variant>
        <vt:i4>228</vt:i4>
      </vt:variant>
      <vt:variant>
        <vt:i4>0</vt:i4>
      </vt:variant>
      <vt:variant>
        <vt:i4>5</vt:i4>
      </vt:variant>
      <vt:variant>
        <vt:lpwstr>http://xeototaichuyendung.com/san-pham/xe-phun-nuoc-rua-duong.aspx</vt:lpwstr>
      </vt:variant>
      <vt:variant>
        <vt:lpwstr/>
      </vt:variant>
      <vt:variant>
        <vt:i4>7667824</vt:i4>
      </vt:variant>
      <vt:variant>
        <vt:i4>225</vt:i4>
      </vt:variant>
      <vt:variant>
        <vt:i4>0</vt:i4>
      </vt:variant>
      <vt:variant>
        <vt:i4>5</vt:i4>
      </vt:variant>
      <vt:variant>
        <vt:lpwstr>http://xeototaichuyendung.com/san-pham/xe-phun-nuoc-rua-duong.aspx</vt:lpwstr>
      </vt:variant>
      <vt:variant>
        <vt:lpwstr/>
      </vt:variant>
      <vt:variant>
        <vt:i4>7667824</vt:i4>
      </vt:variant>
      <vt:variant>
        <vt:i4>222</vt:i4>
      </vt:variant>
      <vt:variant>
        <vt:i4>0</vt:i4>
      </vt:variant>
      <vt:variant>
        <vt:i4>5</vt:i4>
      </vt:variant>
      <vt:variant>
        <vt:lpwstr>http://xeototaichuyendung.com/san-pham/xe-phun-nuoc-rua-duong.aspx</vt:lpwstr>
      </vt:variant>
      <vt:variant>
        <vt:lpwstr/>
      </vt:variant>
      <vt:variant>
        <vt:i4>7667824</vt:i4>
      </vt:variant>
      <vt:variant>
        <vt:i4>219</vt:i4>
      </vt:variant>
      <vt:variant>
        <vt:i4>0</vt:i4>
      </vt:variant>
      <vt:variant>
        <vt:i4>5</vt:i4>
      </vt:variant>
      <vt:variant>
        <vt:lpwstr>http://xeototaichuyendung.com/san-pham/xe-phun-nuoc-rua-duong.aspx</vt:lpwstr>
      </vt:variant>
      <vt:variant>
        <vt:lpwstr/>
      </vt:variant>
      <vt:variant>
        <vt:i4>7667824</vt:i4>
      </vt:variant>
      <vt:variant>
        <vt:i4>216</vt:i4>
      </vt:variant>
      <vt:variant>
        <vt:i4>0</vt:i4>
      </vt:variant>
      <vt:variant>
        <vt:i4>5</vt:i4>
      </vt:variant>
      <vt:variant>
        <vt:lpwstr>http://xeototaichuyendung.com/san-pham/xe-phun-nuoc-rua-duong.aspx</vt:lpwstr>
      </vt:variant>
      <vt:variant>
        <vt:lpwstr/>
      </vt:variant>
      <vt:variant>
        <vt:i4>7667824</vt:i4>
      </vt:variant>
      <vt:variant>
        <vt:i4>213</vt:i4>
      </vt:variant>
      <vt:variant>
        <vt:i4>0</vt:i4>
      </vt:variant>
      <vt:variant>
        <vt:i4>5</vt:i4>
      </vt:variant>
      <vt:variant>
        <vt:lpwstr>http://xeototaichuyendung.com/san-pham/xe-phun-nuoc-rua-duong.aspx</vt:lpwstr>
      </vt:variant>
      <vt:variant>
        <vt:lpwstr/>
      </vt:variant>
      <vt:variant>
        <vt:i4>7667824</vt:i4>
      </vt:variant>
      <vt:variant>
        <vt:i4>210</vt:i4>
      </vt:variant>
      <vt:variant>
        <vt:i4>0</vt:i4>
      </vt:variant>
      <vt:variant>
        <vt:i4>5</vt:i4>
      </vt:variant>
      <vt:variant>
        <vt:lpwstr>http://xeototaichuyendung.com/san-pham/xe-phun-nuoc-rua-duong.aspx</vt:lpwstr>
      </vt:variant>
      <vt:variant>
        <vt:lpwstr/>
      </vt:variant>
      <vt:variant>
        <vt:i4>7667824</vt:i4>
      </vt:variant>
      <vt:variant>
        <vt:i4>207</vt:i4>
      </vt:variant>
      <vt:variant>
        <vt:i4>0</vt:i4>
      </vt:variant>
      <vt:variant>
        <vt:i4>5</vt:i4>
      </vt:variant>
      <vt:variant>
        <vt:lpwstr>http://xeototaichuyendung.com/san-pham/xe-phun-nuoc-rua-duong.aspx</vt:lpwstr>
      </vt:variant>
      <vt:variant>
        <vt:lpwstr/>
      </vt:variant>
      <vt:variant>
        <vt:i4>7667824</vt:i4>
      </vt:variant>
      <vt:variant>
        <vt:i4>204</vt:i4>
      </vt:variant>
      <vt:variant>
        <vt:i4>0</vt:i4>
      </vt:variant>
      <vt:variant>
        <vt:i4>5</vt:i4>
      </vt:variant>
      <vt:variant>
        <vt:lpwstr>http://xeototaichuyendung.com/san-pham/xe-phun-nuoc-rua-duong.aspx</vt:lpwstr>
      </vt:variant>
      <vt:variant>
        <vt:lpwstr/>
      </vt:variant>
      <vt:variant>
        <vt:i4>1441843</vt:i4>
      </vt:variant>
      <vt:variant>
        <vt:i4>170</vt:i4>
      </vt:variant>
      <vt:variant>
        <vt:i4>0</vt:i4>
      </vt:variant>
      <vt:variant>
        <vt:i4>5</vt:i4>
      </vt:variant>
      <vt:variant>
        <vt:lpwstr/>
      </vt:variant>
      <vt:variant>
        <vt:lpwstr>_Toc21445400</vt:lpwstr>
      </vt:variant>
      <vt:variant>
        <vt:i4>1572922</vt:i4>
      </vt:variant>
      <vt:variant>
        <vt:i4>164</vt:i4>
      </vt:variant>
      <vt:variant>
        <vt:i4>0</vt:i4>
      </vt:variant>
      <vt:variant>
        <vt:i4>5</vt:i4>
      </vt:variant>
      <vt:variant>
        <vt:lpwstr/>
      </vt:variant>
      <vt:variant>
        <vt:lpwstr>_Toc21445399</vt:lpwstr>
      </vt:variant>
      <vt:variant>
        <vt:i4>1638458</vt:i4>
      </vt:variant>
      <vt:variant>
        <vt:i4>158</vt:i4>
      </vt:variant>
      <vt:variant>
        <vt:i4>0</vt:i4>
      </vt:variant>
      <vt:variant>
        <vt:i4>5</vt:i4>
      </vt:variant>
      <vt:variant>
        <vt:lpwstr/>
      </vt:variant>
      <vt:variant>
        <vt:lpwstr>_Toc21445398</vt:lpwstr>
      </vt:variant>
      <vt:variant>
        <vt:i4>1441850</vt:i4>
      </vt:variant>
      <vt:variant>
        <vt:i4>152</vt:i4>
      </vt:variant>
      <vt:variant>
        <vt:i4>0</vt:i4>
      </vt:variant>
      <vt:variant>
        <vt:i4>5</vt:i4>
      </vt:variant>
      <vt:variant>
        <vt:lpwstr/>
      </vt:variant>
      <vt:variant>
        <vt:lpwstr>_Toc21445397</vt:lpwstr>
      </vt:variant>
      <vt:variant>
        <vt:i4>1507386</vt:i4>
      </vt:variant>
      <vt:variant>
        <vt:i4>146</vt:i4>
      </vt:variant>
      <vt:variant>
        <vt:i4>0</vt:i4>
      </vt:variant>
      <vt:variant>
        <vt:i4>5</vt:i4>
      </vt:variant>
      <vt:variant>
        <vt:lpwstr/>
      </vt:variant>
      <vt:variant>
        <vt:lpwstr>_Toc21445396</vt:lpwstr>
      </vt:variant>
      <vt:variant>
        <vt:i4>1310778</vt:i4>
      </vt:variant>
      <vt:variant>
        <vt:i4>140</vt:i4>
      </vt:variant>
      <vt:variant>
        <vt:i4>0</vt:i4>
      </vt:variant>
      <vt:variant>
        <vt:i4>5</vt:i4>
      </vt:variant>
      <vt:variant>
        <vt:lpwstr/>
      </vt:variant>
      <vt:variant>
        <vt:lpwstr>_Toc21445395</vt:lpwstr>
      </vt:variant>
      <vt:variant>
        <vt:i4>1114170</vt:i4>
      </vt:variant>
      <vt:variant>
        <vt:i4>134</vt:i4>
      </vt:variant>
      <vt:variant>
        <vt:i4>0</vt:i4>
      </vt:variant>
      <vt:variant>
        <vt:i4>5</vt:i4>
      </vt:variant>
      <vt:variant>
        <vt:lpwstr/>
      </vt:variant>
      <vt:variant>
        <vt:lpwstr>_Toc21445390</vt:lpwstr>
      </vt:variant>
      <vt:variant>
        <vt:i4>1572923</vt:i4>
      </vt:variant>
      <vt:variant>
        <vt:i4>128</vt:i4>
      </vt:variant>
      <vt:variant>
        <vt:i4>0</vt:i4>
      </vt:variant>
      <vt:variant>
        <vt:i4>5</vt:i4>
      </vt:variant>
      <vt:variant>
        <vt:lpwstr/>
      </vt:variant>
      <vt:variant>
        <vt:lpwstr>_Toc21445389</vt:lpwstr>
      </vt:variant>
      <vt:variant>
        <vt:i4>1638459</vt:i4>
      </vt:variant>
      <vt:variant>
        <vt:i4>122</vt:i4>
      </vt:variant>
      <vt:variant>
        <vt:i4>0</vt:i4>
      </vt:variant>
      <vt:variant>
        <vt:i4>5</vt:i4>
      </vt:variant>
      <vt:variant>
        <vt:lpwstr/>
      </vt:variant>
      <vt:variant>
        <vt:lpwstr>_Toc21445388</vt:lpwstr>
      </vt:variant>
      <vt:variant>
        <vt:i4>1179702</vt:i4>
      </vt:variant>
      <vt:variant>
        <vt:i4>116</vt:i4>
      </vt:variant>
      <vt:variant>
        <vt:i4>0</vt:i4>
      </vt:variant>
      <vt:variant>
        <vt:i4>5</vt:i4>
      </vt:variant>
      <vt:variant>
        <vt:lpwstr/>
      </vt:variant>
      <vt:variant>
        <vt:lpwstr>_Toc21445353</vt:lpwstr>
      </vt:variant>
      <vt:variant>
        <vt:i4>1245238</vt:i4>
      </vt:variant>
      <vt:variant>
        <vt:i4>110</vt:i4>
      </vt:variant>
      <vt:variant>
        <vt:i4>0</vt:i4>
      </vt:variant>
      <vt:variant>
        <vt:i4>5</vt:i4>
      </vt:variant>
      <vt:variant>
        <vt:lpwstr/>
      </vt:variant>
      <vt:variant>
        <vt:lpwstr>_Toc21445352</vt:lpwstr>
      </vt:variant>
      <vt:variant>
        <vt:i4>1048630</vt:i4>
      </vt:variant>
      <vt:variant>
        <vt:i4>104</vt:i4>
      </vt:variant>
      <vt:variant>
        <vt:i4>0</vt:i4>
      </vt:variant>
      <vt:variant>
        <vt:i4>5</vt:i4>
      </vt:variant>
      <vt:variant>
        <vt:lpwstr/>
      </vt:variant>
      <vt:variant>
        <vt:lpwstr>_Toc21445351</vt:lpwstr>
      </vt:variant>
      <vt:variant>
        <vt:i4>1114166</vt:i4>
      </vt:variant>
      <vt:variant>
        <vt:i4>98</vt:i4>
      </vt:variant>
      <vt:variant>
        <vt:i4>0</vt:i4>
      </vt:variant>
      <vt:variant>
        <vt:i4>5</vt:i4>
      </vt:variant>
      <vt:variant>
        <vt:lpwstr/>
      </vt:variant>
      <vt:variant>
        <vt:lpwstr>_Toc21445350</vt:lpwstr>
      </vt:variant>
      <vt:variant>
        <vt:i4>1572919</vt:i4>
      </vt:variant>
      <vt:variant>
        <vt:i4>92</vt:i4>
      </vt:variant>
      <vt:variant>
        <vt:i4>0</vt:i4>
      </vt:variant>
      <vt:variant>
        <vt:i4>5</vt:i4>
      </vt:variant>
      <vt:variant>
        <vt:lpwstr/>
      </vt:variant>
      <vt:variant>
        <vt:lpwstr>_Toc21445349</vt:lpwstr>
      </vt:variant>
      <vt:variant>
        <vt:i4>1638455</vt:i4>
      </vt:variant>
      <vt:variant>
        <vt:i4>86</vt:i4>
      </vt:variant>
      <vt:variant>
        <vt:i4>0</vt:i4>
      </vt:variant>
      <vt:variant>
        <vt:i4>5</vt:i4>
      </vt:variant>
      <vt:variant>
        <vt:lpwstr/>
      </vt:variant>
      <vt:variant>
        <vt:lpwstr>_Toc21445348</vt:lpwstr>
      </vt:variant>
      <vt:variant>
        <vt:i4>1441847</vt:i4>
      </vt:variant>
      <vt:variant>
        <vt:i4>80</vt:i4>
      </vt:variant>
      <vt:variant>
        <vt:i4>0</vt:i4>
      </vt:variant>
      <vt:variant>
        <vt:i4>5</vt:i4>
      </vt:variant>
      <vt:variant>
        <vt:lpwstr/>
      </vt:variant>
      <vt:variant>
        <vt:lpwstr>_Toc21445347</vt:lpwstr>
      </vt:variant>
      <vt:variant>
        <vt:i4>1507383</vt:i4>
      </vt:variant>
      <vt:variant>
        <vt:i4>74</vt:i4>
      </vt:variant>
      <vt:variant>
        <vt:i4>0</vt:i4>
      </vt:variant>
      <vt:variant>
        <vt:i4>5</vt:i4>
      </vt:variant>
      <vt:variant>
        <vt:lpwstr/>
      </vt:variant>
      <vt:variant>
        <vt:lpwstr>_Toc21445346</vt:lpwstr>
      </vt:variant>
      <vt:variant>
        <vt:i4>1310775</vt:i4>
      </vt:variant>
      <vt:variant>
        <vt:i4>68</vt:i4>
      </vt:variant>
      <vt:variant>
        <vt:i4>0</vt:i4>
      </vt:variant>
      <vt:variant>
        <vt:i4>5</vt:i4>
      </vt:variant>
      <vt:variant>
        <vt:lpwstr/>
      </vt:variant>
      <vt:variant>
        <vt:lpwstr>_Toc21445345</vt:lpwstr>
      </vt:variant>
      <vt:variant>
        <vt:i4>1376311</vt:i4>
      </vt:variant>
      <vt:variant>
        <vt:i4>62</vt:i4>
      </vt:variant>
      <vt:variant>
        <vt:i4>0</vt:i4>
      </vt:variant>
      <vt:variant>
        <vt:i4>5</vt:i4>
      </vt:variant>
      <vt:variant>
        <vt:lpwstr/>
      </vt:variant>
      <vt:variant>
        <vt:lpwstr>_Toc21445344</vt:lpwstr>
      </vt:variant>
      <vt:variant>
        <vt:i4>1179703</vt:i4>
      </vt:variant>
      <vt:variant>
        <vt:i4>56</vt:i4>
      </vt:variant>
      <vt:variant>
        <vt:i4>0</vt:i4>
      </vt:variant>
      <vt:variant>
        <vt:i4>5</vt:i4>
      </vt:variant>
      <vt:variant>
        <vt:lpwstr/>
      </vt:variant>
      <vt:variant>
        <vt:lpwstr>_Toc21445343</vt:lpwstr>
      </vt:variant>
      <vt:variant>
        <vt:i4>1245239</vt:i4>
      </vt:variant>
      <vt:variant>
        <vt:i4>50</vt:i4>
      </vt:variant>
      <vt:variant>
        <vt:i4>0</vt:i4>
      </vt:variant>
      <vt:variant>
        <vt:i4>5</vt:i4>
      </vt:variant>
      <vt:variant>
        <vt:lpwstr/>
      </vt:variant>
      <vt:variant>
        <vt:lpwstr>_Toc21445342</vt:lpwstr>
      </vt:variant>
      <vt:variant>
        <vt:i4>1048631</vt:i4>
      </vt:variant>
      <vt:variant>
        <vt:i4>44</vt:i4>
      </vt:variant>
      <vt:variant>
        <vt:i4>0</vt:i4>
      </vt:variant>
      <vt:variant>
        <vt:i4>5</vt:i4>
      </vt:variant>
      <vt:variant>
        <vt:lpwstr/>
      </vt:variant>
      <vt:variant>
        <vt:lpwstr>_Toc21445341</vt:lpwstr>
      </vt:variant>
      <vt:variant>
        <vt:i4>1114167</vt:i4>
      </vt:variant>
      <vt:variant>
        <vt:i4>38</vt:i4>
      </vt:variant>
      <vt:variant>
        <vt:i4>0</vt:i4>
      </vt:variant>
      <vt:variant>
        <vt:i4>5</vt:i4>
      </vt:variant>
      <vt:variant>
        <vt:lpwstr/>
      </vt:variant>
      <vt:variant>
        <vt:lpwstr>_Toc21445340</vt:lpwstr>
      </vt:variant>
      <vt:variant>
        <vt:i4>1572912</vt:i4>
      </vt:variant>
      <vt:variant>
        <vt:i4>32</vt:i4>
      </vt:variant>
      <vt:variant>
        <vt:i4>0</vt:i4>
      </vt:variant>
      <vt:variant>
        <vt:i4>5</vt:i4>
      </vt:variant>
      <vt:variant>
        <vt:lpwstr/>
      </vt:variant>
      <vt:variant>
        <vt:lpwstr>_Toc21445339</vt:lpwstr>
      </vt:variant>
      <vt:variant>
        <vt:i4>1638448</vt:i4>
      </vt:variant>
      <vt:variant>
        <vt:i4>26</vt:i4>
      </vt:variant>
      <vt:variant>
        <vt:i4>0</vt:i4>
      </vt:variant>
      <vt:variant>
        <vt:i4>5</vt:i4>
      </vt:variant>
      <vt:variant>
        <vt:lpwstr/>
      </vt:variant>
      <vt:variant>
        <vt:lpwstr>_Toc21445338</vt:lpwstr>
      </vt:variant>
      <vt:variant>
        <vt:i4>1441840</vt:i4>
      </vt:variant>
      <vt:variant>
        <vt:i4>20</vt:i4>
      </vt:variant>
      <vt:variant>
        <vt:i4>0</vt:i4>
      </vt:variant>
      <vt:variant>
        <vt:i4>5</vt:i4>
      </vt:variant>
      <vt:variant>
        <vt:lpwstr/>
      </vt:variant>
      <vt:variant>
        <vt:lpwstr>_Toc21445337</vt:lpwstr>
      </vt:variant>
      <vt:variant>
        <vt:i4>1507376</vt:i4>
      </vt:variant>
      <vt:variant>
        <vt:i4>14</vt:i4>
      </vt:variant>
      <vt:variant>
        <vt:i4>0</vt:i4>
      </vt:variant>
      <vt:variant>
        <vt:i4>5</vt:i4>
      </vt:variant>
      <vt:variant>
        <vt:lpwstr/>
      </vt:variant>
      <vt:variant>
        <vt:lpwstr>_Toc21445336</vt:lpwstr>
      </vt:variant>
      <vt:variant>
        <vt:i4>1310768</vt:i4>
      </vt:variant>
      <vt:variant>
        <vt:i4>8</vt:i4>
      </vt:variant>
      <vt:variant>
        <vt:i4>0</vt:i4>
      </vt:variant>
      <vt:variant>
        <vt:i4>5</vt:i4>
      </vt:variant>
      <vt:variant>
        <vt:lpwstr/>
      </vt:variant>
      <vt:variant>
        <vt:lpwstr>_Toc21445335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MỤC LỤC</dc:title>
  <dc:subject/>
  <dc:creator>User</dc:creator>
  <cp:keywords/>
  <cp:lastModifiedBy>Admin</cp:lastModifiedBy>
  <cp:revision>5</cp:revision>
  <cp:lastPrinted>2019-10-08T10:04:00Z</cp:lastPrinted>
  <dcterms:created xsi:type="dcterms:W3CDTF">2021-01-27T00:49:00Z</dcterms:created>
  <dcterms:modified xsi:type="dcterms:W3CDTF">2021-01-27T04:19:00Z</dcterms:modified>
</cp:coreProperties>
</file>