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C17" w:rsidRPr="00D213B3" w:rsidRDefault="00B12C17" w:rsidP="00D76E53">
      <w:pPr>
        <w:spacing w:line="360" w:lineRule="auto"/>
        <w:ind w:left="180"/>
        <w:jc w:val="center"/>
        <w:rPr>
          <w:rFonts w:ascii="Times New Roman" w:hAnsi="Times New Roman" w:cs="Times New Roman"/>
          <w:b/>
          <w:sz w:val="28"/>
          <w:szCs w:val="28"/>
        </w:rPr>
      </w:pPr>
      <w:r w:rsidRPr="00D213B3">
        <w:rPr>
          <w:rFonts w:ascii="Times New Roman" w:hAnsi="Times New Roman" w:cs="Times New Roman"/>
          <w:b/>
          <w:sz w:val="28"/>
          <w:szCs w:val="28"/>
        </w:rPr>
        <w:t>MỞ ĐẦU</w:t>
      </w:r>
    </w:p>
    <w:p w:rsidR="00B12C17" w:rsidRDefault="00D10DF7" w:rsidP="00D76E53">
      <w:pPr>
        <w:spacing w:line="360" w:lineRule="auto"/>
        <w:ind w:left="180" w:firstLine="720"/>
        <w:jc w:val="both"/>
        <w:rPr>
          <w:rFonts w:ascii="Times New Roman" w:hAnsi="Times New Roman" w:cs="Times New Roman"/>
          <w:sz w:val="28"/>
          <w:szCs w:val="28"/>
        </w:rPr>
      </w:pPr>
      <w:proofErr w:type="gramStart"/>
      <w:r>
        <w:rPr>
          <w:rFonts w:ascii="Times New Roman" w:hAnsi="Times New Roman" w:cs="Times New Roman"/>
          <w:sz w:val="28"/>
          <w:szCs w:val="28"/>
        </w:rPr>
        <w:t>Từ cửa hàng đá quý nhỏ cho đến các siêu thị trong thành phố lớn, mặt hàng trang sức bằng ngọc bích (ngọc jade) màu xanh, vân mây được bày bán với nhiều loại giá khác nhau.</w:t>
      </w:r>
      <w:proofErr w:type="gramEnd"/>
      <w:r>
        <w:rPr>
          <w:rFonts w:ascii="Times New Roman" w:hAnsi="Times New Roman" w:cs="Times New Roman"/>
          <w:sz w:val="28"/>
          <w:szCs w:val="28"/>
        </w:rPr>
        <w:t xml:space="preserve"> Có vòng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vài trăm ngàn đồng, cũng có vòng hàng chục triệu đồng</w:t>
      </w:r>
      <w:r w:rsidR="00BE1804">
        <w:rPr>
          <w:rFonts w:ascii="Times New Roman" w:hAnsi="Times New Roman" w:cs="Times New Roman"/>
          <w:sz w:val="28"/>
          <w:szCs w:val="28"/>
        </w:rPr>
        <w:t xml:space="preserve"> đến hàng trăm triệu đồng. </w:t>
      </w:r>
      <w:proofErr w:type="gramStart"/>
      <w:r w:rsidR="00A5310C">
        <w:rPr>
          <w:rFonts w:ascii="Times New Roman" w:hAnsi="Times New Roman" w:cs="Times New Roman"/>
          <w:sz w:val="28"/>
          <w:szCs w:val="28"/>
        </w:rPr>
        <w:t>T</w:t>
      </w:r>
      <w:r w:rsidR="00BE1804">
        <w:rPr>
          <w:rFonts w:ascii="Times New Roman" w:hAnsi="Times New Roman" w:cs="Times New Roman"/>
          <w:sz w:val="28"/>
          <w:szCs w:val="28"/>
        </w:rPr>
        <w:t>hoạt nhìn, chúng có màu sắc khá giống nhau, khó phân biệt chất lượng của chiếc vòng hàng trăm triệu đồng.</w:t>
      </w:r>
      <w:proofErr w:type="gramEnd"/>
      <w:r w:rsidR="00BE1804">
        <w:rPr>
          <w:rFonts w:ascii="Times New Roman" w:hAnsi="Times New Roman" w:cs="Times New Roman"/>
          <w:sz w:val="28"/>
          <w:szCs w:val="28"/>
        </w:rPr>
        <w:t xml:space="preserve"> </w:t>
      </w:r>
      <w:r w:rsidR="002D3DAA">
        <w:rPr>
          <w:rFonts w:ascii="Times New Roman" w:hAnsi="Times New Roman" w:cs="Times New Roman"/>
          <w:sz w:val="28"/>
          <w:szCs w:val="28"/>
        </w:rPr>
        <w:t>V</w:t>
      </w:r>
      <w:r w:rsidR="00BE1804">
        <w:rPr>
          <w:rFonts w:ascii="Times New Roman" w:hAnsi="Times New Roman" w:cs="Times New Roman"/>
          <w:sz w:val="28"/>
          <w:szCs w:val="28"/>
        </w:rPr>
        <w:t>ề hình thái chế tác rất đa dạng, dây đeo mặt phật bà, mặ</w:t>
      </w:r>
      <w:r w:rsidR="00A5310C">
        <w:rPr>
          <w:rFonts w:ascii="Times New Roman" w:hAnsi="Times New Roman" w:cs="Times New Roman"/>
          <w:sz w:val="28"/>
          <w:szCs w:val="28"/>
        </w:rPr>
        <w:t>t con Giáp,</w:t>
      </w:r>
      <w:r w:rsidR="00BE1804">
        <w:rPr>
          <w:rFonts w:ascii="Times New Roman" w:hAnsi="Times New Roman" w:cs="Times New Roman"/>
          <w:sz w:val="28"/>
          <w:szCs w:val="28"/>
        </w:rPr>
        <w:t xml:space="preserve"> nhẫn, vòng đeo </w:t>
      </w:r>
      <w:proofErr w:type="gramStart"/>
      <w:r w:rsidR="00BE1804">
        <w:rPr>
          <w:rFonts w:ascii="Times New Roman" w:hAnsi="Times New Roman" w:cs="Times New Roman"/>
          <w:sz w:val="28"/>
          <w:szCs w:val="28"/>
        </w:rPr>
        <w:t>tay</w:t>
      </w:r>
      <w:proofErr w:type="gramEnd"/>
      <w:r w:rsidR="00BE1804">
        <w:rPr>
          <w:rFonts w:ascii="Times New Roman" w:hAnsi="Times New Roman" w:cs="Times New Roman"/>
          <w:sz w:val="28"/>
          <w:szCs w:val="28"/>
        </w:rPr>
        <w:t xml:space="preserve"> tròn, dẹt…với giá cả cũng rất chênh nhau nhiều triệu đồ</w:t>
      </w:r>
      <w:r w:rsidR="000B7B2C">
        <w:rPr>
          <w:rFonts w:ascii="Times New Roman" w:hAnsi="Times New Roman" w:cs="Times New Roman"/>
          <w:sz w:val="28"/>
          <w:szCs w:val="28"/>
        </w:rPr>
        <w:t>ng</w:t>
      </w:r>
    </w:p>
    <w:p w:rsidR="002D3DAA" w:rsidRDefault="002D3DAA" w:rsidP="00D76E53">
      <w:pPr>
        <w:spacing w:line="360" w:lineRule="auto"/>
        <w:ind w:left="180" w:firstLine="720"/>
        <w:jc w:val="both"/>
        <w:rPr>
          <w:rFonts w:ascii="Times New Roman" w:hAnsi="Times New Roman" w:cs="Times New Roman"/>
          <w:sz w:val="28"/>
          <w:szCs w:val="28"/>
        </w:rPr>
      </w:pPr>
      <w:r>
        <w:rPr>
          <w:rFonts w:ascii="Times New Roman" w:hAnsi="Times New Roman" w:cs="Times New Roman"/>
          <w:sz w:val="28"/>
          <w:szCs w:val="28"/>
        </w:rPr>
        <w:t xml:space="preserve">Báo cáo học thuật: </w:t>
      </w:r>
      <w:proofErr w:type="gramStart"/>
      <w:r>
        <w:rPr>
          <w:rFonts w:ascii="Times New Roman" w:hAnsi="Times New Roman" w:cs="Times New Roman"/>
          <w:sz w:val="28"/>
          <w:szCs w:val="28"/>
        </w:rPr>
        <w:t>“ Tiêu</w:t>
      </w:r>
      <w:proofErr w:type="gramEnd"/>
      <w:r>
        <w:rPr>
          <w:rFonts w:ascii="Times New Roman" w:hAnsi="Times New Roman" w:cs="Times New Roman"/>
          <w:sz w:val="28"/>
          <w:szCs w:val="28"/>
        </w:rPr>
        <w:t xml:space="preserve"> chí khoa học phân biệt ngọc bích” </w:t>
      </w:r>
      <w:r w:rsidR="000B7B2C">
        <w:rPr>
          <w:rFonts w:ascii="Times New Roman" w:hAnsi="Times New Roman" w:cs="Times New Roman"/>
          <w:sz w:val="28"/>
          <w:szCs w:val="28"/>
        </w:rPr>
        <w:t xml:space="preserve"> </w:t>
      </w:r>
      <w:r>
        <w:rPr>
          <w:rFonts w:ascii="Times New Roman" w:hAnsi="Times New Roman" w:cs="Times New Roman"/>
          <w:sz w:val="28"/>
          <w:szCs w:val="28"/>
        </w:rPr>
        <w:t>giúp</w:t>
      </w:r>
      <w:r w:rsidR="000B7B2C">
        <w:rPr>
          <w:rFonts w:ascii="Times New Roman" w:hAnsi="Times New Roman" w:cs="Times New Roman"/>
          <w:sz w:val="28"/>
          <w:szCs w:val="28"/>
        </w:rPr>
        <w:t xml:space="preserve"> những ai quan tâm về ngọc bích hiểu một cách </w:t>
      </w:r>
      <w:r w:rsidR="000212A6">
        <w:rPr>
          <w:rFonts w:ascii="Times New Roman" w:hAnsi="Times New Roman" w:cs="Times New Roman"/>
          <w:sz w:val="28"/>
          <w:szCs w:val="28"/>
        </w:rPr>
        <w:t>rõ ràng</w:t>
      </w:r>
      <w:r w:rsidR="000B7B2C">
        <w:rPr>
          <w:rFonts w:ascii="Times New Roman" w:hAnsi="Times New Roman" w:cs="Times New Roman"/>
          <w:sz w:val="28"/>
          <w:szCs w:val="28"/>
        </w:rPr>
        <w:t xml:space="preserve"> về chúng.</w:t>
      </w:r>
    </w:p>
    <w:p w:rsidR="00D213B3" w:rsidRDefault="00D213B3" w:rsidP="00D76E53">
      <w:pPr>
        <w:spacing w:line="360" w:lineRule="auto"/>
        <w:ind w:left="180" w:firstLine="720"/>
        <w:jc w:val="both"/>
        <w:rPr>
          <w:rFonts w:ascii="Times New Roman" w:hAnsi="Times New Roman" w:cs="Times New Roman"/>
          <w:sz w:val="28"/>
          <w:szCs w:val="28"/>
        </w:rPr>
      </w:pPr>
      <w:r>
        <w:rPr>
          <w:rFonts w:ascii="Times New Roman" w:hAnsi="Times New Roman" w:cs="Times New Roman"/>
          <w:sz w:val="28"/>
          <w:szCs w:val="28"/>
        </w:rPr>
        <w:t xml:space="preserve">Mục tiêu nghiên cứu: </w:t>
      </w:r>
      <w:r w:rsidR="00A5310C">
        <w:rPr>
          <w:rFonts w:ascii="Times New Roman" w:hAnsi="Times New Roman" w:cs="Times New Roman"/>
          <w:sz w:val="28"/>
          <w:szCs w:val="28"/>
        </w:rPr>
        <w:t>Nghiên cứ</w:t>
      </w:r>
      <w:r w:rsidR="000B7B2C">
        <w:rPr>
          <w:rFonts w:ascii="Times New Roman" w:hAnsi="Times New Roman" w:cs="Times New Roman"/>
          <w:sz w:val="28"/>
          <w:szCs w:val="28"/>
        </w:rPr>
        <w:t xml:space="preserve">u các đặc điểm ngọc học </w:t>
      </w:r>
      <w:r>
        <w:rPr>
          <w:rFonts w:ascii="Times New Roman" w:hAnsi="Times New Roman" w:cs="Times New Roman"/>
          <w:sz w:val="28"/>
          <w:szCs w:val="28"/>
        </w:rPr>
        <w:t>giúp phân biệt đâu là ngọc bích chất lượng cao hay thấp, đâu là ngọc bích thật giả và đã nhuộm màu nhân tạo.</w:t>
      </w:r>
    </w:p>
    <w:p w:rsidR="00D213B3" w:rsidRDefault="00D213B3" w:rsidP="00D76E53">
      <w:pPr>
        <w:ind w:left="180"/>
        <w:rPr>
          <w:rFonts w:ascii="Times New Roman" w:hAnsi="Times New Roman" w:cs="Times New Roman"/>
          <w:sz w:val="28"/>
          <w:szCs w:val="28"/>
        </w:rPr>
      </w:pPr>
      <w:r>
        <w:rPr>
          <w:rFonts w:ascii="Times New Roman" w:hAnsi="Times New Roman" w:cs="Times New Roman"/>
          <w:sz w:val="28"/>
          <w:szCs w:val="28"/>
        </w:rPr>
        <w:br w:type="page"/>
      </w:r>
    </w:p>
    <w:p w:rsidR="002D3DAA" w:rsidRPr="00D213B3" w:rsidRDefault="002D3DAA" w:rsidP="00D76E53">
      <w:pPr>
        <w:tabs>
          <w:tab w:val="left" w:pos="5529"/>
        </w:tabs>
        <w:spacing w:line="360" w:lineRule="auto"/>
        <w:ind w:left="180"/>
        <w:jc w:val="center"/>
        <w:rPr>
          <w:rFonts w:ascii="Times New Roman" w:hAnsi="Times New Roman" w:cs="Times New Roman"/>
          <w:b/>
          <w:sz w:val="28"/>
          <w:szCs w:val="28"/>
        </w:rPr>
      </w:pPr>
      <w:r w:rsidRPr="00D213B3">
        <w:rPr>
          <w:rFonts w:ascii="Times New Roman" w:hAnsi="Times New Roman" w:cs="Times New Roman"/>
          <w:b/>
          <w:sz w:val="28"/>
          <w:szCs w:val="28"/>
        </w:rPr>
        <w:lastRenderedPageBreak/>
        <w:t>CHƯƠNG 1</w:t>
      </w:r>
    </w:p>
    <w:p w:rsidR="002D3DAA" w:rsidRPr="00D213B3" w:rsidRDefault="002D3DAA" w:rsidP="00D76E53">
      <w:pPr>
        <w:tabs>
          <w:tab w:val="left" w:pos="5529"/>
        </w:tabs>
        <w:spacing w:line="360" w:lineRule="auto"/>
        <w:ind w:left="180"/>
        <w:jc w:val="center"/>
        <w:rPr>
          <w:rFonts w:ascii="Times New Roman" w:hAnsi="Times New Roman" w:cs="Times New Roman"/>
          <w:b/>
          <w:sz w:val="28"/>
          <w:szCs w:val="28"/>
        </w:rPr>
      </w:pPr>
      <w:r w:rsidRPr="00D213B3">
        <w:rPr>
          <w:rFonts w:ascii="Times New Roman" w:hAnsi="Times New Roman" w:cs="Times New Roman"/>
          <w:b/>
          <w:sz w:val="28"/>
          <w:szCs w:val="28"/>
        </w:rPr>
        <w:t>TỔNG QUAN VỀ NGỌC BÍCH</w:t>
      </w:r>
    </w:p>
    <w:p w:rsidR="00885BDC" w:rsidRPr="00B63E4A" w:rsidRDefault="00885BDC" w:rsidP="00D76E53">
      <w:pPr>
        <w:pStyle w:val="ListParagraph"/>
        <w:numPr>
          <w:ilvl w:val="0"/>
          <w:numId w:val="1"/>
        </w:numPr>
        <w:spacing w:line="360" w:lineRule="auto"/>
        <w:ind w:left="180"/>
        <w:jc w:val="both"/>
        <w:rPr>
          <w:rFonts w:ascii="Times New Roman" w:hAnsi="Times New Roman" w:cs="Times New Roman"/>
          <w:b/>
          <w:sz w:val="28"/>
          <w:szCs w:val="28"/>
        </w:rPr>
      </w:pPr>
      <w:r w:rsidRPr="00B63E4A">
        <w:rPr>
          <w:rFonts w:ascii="Times New Roman" w:hAnsi="Times New Roman" w:cs="Times New Roman"/>
          <w:b/>
          <w:sz w:val="28"/>
          <w:szCs w:val="28"/>
        </w:rPr>
        <w:t>Đặc điểm về tinh thể khoáng vật</w:t>
      </w:r>
    </w:p>
    <w:p w:rsidR="00BE1804" w:rsidRDefault="00BE1804" w:rsidP="00D76E53">
      <w:pPr>
        <w:spacing w:line="360" w:lineRule="auto"/>
        <w:ind w:left="180"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Ngọc bích là một loại đá màu </w:t>
      </w:r>
      <w:r w:rsidR="004D519D">
        <w:rPr>
          <w:rFonts w:ascii="Times New Roman" w:hAnsi="Times New Roman" w:cs="Times New Roman"/>
          <w:sz w:val="28"/>
          <w:szCs w:val="28"/>
        </w:rPr>
        <w:t>xanh lục</w:t>
      </w:r>
      <w:r>
        <w:rPr>
          <w:rFonts w:ascii="Times New Roman" w:hAnsi="Times New Roman" w:cs="Times New Roman"/>
          <w:sz w:val="28"/>
          <w:szCs w:val="28"/>
        </w:rPr>
        <w:t>, vân mây khi trong khi đục.</w:t>
      </w:r>
      <w:proofErr w:type="gramEnd"/>
      <w:r>
        <w:rPr>
          <w:rFonts w:ascii="Times New Roman" w:hAnsi="Times New Roman" w:cs="Times New Roman"/>
          <w:sz w:val="28"/>
          <w:szCs w:val="28"/>
        </w:rPr>
        <w:t xml:space="preserve"> </w:t>
      </w:r>
      <w:proofErr w:type="gramStart"/>
      <w:r w:rsidR="00D213B3">
        <w:rPr>
          <w:rFonts w:ascii="Times New Roman" w:hAnsi="Times New Roman" w:cs="Times New Roman"/>
          <w:sz w:val="28"/>
          <w:szCs w:val="28"/>
        </w:rPr>
        <w:t>T</w:t>
      </w:r>
      <w:r>
        <w:rPr>
          <w:rFonts w:ascii="Times New Roman" w:hAnsi="Times New Roman" w:cs="Times New Roman"/>
          <w:sz w:val="28"/>
          <w:szCs w:val="28"/>
        </w:rPr>
        <w:t xml:space="preserve">hời xưa ở Trung Quốc gọi là ngọc </w:t>
      </w:r>
      <w:r w:rsidR="00D213B3">
        <w:rPr>
          <w:rFonts w:ascii="Times New Roman" w:hAnsi="Times New Roman" w:cs="Times New Roman"/>
          <w:sz w:val="28"/>
          <w:szCs w:val="28"/>
        </w:rPr>
        <w:t>Phỉ Thúy</w:t>
      </w:r>
      <w:r>
        <w:rPr>
          <w:rFonts w:ascii="Times New Roman" w:hAnsi="Times New Roman" w:cs="Times New Roman"/>
          <w:sz w:val="28"/>
          <w:szCs w:val="28"/>
        </w:rPr>
        <w:t>, cho đến nay thương trường trang sức tên gọi Phỉ Thúy vẫn đượ</w:t>
      </w:r>
      <w:r w:rsidR="00B63E4A">
        <w:rPr>
          <w:rFonts w:ascii="Times New Roman" w:hAnsi="Times New Roman" w:cs="Times New Roman"/>
          <w:sz w:val="28"/>
          <w:szCs w:val="28"/>
        </w:rPr>
        <w:t>c dùng</w:t>
      </w:r>
      <w:r>
        <w:rPr>
          <w:rFonts w:ascii="Times New Roman" w:hAnsi="Times New Roman" w:cs="Times New Roman"/>
          <w:sz w:val="28"/>
          <w:szCs w:val="28"/>
        </w:rPr>
        <w:t xml:space="preserve"> nhiề</w:t>
      </w:r>
      <w:r w:rsidR="00E07B7C">
        <w:rPr>
          <w:rFonts w:ascii="Times New Roman" w:hAnsi="Times New Roman" w:cs="Times New Roman"/>
          <w:sz w:val="28"/>
          <w:szCs w:val="28"/>
        </w:rPr>
        <w:t>u</w:t>
      </w:r>
      <w:r w:rsidR="00D213B3">
        <w:rPr>
          <w:rFonts w:ascii="Times New Roman" w:hAnsi="Times New Roman" w:cs="Times New Roman"/>
          <w:sz w:val="28"/>
          <w:szCs w:val="28"/>
        </w:rPr>
        <w:t>.</w:t>
      </w:r>
      <w:proofErr w:type="gramEnd"/>
    </w:p>
    <w:p w:rsidR="00BE1804" w:rsidRDefault="00BE1804" w:rsidP="00D76E53">
      <w:pPr>
        <w:spacing w:line="360" w:lineRule="auto"/>
        <w:ind w:left="180" w:firstLine="454"/>
        <w:jc w:val="both"/>
        <w:rPr>
          <w:rFonts w:ascii="Times New Roman" w:hAnsi="Times New Roman" w:cs="Times New Roman"/>
          <w:sz w:val="28"/>
          <w:szCs w:val="28"/>
        </w:rPr>
      </w:pPr>
      <w:proofErr w:type="gramStart"/>
      <w:r>
        <w:rPr>
          <w:rFonts w:ascii="Times New Roman" w:hAnsi="Times New Roman" w:cs="Times New Roman"/>
          <w:sz w:val="28"/>
          <w:szCs w:val="28"/>
        </w:rPr>
        <w:t xml:space="preserve">Ngọc bích có tên khoa học là </w:t>
      </w:r>
      <w:r w:rsidR="00E07B7C">
        <w:rPr>
          <w:rFonts w:ascii="Times New Roman" w:hAnsi="Times New Roman" w:cs="Times New Roman"/>
          <w:sz w:val="28"/>
          <w:szCs w:val="28"/>
        </w:rPr>
        <w:t xml:space="preserve">ngọc </w:t>
      </w:r>
      <w:r w:rsidR="00B5784C">
        <w:rPr>
          <w:rFonts w:ascii="Times New Roman" w:hAnsi="Times New Roman" w:cs="Times New Roman"/>
          <w:sz w:val="28"/>
          <w:szCs w:val="28"/>
        </w:rPr>
        <w:t>j</w:t>
      </w:r>
      <w:r w:rsidR="00E07B7C">
        <w:rPr>
          <w:rFonts w:ascii="Times New Roman" w:hAnsi="Times New Roman" w:cs="Times New Roman"/>
          <w:sz w:val="28"/>
          <w:szCs w:val="28"/>
        </w:rPr>
        <w:t>ade, bao gồm hai chủng loại là ngọc jadeit và ngọc nephrit.</w:t>
      </w:r>
      <w:proofErr w:type="gramEnd"/>
      <w:r w:rsidR="00E07B7C">
        <w:rPr>
          <w:rFonts w:ascii="Times New Roman" w:hAnsi="Times New Roman" w:cs="Times New Roman"/>
          <w:sz w:val="28"/>
          <w:szCs w:val="28"/>
        </w:rPr>
        <w:t xml:space="preserve"> </w:t>
      </w:r>
      <w:r w:rsidR="00984D5C">
        <w:rPr>
          <w:rFonts w:ascii="Times New Roman" w:hAnsi="Times New Roman" w:cs="Times New Roman"/>
          <w:sz w:val="28"/>
          <w:szCs w:val="28"/>
        </w:rPr>
        <w:t xml:space="preserve"> Ngọc </w:t>
      </w:r>
      <w:r w:rsidR="00B5784C">
        <w:rPr>
          <w:rFonts w:ascii="Times New Roman" w:hAnsi="Times New Roman" w:cs="Times New Roman"/>
          <w:sz w:val="28"/>
          <w:szCs w:val="28"/>
        </w:rPr>
        <w:t>j</w:t>
      </w:r>
      <w:r w:rsidR="00E07B7C">
        <w:rPr>
          <w:rFonts w:ascii="Times New Roman" w:hAnsi="Times New Roman" w:cs="Times New Roman"/>
          <w:sz w:val="28"/>
          <w:szCs w:val="28"/>
        </w:rPr>
        <w:t xml:space="preserve">ade có tập hợp dạng hạt, dạng sợi, bền chặt và rất </w:t>
      </w:r>
      <w:proofErr w:type="gramStart"/>
      <w:r w:rsidR="00E07B7C">
        <w:rPr>
          <w:rFonts w:ascii="Times New Roman" w:hAnsi="Times New Roman" w:cs="Times New Roman"/>
          <w:sz w:val="28"/>
          <w:szCs w:val="28"/>
        </w:rPr>
        <w:t>dai</w:t>
      </w:r>
      <w:proofErr w:type="gramEnd"/>
      <w:r w:rsidR="00E07B7C">
        <w:rPr>
          <w:rFonts w:ascii="Times New Roman" w:hAnsi="Times New Roman" w:cs="Times New Roman"/>
          <w:sz w:val="28"/>
          <w:szCs w:val="28"/>
        </w:rPr>
        <w:t xml:space="preserve">. Ban đầu, ngọc </w:t>
      </w:r>
      <w:r w:rsidR="00B5784C">
        <w:rPr>
          <w:rFonts w:ascii="Times New Roman" w:hAnsi="Times New Roman" w:cs="Times New Roman"/>
          <w:sz w:val="28"/>
          <w:szCs w:val="28"/>
        </w:rPr>
        <w:t>j</w:t>
      </w:r>
      <w:r w:rsidR="00E07B7C">
        <w:rPr>
          <w:rFonts w:ascii="Times New Roman" w:hAnsi="Times New Roman" w:cs="Times New Roman"/>
          <w:sz w:val="28"/>
          <w:szCs w:val="28"/>
        </w:rPr>
        <w:t xml:space="preserve">adeit và ngọc </w:t>
      </w:r>
      <w:r w:rsidR="00B5784C">
        <w:rPr>
          <w:rFonts w:ascii="Times New Roman" w:hAnsi="Times New Roman" w:cs="Times New Roman"/>
          <w:sz w:val="28"/>
          <w:szCs w:val="28"/>
        </w:rPr>
        <w:t>n</w:t>
      </w:r>
      <w:r w:rsidR="00E07B7C">
        <w:rPr>
          <w:rFonts w:ascii="Times New Roman" w:hAnsi="Times New Roman" w:cs="Times New Roman"/>
          <w:sz w:val="28"/>
          <w:szCs w:val="28"/>
        </w:rPr>
        <w:t xml:space="preserve">ephrit được coi là cùng một loại nhưng mãi đến năm 1863 nhà khoáng vật học người Pháp tên là Damour mới phân biệt được hai khoáng vật này. </w:t>
      </w:r>
      <w:r w:rsidR="000413B0">
        <w:rPr>
          <w:rFonts w:ascii="Times New Roman" w:hAnsi="Times New Roman" w:cs="Times New Roman"/>
          <w:sz w:val="28"/>
          <w:szCs w:val="28"/>
        </w:rPr>
        <w:t xml:space="preserve">Trong đó </w:t>
      </w:r>
      <w:r w:rsidR="00B5784C">
        <w:rPr>
          <w:rFonts w:ascii="Times New Roman" w:hAnsi="Times New Roman" w:cs="Times New Roman"/>
          <w:sz w:val="28"/>
          <w:szCs w:val="28"/>
        </w:rPr>
        <w:t>j</w:t>
      </w:r>
      <w:r w:rsidR="000413B0">
        <w:rPr>
          <w:rFonts w:ascii="Times New Roman" w:hAnsi="Times New Roman" w:cs="Times New Roman"/>
          <w:sz w:val="28"/>
          <w:szCs w:val="28"/>
        </w:rPr>
        <w:t xml:space="preserve">adeit hiếm gặp hơn, được ưa chuộng và có giá trị </w:t>
      </w:r>
      <w:proofErr w:type="gramStart"/>
      <w:r w:rsidR="000413B0">
        <w:rPr>
          <w:rFonts w:ascii="Times New Roman" w:hAnsi="Times New Roman" w:cs="Times New Roman"/>
          <w:sz w:val="28"/>
          <w:szCs w:val="28"/>
        </w:rPr>
        <w:t xml:space="preserve">cao </w:t>
      </w:r>
      <w:r w:rsidR="00984D5C">
        <w:rPr>
          <w:rFonts w:ascii="Times New Roman" w:hAnsi="Times New Roman" w:cs="Times New Roman"/>
          <w:sz w:val="28"/>
          <w:szCs w:val="28"/>
        </w:rPr>
        <w:t xml:space="preserve"> </w:t>
      </w:r>
      <w:r w:rsidR="000413B0">
        <w:rPr>
          <w:rFonts w:ascii="Times New Roman" w:hAnsi="Times New Roman" w:cs="Times New Roman"/>
          <w:sz w:val="28"/>
          <w:szCs w:val="28"/>
        </w:rPr>
        <w:t>hơn</w:t>
      </w:r>
      <w:proofErr w:type="gramEnd"/>
      <w:r w:rsidR="005F0570">
        <w:rPr>
          <w:rFonts w:ascii="Times New Roman" w:hAnsi="Times New Roman" w:cs="Times New Roman"/>
          <w:sz w:val="28"/>
          <w:szCs w:val="28"/>
        </w:rPr>
        <w:t xml:space="preserve"> vì t</w:t>
      </w:r>
      <w:r w:rsidR="000A7756">
        <w:rPr>
          <w:rFonts w:ascii="Times New Roman" w:hAnsi="Times New Roman" w:cs="Times New Roman"/>
          <w:sz w:val="28"/>
          <w:szCs w:val="28"/>
        </w:rPr>
        <w:t xml:space="preserve">hường có </w:t>
      </w:r>
      <w:r w:rsidR="000A7756" w:rsidRPr="00D213B3">
        <w:rPr>
          <w:rFonts w:ascii="Times New Roman" w:hAnsi="Times New Roman" w:cs="Times New Roman"/>
          <w:sz w:val="28"/>
          <w:szCs w:val="28"/>
        </w:rPr>
        <w:t>màu sắc đẹp hơn, trong hơn và cứng hơn so với ngọc nephrit.</w:t>
      </w:r>
      <w:r w:rsidR="00984D5C">
        <w:rPr>
          <w:rFonts w:ascii="Times New Roman" w:hAnsi="Times New Roman" w:cs="Times New Roman"/>
          <w:sz w:val="28"/>
          <w:szCs w:val="28"/>
        </w:rPr>
        <w:t xml:space="preserve"> </w:t>
      </w:r>
    </w:p>
    <w:p w:rsidR="00984D5C" w:rsidRPr="00D213B3" w:rsidRDefault="00984D5C" w:rsidP="00D76E53">
      <w:pPr>
        <w:tabs>
          <w:tab w:val="left" w:pos="4388"/>
        </w:tabs>
        <w:spacing w:line="360" w:lineRule="auto"/>
        <w:ind w:left="180" w:firstLine="454"/>
        <w:jc w:val="both"/>
        <w:rPr>
          <w:rFonts w:ascii="Times New Roman" w:hAnsi="Times New Roman" w:cs="Times New Roman"/>
          <w:sz w:val="28"/>
          <w:szCs w:val="28"/>
        </w:rPr>
      </w:pPr>
      <w:proofErr w:type="gramStart"/>
      <w:r>
        <w:rPr>
          <w:rFonts w:ascii="Times New Roman" w:hAnsi="Times New Roman" w:cs="Times New Roman"/>
          <w:sz w:val="28"/>
          <w:szCs w:val="28"/>
        </w:rPr>
        <w:t>Ngọ</w:t>
      </w:r>
      <w:r w:rsidR="00B63E4A">
        <w:rPr>
          <w:rFonts w:ascii="Times New Roman" w:hAnsi="Times New Roman" w:cs="Times New Roman"/>
          <w:sz w:val="28"/>
          <w:szCs w:val="28"/>
        </w:rPr>
        <w:t>c bích</w:t>
      </w:r>
      <w:r>
        <w:rPr>
          <w:rFonts w:ascii="Times New Roman" w:hAnsi="Times New Roman" w:cs="Times New Roman"/>
          <w:sz w:val="28"/>
          <w:szCs w:val="28"/>
        </w:rPr>
        <w:t xml:space="preserve"> từ xa xưa đã được sử dụng làm không chỉ các sản phẩm trang sức mỹ nghệ mà còn tạo nên những tác phẩm nghệ thuật và tạc tượng thần linh để thờ</w:t>
      </w:r>
      <w:r w:rsidR="00B63E4A">
        <w:rPr>
          <w:rFonts w:ascii="Times New Roman" w:hAnsi="Times New Roman" w:cs="Times New Roman"/>
          <w:sz w:val="28"/>
          <w:szCs w:val="28"/>
        </w:rPr>
        <w:t xml:space="preserve"> cúng.</w:t>
      </w:r>
      <w:proofErr w:type="gramEnd"/>
      <w:r w:rsidR="00B63E4A">
        <w:rPr>
          <w:rFonts w:ascii="Times New Roman" w:hAnsi="Times New Roman" w:cs="Times New Roman"/>
          <w:sz w:val="28"/>
          <w:szCs w:val="28"/>
        </w:rPr>
        <w:t xml:space="preserve"> </w:t>
      </w:r>
      <w:proofErr w:type="gramStart"/>
      <w:r w:rsidR="00B63E4A">
        <w:rPr>
          <w:rFonts w:ascii="Times New Roman" w:hAnsi="Times New Roman" w:cs="Times New Roman"/>
          <w:sz w:val="28"/>
          <w:szCs w:val="28"/>
        </w:rPr>
        <w:t xml:space="preserve">Ngày </w:t>
      </w:r>
      <w:r>
        <w:rPr>
          <w:rFonts w:ascii="Times New Roman" w:hAnsi="Times New Roman" w:cs="Times New Roman"/>
          <w:sz w:val="28"/>
          <w:szCs w:val="28"/>
        </w:rPr>
        <w:t>nay, ngọc bích vẫn được xem là biểu tượng của vẻ đẹp và sự</w:t>
      </w:r>
      <w:r w:rsidR="00670515">
        <w:rPr>
          <w:rFonts w:ascii="Times New Roman" w:hAnsi="Times New Roman" w:cs="Times New Roman"/>
          <w:sz w:val="28"/>
          <w:szCs w:val="28"/>
        </w:rPr>
        <w:t xml:space="preserve"> cao quý.</w:t>
      </w:r>
      <w:proofErr w:type="gramEnd"/>
    </w:p>
    <w:p w:rsidR="00D213B3" w:rsidRPr="00D213B3" w:rsidRDefault="00D213B3" w:rsidP="00D76E53">
      <w:pPr>
        <w:spacing w:before="12" w:after="12" w:line="360" w:lineRule="auto"/>
        <w:ind w:left="180" w:firstLine="454"/>
        <w:jc w:val="both"/>
        <w:rPr>
          <w:rFonts w:ascii="Times New Roman" w:eastAsia="Times New Roman" w:hAnsi="Times New Roman" w:cs="Times New Roman"/>
          <w:sz w:val="28"/>
          <w:szCs w:val="28"/>
          <w:lang w:val="fr-FR"/>
        </w:rPr>
      </w:pPr>
      <w:r w:rsidRPr="00B63E4A">
        <w:rPr>
          <w:rFonts w:ascii="Times New Roman" w:eastAsia="Times New Roman" w:hAnsi="Times New Roman" w:cs="Times New Roman"/>
          <w:i/>
          <w:sz w:val="28"/>
          <w:szCs w:val="28"/>
        </w:rPr>
        <w:t xml:space="preserve">Ngọc </w:t>
      </w:r>
      <w:r w:rsidR="00ED46D1">
        <w:rPr>
          <w:rFonts w:ascii="Times New Roman" w:eastAsia="Times New Roman" w:hAnsi="Times New Roman" w:cs="Times New Roman"/>
          <w:i/>
          <w:sz w:val="28"/>
          <w:szCs w:val="28"/>
        </w:rPr>
        <w:t>j</w:t>
      </w:r>
      <w:r w:rsidRPr="00B63E4A">
        <w:rPr>
          <w:rFonts w:ascii="Times New Roman" w:eastAsia="Times New Roman" w:hAnsi="Times New Roman" w:cs="Times New Roman"/>
          <w:i/>
          <w:sz w:val="28"/>
          <w:szCs w:val="28"/>
        </w:rPr>
        <w:t>adeit</w:t>
      </w:r>
      <w:r w:rsidRPr="00D213B3">
        <w:rPr>
          <w:rFonts w:ascii="Times New Roman" w:eastAsia="Times New Roman" w:hAnsi="Times New Roman" w:cs="Times New Roman"/>
          <w:sz w:val="28"/>
          <w:szCs w:val="28"/>
        </w:rPr>
        <w:t>:</w:t>
      </w:r>
      <w:r w:rsidR="00984D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Công thức hóa </w:t>
      </w:r>
      <w:proofErr w:type="gramStart"/>
      <w:r w:rsidRPr="00D213B3">
        <w:rPr>
          <w:rFonts w:ascii="Times New Roman" w:eastAsia="Times New Roman" w:hAnsi="Times New Roman" w:cs="Times New Roman"/>
          <w:sz w:val="28"/>
          <w:szCs w:val="28"/>
          <w:lang w:val="fr-FR"/>
        </w:rPr>
        <w:t>NaAl[</w:t>
      </w:r>
      <w:proofErr w:type="gramEnd"/>
      <w:r w:rsidRPr="00D213B3">
        <w:rPr>
          <w:rFonts w:ascii="Times New Roman" w:eastAsia="Times New Roman" w:hAnsi="Times New Roman" w:cs="Times New Roman"/>
          <w:sz w:val="28"/>
          <w:szCs w:val="28"/>
          <w:lang w:val="fr-FR"/>
        </w:rPr>
        <w:t>Si</w:t>
      </w:r>
      <w:r w:rsidRPr="00D213B3">
        <w:rPr>
          <w:rFonts w:ascii="Times New Roman" w:eastAsia="Times New Roman" w:hAnsi="Times New Roman" w:cs="Times New Roman"/>
          <w:sz w:val="28"/>
          <w:szCs w:val="28"/>
          <w:vertAlign w:val="subscript"/>
          <w:lang w:val="fr-FR"/>
        </w:rPr>
        <w:t>2</w:t>
      </w:r>
      <w:r w:rsidRPr="00D213B3">
        <w:rPr>
          <w:rFonts w:ascii="Times New Roman" w:eastAsia="Times New Roman" w:hAnsi="Times New Roman" w:cs="Times New Roman"/>
          <w:sz w:val="28"/>
          <w:szCs w:val="28"/>
          <w:lang w:val="fr-FR"/>
        </w:rPr>
        <w:t>O</w:t>
      </w:r>
      <w:r w:rsidRPr="00D213B3">
        <w:rPr>
          <w:rFonts w:ascii="Times New Roman" w:eastAsia="Times New Roman" w:hAnsi="Times New Roman" w:cs="Times New Roman"/>
          <w:sz w:val="28"/>
          <w:szCs w:val="28"/>
          <w:vertAlign w:val="subscript"/>
          <w:lang w:val="fr-FR"/>
        </w:rPr>
        <w:t>6</w:t>
      </w:r>
      <w:r w:rsidRPr="00D213B3">
        <w:rPr>
          <w:rFonts w:ascii="Times New Roman" w:eastAsia="Times New Roman" w:hAnsi="Times New Roman" w:cs="Times New Roman"/>
          <w:sz w:val="28"/>
          <w:szCs w:val="28"/>
          <w:lang w:val="fr-FR"/>
        </w:rPr>
        <w:t>],</w:t>
      </w:r>
      <w:r w:rsidR="00984D5C">
        <w:rPr>
          <w:rFonts w:ascii="Times New Roman" w:eastAsia="Times New Roman" w:hAnsi="Times New Roman" w:cs="Times New Roman"/>
          <w:sz w:val="28"/>
          <w:szCs w:val="28"/>
          <w:lang w:val="fr-FR"/>
        </w:rPr>
        <w:t xml:space="preserve"> </w:t>
      </w:r>
      <w:r w:rsidRPr="00D213B3">
        <w:rPr>
          <w:rFonts w:ascii="Times New Roman" w:eastAsia="Times New Roman" w:hAnsi="Times New Roman" w:cs="Times New Roman"/>
          <w:sz w:val="28"/>
          <w:szCs w:val="28"/>
          <w:lang w:val="fr-FR"/>
        </w:rPr>
        <w:t>là mộ</w:t>
      </w:r>
      <w:r w:rsidR="00B63E4A">
        <w:rPr>
          <w:rFonts w:ascii="Times New Roman" w:eastAsia="Times New Roman" w:hAnsi="Times New Roman" w:cs="Times New Roman"/>
          <w:sz w:val="28"/>
          <w:szCs w:val="28"/>
          <w:lang w:val="fr-FR"/>
        </w:rPr>
        <w:t>t khoáng vật thuộc nhóm pyroxen, t</w:t>
      </w:r>
      <w:r>
        <w:rPr>
          <w:rFonts w:ascii="Times New Roman" w:eastAsia="Times New Roman" w:hAnsi="Times New Roman" w:cs="Times New Roman"/>
          <w:sz w:val="28"/>
          <w:szCs w:val="28"/>
          <w:lang w:val="fr-FR"/>
        </w:rPr>
        <w:t>hường lẫn t</w:t>
      </w:r>
      <w:r w:rsidRPr="00D213B3">
        <w:rPr>
          <w:rFonts w:ascii="Times New Roman" w:eastAsia="Times New Roman" w:hAnsi="Times New Roman" w:cs="Times New Roman"/>
          <w:sz w:val="28"/>
          <w:szCs w:val="28"/>
          <w:lang w:val="fr-FR"/>
        </w:rPr>
        <w:t>ạp chất:</w:t>
      </w:r>
      <w:r w:rsidR="00984D5C">
        <w:rPr>
          <w:rFonts w:ascii="Times New Roman" w:eastAsia="Times New Roman" w:hAnsi="Times New Roman" w:cs="Times New Roman"/>
          <w:sz w:val="28"/>
          <w:szCs w:val="28"/>
          <w:lang w:val="fr-FR"/>
        </w:rPr>
        <w:t xml:space="preserve"> </w:t>
      </w:r>
      <w:r>
        <w:rPr>
          <w:rFonts w:ascii="Times New Roman" w:eastAsia="Times New Roman" w:hAnsi="Times New Roman" w:cs="Times New Roman"/>
          <w:sz w:val="28"/>
          <w:szCs w:val="28"/>
          <w:lang w:val="fr-FR"/>
        </w:rPr>
        <w:t>sắt, magie, canxi (</w:t>
      </w:r>
      <w:r w:rsidRPr="00D213B3">
        <w:rPr>
          <w:rFonts w:ascii="Times New Roman" w:eastAsia="Times New Roman" w:hAnsi="Times New Roman" w:cs="Times New Roman"/>
          <w:sz w:val="28"/>
          <w:szCs w:val="28"/>
          <w:lang w:val="fr-FR"/>
        </w:rPr>
        <w:t>Fe, Mg, Ca</w:t>
      </w:r>
      <w:r>
        <w:rPr>
          <w:rFonts w:ascii="Times New Roman" w:eastAsia="Times New Roman" w:hAnsi="Times New Roman" w:cs="Times New Roman"/>
          <w:sz w:val="28"/>
          <w:szCs w:val="28"/>
          <w:lang w:val="fr-FR"/>
        </w:rPr>
        <w:t>)</w:t>
      </w:r>
      <w:r w:rsidRPr="00D213B3">
        <w:rPr>
          <w:rFonts w:ascii="Times New Roman" w:eastAsia="Times New Roman" w:hAnsi="Times New Roman" w:cs="Times New Roman"/>
          <w:sz w:val="28"/>
          <w:szCs w:val="28"/>
          <w:lang w:val="fr-FR"/>
        </w:rPr>
        <w:t xml:space="preserve">. </w:t>
      </w:r>
      <w:r w:rsidR="000212A6">
        <w:rPr>
          <w:rFonts w:ascii="Times New Roman" w:eastAsia="Times New Roman" w:hAnsi="Times New Roman" w:cs="Times New Roman"/>
          <w:sz w:val="28"/>
          <w:szCs w:val="28"/>
          <w:lang w:val="fr-FR"/>
        </w:rPr>
        <w:t>Trong tổ hợp khoáng vật t</w:t>
      </w:r>
      <w:r w:rsidRPr="00D213B3">
        <w:rPr>
          <w:rFonts w:ascii="Times New Roman" w:eastAsia="Times New Roman" w:hAnsi="Times New Roman" w:cs="Times New Roman"/>
          <w:sz w:val="28"/>
          <w:szCs w:val="28"/>
          <w:lang w:val="fr-FR"/>
        </w:rPr>
        <w:t>hường chứa hợp phần các khoáng vật khác thuộc nhóm pyroxen như diopsit, egirin, hedenbergit.</w:t>
      </w:r>
    </w:p>
    <w:p w:rsidR="00D213B3" w:rsidRPr="00D213B3" w:rsidRDefault="00D213B3" w:rsidP="00D76E53">
      <w:pPr>
        <w:spacing w:before="12" w:after="12" w:line="360" w:lineRule="auto"/>
        <w:ind w:left="180" w:firstLine="454"/>
        <w:jc w:val="both"/>
        <w:rPr>
          <w:rFonts w:ascii="Times New Roman" w:eastAsia="Times New Roman" w:hAnsi="Times New Roman" w:cs="Times New Roman"/>
          <w:sz w:val="28"/>
          <w:szCs w:val="28"/>
          <w:lang w:val="fr-FR"/>
        </w:rPr>
      </w:pPr>
      <w:r w:rsidRPr="00984D5C">
        <w:rPr>
          <w:rFonts w:ascii="Times New Roman" w:eastAsia="Times New Roman" w:hAnsi="Times New Roman" w:cs="Times New Roman"/>
          <w:sz w:val="28"/>
          <w:szCs w:val="28"/>
          <w:lang w:val="fr-FR"/>
        </w:rPr>
        <w:t>Cấu trúc, hình thái tinh thể:</w:t>
      </w:r>
      <w:r w:rsidRPr="00D213B3">
        <w:rPr>
          <w:rFonts w:ascii="Times New Roman" w:eastAsia="Times New Roman" w:hAnsi="Times New Roman" w:cs="Times New Roman"/>
          <w:i/>
          <w:sz w:val="28"/>
          <w:szCs w:val="28"/>
          <w:lang w:val="fr-FR"/>
        </w:rPr>
        <w:t xml:space="preserve"> </w:t>
      </w:r>
      <w:r w:rsidR="00B63E4A">
        <w:rPr>
          <w:rFonts w:ascii="Times New Roman" w:eastAsia="Times New Roman" w:hAnsi="Times New Roman" w:cs="Times New Roman"/>
          <w:iCs/>
          <w:sz w:val="28"/>
          <w:szCs w:val="28"/>
          <w:lang w:val="fr-FR"/>
        </w:rPr>
        <w:t>K</w:t>
      </w:r>
      <w:r w:rsidRPr="00D213B3">
        <w:rPr>
          <w:rFonts w:ascii="Times New Roman" w:eastAsia="Times New Roman" w:hAnsi="Times New Roman" w:cs="Times New Roman"/>
          <w:sz w:val="28"/>
          <w:szCs w:val="28"/>
          <w:lang w:val="fr-FR"/>
        </w:rPr>
        <w:t>ết tinh ở hệ một nghiêng, rất hiếm khi tạo tinh thể đơn lẻ, thường gặp ở dạng tập hợp hạt, sợi gắn kết chặt, tạ</w:t>
      </w:r>
      <w:r w:rsidR="00984D5C">
        <w:rPr>
          <w:rFonts w:ascii="Times New Roman" w:eastAsia="Times New Roman" w:hAnsi="Times New Roman" w:cs="Times New Roman"/>
          <w:sz w:val="28"/>
          <w:szCs w:val="28"/>
          <w:lang w:val="fr-FR"/>
        </w:rPr>
        <w:t>o cho đá quý có độ dai đặc biệt.</w:t>
      </w:r>
      <w:r w:rsidRPr="00D213B3">
        <w:rPr>
          <w:rFonts w:ascii="Times New Roman" w:eastAsia="Times New Roman" w:hAnsi="Times New Roman" w:cs="Times New Roman"/>
          <w:sz w:val="28"/>
          <w:szCs w:val="28"/>
          <w:lang w:val="fr-FR"/>
        </w:rPr>
        <w:t xml:space="preserve"> </w:t>
      </w:r>
    </w:p>
    <w:p w:rsidR="00387A9A" w:rsidRPr="00387A9A" w:rsidRDefault="00A65FA7" w:rsidP="00D76E53">
      <w:pPr>
        <w:spacing w:before="12" w:after="12" w:line="360" w:lineRule="auto"/>
        <w:ind w:left="180" w:firstLine="454"/>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Ngọc </w:t>
      </w:r>
      <w:r w:rsidR="00B5784C">
        <w:rPr>
          <w:rFonts w:ascii="Times New Roman" w:eastAsia="Times New Roman" w:hAnsi="Times New Roman" w:cs="Times New Roman"/>
          <w:spacing w:val="-6"/>
          <w:sz w:val="28"/>
          <w:szCs w:val="28"/>
        </w:rPr>
        <w:t>j</w:t>
      </w:r>
      <w:r>
        <w:rPr>
          <w:rFonts w:ascii="Times New Roman" w:eastAsia="Times New Roman" w:hAnsi="Times New Roman" w:cs="Times New Roman"/>
          <w:spacing w:val="-6"/>
          <w:sz w:val="28"/>
          <w:szCs w:val="28"/>
        </w:rPr>
        <w:t>adeit  đ</w:t>
      </w:r>
      <w:r w:rsidR="00387A9A" w:rsidRPr="00387A9A">
        <w:rPr>
          <w:rFonts w:ascii="Times New Roman" w:eastAsia="Times New Roman" w:hAnsi="Times New Roman" w:cs="Times New Roman"/>
          <w:spacing w:val="-6"/>
          <w:sz w:val="28"/>
          <w:szCs w:val="28"/>
        </w:rPr>
        <w:t>ược dùng làm đá trang sức, trang trí từ xa xưa, đặc biệt có giá trị cao là loại màu xanh emerald,</w:t>
      </w:r>
      <w:r w:rsidR="00B5784C">
        <w:rPr>
          <w:rFonts w:ascii="Times New Roman" w:eastAsia="Times New Roman" w:hAnsi="Times New Roman" w:cs="Times New Roman"/>
          <w:spacing w:val="-6"/>
          <w:sz w:val="28"/>
          <w:szCs w:val="28"/>
        </w:rPr>
        <w:t xml:space="preserve"> </w:t>
      </w:r>
      <w:r w:rsidR="00387A9A" w:rsidRPr="00387A9A">
        <w:rPr>
          <w:rFonts w:ascii="Times New Roman" w:eastAsia="Times New Roman" w:hAnsi="Times New Roman" w:cs="Times New Roman"/>
          <w:spacing w:val="-6"/>
          <w:sz w:val="28"/>
          <w:szCs w:val="28"/>
        </w:rPr>
        <w:t xml:space="preserve">được gọi là jadeit hoàng đế và </w:t>
      </w:r>
      <w:r w:rsidR="00387A9A" w:rsidRPr="00387A9A">
        <w:rPr>
          <w:rFonts w:ascii="Times New Roman" w:eastAsia="Times New Roman" w:hAnsi="Times New Roman" w:cs="Times New Roman"/>
          <w:sz w:val="28"/>
          <w:szCs w:val="28"/>
        </w:rPr>
        <w:t>màu tím hoa cà</w:t>
      </w:r>
      <w:r w:rsidR="00387A9A" w:rsidRPr="00387A9A">
        <w:rPr>
          <w:rFonts w:ascii="Times New Roman" w:eastAsia="Times New Roman" w:hAnsi="Times New Roman" w:cs="Times New Roman"/>
          <w:spacing w:val="-6"/>
          <w:sz w:val="28"/>
          <w:szCs w:val="28"/>
        </w:rPr>
        <w:t xml:space="preserve">. </w:t>
      </w:r>
      <w:r w:rsidR="000212A6">
        <w:rPr>
          <w:rFonts w:ascii="Times New Roman" w:eastAsia="Times New Roman" w:hAnsi="Times New Roman" w:cs="Times New Roman"/>
          <w:spacing w:val="-6"/>
          <w:sz w:val="28"/>
          <w:szCs w:val="28"/>
        </w:rPr>
        <w:t xml:space="preserve">Ngọc </w:t>
      </w:r>
      <w:r w:rsidR="00B5784C">
        <w:rPr>
          <w:rFonts w:ascii="Times New Roman" w:eastAsia="Times New Roman" w:hAnsi="Times New Roman" w:cs="Times New Roman"/>
          <w:spacing w:val="-6"/>
          <w:sz w:val="28"/>
          <w:szCs w:val="28"/>
        </w:rPr>
        <w:t>j</w:t>
      </w:r>
      <w:r w:rsidR="000212A6">
        <w:rPr>
          <w:rFonts w:ascii="Times New Roman" w:eastAsia="Times New Roman" w:hAnsi="Times New Roman" w:cs="Times New Roman"/>
          <w:spacing w:val="-6"/>
          <w:sz w:val="28"/>
          <w:szCs w:val="28"/>
        </w:rPr>
        <w:t>adeit đ</w:t>
      </w:r>
      <w:r w:rsidR="00387A9A" w:rsidRPr="00387A9A">
        <w:rPr>
          <w:rFonts w:ascii="Times New Roman" w:eastAsia="Times New Roman" w:hAnsi="Times New Roman" w:cs="Times New Roman"/>
          <w:spacing w:val="-6"/>
          <w:sz w:val="28"/>
          <w:szCs w:val="28"/>
        </w:rPr>
        <w:t xml:space="preserve">ược chế tác kiểu cabochon làm mặt nhẫn, dây chuyền, vòng </w:t>
      </w:r>
      <w:proofErr w:type="gramStart"/>
      <w:r w:rsidR="00387A9A" w:rsidRPr="00387A9A">
        <w:rPr>
          <w:rFonts w:ascii="Times New Roman" w:eastAsia="Times New Roman" w:hAnsi="Times New Roman" w:cs="Times New Roman"/>
          <w:spacing w:val="-6"/>
          <w:sz w:val="28"/>
          <w:szCs w:val="28"/>
        </w:rPr>
        <w:t>tay</w:t>
      </w:r>
      <w:proofErr w:type="gramEnd"/>
      <w:r w:rsidR="00387A9A" w:rsidRPr="00387A9A">
        <w:rPr>
          <w:rFonts w:ascii="Times New Roman" w:eastAsia="Times New Roman" w:hAnsi="Times New Roman" w:cs="Times New Roman"/>
          <w:spacing w:val="-6"/>
          <w:sz w:val="28"/>
          <w:szCs w:val="28"/>
        </w:rPr>
        <w:t>.</w:t>
      </w:r>
    </w:p>
    <w:tbl>
      <w:tblPr>
        <w:tblW w:w="0" w:type="auto"/>
        <w:jc w:val="center"/>
        <w:tblInd w:w="-37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8818"/>
      </w:tblGrid>
      <w:tr w:rsidR="00387A9A" w:rsidRPr="00387A9A" w:rsidTr="000111F9">
        <w:trPr>
          <w:trHeight w:val="525"/>
          <w:jc w:val="center"/>
        </w:trPr>
        <w:tc>
          <w:tcPr>
            <w:tcW w:w="8818" w:type="dxa"/>
          </w:tcPr>
          <w:p w:rsidR="00387A9A" w:rsidRPr="00387A9A" w:rsidRDefault="00387A9A" w:rsidP="00D76E53">
            <w:pPr>
              <w:keepNext/>
              <w:spacing w:after="0" w:line="360" w:lineRule="auto"/>
              <w:ind w:left="180"/>
              <w:jc w:val="center"/>
              <w:rPr>
                <w:rFonts w:ascii="Times New Roman" w:eastAsia="Times New Roman" w:hAnsi="Times New Roman" w:cs="Times New Roman"/>
                <w:sz w:val="28"/>
                <w:szCs w:val="28"/>
              </w:rPr>
            </w:pPr>
          </w:p>
        </w:tc>
      </w:tr>
      <w:tr w:rsidR="00387A9A" w:rsidRPr="00387A9A" w:rsidTr="000111F9">
        <w:trPr>
          <w:trHeight w:val="4410"/>
          <w:jc w:val="center"/>
        </w:trPr>
        <w:tc>
          <w:tcPr>
            <w:tcW w:w="8818" w:type="dxa"/>
          </w:tcPr>
          <w:p w:rsidR="000111F9" w:rsidRDefault="000111F9" w:rsidP="000111F9">
            <w:pPr>
              <w:keepNext/>
              <w:spacing w:before="120" w:after="120" w:line="360" w:lineRule="auto"/>
              <w:ind w:left="180"/>
              <w:jc w:val="center"/>
              <w:rPr>
                <w:rFonts w:ascii="Times New Roman" w:eastAsia="Times New Roman" w:hAnsi="Times New Roman" w:cs="Times New Roman"/>
                <w:sz w:val="28"/>
                <w:szCs w:val="28"/>
                <w:lang w:val="pt-BR"/>
              </w:rPr>
            </w:pPr>
            <w:r w:rsidRPr="00387A9A">
              <w:rPr>
                <w:rFonts w:ascii="Times New Roman" w:eastAsia="Times New Roman" w:hAnsi="Times New Roman" w:cs="Times New Roman"/>
                <w:noProof/>
                <w:sz w:val="28"/>
                <w:szCs w:val="28"/>
              </w:rPr>
              <w:drawing>
                <wp:inline distT="0" distB="0" distL="0" distR="0" wp14:anchorId="4634DCD2" wp14:editId="750838CE">
                  <wp:extent cx="1828800" cy="1928553"/>
                  <wp:effectExtent l="0" t="0" r="0" b="0"/>
                  <wp:docPr id="2" name="Picture 2" descr="Description: Hinh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nh10_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928553"/>
                          </a:xfrm>
                          <a:prstGeom prst="rect">
                            <a:avLst/>
                          </a:prstGeom>
                          <a:noFill/>
                          <a:ln>
                            <a:noFill/>
                          </a:ln>
                        </pic:spPr>
                      </pic:pic>
                    </a:graphicData>
                  </a:graphic>
                </wp:inline>
              </w:drawing>
            </w:r>
          </w:p>
          <w:p w:rsidR="00387A9A" w:rsidRPr="00387A9A" w:rsidRDefault="00387A9A" w:rsidP="000111F9">
            <w:pPr>
              <w:keepNext/>
              <w:spacing w:before="120" w:after="120" w:line="360" w:lineRule="auto"/>
              <w:ind w:left="180"/>
              <w:jc w:val="center"/>
              <w:rPr>
                <w:rFonts w:ascii="Times New Roman" w:eastAsia="Times New Roman" w:hAnsi="Times New Roman" w:cs="Times New Roman"/>
                <w:sz w:val="28"/>
                <w:szCs w:val="28"/>
                <w:lang w:val="pt-BR"/>
              </w:rPr>
            </w:pPr>
            <w:r w:rsidRPr="00387A9A">
              <w:rPr>
                <w:rFonts w:ascii="Times New Roman" w:eastAsia="Times New Roman" w:hAnsi="Times New Roman" w:cs="Times New Roman"/>
                <w:sz w:val="28"/>
                <w:szCs w:val="28"/>
                <w:lang w:val="pt-BR"/>
              </w:rPr>
              <w:t xml:space="preserve">Hình 1.1. Dạng quen của tinh thể </w:t>
            </w:r>
            <w:r w:rsidR="00ED46D1">
              <w:rPr>
                <w:rFonts w:ascii="Times New Roman" w:eastAsia="Times New Roman" w:hAnsi="Times New Roman" w:cs="Times New Roman"/>
                <w:sz w:val="28"/>
                <w:szCs w:val="28"/>
                <w:lang w:val="pt-BR"/>
              </w:rPr>
              <w:t>j</w:t>
            </w:r>
            <w:r w:rsidRPr="00387A9A">
              <w:rPr>
                <w:rFonts w:ascii="Times New Roman" w:eastAsia="Times New Roman" w:hAnsi="Times New Roman" w:cs="Times New Roman"/>
                <w:sz w:val="28"/>
                <w:szCs w:val="28"/>
                <w:lang w:val="pt-BR"/>
              </w:rPr>
              <w:t>adeit</w:t>
            </w:r>
          </w:p>
        </w:tc>
      </w:tr>
    </w:tbl>
    <w:p w:rsidR="00387A9A" w:rsidRDefault="00387A9A" w:rsidP="00D76E53">
      <w:pPr>
        <w:pStyle w:val="Doanvan"/>
        <w:spacing w:before="12" w:after="12" w:line="360" w:lineRule="auto"/>
        <w:ind w:left="180"/>
        <w:rPr>
          <w:rFonts w:ascii=".VnTime" w:hAnsi=".VnTime"/>
          <w:color w:val="FF0000"/>
          <w:sz w:val="26"/>
          <w:szCs w:val="26"/>
        </w:rPr>
      </w:pPr>
    </w:p>
    <w:tbl>
      <w:tblPr>
        <w:tblStyle w:val="TableGrid"/>
        <w:tblW w:w="8820" w:type="dxa"/>
        <w:tblInd w:w="468" w:type="dxa"/>
        <w:tblBorders>
          <w:insideH w:val="none" w:sz="0" w:space="0" w:color="auto"/>
          <w:insideV w:val="none" w:sz="0" w:space="0" w:color="auto"/>
        </w:tblBorders>
        <w:tblLook w:val="04A0" w:firstRow="1" w:lastRow="0" w:firstColumn="1" w:lastColumn="0" w:noHBand="0" w:noVBand="1"/>
      </w:tblPr>
      <w:tblGrid>
        <w:gridCol w:w="8820"/>
      </w:tblGrid>
      <w:tr w:rsidR="00B5784C" w:rsidTr="000111F9">
        <w:trPr>
          <w:trHeight w:val="2517"/>
        </w:trPr>
        <w:tc>
          <w:tcPr>
            <w:tcW w:w="8820" w:type="dxa"/>
          </w:tcPr>
          <w:p w:rsidR="00B5784C" w:rsidRDefault="00B5784C" w:rsidP="00B5784C">
            <w:pPr>
              <w:pStyle w:val="Doanvan"/>
              <w:spacing w:before="12" w:after="12" w:line="360" w:lineRule="auto"/>
              <w:ind w:left="180" w:firstLine="0"/>
              <w:jc w:val="center"/>
              <w:rPr>
                <w:rFonts w:ascii=".VnTime" w:hAnsi=".VnTime"/>
                <w:color w:val="FF0000"/>
                <w:sz w:val="26"/>
                <w:szCs w:val="26"/>
              </w:rPr>
            </w:pPr>
            <w:r>
              <w:rPr>
                <w:rFonts w:ascii=".VnTime" w:hAnsi=".VnTime"/>
                <w:noProof/>
                <w:color w:val="FF0000"/>
                <w:sz w:val="26"/>
                <w:szCs w:val="26"/>
              </w:rPr>
              <w:drawing>
                <wp:inline distT="0" distB="0" distL="0" distR="0" wp14:anchorId="72DF61F7" wp14:editId="7EBE3517">
                  <wp:extent cx="3631721" cy="3651260"/>
                  <wp:effectExtent l="0" t="0" r="6985" b="6350"/>
                  <wp:docPr id="4" name="Picture 4" descr="D:\Bo mon 2020-2021\2020-12-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o mon 2020-2021\2020-12-04\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405" cy="3656975"/>
                          </a:xfrm>
                          <a:prstGeom prst="rect">
                            <a:avLst/>
                          </a:prstGeom>
                          <a:noFill/>
                          <a:ln>
                            <a:noFill/>
                          </a:ln>
                        </pic:spPr>
                      </pic:pic>
                    </a:graphicData>
                  </a:graphic>
                </wp:inline>
              </w:drawing>
            </w:r>
          </w:p>
        </w:tc>
      </w:tr>
      <w:tr w:rsidR="00B5784C" w:rsidTr="00584DFA">
        <w:trPr>
          <w:trHeight w:val="810"/>
        </w:trPr>
        <w:tc>
          <w:tcPr>
            <w:tcW w:w="8820" w:type="dxa"/>
          </w:tcPr>
          <w:p w:rsidR="00584DFA" w:rsidRDefault="00584DFA" w:rsidP="00ED46D1">
            <w:pPr>
              <w:pStyle w:val="Doanvan"/>
              <w:spacing w:before="12" w:after="12" w:line="360" w:lineRule="auto"/>
              <w:ind w:left="180" w:firstLine="0"/>
              <w:jc w:val="center"/>
              <w:rPr>
                <w:rFonts w:ascii="Times New Roman" w:hAnsi="Times New Roman"/>
                <w:sz w:val="26"/>
                <w:szCs w:val="26"/>
              </w:rPr>
            </w:pPr>
          </w:p>
          <w:p w:rsidR="00B5784C" w:rsidRPr="00B5784C" w:rsidRDefault="00B5784C" w:rsidP="00ED46D1">
            <w:pPr>
              <w:pStyle w:val="Doanvan"/>
              <w:spacing w:before="12" w:after="12" w:line="360" w:lineRule="auto"/>
              <w:ind w:left="180" w:firstLine="0"/>
              <w:jc w:val="center"/>
              <w:rPr>
                <w:rFonts w:ascii="Times New Roman" w:hAnsi="Times New Roman"/>
                <w:color w:val="FF0000"/>
                <w:sz w:val="26"/>
                <w:szCs w:val="26"/>
              </w:rPr>
            </w:pPr>
            <w:r w:rsidRPr="00B5784C">
              <w:rPr>
                <w:rFonts w:ascii="Times New Roman" w:hAnsi="Times New Roman"/>
                <w:sz w:val="26"/>
                <w:szCs w:val="26"/>
              </w:rPr>
              <w:t>Hình1.</w:t>
            </w:r>
            <w:r w:rsidR="00ED46D1">
              <w:rPr>
                <w:rFonts w:ascii="Times New Roman" w:hAnsi="Times New Roman"/>
                <w:sz w:val="26"/>
                <w:szCs w:val="26"/>
              </w:rPr>
              <w:t>2</w:t>
            </w:r>
            <w:r w:rsidRPr="00B5784C">
              <w:rPr>
                <w:rFonts w:ascii="Times New Roman" w:hAnsi="Times New Roman"/>
                <w:sz w:val="26"/>
                <w:szCs w:val="26"/>
              </w:rPr>
              <w:t xml:space="preserve">: Ngọc </w:t>
            </w:r>
            <w:r w:rsidR="00ED46D1">
              <w:rPr>
                <w:rFonts w:ascii="Times New Roman" w:hAnsi="Times New Roman"/>
                <w:sz w:val="26"/>
                <w:szCs w:val="26"/>
              </w:rPr>
              <w:t>j</w:t>
            </w:r>
            <w:r w:rsidRPr="00B5784C">
              <w:rPr>
                <w:rFonts w:ascii="Times New Roman" w:hAnsi="Times New Roman"/>
                <w:sz w:val="26"/>
                <w:szCs w:val="26"/>
              </w:rPr>
              <w:t>adeit các loại màu</w:t>
            </w:r>
          </w:p>
        </w:tc>
      </w:tr>
    </w:tbl>
    <w:p w:rsidR="00192B66" w:rsidRDefault="00192B66" w:rsidP="00584DFA">
      <w:pPr>
        <w:spacing w:before="240" w:line="360" w:lineRule="auto"/>
        <w:ind w:left="187" w:firstLine="461"/>
        <w:jc w:val="both"/>
        <w:rPr>
          <w:rFonts w:ascii="Times New Roman" w:hAnsi="Times New Roman" w:cs="Times New Roman"/>
          <w:sz w:val="28"/>
          <w:szCs w:val="28"/>
        </w:rPr>
      </w:pPr>
      <w:r>
        <w:rPr>
          <w:rFonts w:ascii="Times New Roman" w:hAnsi="Times New Roman" w:cs="Times New Roman"/>
          <w:sz w:val="28"/>
          <w:szCs w:val="28"/>
        </w:rPr>
        <w:t>Ngọc jadeit xuất hiện phổ biến trên thế giới như ở Myanma, Califonia, Guateamala, ngoài ra còn gặp ở Nga, Kazactan, Nhật Bản, Hàn Quốc…</w:t>
      </w:r>
    </w:p>
    <w:tbl>
      <w:tblPr>
        <w:tblStyle w:val="TableGrid"/>
        <w:tblW w:w="0" w:type="auto"/>
        <w:tblInd w:w="180" w:type="dxa"/>
        <w:tblBorders>
          <w:insideH w:val="none" w:sz="0" w:space="0" w:color="auto"/>
          <w:insideV w:val="none" w:sz="0" w:space="0" w:color="auto"/>
        </w:tblBorders>
        <w:tblLook w:val="04A0" w:firstRow="1" w:lastRow="0" w:firstColumn="1" w:lastColumn="0" w:noHBand="0" w:noVBand="1"/>
      </w:tblPr>
      <w:tblGrid>
        <w:gridCol w:w="9396"/>
      </w:tblGrid>
      <w:tr w:rsidR="008B7BCA" w:rsidTr="008B7BCA">
        <w:tc>
          <w:tcPr>
            <w:tcW w:w="9396" w:type="dxa"/>
          </w:tcPr>
          <w:p w:rsidR="008B7BCA" w:rsidRDefault="008B7BCA" w:rsidP="008B7BC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AA08B9D" wp14:editId="6C18D2FC">
                  <wp:extent cx="2055664" cy="2320506"/>
                  <wp:effectExtent l="0" t="0" r="1905" b="3810"/>
                  <wp:docPr id="18" name="Picture 18" descr="D:\Bo mon 2020-2021\2020-12-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o mon 2020-2021\2020-12-04\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716" cy="2337497"/>
                          </a:xfrm>
                          <a:prstGeom prst="rect">
                            <a:avLst/>
                          </a:prstGeom>
                          <a:noFill/>
                          <a:ln>
                            <a:noFill/>
                          </a:ln>
                        </pic:spPr>
                      </pic:pic>
                    </a:graphicData>
                  </a:graphic>
                </wp:inline>
              </w:drawing>
            </w:r>
          </w:p>
        </w:tc>
      </w:tr>
      <w:tr w:rsidR="008B7BCA" w:rsidTr="008B7BCA">
        <w:tc>
          <w:tcPr>
            <w:tcW w:w="9396" w:type="dxa"/>
          </w:tcPr>
          <w:p w:rsidR="008B7BCA" w:rsidRDefault="008B7BCA" w:rsidP="00584DFA">
            <w:pPr>
              <w:spacing w:line="360" w:lineRule="auto"/>
              <w:jc w:val="center"/>
              <w:rPr>
                <w:rFonts w:ascii="Times New Roman" w:hAnsi="Times New Roman" w:cs="Times New Roman"/>
                <w:sz w:val="28"/>
                <w:szCs w:val="28"/>
              </w:rPr>
            </w:pPr>
            <w:r w:rsidRPr="00B5784C">
              <w:rPr>
                <w:rFonts w:ascii="Times New Roman" w:hAnsi="Times New Roman"/>
                <w:sz w:val="26"/>
                <w:szCs w:val="26"/>
              </w:rPr>
              <w:t>Hình1.</w:t>
            </w:r>
            <w:r>
              <w:rPr>
                <w:rFonts w:ascii="Times New Roman" w:hAnsi="Times New Roman"/>
                <w:sz w:val="26"/>
                <w:szCs w:val="26"/>
              </w:rPr>
              <w:t>3</w:t>
            </w:r>
            <w:r w:rsidRPr="00B5784C">
              <w:rPr>
                <w:rFonts w:ascii="Times New Roman" w:hAnsi="Times New Roman"/>
                <w:sz w:val="26"/>
                <w:szCs w:val="26"/>
              </w:rPr>
              <w:t xml:space="preserve">: Ngọc </w:t>
            </w:r>
            <w:r w:rsidR="00584DFA">
              <w:rPr>
                <w:rFonts w:ascii="Times New Roman" w:hAnsi="Times New Roman"/>
                <w:sz w:val="26"/>
                <w:szCs w:val="26"/>
              </w:rPr>
              <w:t>J</w:t>
            </w:r>
            <w:r w:rsidRPr="00B5784C">
              <w:rPr>
                <w:rFonts w:ascii="Times New Roman" w:hAnsi="Times New Roman"/>
                <w:sz w:val="26"/>
                <w:szCs w:val="26"/>
              </w:rPr>
              <w:t xml:space="preserve">adeit </w:t>
            </w:r>
            <w:r>
              <w:rPr>
                <w:rFonts w:ascii="Times New Roman" w:hAnsi="Times New Roman"/>
                <w:sz w:val="26"/>
                <w:szCs w:val="26"/>
              </w:rPr>
              <w:t>của Myanma</w:t>
            </w:r>
          </w:p>
        </w:tc>
      </w:tr>
    </w:tbl>
    <w:p w:rsidR="00387A9A" w:rsidRPr="00387A9A" w:rsidRDefault="00ED46D1" w:rsidP="00584DFA">
      <w:pPr>
        <w:spacing w:before="240" w:after="12" w:line="360" w:lineRule="auto"/>
        <w:ind w:left="187" w:firstLine="461"/>
        <w:jc w:val="both"/>
        <w:rPr>
          <w:rFonts w:ascii="Times New Roman" w:eastAsia="Times New Roman" w:hAnsi="Times New Roman" w:cs="Times New Roman"/>
          <w:sz w:val="28"/>
          <w:szCs w:val="28"/>
          <w:lang w:val="pt-BR"/>
        </w:rPr>
      </w:pPr>
      <w:r w:rsidRPr="00ED46D1">
        <w:rPr>
          <w:rFonts w:ascii="Times New Roman" w:eastAsia="Times New Roman" w:hAnsi="Times New Roman" w:cs="Times New Roman"/>
          <w:sz w:val="28"/>
          <w:szCs w:val="28"/>
          <w:lang w:val="pt-BR"/>
        </w:rPr>
        <w:t>Ngọc</w:t>
      </w:r>
      <w:r w:rsidR="008B7BCA">
        <w:rPr>
          <w:rFonts w:ascii="Times New Roman" w:eastAsia="Times New Roman" w:hAnsi="Times New Roman" w:cs="Times New Roman"/>
          <w:sz w:val="28"/>
          <w:szCs w:val="28"/>
          <w:lang w:val="pt-BR"/>
        </w:rPr>
        <w:t xml:space="preserve"> </w:t>
      </w:r>
      <w:r w:rsidR="00584DFA">
        <w:rPr>
          <w:rFonts w:ascii="Times New Roman" w:eastAsia="Times New Roman" w:hAnsi="Times New Roman" w:cs="Times New Roman"/>
          <w:sz w:val="28"/>
          <w:szCs w:val="28"/>
          <w:lang w:val="pt-BR"/>
        </w:rPr>
        <w:t>N</w:t>
      </w:r>
      <w:r w:rsidR="00387A9A" w:rsidRPr="00ED46D1">
        <w:rPr>
          <w:rFonts w:ascii="Times New Roman" w:eastAsia="Times New Roman" w:hAnsi="Times New Roman" w:cs="Times New Roman"/>
          <w:sz w:val="28"/>
          <w:szCs w:val="28"/>
          <w:lang w:val="pt-BR"/>
        </w:rPr>
        <w:t>ephrit</w:t>
      </w:r>
      <w:r>
        <w:rPr>
          <w:rFonts w:ascii="Times New Roman" w:eastAsia="Times New Roman" w:hAnsi="Times New Roman" w:cs="Times New Roman"/>
          <w:sz w:val="28"/>
          <w:szCs w:val="28"/>
          <w:lang w:val="pt-BR"/>
        </w:rPr>
        <w:t>:</w:t>
      </w:r>
      <w:r w:rsidR="00584DFA">
        <w:rPr>
          <w:rFonts w:ascii="Times New Roman" w:eastAsia="Times New Roman" w:hAnsi="Times New Roman" w:cs="Times New Roman"/>
          <w:sz w:val="28"/>
          <w:szCs w:val="28"/>
          <w:lang w:val="pt-BR"/>
        </w:rPr>
        <w:t xml:space="preserve"> </w:t>
      </w:r>
      <w:r w:rsidR="00D76E53" w:rsidRPr="00ED46D1">
        <w:rPr>
          <w:rFonts w:ascii="Times New Roman" w:eastAsia="Times New Roman" w:hAnsi="Times New Roman" w:cs="Times New Roman"/>
          <w:sz w:val="28"/>
          <w:szCs w:val="28"/>
          <w:lang w:val="pt-BR"/>
        </w:rPr>
        <w:t>T</w:t>
      </w:r>
      <w:r w:rsidR="00387A9A" w:rsidRPr="00ED46D1">
        <w:rPr>
          <w:rFonts w:ascii="Times New Roman" w:eastAsia="Times New Roman" w:hAnsi="Times New Roman" w:cs="Times New Roman"/>
          <w:sz w:val="28"/>
          <w:szCs w:val="28"/>
          <w:lang w:val="pt-BR"/>
        </w:rPr>
        <w:t>huộc dãy đồng hình các khoáng vật</w:t>
      </w:r>
      <w:r w:rsidR="00387A9A" w:rsidRPr="00387A9A">
        <w:rPr>
          <w:rFonts w:ascii="Times New Roman" w:eastAsia="Times New Roman" w:hAnsi="Times New Roman" w:cs="Times New Roman"/>
          <w:sz w:val="28"/>
          <w:szCs w:val="28"/>
          <w:lang w:val="pt-BR"/>
        </w:rPr>
        <w:t xml:space="preserve"> actinolit Ca</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Fe</w:t>
      </w:r>
      <w:r w:rsidR="00387A9A" w:rsidRPr="00387A9A">
        <w:rPr>
          <w:rFonts w:ascii="Times New Roman" w:eastAsia="Times New Roman" w:hAnsi="Times New Roman" w:cs="Times New Roman"/>
          <w:sz w:val="28"/>
          <w:szCs w:val="28"/>
          <w:vertAlign w:val="subscript"/>
          <w:lang w:val="pt-BR"/>
        </w:rPr>
        <w:t>5</w:t>
      </w:r>
      <w:r w:rsidR="00387A9A" w:rsidRPr="00387A9A">
        <w:rPr>
          <w:rFonts w:ascii="Times New Roman" w:eastAsia="Times New Roman" w:hAnsi="Times New Roman" w:cs="Times New Roman"/>
          <w:sz w:val="28"/>
          <w:szCs w:val="28"/>
          <w:lang w:val="pt-BR"/>
        </w:rPr>
        <w:t>[Si</w:t>
      </w:r>
      <w:r w:rsidR="00387A9A" w:rsidRPr="00387A9A">
        <w:rPr>
          <w:rFonts w:ascii="Times New Roman" w:eastAsia="Times New Roman" w:hAnsi="Times New Roman" w:cs="Times New Roman"/>
          <w:sz w:val="28"/>
          <w:szCs w:val="28"/>
          <w:vertAlign w:val="subscript"/>
          <w:lang w:val="pt-BR"/>
        </w:rPr>
        <w:t>4</w:t>
      </w:r>
      <w:r w:rsidR="00387A9A" w:rsidRPr="00387A9A">
        <w:rPr>
          <w:rFonts w:ascii="Times New Roman" w:eastAsia="Times New Roman" w:hAnsi="Times New Roman" w:cs="Times New Roman"/>
          <w:sz w:val="28"/>
          <w:szCs w:val="28"/>
          <w:lang w:val="pt-BR"/>
        </w:rPr>
        <w:t>O</w:t>
      </w:r>
      <w:r w:rsidR="00387A9A" w:rsidRPr="00387A9A">
        <w:rPr>
          <w:rFonts w:ascii="Times New Roman" w:eastAsia="Times New Roman" w:hAnsi="Times New Roman" w:cs="Times New Roman"/>
          <w:sz w:val="28"/>
          <w:szCs w:val="28"/>
          <w:vertAlign w:val="subscript"/>
          <w:lang w:val="pt-BR"/>
        </w:rPr>
        <w:t>11</w:t>
      </w:r>
      <w:r w:rsidR="00387A9A" w:rsidRPr="00387A9A">
        <w:rPr>
          <w:rFonts w:ascii="Times New Roman" w:eastAsia="Times New Roman" w:hAnsi="Times New Roman" w:cs="Times New Roman"/>
          <w:sz w:val="28"/>
          <w:szCs w:val="28"/>
          <w:lang w:val="pt-BR"/>
        </w:rPr>
        <w:t>]</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(OH)</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 xml:space="preserve"> và tremolit Ca</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Mg</w:t>
      </w:r>
      <w:r w:rsidR="00387A9A" w:rsidRPr="00387A9A">
        <w:rPr>
          <w:rFonts w:ascii="Times New Roman" w:eastAsia="Times New Roman" w:hAnsi="Times New Roman" w:cs="Times New Roman"/>
          <w:sz w:val="28"/>
          <w:szCs w:val="28"/>
          <w:vertAlign w:val="subscript"/>
          <w:lang w:val="pt-BR"/>
        </w:rPr>
        <w:t>5</w:t>
      </w:r>
      <w:r w:rsidR="00387A9A" w:rsidRPr="00387A9A">
        <w:rPr>
          <w:rFonts w:ascii="Times New Roman" w:eastAsia="Times New Roman" w:hAnsi="Times New Roman" w:cs="Times New Roman"/>
          <w:sz w:val="28"/>
          <w:szCs w:val="28"/>
          <w:lang w:val="pt-BR"/>
        </w:rPr>
        <w:t>[Si</w:t>
      </w:r>
      <w:r w:rsidR="00387A9A" w:rsidRPr="00387A9A">
        <w:rPr>
          <w:rFonts w:ascii="Times New Roman" w:eastAsia="Times New Roman" w:hAnsi="Times New Roman" w:cs="Times New Roman"/>
          <w:sz w:val="28"/>
          <w:szCs w:val="28"/>
          <w:vertAlign w:val="subscript"/>
          <w:lang w:val="pt-BR"/>
        </w:rPr>
        <w:t>4</w:t>
      </w:r>
      <w:r w:rsidR="00387A9A" w:rsidRPr="00387A9A">
        <w:rPr>
          <w:rFonts w:ascii="Times New Roman" w:eastAsia="Times New Roman" w:hAnsi="Times New Roman" w:cs="Times New Roman"/>
          <w:sz w:val="28"/>
          <w:szCs w:val="28"/>
          <w:lang w:val="pt-BR"/>
        </w:rPr>
        <w:t>O</w:t>
      </w:r>
      <w:r w:rsidR="00387A9A" w:rsidRPr="00387A9A">
        <w:rPr>
          <w:rFonts w:ascii="Times New Roman" w:eastAsia="Times New Roman" w:hAnsi="Times New Roman" w:cs="Times New Roman"/>
          <w:sz w:val="28"/>
          <w:szCs w:val="28"/>
          <w:vertAlign w:val="subscript"/>
          <w:lang w:val="pt-BR"/>
        </w:rPr>
        <w:t>11</w:t>
      </w:r>
      <w:r w:rsidR="00387A9A" w:rsidRPr="00387A9A">
        <w:rPr>
          <w:rFonts w:ascii="Times New Roman" w:eastAsia="Times New Roman" w:hAnsi="Times New Roman" w:cs="Times New Roman"/>
          <w:sz w:val="28"/>
          <w:szCs w:val="28"/>
          <w:lang w:val="pt-BR"/>
        </w:rPr>
        <w:t>]</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(OH)</w:t>
      </w:r>
      <w:r w:rsidR="00387A9A" w:rsidRPr="00387A9A">
        <w:rPr>
          <w:rFonts w:ascii="Times New Roman" w:eastAsia="Times New Roman" w:hAnsi="Times New Roman" w:cs="Times New Roman"/>
          <w:sz w:val="28"/>
          <w:szCs w:val="28"/>
          <w:vertAlign w:val="subscript"/>
          <w:lang w:val="pt-BR"/>
        </w:rPr>
        <w:t>2</w:t>
      </w:r>
      <w:r w:rsidR="00387A9A" w:rsidRPr="00387A9A">
        <w:rPr>
          <w:rFonts w:ascii="Times New Roman" w:eastAsia="Times New Roman" w:hAnsi="Times New Roman" w:cs="Times New Roman"/>
          <w:sz w:val="28"/>
          <w:szCs w:val="28"/>
          <w:lang w:val="pt-BR"/>
        </w:rPr>
        <w:t xml:space="preserve"> của nhóm amphibol. Tên khoáng vật cũng là nephrit</w:t>
      </w:r>
      <w:r w:rsidR="00387A9A">
        <w:rPr>
          <w:rFonts w:ascii="Times New Roman" w:eastAsia="Times New Roman" w:hAnsi="Times New Roman" w:cs="Times New Roman"/>
          <w:sz w:val="28"/>
          <w:szCs w:val="28"/>
          <w:lang w:val="pt-BR"/>
        </w:rPr>
        <w:t>.</w:t>
      </w:r>
    </w:p>
    <w:p w:rsidR="00387A9A" w:rsidRPr="00387A9A" w:rsidRDefault="00387A9A" w:rsidP="00D76E53">
      <w:pPr>
        <w:spacing w:before="12" w:after="12" w:line="360" w:lineRule="auto"/>
        <w:ind w:left="180" w:firstLine="454"/>
        <w:jc w:val="both"/>
        <w:rPr>
          <w:rFonts w:ascii="Times New Roman" w:eastAsia="Times New Roman" w:hAnsi="Times New Roman" w:cs="Times New Roman"/>
          <w:sz w:val="28"/>
          <w:szCs w:val="28"/>
          <w:lang w:val="pt-BR"/>
        </w:rPr>
      </w:pPr>
      <w:r w:rsidRPr="00387A9A">
        <w:rPr>
          <w:rFonts w:ascii="Times New Roman" w:eastAsia="Times New Roman" w:hAnsi="Times New Roman" w:cs="Times New Roman"/>
          <w:i/>
          <w:sz w:val="28"/>
          <w:szCs w:val="28"/>
          <w:lang w:val="pt-BR"/>
        </w:rPr>
        <w:t xml:space="preserve">Cấu trúc, hình thái tinh thể: </w:t>
      </w:r>
      <w:r w:rsidR="00D76E53">
        <w:rPr>
          <w:rFonts w:ascii="Times New Roman" w:eastAsia="Times New Roman" w:hAnsi="Times New Roman" w:cs="Times New Roman"/>
          <w:iCs/>
          <w:sz w:val="28"/>
          <w:szCs w:val="28"/>
          <w:lang w:val="pt-BR"/>
        </w:rPr>
        <w:t>K</w:t>
      </w:r>
      <w:r w:rsidRPr="00387A9A">
        <w:rPr>
          <w:rFonts w:ascii="Times New Roman" w:eastAsia="Times New Roman" w:hAnsi="Times New Roman" w:cs="Times New Roman"/>
          <w:sz w:val="28"/>
          <w:szCs w:val="28"/>
          <w:lang w:val="pt-BR"/>
        </w:rPr>
        <w:t>ết tinh ở hệ một nghiêng, luôn gặp ở dạng khối tập hợp sợi ẩn tinh, cấu tạo này dẫn đến đặc tính dai của đá.</w:t>
      </w:r>
    </w:p>
    <w:p w:rsidR="00387A9A" w:rsidRPr="00387A9A" w:rsidRDefault="00387A9A" w:rsidP="00D76E53">
      <w:pPr>
        <w:spacing w:before="12" w:after="12" w:line="360" w:lineRule="auto"/>
        <w:ind w:left="180" w:firstLine="454"/>
        <w:jc w:val="both"/>
        <w:rPr>
          <w:rFonts w:ascii="Times New Roman" w:eastAsia="Times New Roman" w:hAnsi="Times New Roman" w:cs="Times New Roman"/>
          <w:sz w:val="28"/>
          <w:szCs w:val="28"/>
          <w:lang w:val="pt-BR"/>
        </w:rPr>
      </w:pPr>
      <w:r w:rsidRPr="00387A9A">
        <w:rPr>
          <w:rFonts w:ascii="Times New Roman" w:eastAsia="Times New Roman" w:hAnsi="Times New Roman" w:cs="Times New Roman"/>
          <w:sz w:val="28"/>
          <w:szCs w:val="28"/>
          <w:lang w:val="pt-BR"/>
        </w:rPr>
        <w:t xml:space="preserve">Ngọc </w:t>
      </w:r>
      <w:r w:rsidR="008B7BCA">
        <w:rPr>
          <w:rFonts w:ascii="Times New Roman" w:eastAsia="Times New Roman" w:hAnsi="Times New Roman" w:cs="Times New Roman"/>
          <w:sz w:val="28"/>
          <w:szCs w:val="28"/>
          <w:lang w:val="pt-BR"/>
        </w:rPr>
        <w:t>n</w:t>
      </w:r>
      <w:r w:rsidR="008B7BCA" w:rsidRPr="00ED46D1">
        <w:rPr>
          <w:rFonts w:ascii="Times New Roman" w:eastAsia="Times New Roman" w:hAnsi="Times New Roman" w:cs="Times New Roman"/>
          <w:sz w:val="28"/>
          <w:szCs w:val="28"/>
          <w:lang w:val="pt-BR"/>
        </w:rPr>
        <w:t>ephrit</w:t>
      </w:r>
      <w:r w:rsidRPr="00387A9A">
        <w:rPr>
          <w:rFonts w:ascii="Times New Roman" w:eastAsia="Times New Roman" w:hAnsi="Times New Roman" w:cs="Times New Roman"/>
          <w:sz w:val="28"/>
          <w:szCs w:val="28"/>
          <w:lang w:val="pt-BR"/>
        </w:rPr>
        <w:t xml:space="preserve"> được dùng từ thời cổ xưa làm các vật trang sức (chế tác kiểu cabochon, vòng), trang trí (bình hoa). Do đặc tính rất dai, từ thời cổ xưa nó đã được dùng để chế tạo các vật dụng lao</w:t>
      </w:r>
      <w:r>
        <w:rPr>
          <w:rFonts w:ascii="Times New Roman" w:eastAsia="Times New Roman" w:hAnsi="Times New Roman" w:cs="Times New Roman"/>
          <w:sz w:val="28"/>
          <w:szCs w:val="28"/>
          <w:lang w:val="pt-BR"/>
        </w:rPr>
        <w:t xml:space="preserve"> </w:t>
      </w:r>
      <w:r w:rsidRPr="00387A9A">
        <w:rPr>
          <w:rFonts w:ascii="Times New Roman" w:eastAsia="Times New Roman" w:hAnsi="Times New Roman" w:cs="Times New Roman"/>
          <w:sz w:val="28"/>
          <w:szCs w:val="28"/>
          <w:lang w:val="pt-BR"/>
        </w:rPr>
        <w:t>động, sinh hoạt, vũ khí.</w:t>
      </w:r>
    </w:p>
    <w:p w:rsidR="000A7756" w:rsidRDefault="00192B66" w:rsidP="00D76E53">
      <w:pPr>
        <w:spacing w:line="360" w:lineRule="auto"/>
        <w:ind w:left="180" w:firstLine="454"/>
        <w:jc w:val="both"/>
        <w:rPr>
          <w:rFonts w:ascii="Times New Roman" w:hAnsi="Times New Roman" w:cs="Times New Roman"/>
          <w:sz w:val="28"/>
          <w:szCs w:val="28"/>
        </w:rPr>
      </w:pPr>
      <w:proofErr w:type="gramStart"/>
      <w:r>
        <w:rPr>
          <w:rFonts w:ascii="Times New Roman" w:hAnsi="Times New Roman" w:cs="Times New Roman"/>
          <w:sz w:val="28"/>
          <w:szCs w:val="28"/>
        </w:rPr>
        <w:t>N</w:t>
      </w:r>
      <w:r w:rsidR="000A7756">
        <w:rPr>
          <w:rFonts w:ascii="Times New Roman" w:hAnsi="Times New Roman" w:cs="Times New Roman"/>
          <w:sz w:val="28"/>
          <w:szCs w:val="28"/>
        </w:rPr>
        <w:t xml:space="preserve">gọc Nephrit </w:t>
      </w:r>
      <w:r>
        <w:rPr>
          <w:rFonts w:ascii="Times New Roman" w:hAnsi="Times New Roman" w:cs="Times New Roman"/>
          <w:sz w:val="28"/>
          <w:szCs w:val="28"/>
        </w:rPr>
        <w:t xml:space="preserve">xuất hiện </w:t>
      </w:r>
      <w:r w:rsidR="000A7756">
        <w:rPr>
          <w:rFonts w:ascii="Times New Roman" w:hAnsi="Times New Roman" w:cs="Times New Roman"/>
          <w:sz w:val="28"/>
          <w:szCs w:val="28"/>
        </w:rPr>
        <w:t>nhiều ở Trung Quốc, Canada, New Zeland</w:t>
      </w:r>
      <w:r>
        <w:rPr>
          <w:rFonts w:ascii="Times New Roman" w:hAnsi="Times New Roman" w:cs="Times New Roman"/>
          <w:sz w:val="28"/>
          <w:szCs w:val="28"/>
        </w:rPr>
        <w:t>.</w:t>
      </w:r>
      <w:proofErr w:type="gramEnd"/>
      <w:r w:rsidR="00D76E53">
        <w:rPr>
          <w:rFonts w:ascii="Times New Roman" w:hAnsi="Times New Roman" w:cs="Times New Roman"/>
          <w:sz w:val="28"/>
          <w:szCs w:val="28"/>
        </w:rPr>
        <w:t xml:space="preserve"> </w:t>
      </w:r>
    </w:p>
    <w:p w:rsidR="00584DFA" w:rsidRDefault="00584DFA" w:rsidP="00584DFA">
      <w:pPr>
        <w:spacing w:line="360" w:lineRule="auto"/>
        <w:ind w:left="1890"/>
        <w:jc w:val="both"/>
        <w:rPr>
          <w:rFonts w:ascii="Times New Roman" w:hAnsi="Times New Roman"/>
          <w:sz w:val="28"/>
          <w:szCs w:val="28"/>
        </w:rPr>
      </w:pPr>
      <w:r>
        <w:rPr>
          <w:rFonts w:ascii="Times New Roman" w:hAnsi="Times New Roman" w:cs="Times New Roman"/>
          <w:noProof/>
          <w:sz w:val="28"/>
          <w:szCs w:val="28"/>
        </w:rPr>
        <w:drawing>
          <wp:inline distT="0" distB="0" distL="0" distR="0" wp14:anchorId="3D52CD88" wp14:editId="2CA3BD2A">
            <wp:extent cx="2693099" cy="2104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162" cy="2107239"/>
                    </a:xfrm>
                    <a:prstGeom prst="rect">
                      <a:avLst/>
                    </a:prstGeom>
                    <a:noFill/>
                    <a:ln>
                      <a:noFill/>
                    </a:ln>
                  </pic:spPr>
                </pic:pic>
              </a:graphicData>
            </a:graphic>
          </wp:inline>
        </w:drawing>
      </w:r>
    </w:p>
    <w:p w:rsidR="00192B66" w:rsidRDefault="00584DFA" w:rsidP="00584DFA">
      <w:pPr>
        <w:spacing w:line="360" w:lineRule="auto"/>
        <w:ind w:left="180"/>
        <w:rPr>
          <w:rFonts w:ascii="Times New Roman" w:hAnsi="Times New Roman" w:cs="Times New Roman"/>
          <w:sz w:val="28"/>
          <w:szCs w:val="28"/>
        </w:rPr>
      </w:pPr>
      <w:r>
        <w:rPr>
          <w:rFonts w:ascii="Times New Roman" w:hAnsi="Times New Roman"/>
          <w:sz w:val="28"/>
          <w:szCs w:val="28"/>
        </w:rPr>
        <w:t xml:space="preserve">                              </w:t>
      </w:r>
      <w:r w:rsidRPr="00ED46D1">
        <w:rPr>
          <w:rFonts w:ascii="Times New Roman" w:hAnsi="Times New Roman"/>
          <w:sz w:val="28"/>
          <w:szCs w:val="28"/>
        </w:rPr>
        <w:t>Hình1.</w:t>
      </w:r>
      <w:r>
        <w:rPr>
          <w:rFonts w:ascii="Times New Roman" w:hAnsi="Times New Roman"/>
          <w:sz w:val="28"/>
          <w:szCs w:val="28"/>
        </w:rPr>
        <w:t>4</w:t>
      </w:r>
      <w:r w:rsidRPr="00ED46D1">
        <w:rPr>
          <w:rFonts w:ascii="Times New Roman" w:hAnsi="Times New Roman"/>
          <w:sz w:val="28"/>
          <w:szCs w:val="28"/>
        </w:rPr>
        <w:t>: Ngọc Nephrit từ Trung Quốc</w:t>
      </w:r>
    </w:p>
    <w:tbl>
      <w:tblPr>
        <w:tblStyle w:val="TableGrid"/>
        <w:tblW w:w="0" w:type="auto"/>
        <w:tblLook w:val="04A0" w:firstRow="1" w:lastRow="0" w:firstColumn="1" w:lastColumn="0" w:noHBand="0" w:noVBand="1"/>
      </w:tblPr>
      <w:tblGrid>
        <w:gridCol w:w="4568"/>
        <w:gridCol w:w="5098"/>
      </w:tblGrid>
      <w:tr w:rsidR="002B21CF" w:rsidTr="008B7BCA">
        <w:tc>
          <w:tcPr>
            <w:tcW w:w="4868" w:type="dxa"/>
          </w:tcPr>
          <w:p w:rsidR="002B21CF" w:rsidRDefault="002B21CF"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DEFE8A2" wp14:editId="07BC804C">
                  <wp:extent cx="3329796" cy="2691442"/>
                  <wp:effectExtent l="0" t="0" r="4445" b="0"/>
                  <wp:docPr id="5" name="Picture 5" descr="D:\Bo mon 2020-2021\nephrite\272020114157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 mon 2020-2021\nephrite\2720201141575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1548" cy="2700941"/>
                          </a:xfrm>
                          <a:prstGeom prst="rect">
                            <a:avLst/>
                          </a:prstGeom>
                          <a:noFill/>
                          <a:ln>
                            <a:noFill/>
                          </a:ln>
                        </pic:spPr>
                      </pic:pic>
                    </a:graphicData>
                  </a:graphic>
                </wp:inline>
              </w:drawing>
            </w:r>
          </w:p>
        </w:tc>
        <w:tc>
          <w:tcPr>
            <w:tcW w:w="4528" w:type="dxa"/>
          </w:tcPr>
          <w:p w:rsidR="002B21CF" w:rsidRDefault="00657C9A"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752491" cy="2176465"/>
                  <wp:effectExtent l="0" t="0" r="635" b="0"/>
                  <wp:docPr id="1" name="Picture 1" descr="D:\Bo mon 2020-2021\nephrite\892020938538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 mon 2020-2021\nephrite\8920209385388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0668" cy="2181208"/>
                          </a:xfrm>
                          <a:prstGeom prst="rect">
                            <a:avLst/>
                          </a:prstGeom>
                          <a:noFill/>
                          <a:ln>
                            <a:noFill/>
                          </a:ln>
                        </pic:spPr>
                      </pic:pic>
                    </a:graphicData>
                  </a:graphic>
                </wp:inline>
              </w:drawing>
            </w:r>
          </w:p>
        </w:tc>
      </w:tr>
      <w:tr w:rsidR="008B7BCA" w:rsidRPr="008B7BCA" w:rsidTr="008B7BCA">
        <w:tc>
          <w:tcPr>
            <w:tcW w:w="4868" w:type="dxa"/>
          </w:tcPr>
          <w:p w:rsidR="002B21CF" w:rsidRPr="008B7BCA" w:rsidRDefault="002B21CF" w:rsidP="008B7BCA">
            <w:pPr>
              <w:spacing w:line="360" w:lineRule="auto"/>
              <w:ind w:left="180"/>
              <w:jc w:val="center"/>
              <w:rPr>
                <w:rFonts w:ascii="Times New Roman" w:hAnsi="Times New Roman" w:cs="Times New Roman"/>
                <w:sz w:val="28"/>
                <w:szCs w:val="28"/>
              </w:rPr>
            </w:pPr>
            <w:r w:rsidRPr="008B7BCA">
              <w:rPr>
                <w:rFonts w:ascii="Times New Roman" w:hAnsi="Times New Roman"/>
                <w:sz w:val="24"/>
                <w:szCs w:val="24"/>
              </w:rPr>
              <w:t>Hình1.</w:t>
            </w:r>
            <w:r w:rsidR="008B7BCA" w:rsidRPr="008B7BCA">
              <w:rPr>
                <w:rFonts w:ascii="Times New Roman" w:hAnsi="Times New Roman"/>
                <w:sz w:val="24"/>
              </w:rPr>
              <w:t>4</w:t>
            </w:r>
            <w:r w:rsidRPr="008B7BCA">
              <w:rPr>
                <w:rFonts w:ascii="Times New Roman" w:hAnsi="Times New Roman"/>
                <w:sz w:val="24"/>
              </w:rPr>
              <w:t>. Nephrit gắn trang sức</w:t>
            </w:r>
          </w:p>
        </w:tc>
        <w:tc>
          <w:tcPr>
            <w:tcW w:w="4528" w:type="dxa"/>
          </w:tcPr>
          <w:p w:rsidR="002B21CF" w:rsidRPr="008B7BCA" w:rsidRDefault="002B21CF" w:rsidP="008B7BCA">
            <w:pPr>
              <w:spacing w:line="360" w:lineRule="auto"/>
              <w:ind w:left="180"/>
              <w:jc w:val="center"/>
              <w:rPr>
                <w:rFonts w:ascii="Times New Roman" w:hAnsi="Times New Roman" w:cs="Times New Roman"/>
                <w:sz w:val="28"/>
                <w:szCs w:val="28"/>
              </w:rPr>
            </w:pPr>
            <w:r w:rsidRPr="008B7BCA">
              <w:rPr>
                <w:rFonts w:ascii="Times New Roman" w:hAnsi="Times New Roman"/>
                <w:sz w:val="24"/>
                <w:szCs w:val="24"/>
              </w:rPr>
              <w:t>Hình1.</w:t>
            </w:r>
            <w:r w:rsidR="008B7BCA" w:rsidRPr="008B7BCA">
              <w:rPr>
                <w:rFonts w:ascii="Times New Roman" w:hAnsi="Times New Roman"/>
                <w:sz w:val="24"/>
              </w:rPr>
              <w:t>5</w:t>
            </w:r>
            <w:r w:rsidRPr="008B7BCA">
              <w:rPr>
                <w:rFonts w:ascii="Times New Roman" w:hAnsi="Times New Roman"/>
                <w:sz w:val="24"/>
              </w:rPr>
              <w:t>: Nephrit làm nhẫn</w:t>
            </w:r>
          </w:p>
        </w:tc>
      </w:tr>
    </w:tbl>
    <w:p w:rsidR="00885BDC" w:rsidRPr="008B7BCA" w:rsidRDefault="00885BDC" w:rsidP="00584DFA">
      <w:pPr>
        <w:pStyle w:val="ListParagraph"/>
        <w:numPr>
          <w:ilvl w:val="0"/>
          <w:numId w:val="1"/>
        </w:numPr>
        <w:spacing w:before="120" w:after="120" w:line="360" w:lineRule="auto"/>
        <w:ind w:left="173"/>
        <w:jc w:val="both"/>
        <w:rPr>
          <w:rFonts w:ascii="Times New Roman" w:hAnsi="Times New Roman" w:cs="Times New Roman"/>
          <w:b/>
          <w:sz w:val="28"/>
          <w:szCs w:val="28"/>
        </w:rPr>
      </w:pPr>
      <w:r w:rsidRPr="008B7BCA">
        <w:rPr>
          <w:rFonts w:ascii="Times New Roman" w:hAnsi="Times New Roman" w:cs="Times New Roman"/>
          <w:b/>
          <w:sz w:val="28"/>
          <w:szCs w:val="28"/>
        </w:rPr>
        <w:t>Đẳng cấp ngọc bích</w:t>
      </w:r>
    </w:p>
    <w:p w:rsidR="00885BDC" w:rsidRDefault="00885BDC" w:rsidP="00D76E53">
      <w:pPr>
        <w:spacing w:line="360" w:lineRule="auto"/>
        <w:ind w:left="180" w:firstLine="454"/>
        <w:jc w:val="both"/>
        <w:rPr>
          <w:rFonts w:ascii="Times New Roman" w:hAnsi="Times New Roman" w:cs="Times New Roman"/>
          <w:sz w:val="28"/>
          <w:szCs w:val="28"/>
        </w:rPr>
      </w:pPr>
      <w:proofErr w:type="gramStart"/>
      <w:r>
        <w:rPr>
          <w:rFonts w:ascii="Times New Roman" w:hAnsi="Times New Roman" w:cs="Times New Roman"/>
          <w:sz w:val="28"/>
          <w:szCs w:val="28"/>
        </w:rPr>
        <w:t>Trong thế giới đá quý, ngọc bích (ngọc jad) được xếp vào hàng cao cấp.</w:t>
      </w:r>
      <w:proofErr w:type="gramEnd"/>
      <w:r>
        <w:rPr>
          <w:rFonts w:ascii="Times New Roman" w:hAnsi="Times New Roman" w:cs="Times New Roman"/>
          <w:sz w:val="28"/>
          <w:szCs w:val="28"/>
        </w:rPr>
        <w:t xml:space="preserve"> </w:t>
      </w:r>
      <w:r w:rsidR="008B7BCA">
        <w:rPr>
          <w:rFonts w:ascii="Times New Roman" w:hAnsi="Times New Roman" w:cs="Times New Roman"/>
          <w:sz w:val="28"/>
          <w:szCs w:val="28"/>
        </w:rPr>
        <w:t>Đ</w:t>
      </w:r>
      <w:r>
        <w:rPr>
          <w:rFonts w:ascii="Times New Roman" w:hAnsi="Times New Roman" w:cs="Times New Roman"/>
          <w:sz w:val="28"/>
          <w:szCs w:val="28"/>
        </w:rPr>
        <w:t>ặc biệt đối với ngườ</w:t>
      </w:r>
      <w:r w:rsidR="008B7BCA">
        <w:rPr>
          <w:rFonts w:ascii="Times New Roman" w:hAnsi="Times New Roman" w:cs="Times New Roman"/>
          <w:sz w:val="28"/>
          <w:szCs w:val="28"/>
        </w:rPr>
        <w:t xml:space="preserve">i tiêu </w:t>
      </w:r>
      <w:proofErr w:type="gramStart"/>
      <w:r w:rsidR="008B7BCA">
        <w:rPr>
          <w:rFonts w:ascii="Times New Roman" w:hAnsi="Times New Roman" w:cs="Times New Roman"/>
          <w:sz w:val="28"/>
          <w:szCs w:val="28"/>
        </w:rPr>
        <w:t xml:space="preserve">dung </w:t>
      </w:r>
      <w:r>
        <w:rPr>
          <w:rFonts w:ascii="Times New Roman" w:hAnsi="Times New Roman" w:cs="Times New Roman"/>
          <w:sz w:val="28"/>
          <w:szCs w:val="28"/>
        </w:rPr>
        <w:t xml:space="preserve"> Á</w:t>
      </w:r>
      <w:proofErr w:type="gramEnd"/>
      <w:r>
        <w:rPr>
          <w:rFonts w:ascii="Times New Roman" w:hAnsi="Times New Roman" w:cs="Times New Roman"/>
          <w:sz w:val="28"/>
          <w:szCs w:val="28"/>
        </w:rPr>
        <w:t xml:space="preserve"> Đông ngọc bích không những là vật trang trí mà còn là những văn hóa phẩm thuộc hàng đắt tiền nhất. </w:t>
      </w:r>
      <w:proofErr w:type="gramStart"/>
      <w:r w:rsidR="00BC74CA">
        <w:rPr>
          <w:rFonts w:ascii="Times New Roman" w:hAnsi="Times New Roman" w:cs="Times New Roman"/>
          <w:sz w:val="28"/>
          <w:szCs w:val="28"/>
        </w:rPr>
        <w:t>T</w:t>
      </w:r>
      <w:r>
        <w:rPr>
          <w:rFonts w:ascii="Times New Roman" w:hAnsi="Times New Roman" w:cs="Times New Roman"/>
          <w:sz w:val="28"/>
          <w:szCs w:val="28"/>
        </w:rPr>
        <w:t>rong lịch sử các triều đại vua chúa hàng nghìn năm qua của</w:t>
      </w:r>
      <w:r w:rsidR="00BC74CA">
        <w:rPr>
          <w:rFonts w:ascii="Times New Roman" w:hAnsi="Times New Roman" w:cs="Times New Roman"/>
          <w:sz w:val="28"/>
          <w:szCs w:val="28"/>
        </w:rPr>
        <w:t xml:space="preserve"> nhiều nước hiện còn bảo tồn những di sản vô giá bằng ngọc bích.</w:t>
      </w:r>
      <w:proofErr w:type="gramEnd"/>
      <w:r w:rsidR="00BC74CA">
        <w:rPr>
          <w:rFonts w:ascii="Times New Roman" w:hAnsi="Times New Roman" w:cs="Times New Roman"/>
          <w:sz w:val="28"/>
          <w:szCs w:val="28"/>
        </w:rPr>
        <w:t xml:space="preserve"> </w:t>
      </w:r>
      <w:proofErr w:type="gramStart"/>
      <w:r w:rsidR="00BC74CA">
        <w:rPr>
          <w:rFonts w:ascii="Times New Roman" w:hAnsi="Times New Roman" w:cs="Times New Roman"/>
          <w:sz w:val="28"/>
          <w:szCs w:val="28"/>
        </w:rPr>
        <w:t>Trong thế giới đương đại các bà, các cô từ hàng quý phái cho đến bình dân đều rất đam mê những chuỗi ngọc, vòng ngọc, nhẫn ngọc.</w:t>
      </w:r>
      <w:proofErr w:type="gramEnd"/>
      <w:r w:rsidR="00BC74CA">
        <w:rPr>
          <w:rFonts w:ascii="Times New Roman" w:hAnsi="Times New Roman" w:cs="Times New Roman"/>
          <w:sz w:val="28"/>
          <w:szCs w:val="28"/>
        </w:rPr>
        <w:t xml:space="preserve"> </w:t>
      </w:r>
      <w:r w:rsidR="008B7BCA">
        <w:rPr>
          <w:rFonts w:ascii="Times New Roman" w:hAnsi="Times New Roman" w:cs="Times New Roman"/>
          <w:sz w:val="28"/>
          <w:szCs w:val="28"/>
        </w:rPr>
        <w:t>C</w:t>
      </w:r>
      <w:r w:rsidR="00BC74CA">
        <w:rPr>
          <w:rFonts w:ascii="Times New Roman" w:hAnsi="Times New Roman" w:cs="Times New Roman"/>
          <w:sz w:val="28"/>
          <w:szCs w:val="28"/>
        </w:rPr>
        <w:t xml:space="preserve">ác nhà sưu tập rất tự hào về những bức phù điêu, những tượng phật, tượng các con vật độc đáo như rồng, phù điêu, cóc, tỳ hưu…kích thước càng lớn càng quý, </w:t>
      </w:r>
      <w:r w:rsidR="009E4359">
        <w:rPr>
          <w:rFonts w:ascii="Times New Roman" w:hAnsi="Times New Roman" w:cs="Times New Roman"/>
          <w:sz w:val="28"/>
          <w:szCs w:val="28"/>
        </w:rPr>
        <w:t xml:space="preserve">màu xanh lục càng hấp dẫn và hiếm hoi. </w:t>
      </w:r>
      <w:proofErr w:type="gramStart"/>
      <w:r w:rsidR="009E4359">
        <w:rPr>
          <w:rFonts w:ascii="Times New Roman" w:hAnsi="Times New Roman" w:cs="Times New Roman"/>
          <w:sz w:val="28"/>
          <w:szCs w:val="28"/>
        </w:rPr>
        <w:t>Với người sành chơi, việc lựa chọn vật phẩm vì màu sắc và độ trong.</w:t>
      </w:r>
      <w:proofErr w:type="gramEnd"/>
      <w:r w:rsidR="009E4359">
        <w:rPr>
          <w:rFonts w:ascii="Times New Roman" w:hAnsi="Times New Roman" w:cs="Times New Roman"/>
          <w:sz w:val="28"/>
          <w:szCs w:val="28"/>
        </w:rPr>
        <w:t xml:space="preserve"> </w:t>
      </w:r>
      <w:proofErr w:type="gramStart"/>
      <w:r w:rsidR="009E4359">
        <w:rPr>
          <w:rFonts w:ascii="Times New Roman" w:hAnsi="Times New Roman" w:cs="Times New Roman"/>
          <w:sz w:val="28"/>
          <w:szCs w:val="28"/>
        </w:rPr>
        <w:t>Ngọc bích còn là vật phẩm đắt giá và thích hợp nhất để con người gửi gắm niềm tin vào thế giới tâm linh huyền bí như tượng các thần linh, tượng các vị phật đã ẩn trong tâmrí mọi người.</w:t>
      </w:r>
      <w:proofErr w:type="gramEnd"/>
    </w:p>
    <w:p w:rsidR="00192B66" w:rsidRDefault="00192B66" w:rsidP="00D76E53">
      <w:pPr>
        <w:spacing w:line="360" w:lineRule="auto"/>
        <w:ind w:left="180" w:firstLine="454"/>
        <w:jc w:val="both"/>
        <w:rPr>
          <w:rFonts w:ascii="Times New Roman" w:hAnsi="Times New Roman" w:cs="Times New Roman"/>
          <w:sz w:val="28"/>
          <w:szCs w:val="28"/>
        </w:rPr>
      </w:pPr>
      <w:proofErr w:type="gramStart"/>
      <w:r>
        <w:rPr>
          <w:rFonts w:ascii="Times New Roman" w:hAnsi="Times New Roman" w:cs="Times New Roman"/>
          <w:sz w:val="28"/>
          <w:szCs w:val="28"/>
        </w:rPr>
        <w:t>Ngọc jadeit đẹp nhất thế giới xuất xứ từ Myama.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Việt nam chưa tìm thấ</w:t>
      </w:r>
      <w:r w:rsidR="00BC74CA">
        <w:rPr>
          <w:rFonts w:ascii="Times New Roman" w:hAnsi="Times New Roman" w:cs="Times New Roman"/>
          <w:sz w:val="28"/>
          <w:szCs w:val="28"/>
        </w:rPr>
        <w:t>y</w:t>
      </w:r>
      <w:r>
        <w:rPr>
          <w:rFonts w:ascii="Times New Roman" w:hAnsi="Times New Roman" w:cs="Times New Roman"/>
          <w:sz w:val="28"/>
          <w:szCs w:val="28"/>
        </w:rPr>
        <w:t xml:space="preserve"> jadeit đẹp.</w:t>
      </w:r>
      <w:proofErr w:type="gramEnd"/>
      <w:r>
        <w:rPr>
          <w:rFonts w:ascii="Times New Roman" w:hAnsi="Times New Roman" w:cs="Times New Roman"/>
          <w:sz w:val="28"/>
          <w:szCs w:val="28"/>
        </w:rPr>
        <w:t xml:space="preserve"> Toàn bộ ngọc jadeit trên thị trường Việt nam đều được nhập khẩu từ nước ngoài, chủ yếu là từ Myanma vì đây là một trong những nơi khai thác, chế tác và buôn bán ngọc bích lớn nhất thế giới.</w:t>
      </w:r>
    </w:p>
    <w:p w:rsidR="002B21CF" w:rsidRDefault="00365E95" w:rsidP="00584DFA">
      <w:pPr>
        <w:spacing w:line="360" w:lineRule="auto"/>
        <w:ind w:left="180" w:firstLine="454"/>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 xml:space="preserve">Khi nói một hàng trang sức ngọc bích thuộc đẳng cấp cao nhất thuộc về ngọc </w:t>
      </w:r>
      <w:r w:rsidR="00CE55E1">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adeit.</w:t>
      </w:r>
      <w:proofErr w:type="gramEnd"/>
      <w:r>
        <w:rPr>
          <w:rFonts w:ascii="Times New Roman" w:hAnsi="Times New Roman" w:cs="Times New Roman"/>
          <w:color w:val="000000" w:themeColor="text1"/>
          <w:sz w:val="28"/>
          <w:szCs w:val="28"/>
        </w:rPr>
        <w:t xml:space="preserve"> Myanma là quốc gia được thiên nhiên ban phát những mỏ ngọc </w:t>
      </w:r>
      <w:r w:rsidR="00CE55E1">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 xml:space="preserve">adeit lớn nhất và đẹp nhất trên thế giới. </w:t>
      </w:r>
      <w:proofErr w:type="gramStart"/>
      <w:r w:rsidR="005035B8">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uy vậy, Myanma lại không là chủ sở hữu những tượng phật ngọc lớn nhất thế giới.</w:t>
      </w:r>
      <w:proofErr w:type="gramEnd"/>
      <w:r>
        <w:rPr>
          <w:rFonts w:ascii="Times New Roman" w:hAnsi="Times New Roman" w:cs="Times New Roman"/>
          <w:color w:val="000000" w:themeColor="text1"/>
          <w:sz w:val="28"/>
          <w:szCs w:val="28"/>
        </w:rPr>
        <w:t xml:space="preserve"> Hiện tại, một ngôi chùa ở thượng Hải, Trung Quốc sở</w:t>
      </w:r>
      <w:r w:rsidR="005035B8">
        <w:rPr>
          <w:rFonts w:ascii="Times New Roman" w:hAnsi="Times New Roman" w:cs="Times New Roman"/>
          <w:color w:val="000000" w:themeColor="text1"/>
          <w:sz w:val="28"/>
          <w:szCs w:val="28"/>
        </w:rPr>
        <w:t xml:space="preserve"> hữu</w:t>
      </w:r>
      <w:r>
        <w:rPr>
          <w:rFonts w:ascii="Times New Roman" w:hAnsi="Times New Roman" w:cs="Times New Roman"/>
          <w:color w:val="000000" w:themeColor="text1"/>
          <w:sz w:val="28"/>
          <w:szCs w:val="28"/>
        </w:rPr>
        <w:t xml:space="preserve"> hai tượng phật bằng ngọ</w:t>
      </w:r>
      <w:r w:rsidR="005035B8">
        <w:rPr>
          <w:rFonts w:ascii="Times New Roman" w:hAnsi="Times New Roman" w:cs="Times New Roman"/>
          <w:color w:val="000000" w:themeColor="text1"/>
          <w:sz w:val="28"/>
          <w:szCs w:val="28"/>
        </w:rPr>
        <w:t xml:space="preserve">c </w:t>
      </w:r>
      <w:r w:rsidR="00CE55E1">
        <w:rPr>
          <w:rFonts w:ascii="Times New Roman" w:hAnsi="Times New Roman" w:cs="Times New Roman"/>
          <w:color w:val="000000" w:themeColor="text1"/>
          <w:sz w:val="28"/>
          <w:szCs w:val="28"/>
        </w:rPr>
        <w:t>j</w:t>
      </w:r>
      <w:r w:rsidR="005035B8">
        <w:rPr>
          <w:rFonts w:ascii="Times New Roman" w:hAnsi="Times New Roman" w:cs="Times New Roman"/>
          <w:color w:val="000000" w:themeColor="text1"/>
          <w:sz w:val="28"/>
          <w:szCs w:val="28"/>
        </w:rPr>
        <w:t xml:space="preserve">adeit Myanma, </w:t>
      </w:r>
      <w:r>
        <w:rPr>
          <w:rFonts w:ascii="Times New Roman" w:hAnsi="Times New Roman" w:cs="Times New Roman"/>
          <w:color w:val="000000" w:themeColor="text1"/>
          <w:sz w:val="28"/>
          <w:szCs w:val="28"/>
        </w:rPr>
        <w:t>trong đó tượng phật ngồi cao 1,95m</w:t>
      </w:r>
      <w:r w:rsidR="00D56EF7">
        <w:rPr>
          <w:rFonts w:ascii="Times New Roman" w:hAnsi="Times New Roman" w:cs="Times New Roman"/>
          <w:color w:val="000000" w:themeColor="text1"/>
          <w:sz w:val="28"/>
          <w:szCs w:val="28"/>
        </w:rPr>
        <w:t xml:space="preserve"> nặng 3 tấn</w:t>
      </w:r>
      <w:r w:rsidR="00F170A3">
        <w:rPr>
          <w:rFonts w:ascii="Times New Roman" w:hAnsi="Times New Roman" w:cs="Times New Roman"/>
          <w:color w:val="000000" w:themeColor="text1"/>
          <w:sz w:val="28"/>
          <w:szCs w:val="28"/>
        </w:rPr>
        <w:t>.</w:t>
      </w:r>
    </w:p>
    <w:tbl>
      <w:tblPr>
        <w:tblStyle w:val="TableGrid"/>
        <w:tblW w:w="0" w:type="auto"/>
        <w:tblInd w:w="1998" w:type="dxa"/>
        <w:tblBorders>
          <w:insideH w:val="none" w:sz="0" w:space="0" w:color="auto"/>
          <w:insideV w:val="none" w:sz="0" w:space="0" w:color="auto"/>
        </w:tblBorders>
        <w:tblLook w:val="04A0" w:firstRow="1" w:lastRow="0" w:firstColumn="1" w:lastColumn="0" w:noHBand="0" w:noVBand="1"/>
      </w:tblPr>
      <w:tblGrid>
        <w:gridCol w:w="6096"/>
      </w:tblGrid>
      <w:tr w:rsidR="00CE55E1" w:rsidRPr="00CE55E1" w:rsidTr="00CE55E1">
        <w:trPr>
          <w:trHeight w:val="4527"/>
        </w:trPr>
        <w:tc>
          <w:tcPr>
            <w:tcW w:w="6096" w:type="dxa"/>
          </w:tcPr>
          <w:p w:rsidR="002B21CF" w:rsidRPr="00CE55E1" w:rsidRDefault="002B21CF" w:rsidP="00D76E53">
            <w:pPr>
              <w:spacing w:line="360" w:lineRule="auto"/>
              <w:ind w:left="180"/>
              <w:jc w:val="center"/>
              <w:rPr>
                <w:rFonts w:ascii="Times New Roman" w:hAnsi="Times New Roman" w:cs="Times New Roman"/>
                <w:sz w:val="28"/>
                <w:szCs w:val="28"/>
              </w:rPr>
            </w:pPr>
            <w:r w:rsidRPr="00CE55E1">
              <w:rPr>
                <w:rFonts w:ascii="Times New Roman" w:hAnsi="Times New Roman" w:cs="Times New Roman"/>
                <w:noProof/>
                <w:sz w:val="28"/>
                <w:szCs w:val="28"/>
              </w:rPr>
              <w:drawing>
                <wp:inline distT="0" distB="0" distL="0" distR="0" wp14:anchorId="10B8411C" wp14:editId="07A69BC1">
                  <wp:extent cx="2717321" cy="4863038"/>
                  <wp:effectExtent l="0" t="0" r="6985" b="0"/>
                  <wp:docPr id="7" name="Picture 7" descr="D:\Bo mon 2020-2021\2020-12-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o mon 2020-2021\2020-12-04\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163" cy="4880653"/>
                          </a:xfrm>
                          <a:prstGeom prst="rect">
                            <a:avLst/>
                          </a:prstGeom>
                          <a:noFill/>
                          <a:ln>
                            <a:noFill/>
                          </a:ln>
                        </pic:spPr>
                      </pic:pic>
                    </a:graphicData>
                  </a:graphic>
                </wp:inline>
              </w:drawing>
            </w:r>
          </w:p>
        </w:tc>
      </w:tr>
      <w:tr w:rsidR="00CE55E1" w:rsidRPr="00CE55E1" w:rsidTr="00CE55E1">
        <w:trPr>
          <w:trHeight w:val="480"/>
        </w:trPr>
        <w:tc>
          <w:tcPr>
            <w:tcW w:w="6096" w:type="dxa"/>
          </w:tcPr>
          <w:p w:rsidR="002B21CF" w:rsidRPr="00CE55E1" w:rsidRDefault="000450B7" w:rsidP="00E57E54">
            <w:pPr>
              <w:spacing w:line="360" w:lineRule="auto"/>
              <w:ind w:left="180"/>
              <w:jc w:val="both"/>
              <w:rPr>
                <w:rFonts w:ascii="Times New Roman" w:hAnsi="Times New Roman" w:cs="Times New Roman"/>
                <w:sz w:val="28"/>
                <w:szCs w:val="28"/>
              </w:rPr>
            </w:pPr>
            <w:r w:rsidRPr="00CE55E1">
              <w:rPr>
                <w:rFonts w:ascii="Times New Roman" w:hAnsi="Times New Roman"/>
                <w:sz w:val="26"/>
                <w:szCs w:val="26"/>
              </w:rPr>
              <w:t>Hình</w:t>
            </w:r>
            <w:r w:rsidR="00CE55E1">
              <w:rPr>
                <w:rFonts w:ascii="Times New Roman" w:hAnsi="Times New Roman"/>
                <w:sz w:val="26"/>
                <w:szCs w:val="26"/>
              </w:rPr>
              <w:t xml:space="preserve"> 2.1</w:t>
            </w:r>
            <w:r w:rsidRPr="00CE55E1">
              <w:rPr>
                <w:rFonts w:ascii="Times New Roman" w:hAnsi="Times New Roman"/>
                <w:sz w:val="26"/>
                <w:szCs w:val="26"/>
              </w:rPr>
              <w:t>: T</w:t>
            </w:r>
            <w:r w:rsidRPr="00CE55E1">
              <w:rPr>
                <w:rFonts w:ascii="Times New Roman" w:hAnsi="Times New Roman" w:cs="Times New Roman"/>
                <w:sz w:val="26"/>
                <w:szCs w:val="26"/>
              </w:rPr>
              <w:t>ượng phật ngồi cao 1,95m nặng 3 tấn</w:t>
            </w:r>
          </w:p>
        </w:tc>
      </w:tr>
    </w:tbl>
    <w:p w:rsidR="00E57E54" w:rsidRPr="00E57E54" w:rsidRDefault="00D56EF7" w:rsidP="00E57E54">
      <w:pPr>
        <w:spacing w:after="120" w:line="360" w:lineRule="auto"/>
        <w:ind w:left="187"/>
        <w:jc w:val="both"/>
        <w:rPr>
          <w:rFonts w:ascii="Times New Roman" w:hAnsi="Times New Roman" w:cs="Times New Roman"/>
          <w:color w:val="000000" w:themeColor="text1"/>
          <w:sz w:val="16"/>
          <w:szCs w:val="16"/>
        </w:rPr>
      </w:pPr>
      <w:r w:rsidRPr="00E57E54">
        <w:rPr>
          <w:rFonts w:ascii="Times New Roman" w:hAnsi="Times New Roman" w:cs="Times New Roman"/>
          <w:color w:val="000000" w:themeColor="text1"/>
          <w:sz w:val="16"/>
          <w:szCs w:val="16"/>
        </w:rPr>
        <w:tab/>
      </w:r>
    </w:p>
    <w:p w:rsidR="00D56EF7" w:rsidRDefault="00D56EF7" w:rsidP="00E57E54">
      <w:pPr>
        <w:spacing w:line="360" w:lineRule="auto"/>
        <w:ind w:left="18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Thuộc đẳng cấp thứ hai là ngọc nephrit, chúng dễ tìm hơn và không </w:t>
      </w:r>
      <w:r w:rsidR="005035B8">
        <w:rPr>
          <w:rFonts w:ascii="Times New Roman" w:hAnsi="Times New Roman" w:cs="Times New Roman"/>
          <w:color w:val="000000" w:themeColor="text1"/>
          <w:sz w:val="28"/>
          <w:szCs w:val="28"/>
        </w:rPr>
        <w:t xml:space="preserve">quý </w:t>
      </w:r>
      <w:r>
        <w:rPr>
          <w:rFonts w:ascii="Times New Roman" w:hAnsi="Times New Roman" w:cs="Times New Roman"/>
          <w:color w:val="000000" w:themeColor="text1"/>
          <w:sz w:val="28"/>
          <w:szCs w:val="28"/>
        </w:rPr>
        <w:t>bằng</w:t>
      </w:r>
      <w:r w:rsidR="005035B8">
        <w:rPr>
          <w:rFonts w:ascii="Times New Roman" w:hAnsi="Times New Roman" w:cs="Times New Roman"/>
          <w:color w:val="000000" w:themeColor="text1"/>
          <w:sz w:val="28"/>
          <w:szCs w:val="28"/>
        </w:rPr>
        <w:t xml:space="preserve"> jadeit</w:t>
      </w:r>
      <w:r>
        <w:rPr>
          <w:rFonts w:ascii="Times New Roman" w:hAnsi="Times New Roman" w:cs="Times New Roman"/>
          <w:color w:val="000000" w:themeColor="text1"/>
          <w:sz w:val="28"/>
          <w:szCs w:val="28"/>
        </w:rPr>
        <w:t xml:space="preserve">, chưa có vật trang sức nào bằng nephrit đat đến hàng triệu USD như ngọc </w:t>
      </w:r>
      <w:r w:rsidR="00CE55E1">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adeit Myanma.</w:t>
      </w:r>
      <w:proofErr w:type="gramEnd"/>
    </w:p>
    <w:tbl>
      <w:tblPr>
        <w:tblStyle w:val="TableGrid"/>
        <w:tblW w:w="918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450B7" w:rsidTr="00E57E54">
        <w:trPr>
          <w:trHeight w:val="4760"/>
        </w:trPr>
        <w:tc>
          <w:tcPr>
            <w:tcW w:w="9180" w:type="dxa"/>
          </w:tcPr>
          <w:p w:rsidR="000450B7" w:rsidRDefault="000450B7" w:rsidP="00D76E53">
            <w:pPr>
              <w:spacing w:line="360" w:lineRule="auto"/>
              <w:ind w:left="18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F331A7D" wp14:editId="268C1689">
                  <wp:extent cx="2113471" cy="2927069"/>
                  <wp:effectExtent l="0" t="0" r="1270" b="6985"/>
                  <wp:docPr id="14" name="Picture 14" descr="D:\Bo mon 2020-2021\2020-12-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o mon 2020-2021\2020-12-04\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472" cy="2927070"/>
                          </a:xfrm>
                          <a:prstGeom prst="rect">
                            <a:avLst/>
                          </a:prstGeom>
                          <a:noFill/>
                          <a:ln>
                            <a:noFill/>
                          </a:ln>
                        </pic:spPr>
                      </pic:pic>
                    </a:graphicData>
                  </a:graphic>
                </wp:inline>
              </w:drawing>
            </w:r>
          </w:p>
        </w:tc>
      </w:tr>
      <w:tr w:rsidR="000450B7" w:rsidTr="00E57E54">
        <w:trPr>
          <w:trHeight w:val="300"/>
        </w:trPr>
        <w:tc>
          <w:tcPr>
            <w:tcW w:w="9180" w:type="dxa"/>
          </w:tcPr>
          <w:p w:rsidR="000450B7" w:rsidRPr="000450B7" w:rsidRDefault="000450B7" w:rsidP="00E57E54">
            <w:pPr>
              <w:tabs>
                <w:tab w:val="left" w:pos="6983"/>
              </w:tabs>
              <w:spacing w:line="360" w:lineRule="auto"/>
              <w:ind w:left="180"/>
              <w:jc w:val="both"/>
              <w:rPr>
                <w:rFonts w:ascii="Times New Roman" w:hAnsi="Times New Roman" w:cs="Times New Roman"/>
                <w:color w:val="000000" w:themeColor="text1"/>
                <w:sz w:val="26"/>
                <w:szCs w:val="26"/>
              </w:rPr>
            </w:pPr>
            <w:r w:rsidRPr="000450B7">
              <w:rPr>
                <w:rFonts w:ascii="Times New Roman" w:hAnsi="Times New Roman" w:cs="Times New Roman"/>
                <w:color w:val="000000" w:themeColor="text1"/>
                <w:sz w:val="26"/>
                <w:szCs w:val="26"/>
              </w:rPr>
              <w:t xml:space="preserve">Hình </w:t>
            </w:r>
            <w:r w:rsidR="00CE55E1">
              <w:rPr>
                <w:rFonts w:ascii="Times New Roman" w:hAnsi="Times New Roman" w:cs="Times New Roman"/>
                <w:color w:val="000000" w:themeColor="text1"/>
                <w:sz w:val="26"/>
                <w:szCs w:val="26"/>
              </w:rPr>
              <w:t>2.2</w:t>
            </w:r>
            <w:r w:rsidRPr="000450B7">
              <w:rPr>
                <w:rFonts w:ascii="Times New Roman" w:hAnsi="Times New Roman" w:cs="Times New Roman"/>
                <w:color w:val="000000" w:themeColor="text1"/>
                <w:sz w:val="26"/>
                <w:szCs w:val="26"/>
              </w:rPr>
              <w:t xml:space="preserve">: Tượng Phật ngọc </w:t>
            </w:r>
            <w:r w:rsidR="00CE55E1">
              <w:rPr>
                <w:rFonts w:ascii="Times New Roman" w:hAnsi="Times New Roman" w:cs="Times New Roman"/>
                <w:color w:val="000000" w:themeColor="text1"/>
                <w:sz w:val="26"/>
                <w:szCs w:val="26"/>
              </w:rPr>
              <w:t>n</w:t>
            </w:r>
            <w:r w:rsidRPr="000450B7">
              <w:rPr>
                <w:rFonts w:ascii="Times New Roman" w:hAnsi="Times New Roman" w:cs="Times New Roman"/>
                <w:color w:val="000000" w:themeColor="text1"/>
                <w:sz w:val="26"/>
                <w:szCs w:val="26"/>
              </w:rPr>
              <w:t>ephrit được trưng bày ở chùa Phật tích nặng gần 4 tấn</w:t>
            </w:r>
          </w:p>
        </w:tc>
      </w:tr>
    </w:tbl>
    <w:p w:rsidR="000450B7" w:rsidRDefault="00D56EF7" w:rsidP="00D76E53">
      <w:pPr>
        <w:spacing w:line="360" w:lineRule="auto"/>
        <w:ind w:left="180"/>
        <w:jc w:val="both"/>
        <w:rPr>
          <w:rFonts w:ascii=".VnTime" w:hAnsi=".VnTime"/>
          <w:color w:val="FF0000"/>
          <w:sz w:val="26"/>
          <w:szCs w:val="26"/>
          <w:lang w:val="pt-BR"/>
        </w:rPr>
      </w:pP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Thuộc loại thứ</w:t>
      </w:r>
      <w:r w:rsidR="005035B8">
        <w:rPr>
          <w:rFonts w:ascii="Times New Roman" w:hAnsi="Times New Roman" w:cs="Times New Roman"/>
          <w:color w:val="000000" w:themeColor="text1"/>
          <w:sz w:val="28"/>
          <w:szCs w:val="28"/>
        </w:rPr>
        <w:t xml:space="preserve"> 3 n</w:t>
      </w:r>
      <w:r>
        <w:rPr>
          <w:rFonts w:ascii="Times New Roman" w:hAnsi="Times New Roman" w:cs="Times New Roman"/>
          <w:color w:val="000000" w:themeColor="text1"/>
          <w:sz w:val="28"/>
          <w:szCs w:val="28"/>
        </w:rPr>
        <w:t>gười ta không xếp vào ngọc là secpentin, chúng không thuộc loạ</w:t>
      </w:r>
      <w:r w:rsidR="000450B7">
        <w:rPr>
          <w:rFonts w:ascii="Times New Roman" w:hAnsi="Times New Roman" w:cs="Times New Roman"/>
          <w:color w:val="000000" w:themeColor="text1"/>
          <w:sz w:val="28"/>
          <w:szCs w:val="28"/>
        </w:rPr>
        <w:t>i quý</w:t>
      </w:r>
      <w:r>
        <w:rPr>
          <w:rFonts w:ascii="Times New Roman" w:hAnsi="Times New Roman" w:cs="Times New Roman"/>
          <w:color w:val="000000" w:themeColor="text1"/>
          <w:sz w:val="28"/>
          <w:szCs w:val="28"/>
        </w:rPr>
        <w:t xml:space="preserve"> hiế</w:t>
      </w:r>
      <w:r w:rsidR="000450B7">
        <w:rPr>
          <w:rFonts w:ascii="Times New Roman" w:hAnsi="Times New Roman" w:cs="Times New Roman"/>
          <w:color w:val="000000" w:themeColor="text1"/>
          <w:sz w:val="28"/>
          <w:szCs w:val="28"/>
        </w:rPr>
        <w:t>m, trên thị trường hay được làm giả ngọc jad.</w:t>
      </w:r>
      <w:proofErr w:type="gramEnd"/>
      <w:r>
        <w:rPr>
          <w:rFonts w:ascii="Times New Roman" w:hAnsi="Times New Roman" w:cs="Times New Roman"/>
          <w:color w:val="000000" w:themeColor="text1"/>
          <w:sz w:val="28"/>
          <w:szCs w:val="28"/>
        </w:rPr>
        <w:t xml:space="preserve"> Việt </w:t>
      </w:r>
      <w:r w:rsidR="000450B7">
        <w:rPr>
          <w:rFonts w:ascii="Times New Roman" w:hAnsi="Times New Roman" w:cs="Times New Roman"/>
          <w:color w:val="000000" w:themeColor="text1"/>
          <w:sz w:val="28"/>
          <w:szCs w:val="28"/>
        </w:rPr>
        <w:t>Nam tìm thấy</w:t>
      </w:r>
      <w:r>
        <w:rPr>
          <w:rFonts w:ascii="Times New Roman" w:hAnsi="Times New Roman" w:cs="Times New Roman"/>
          <w:color w:val="000000" w:themeColor="text1"/>
          <w:sz w:val="28"/>
          <w:szCs w:val="28"/>
        </w:rPr>
        <w:t xml:space="preserve"> ở nhiều nơi như Ngọc Hồi (Kon Tum), Núi Nưa (</w:t>
      </w:r>
      <w:proofErr w:type="gramStart"/>
      <w:r>
        <w:rPr>
          <w:rFonts w:ascii="Times New Roman" w:hAnsi="Times New Roman" w:cs="Times New Roman"/>
          <w:color w:val="000000" w:themeColor="text1"/>
          <w:sz w:val="28"/>
          <w:szCs w:val="28"/>
        </w:rPr>
        <w:t>Thanh</w:t>
      </w:r>
      <w:r w:rsidR="00DB4D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DB4DC8">
        <w:rPr>
          <w:rFonts w:ascii="Times New Roman" w:hAnsi="Times New Roman" w:cs="Times New Roman"/>
          <w:color w:val="000000" w:themeColor="text1"/>
          <w:sz w:val="28"/>
          <w:szCs w:val="28"/>
        </w:rPr>
        <w:t>Hóa</w:t>
      </w:r>
      <w:proofErr w:type="gramEnd"/>
      <w:r w:rsidR="00DB4DC8">
        <w:rPr>
          <w:rFonts w:ascii="Times New Roman" w:hAnsi="Times New Roman" w:cs="Times New Roman"/>
          <w:color w:val="000000" w:themeColor="text1"/>
          <w:sz w:val="28"/>
          <w:szCs w:val="28"/>
        </w:rPr>
        <w:t xml:space="preserve">), </w:t>
      </w:r>
      <w:r w:rsidR="000450B7">
        <w:rPr>
          <w:rFonts w:ascii="Times New Roman" w:hAnsi="Times New Roman"/>
          <w:color w:val="000000" w:themeColor="text1"/>
          <w:sz w:val="28"/>
          <w:szCs w:val="28"/>
          <w:lang w:val="pt-BR"/>
        </w:rPr>
        <w:t xml:space="preserve">Cò Phương (Sơn La) </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1"/>
      </w:tblGrid>
      <w:tr w:rsidR="000450B7" w:rsidTr="00E57E54">
        <w:trPr>
          <w:trHeight w:val="5107"/>
        </w:trPr>
        <w:tc>
          <w:tcPr>
            <w:tcW w:w="6621" w:type="dxa"/>
          </w:tcPr>
          <w:p w:rsidR="000450B7" w:rsidRDefault="000450B7" w:rsidP="00D76E53">
            <w:pPr>
              <w:spacing w:line="360" w:lineRule="auto"/>
              <w:ind w:left="180"/>
              <w:jc w:val="center"/>
              <w:rPr>
                <w:rFonts w:ascii=".VnTime" w:hAnsi=".VnTime"/>
                <w:color w:val="FF0000"/>
                <w:sz w:val="26"/>
                <w:szCs w:val="26"/>
                <w:lang w:val="pt-BR"/>
              </w:rPr>
            </w:pPr>
            <w:r>
              <w:rPr>
                <w:rFonts w:ascii=".VnTime" w:hAnsi=".VnTime"/>
                <w:noProof/>
                <w:color w:val="FF0000"/>
                <w:sz w:val="26"/>
                <w:szCs w:val="26"/>
              </w:rPr>
              <w:drawing>
                <wp:inline distT="0" distB="0" distL="0" distR="0" wp14:anchorId="09236885" wp14:editId="2E6D74BC">
                  <wp:extent cx="2191109" cy="2875196"/>
                  <wp:effectExtent l="0" t="0" r="0" b="1905"/>
                  <wp:docPr id="16" name="Picture 16" descr="D:\Bo mon 2020-2021\2020-12-04\2.3 secp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o mon 2020-2021\2020-12-04\2.3 secpent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173" cy="2875280"/>
                          </a:xfrm>
                          <a:prstGeom prst="rect">
                            <a:avLst/>
                          </a:prstGeom>
                          <a:noFill/>
                          <a:ln>
                            <a:noFill/>
                          </a:ln>
                        </pic:spPr>
                      </pic:pic>
                    </a:graphicData>
                  </a:graphic>
                </wp:inline>
              </w:drawing>
            </w:r>
          </w:p>
        </w:tc>
      </w:tr>
      <w:tr w:rsidR="000450B7" w:rsidTr="00E57E54">
        <w:trPr>
          <w:trHeight w:val="340"/>
        </w:trPr>
        <w:tc>
          <w:tcPr>
            <w:tcW w:w="6621" w:type="dxa"/>
          </w:tcPr>
          <w:p w:rsidR="000450B7" w:rsidRPr="000450B7" w:rsidRDefault="000450B7" w:rsidP="00D76E53">
            <w:pPr>
              <w:tabs>
                <w:tab w:val="left" w:pos="6983"/>
              </w:tabs>
              <w:spacing w:line="360" w:lineRule="auto"/>
              <w:ind w:left="180"/>
              <w:jc w:val="both"/>
              <w:rPr>
                <w:rFonts w:ascii="Times New Roman" w:hAnsi="Times New Roman" w:cs="Times New Roman"/>
                <w:color w:val="000000" w:themeColor="text1"/>
                <w:sz w:val="26"/>
                <w:szCs w:val="26"/>
              </w:rPr>
            </w:pPr>
            <w:r w:rsidRPr="000450B7">
              <w:rPr>
                <w:rFonts w:ascii="Times New Roman" w:hAnsi="Times New Roman" w:cs="Times New Roman"/>
                <w:color w:val="000000" w:themeColor="text1"/>
                <w:sz w:val="26"/>
                <w:szCs w:val="26"/>
              </w:rPr>
              <w:t xml:space="preserve">Hình 1.6: Tượng Phật bằng </w:t>
            </w:r>
            <w:r>
              <w:rPr>
                <w:rFonts w:ascii="Times New Roman" w:hAnsi="Times New Roman" w:cs="Times New Roman"/>
                <w:color w:val="000000" w:themeColor="text1"/>
                <w:sz w:val="26"/>
                <w:szCs w:val="26"/>
              </w:rPr>
              <w:t>serpentin</w:t>
            </w:r>
            <w:r w:rsidRPr="000450B7">
              <w:rPr>
                <w:rFonts w:ascii="Times New Roman" w:hAnsi="Times New Roman" w:cs="Times New Roman"/>
                <w:color w:val="000000" w:themeColor="text1"/>
                <w:sz w:val="26"/>
                <w:szCs w:val="26"/>
              </w:rPr>
              <w:t xml:space="preserve"> nặng </w:t>
            </w:r>
            <w:r>
              <w:rPr>
                <w:rFonts w:ascii="Times New Roman" w:hAnsi="Times New Roman" w:cs="Times New Roman"/>
                <w:color w:val="000000" w:themeColor="text1"/>
                <w:sz w:val="26"/>
                <w:szCs w:val="26"/>
              </w:rPr>
              <w:t>260</w:t>
            </w:r>
            <w:r w:rsidRPr="000450B7">
              <w:rPr>
                <w:rFonts w:ascii="Times New Roman" w:hAnsi="Times New Roman" w:cs="Times New Roman"/>
                <w:color w:val="000000" w:themeColor="text1"/>
                <w:sz w:val="26"/>
                <w:szCs w:val="26"/>
              </w:rPr>
              <w:t xml:space="preserve"> tấn</w:t>
            </w:r>
          </w:p>
        </w:tc>
      </w:tr>
    </w:tbl>
    <w:p w:rsidR="00DB4DC8" w:rsidRDefault="00DB4DC8" w:rsidP="00D76E53">
      <w:pPr>
        <w:spacing w:line="360" w:lineRule="auto"/>
        <w:ind w:left="180"/>
        <w:jc w:val="both"/>
        <w:rPr>
          <w:rFonts w:ascii=".VnTime" w:hAnsi=".VnTime"/>
          <w:color w:val="FF0000"/>
          <w:sz w:val="26"/>
          <w:szCs w:val="26"/>
          <w:lang w:val="pt-BR"/>
        </w:rPr>
      </w:pPr>
    </w:p>
    <w:p w:rsidR="00D56EF7" w:rsidRPr="005035B8" w:rsidRDefault="00D56EF7" w:rsidP="00D76E53">
      <w:pPr>
        <w:spacing w:line="360" w:lineRule="auto"/>
        <w:ind w:left="180"/>
        <w:jc w:val="center"/>
        <w:rPr>
          <w:rFonts w:ascii="Times New Roman" w:hAnsi="Times New Roman" w:cs="Times New Roman"/>
          <w:b/>
          <w:color w:val="000000" w:themeColor="text1"/>
          <w:sz w:val="28"/>
          <w:szCs w:val="28"/>
        </w:rPr>
      </w:pPr>
      <w:r w:rsidRPr="005035B8">
        <w:rPr>
          <w:rFonts w:ascii="Times New Roman" w:hAnsi="Times New Roman" w:cs="Times New Roman"/>
          <w:b/>
          <w:color w:val="000000" w:themeColor="text1"/>
          <w:sz w:val="28"/>
          <w:szCs w:val="28"/>
        </w:rPr>
        <w:lastRenderedPageBreak/>
        <w:t>CHƯƠNG 2</w:t>
      </w:r>
    </w:p>
    <w:p w:rsidR="00D56EF7" w:rsidRPr="005035B8" w:rsidRDefault="00D56EF7" w:rsidP="00E57E54">
      <w:pPr>
        <w:spacing w:after="120" w:line="360" w:lineRule="auto"/>
        <w:ind w:left="187"/>
        <w:jc w:val="center"/>
        <w:rPr>
          <w:rFonts w:ascii="Times New Roman" w:hAnsi="Times New Roman" w:cs="Times New Roman"/>
          <w:b/>
          <w:color w:val="000000" w:themeColor="text1"/>
          <w:sz w:val="28"/>
          <w:szCs w:val="28"/>
        </w:rPr>
      </w:pPr>
      <w:r w:rsidRPr="005035B8">
        <w:rPr>
          <w:rFonts w:ascii="Times New Roman" w:hAnsi="Times New Roman" w:cs="Times New Roman"/>
          <w:b/>
          <w:color w:val="000000" w:themeColor="text1"/>
          <w:sz w:val="28"/>
          <w:szCs w:val="28"/>
        </w:rPr>
        <w:t>TIÊU CHÍ KHOA HỌC PHÂN BIỆT NGỌC BÍCH</w:t>
      </w:r>
    </w:p>
    <w:p w:rsidR="00D56EF7" w:rsidRPr="00E57E54" w:rsidRDefault="004F3105" w:rsidP="00E57E54">
      <w:pPr>
        <w:spacing w:after="120" w:line="360" w:lineRule="auto"/>
        <w:ind w:left="187"/>
        <w:jc w:val="both"/>
        <w:rPr>
          <w:rFonts w:ascii="Times New Roman" w:hAnsi="Times New Roman" w:cs="Times New Roman"/>
          <w:color w:val="000000" w:themeColor="text1"/>
          <w:spacing w:val="-6"/>
          <w:sz w:val="28"/>
          <w:szCs w:val="28"/>
        </w:rPr>
      </w:pPr>
      <w:r w:rsidRPr="00E57E54">
        <w:rPr>
          <w:rFonts w:ascii="Times New Roman" w:hAnsi="Times New Roman" w:cs="Times New Roman"/>
          <w:color w:val="000000" w:themeColor="text1"/>
          <w:spacing w:val="-6"/>
          <w:sz w:val="28"/>
          <w:szCs w:val="28"/>
        </w:rPr>
        <w:t>Để phân biệt chất lượng ngọ</w:t>
      </w:r>
      <w:r w:rsidR="005035B8" w:rsidRPr="00E57E54">
        <w:rPr>
          <w:rFonts w:ascii="Times New Roman" w:hAnsi="Times New Roman" w:cs="Times New Roman"/>
          <w:color w:val="000000" w:themeColor="text1"/>
          <w:spacing w:val="-6"/>
          <w:sz w:val="28"/>
          <w:szCs w:val="28"/>
        </w:rPr>
        <w:t>c bích</w:t>
      </w:r>
      <w:r w:rsidRPr="00E57E54">
        <w:rPr>
          <w:rFonts w:ascii="Times New Roman" w:hAnsi="Times New Roman" w:cs="Times New Roman"/>
          <w:color w:val="000000" w:themeColor="text1"/>
          <w:spacing w:val="-6"/>
          <w:sz w:val="28"/>
          <w:szCs w:val="28"/>
        </w:rPr>
        <w:t>, người ta định ra những tiêu chí khoa học sau đây:</w:t>
      </w:r>
    </w:p>
    <w:p w:rsidR="00DB4DC8" w:rsidRPr="00CE55E1" w:rsidRDefault="005035B8" w:rsidP="00E57E54">
      <w:pPr>
        <w:pStyle w:val="ListParagraph"/>
        <w:numPr>
          <w:ilvl w:val="0"/>
          <w:numId w:val="2"/>
        </w:numPr>
        <w:tabs>
          <w:tab w:val="left" w:pos="2622"/>
        </w:tabs>
        <w:spacing w:after="120" w:line="360" w:lineRule="auto"/>
        <w:ind w:left="547"/>
        <w:jc w:val="both"/>
        <w:rPr>
          <w:rFonts w:ascii="Times New Roman" w:hAnsi="Times New Roman" w:cs="Times New Roman"/>
          <w:b/>
          <w:color w:val="000000" w:themeColor="text1"/>
          <w:sz w:val="28"/>
          <w:szCs w:val="28"/>
        </w:rPr>
      </w:pPr>
      <w:r w:rsidRPr="00CE55E1">
        <w:rPr>
          <w:rFonts w:ascii="Times New Roman" w:hAnsi="Times New Roman" w:cs="Times New Roman"/>
          <w:b/>
          <w:color w:val="000000" w:themeColor="text1"/>
          <w:sz w:val="28"/>
          <w:szCs w:val="28"/>
        </w:rPr>
        <w:t>Phương pháp t</w:t>
      </w:r>
      <w:r w:rsidR="004F3105" w:rsidRPr="00CE55E1">
        <w:rPr>
          <w:rFonts w:ascii="Times New Roman" w:hAnsi="Times New Roman" w:cs="Times New Roman"/>
          <w:b/>
          <w:color w:val="000000" w:themeColor="text1"/>
          <w:sz w:val="28"/>
          <w:szCs w:val="28"/>
        </w:rPr>
        <w:t>ỷ trọng</w:t>
      </w:r>
    </w:p>
    <w:p w:rsidR="002524D6" w:rsidRPr="005035B8" w:rsidRDefault="002524D6" w:rsidP="00CE55E1">
      <w:pPr>
        <w:spacing w:beforeLines="60" w:before="144" w:afterLines="60" w:after="144" w:line="360" w:lineRule="auto"/>
        <w:ind w:left="187" w:firstLine="461"/>
        <w:jc w:val="both"/>
        <w:rPr>
          <w:rFonts w:ascii="Times New Roman" w:eastAsia="Times New Roman" w:hAnsi="Times New Roman" w:cs="Times New Roman"/>
          <w:sz w:val="28"/>
          <w:szCs w:val="28"/>
          <w:lang w:val="pt-BR"/>
        </w:rPr>
      </w:pPr>
      <w:r w:rsidRPr="005035B8">
        <w:rPr>
          <w:rFonts w:ascii="Times New Roman" w:eastAsia="Times New Roman" w:hAnsi="Times New Roman" w:cs="Times New Roman"/>
          <w:i/>
          <w:sz w:val="28"/>
          <w:szCs w:val="28"/>
          <w:lang w:val="pt-BR"/>
        </w:rPr>
        <w:t>Định nghĩa</w:t>
      </w:r>
      <w:r w:rsidRPr="005035B8">
        <w:rPr>
          <w:rFonts w:ascii="Times New Roman" w:eastAsia="Times New Roman" w:hAnsi="Times New Roman" w:cs="Times New Roman"/>
          <w:sz w:val="28"/>
          <w:szCs w:val="28"/>
          <w:lang w:val="pt-BR"/>
        </w:rPr>
        <w:t xml:space="preserve">: </w:t>
      </w:r>
      <w:r w:rsidRPr="005035B8">
        <w:rPr>
          <w:rFonts w:ascii="Times New Roman" w:eastAsia="Times New Roman" w:hAnsi="Times New Roman" w:cs="Times New Roman"/>
          <w:i/>
          <w:sz w:val="28"/>
          <w:szCs w:val="28"/>
          <w:lang w:val="pt-BR"/>
        </w:rPr>
        <w:t>tỷ trọng</w:t>
      </w:r>
      <w:r w:rsidRPr="005035B8">
        <w:rPr>
          <w:rFonts w:ascii="Times New Roman" w:eastAsia="Times New Roman" w:hAnsi="Times New Roman" w:cs="Times New Roman"/>
          <w:sz w:val="28"/>
          <w:szCs w:val="28"/>
          <w:lang w:val="pt-BR"/>
        </w:rPr>
        <w:t xml:space="preserve"> là đại lượng thứ nguyên, bằng tỷ số giữa trọng lượng của vật với trọng lượng một khối nước có thể tích bằng vật và ở 4°C. Tỷ trọng một chất cho biết chất đó nặng hơn nước bao nhiêu lần.</w:t>
      </w:r>
    </w:p>
    <w:p w:rsidR="002524D6" w:rsidRPr="005035B8" w:rsidRDefault="002524D6" w:rsidP="00CE55E1">
      <w:pPr>
        <w:spacing w:beforeLines="60" w:before="144" w:afterLines="60" w:after="144" w:line="360" w:lineRule="auto"/>
        <w:ind w:left="187" w:firstLine="461"/>
        <w:jc w:val="both"/>
        <w:rPr>
          <w:rFonts w:ascii="Times New Roman" w:eastAsia="Times New Roman" w:hAnsi="Times New Roman" w:cs="Times New Roman"/>
          <w:sz w:val="28"/>
          <w:szCs w:val="28"/>
          <w:lang w:val="pt-BR"/>
        </w:rPr>
      </w:pPr>
      <w:r w:rsidRPr="005035B8">
        <w:rPr>
          <w:rFonts w:ascii="Times New Roman" w:eastAsia="Times New Roman" w:hAnsi="Times New Roman" w:cs="Times New Roman"/>
          <w:i/>
          <w:sz w:val="28"/>
          <w:szCs w:val="28"/>
        </w:rPr>
        <w:t>Cách xác định</w:t>
      </w:r>
      <w:r w:rsidRPr="005035B8">
        <w:rPr>
          <w:rFonts w:ascii="Times New Roman" w:eastAsia="Times New Roman" w:hAnsi="Times New Roman" w:cs="Times New Roman"/>
          <w:sz w:val="28"/>
          <w:szCs w:val="28"/>
        </w:rPr>
        <w:t>: để xác định tỷ trọng người ta thường dùng phương pháp cân thuỷ tĩnh. Dụng cụ cần thiết là một cân cơ học hoặc điện tử có độ chính xác là 10</w:t>
      </w:r>
      <w:r w:rsidRPr="005035B8">
        <w:rPr>
          <w:rFonts w:ascii="Times New Roman" w:eastAsia="Times New Roman" w:hAnsi="Times New Roman" w:cs="Times New Roman"/>
          <w:sz w:val="28"/>
          <w:szCs w:val="28"/>
          <w:vertAlign w:val="superscript"/>
        </w:rPr>
        <w:t>-</w:t>
      </w:r>
      <w:r w:rsidRPr="005035B8">
        <w:rPr>
          <w:rFonts w:ascii="Times New Roman" w:eastAsia="Times New Roman" w:hAnsi="Times New Roman" w:cs="Times New Roman"/>
          <w:sz w:val="28"/>
          <w:szCs w:val="28"/>
        </w:rPr>
        <w:t>³ - 10</w:t>
      </w:r>
      <w:r w:rsidRPr="005035B8">
        <w:rPr>
          <w:rFonts w:ascii="Times New Roman" w:eastAsia="Times New Roman" w:hAnsi="Times New Roman" w:cs="Times New Roman"/>
          <w:sz w:val="28"/>
          <w:szCs w:val="28"/>
          <w:vertAlign w:val="superscript"/>
        </w:rPr>
        <w:t>-5</w:t>
      </w:r>
      <w:r w:rsidRPr="005035B8">
        <w:rPr>
          <w:rFonts w:ascii="Times New Roman" w:eastAsia="Times New Roman" w:hAnsi="Times New Roman" w:cs="Times New Roman"/>
          <w:sz w:val="28"/>
          <w:szCs w:val="28"/>
        </w:rPr>
        <w:t xml:space="preserve">g, cho phép cân mẫu trong không khí và trong nước. </w:t>
      </w:r>
      <w:r w:rsidRPr="005035B8">
        <w:rPr>
          <w:rFonts w:ascii="Times New Roman" w:eastAsia="Times New Roman" w:hAnsi="Times New Roman" w:cs="Times New Roman"/>
          <w:sz w:val="28"/>
          <w:szCs w:val="28"/>
          <w:lang w:val="pt-BR"/>
        </w:rPr>
        <w:t>Hình 2.</w:t>
      </w:r>
      <w:r w:rsidR="00970455">
        <w:rPr>
          <w:rFonts w:ascii="Times New Roman" w:eastAsia="Times New Roman" w:hAnsi="Times New Roman" w:cs="Times New Roman"/>
          <w:sz w:val="28"/>
          <w:szCs w:val="28"/>
          <w:lang w:val="pt-BR"/>
        </w:rPr>
        <w:t>1</w:t>
      </w:r>
      <w:r w:rsidRPr="005035B8">
        <w:rPr>
          <w:rFonts w:ascii="Times New Roman" w:eastAsia="Times New Roman" w:hAnsi="Times New Roman" w:cs="Times New Roman"/>
          <w:sz w:val="28"/>
          <w:szCs w:val="28"/>
          <w:lang w:val="pt-BR"/>
        </w:rPr>
        <w:t xml:space="preserve"> là sơ đồ một cân chuyên dụng xác định tỷ trọng.</w:t>
      </w:r>
    </w:p>
    <w:p w:rsidR="002524D6" w:rsidRPr="005035B8" w:rsidRDefault="002524D6" w:rsidP="00E57E54">
      <w:pPr>
        <w:spacing w:after="120" w:line="360" w:lineRule="auto"/>
        <w:ind w:left="547" w:hanging="360"/>
        <w:contextualSpacing/>
        <w:jc w:val="both"/>
        <w:rPr>
          <w:rFonts w:ascii="Times New Roman" w:eastAsia="Times New Roman" w:hAnsi="Times New Roman" w:cs="Times New Roman"/>
          <w:sz w:val="28"/>
          <w:szCs w:val="28"/>
          <w:lang w:val="pt-BR"/>
        </w:rPr>
      </w:pPr>
      <w:r w:rsidRPr="005035B8">
        <w:rPr>
          <w:rFonts w:ascii="Times New Roman" w:eastAsia="Times New Roman" w:hAnsi="Times New Roman" w:cs="Times New Roman"/>
          <w:sz w:val="28"/>
          <w:szCs w:val="28"/>
          <w:lang w:val="pt-BR"/>
        </w:rPr>
        <w:t>Nếu không phải cân chuyên dụng thì cần bộ giá kèm theo để cân mẫu trong nước.</w:t>
      </w:r>
    </w:p>
    <w:p w:rsidR="002524D6" w:rsidRPr="005035B8" w:rsidRDefault="002524D6" w:rsidP="00CE55E1">
      <w:pPr>
        <w:spacing w:beforeLines="60" w:before="144" w:afterLines="60" w:after="144" w:line="360" w:lineRule="auto"/>
        <w:ind w:left="187" w:firstLine="461"/>
        <w:jc w:val="both"/>
        <w:rPr>
          <w:rFonts w:ascii="Times New Roman" w:eastAsia="Times New Roman" w:hAnsi="Times New Roman" w:cs="Times New Roman"/>
          <w:sz w:val="28"/>
          <w:szCs w:val="28"/>
          <w:lang w:val="pt-BR"/>
        </w:rPr>
      </w:pPr>
      <w:r w:rsidRPr="005035B8">
        <w:rPr>
          <w:rFonts w:ascii="Times New Roman" w:eastAsia="Times New Roman" w:hAnsi="Times New Roman" w:cs="Times New Roman"/>
          <w:sz w:val="28"/>
          <w:szCs w:val="28"/>
          <w:lang w:val="pt-BR"/>
        </w:rPr>
        <w:t>Tỷ trọng của viên đá quý được xác định bằng tỷ số giữa trọng lượng viên đá cân trong không khí và trọng lượng khối nước có thể tích bằng viên đá. Trọng lượng khối nước này bằng hiệu giá trị trọng lượng viên đá cân trong không khí (D</w:t>
      </w:r>
      <w:r w:rsidRPr="005035B8">
        <w:rPr>
          <w:rFonts w:ascii="Times New Roman" w:eastAsia="Times New Roman" w:hAnsi="Times New Roman" w:cs="Times New Roman"/>
          <w:sz w:val="28"/>
          <w:szCs w:val="28"/>
          <w:vertAlign w:val="subscript"/>
          <w:lang w:val="pt-BR"/>
        </w:rPr>
        <w:t>kk</w:t>
      </w:r>
      <w:r w:rsidRPr="005035B8">
        <w:rPr>
          <w:rFonts w:ascii="Times New Roman" w:eastAsia="Times New Roman" w:hAnsi="Times New Roman" w:cs="Times New Roman"/>
          <w:sz w:val="28"/>
          <w:szCs w:val="28"/>
          <w:lang w:val="pt-BR"/>
        </w:rPr>
        <w:t>) và cân trong nước (D</w:t>
      </w:r>
      <w:r w:rsidRPr="005035B8">
        <w:rPr>
          <w:rFonts w:ascii="Times New Roman" w:eastAsia="Times New Roman" w:hAnsi="Times New Roman" w:cs="Times New Roman"/>
          <w:sz w:val="28"/>
          <w:szCs w:val="28"/>
          <w:vertAlign w:val="subscript"/>
          <w:lang w:val="pt-BR"/>
        </w:rPr>
        <w:t>n</w:t>
      </w:r>
      <w:r w:rsidRPr="005035B8">
        <w:rPr>
          <w:rFonts w:ascii="Times New Roman" w:eastAsia="Times New Roman" w:hAnsi="Times New Roman" w:cs="Times New Roman"/>
          <w:sz w:val="28"/>
          <w:szCs w:val="28"/>
          <w:lang w:val="pt-BR"/>
        </w:rPr>
        <w:t xml:space="preserve">). Tỷ trọng đá quý tính theo công thức: </w:t>
      </w:r>
    </w:p>
    <w:p w:rsidR="002524D6" w:rsidRPr="005035B8" w:rsidRDefault="002524D6" w:rsidP="00E57E54">
      <w:pPr>
        <w:spacing w:beforeLines="60" w:before="144" w:afterLines="60" w:after="144" w:line="240" w:lineRule="auto"/>
        <w:ind w:left="187" w:firstLine="461"/>
        <w:jc w:val="center"/>
        <w:rPr>
          <w:rFonts w:ascii="Times New Roman" w:eastAsia="Times New Roman" w:hAnsi="Times New Roman" w:cs="Times New Roman"/>
          <w:sz w:val="28"/>
          <w:szCs w:val="28"/>
          <w:lang w:val="pt-BR"/>
        </w:rPr>
      </w:pPr>
      <w:r w:rsidRPr="005035B8">
        <w:rPr>
          <w:rFonts w:ascii="Times New Roman" w:eastAsia="Times New Roman" w:hAnsi="Times New Roman" w:cs="Times New Roman"/>
          <w:sz w:val="28"/>
          <w:szCs w:val="28"/>
          <w:lang w:val="pt-BR"/>
        </w:rPr>
        <w:t>D</w:t>
      </w:r>
      <w:r w:rsidRPr="005035B8">
        <w:rPr>
          <w:rFonts w:ascii="Times New Roman" w:eastAsia="Times New Roman" w:hAnsi="Times New Roman" w:cs="Times New Roman"/>
          <w:sz w:val="28"/>
          <w:szCs w:val="28"/>
          <w:vertAlign w:val="subscript"/>
          <w:lang w:val="pt-BR"/>
        </w:rPr>
        <w:t>kk</w:t>
      </w:r>
    </w:p>
    <w:p w:rsidR="002524D6" w:rsidRPr="005035B8" w:rsidRDefault="002524D6" w:rsidP="00E57E54">
      <w:pPr>
        <w:spacing w:beforeLines="60" w:before="144" w:afterLines="60" w:after="144" w:line="240" w:lineRule="auto"/>
        <w:ind w:left="187" w:firstLine="461"/>
        <w:jc w:val="center"/>
        <w:rPr>
          <w:rFonts w:ascii="Times New Roman" w:eastAsia="Times New Roman" w:hAnsi="Times New Roman" w:cs="Times New Roman"/>
          <w:sz w:val="28"/>
          <w:szCs w:val="28"/>
          <w:lang w:val="pt-BR"/>
        </w:rPr>
      </w:pPr>
      <w:r w:rsidRPr="005035B8">
        <w:rPr>
          <w:rFonts w:ascii="Times New Roman" w:eastAsia="Times New Roman" w:hAnsi="Times New Roman" w:cs="Times New Roman"/>
          <w:sz w:val="28"/>
          <w:szCs w:val="28"/>
          <w:lang w:val="pt-BR"/>
        </w:rPr>
        <w:t>d = -----------------</w:t>
      </w:r>
    </w:p>
    <w:p w:rsidR="002524D6" w:rsidRPr="005035B8" w:rsidRDefault="002524D6" w:rsidP="00E57E54">
      <w:pPr>
        <w:spacing w:beforeLines="60" w:before="144" w:afterLines="60" w:after="144" w:line="240" w:lineRule="auto"/>
        <w:ind w:left="187" w:firstLine="461"/>
        <w:jc w:val="center"/>
        <w:rPr>
          <w:rFonts w:ascii="Times New Roman" w:eastAsia="Times New Roman" w:hAnsi="Times New Roman" w:cs="Times New Roman"/>
          <w:sz w:val="28"/>
          <w:szCs w:val="28"/>
        </w:rPr>
      </w:pPr>
      <w:r w:rsidRPr="005035B8">
        <w:rPr>
          <w:rFonts w:ascii="Times New Roman" w:eastAsia="Times New Roman" w:hAnsi="Times New Roman" w:cs="Times New Roman"/>
          <w:sz w:val="28"/>
          <w:szCs w:val="28"/>
        </w:rPr>
        <w:t>D</w:t>
      </w:r>
      <w:r w:rsidRPr="005035B8">
        <w:rPr>
          <w:rFonts w:ascii="Times New Roman" w:eastAsia="Times New Roman" w:hAnsi="Times New Roman" w:cs="Times New Roman"/>
          <w:sz w:val="28"/>
          <w:szCs w:val="28"/>
          <w:vertAlign w:val="subscript"/>
        </w:rPr>
        <w:t>kk</w:t>
      </w:r>
      <w:r w:rsidRPr="005035B8">
        <w:rPr>
          <w:rFonts w:ascii="Times New Roman" w:eastAsia="Times New Roman" w:hAnsi="Times New Roman" w:cs="Times New Roman"/>
          <w:sz w:val="28"/>
          <w:szCs w:val="28"/>
        </w:rPr>
        <w:t xml:space="preserve"> </w:t>
      </w:r>
      <w:proofErr w:type="gramStart"/>
      <w:r w:rsidRPr="005035B8">
        <w:rPr>
          <w:rFonts w:ascii="Times New Roman" w:eastAsia="Times New Roman" w:hAnsi="Times New Roman" w:cs="Times New Roman"/>
          <w:sz w:val="28"/>
          <w:szCs w:val="28"/>
        </w:rPr>
        <w:t>-  D</w:t>
      </w:r>
      <w:r w:rsidRPr="005035B8">
        <w:rPr>
          <w:rFonts w:ascii="Times New Roman" w:eastAsia="Times New Roman" w:hAnsi="Times New Roman" w:cs="Times New Roman"/>
          <w:sz w:val="28"/>
          <w:szCs w:val="28"/>
          <w:vertAlign w:val="subscript"/>
        </w:rPr>
        <w:t>n</w:t>
      </w:r>
      <w:proofErr w:type="gramEnd"/>
    </w:p>
    <w:p w:rsidR="00E57E54" w:rsidRDefault="002524D6" w:rsidP="00E57E54">
      <w:pPr>
        <w:spacing w:beforeLines="60" w:before="144" w:afterLines="60" w:after="144" w:line="360" w:lineRule="auto"/>
        <w:ind w:left="180" w:firstLine="454"/>
        <w:jc w:val="both"/>
        <w:rPr>
          <w:rFonts w:ascii="Times New Roman" w:eastAsia="Times New Roman" w:hAnsi="Times New Roman" w:cs="Times New Roman"/>
          <w:sz w:val="28"/>
          <w:szCs w:val="28"/>
          <w:lang w:val="pt-BR"/>
        </w:rPr>
      </w:pPr>
      <w:r w:rsidRPr="005035B8">
        <w:rPr>
          <w:rFonts w:ascii="Times New Roman" w:eastAsia="Times New Roman" w:hAnsi="Times New Roman" w:cs="Times New Roman"/>
          <w:sz w:val="28"/>
          <w:szCs w:val="28"/>
        </w:rPr>
        <w:t xml:space="preserve"> </w:t>
      </w:r>
      <w:r w:rsidR="00E57E54" w:rsidRPr="005035B8">
        <w:rPr>
          <w:rFonts w:ascii="Times New Roman" w:eastAsia="Times New Roman" w:hAnsi="Times New Roman" w:cs="Times New Roman"/>
          <w:sz w:val="28"/>
          <w:szCs w:val="28"/>
          <w:lang w:val="pt-BR"/>
        </w:rPr>
        <w:t>Ngoài cách xác định trên người ta có thể sử dụng một số dung dịch có tỷ trọng cao gọi là dung dịch nặng để xác định một cách tương đối tỷ trọng của đá quý. Đá quý được thả vào dung dịch đã biết tỷ trọng, nếu đá chìm thì nó có tỷ trọng lớn hơn dung dịch, nếu nổi thì tỷ trọng của nó nhỏ hơn, nếu lơ lửng thì tỷ trọng đá và dung dịch xấp xỉ.</w:t>
      </w:r>
    </w:p>
    <w:p w:rsidR="00E57E54" w:rsidRDefault="00E57E54" w:rsidP="00E57E54">
      <w:pPr>
        <w:spacing w:before="120" w:afterLines="50" w:after="120" w:line="360" w:lineRule="auto"/>
        <w:ind w:left="187" w:firstLine="14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Tỷ trọng ngọc jadeit dao động trong khoảng 3</w:t>
      </w:r>
      <w:proofErr w:type="gramStart"/>
      <w:r>
        <w:rPr>
          <w:rFonts w:ascii="Times New Roman" w:hAnsi="Times New Roman" w:cs="Times New Roman"/>
          <w:color w:val="000000" w:themeColor="text1"/>
          <w:sz w:val="28"/>
          <w:szCs w:val="28"/>
        </w:rPr>
        <w:t>,21</w:t>
      </w:r>
      <w:proofErr w:type="gramEnd"/>
      <w:r>
        <w:rPr>
          <w:rFonts w:ascii="Times New Roman" w:hAnsi="Times New Roman" w:cs="Times New Roman"/>
          <w:color w:val="000000" w:themeColor="text1"/>
          <w:sz w:val="28"/>
          <w:szCs w:val="28"/>
        </w:rPr>
        <w:t xml:space="preserve"> – 3,37, nephrit từ 2,9 – 3,0</w:t>
      </w:r>
    </w:p>
    <w:tbl>
      <w:tblPr>
        <w:tblW w:w="0" w:type="auto"/>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52"/>
        <w:gridCol w:w="4208"/>
      </w:tblGrid>
      <w:tr w:rsidR="002524D6" w:rsidRPr="005035B8" w:rsidTr="00E57E54">
        <w:trPr>
          <w:trHeight w:val="3950"/>
          <w:jc w:val="center"/>
        </w:trPr>
        <w:tc>
          <w:tcPr>
            <w:tcW w:w="4252" w:type="dxa"/>
          </w:tcPr>
          <w:p w:rsidR="002524D6" w:rsidRPr="005035B8" w:rsidRDefault="002524D6" w:rsidP="00E57E54">
            <w:pPr>
              <w:keepNext/>
              <w:spacing w:beforeLines="60" w:before="144" w:afterLines="60" w:after="144" w:line="288" w:lineRule="auto"/>
              <w:ind w:left="180"/>
              <w:rPr>
                <w:rFonts w:eastAsia="Times New Roman" w:cs="Times New Roman"/>
                <w:sz w:val="28"/>
                <w:szCs w:val="28"/>
              </w:rPr>
            </w:pPr>
            <w:r w:rsidRPr="005035B8">
              <w:rPr>
                <w:rFonts w:ascii="Times New Roman" w:eastAsia="Times New Roman" w:hAnsi="Times New Roman" w:cs="Times New Roman"/>
                <w:noProof/>
                <w:sz w:val="28"/>
                <w:szCs w:val="28"/>
              </w:rPr>
              <w:lastRenderedPageBreak/>
              <w:drawing>
                <wp:anchor distT="0" distB="0" distL="114300" distR="114300" simplePos="0" relativeHeight="251655168" behindDoc="0" locked="0" layoutInCell="1" allowOverlap="1" wp14:anchorId="6C88A445" wp14:editId="5112D7A3">
                  <wp:simplePos x="0" y="0"/>
                  <wp:positionH relativeFrom="column">
                    <wp:posOffset>675640</wp:posOffset>
                  </wp:positionH>
                  <wp:positionV relativeFrom="paragraph">
                    <wp:posOffset>635</wp:posOffset>
                  </wp:positionV>
                  <wp:extent cx="1328420" cy="2268220"/>
                  <wp:effectExtent l="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842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54">
              <w:rPr>
                <w:rFonts w:eastAsia="Times New Roman" w:cs="Times New Roman"/>
                <w:sz w:val="28"/>
                <w:szCs w:val="28"/>
              </w:rPr>
              <w:t xml:space="preserve">                        </w:t>
            </w:r>
            <w:r w:rsidRPr="005035B8">
              <w:rPr>
                <w:rFonts w:eastAsia="Times New Roman" w:cs="Times New Roman"/>
                <w:sz w:val="28"/>
                <w:szCs w:val="28"/>
              </w:rPr>
              <w:t>a</w:t>
            </w:r>
          </w:p>
        </w:tc>
        <w:tc>
          <w:tcPr>
            <w:tcW w:w="4208" w:type="dxa"/>
          </w:tcPr>
          <w:p w:rsidR="00CE55E1" w:rsidRPr="005035B8" w:rsidRDefault="002524D6" w:rsidP="00E57E54">
            <w:pPr>
              <w:keepNext/>
              <w:tabs>
                <w:tab w:val="center" w:pos="1996"/>
              </w:tabs>
              <w:spacing w:beforeLines="60" w:before="144" w:afterLines="60" w:after="144" w:line="288" w:lineRule="auto"/>
              <w:ind w:left="180"/>
              <w:rPr>
                <w:rFonts w:ascii="Times New Roman" w:eastAsia="Times New Roman" w:hAnsi="Times New Roman" w:cs="Times New Roman"/>
                <w:sz w:val="28"/>
                <w:szCs w:val="28"/>
              </w:rPr>
            </w:pPr>
            <w:r w:rsidRPr="005035B8">
              <w:rPr>
                <w:rFonts w:ascii="Times New Roman" w:eastAsia="Times New Roman" w:hAnsi="Times New Roman" w:cs="Times New Roman"/>
                <w:noProof/>
                <w:sz w:val="28"/>
                <w:szCs w:val="28"/>
              </w:rPr>
              <w:drawing>
                <wp:anchor distT="0" distB="0" distL="114300" distR="114300" simplePos="0" relativeHeight="251656192" behindDoc="0" locked="0" layoutInCell="1" allowOverlap="1" wp14:anchorId="5AE769B2" wp14:editId="7ACEB790">
                  <wp:simplePos x="0" y="0"/>
                  <wp:positionH relativeFrom="column">
                    <wp:posOffset>278765</wp:posOffset>
                  </wp:positionH>
                  <wp:positionV relativeFrom="paragraph">
                    <wp:posOffset>635</wp:posOffset>
                  </wp:positionV>
                  <wp:extent cx="2025015" cy="22682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01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54">
              <w:rPr>
                <w:rFonts w:ascii="Times New Roman" w:eastAsia="Times New Roman" w:hAnsi="Times New Roman" w:cs="Times New Roman"/>
                <w:sz w:val="28"/>
                <w:szCs w:val="28"/>
              </w:rPr>
              <w:t xml:space="preserve">                      </w:t>
            </w:r>
            <w:r w:rsidR="00CE55E1">
              <w:rPr>
                <w:rFonts w:ascii="Times New Roman" w:eastAsia="Times New Roman" w:hAnsi="Times New Roman" w:cs="Times New Roman"/>
                <w:sz w:val="28"/>
                <w:szCs w:val="28"/>
              </w:rPr>
              <w:t xml:space="preserve"> b</w:t>
            </w:r>
          </w:p>
        </w:tc>
      </w:tr>
      <w:tr w:rsidR="002524D6" w:rsidRPr="005035B8" w:rsidTr="00CE55E1">
        <w:trPr>
          <w:cantSplit/>
          <w:jc w:val="center"/>
        </w:trPr>
        <w:tc>
          <w:tcPr>
            <w:tcW w:w="8460" w:type="dxa"/>
            <w:gridSpan w:val="2"/>
          </w:tcPr>
          <w:p w:rsidR="002524D6" w:rsidRPr="005035B8" w:rsidRDefault="003E5B85" w:rsidP="00D76E53">
            <w:pPr>
              <w:keepNext/>
              <w:spacing w:beforeLines="60" w:before="144" w:afterLines="60" w:after="144" w:line="288" w:lineRule="auto"/>
              <w:ind w:left="180"/>
              <w:rPr>
                <w:rFonts w:ascii="Times New Roman" w:eastAsia="Times New Roman" w:hAnsi="Times New Roman" w:cs="Times New Roman"/>
                <w:bCs/>
                <w:sz w:val="28"/>
                <w:szCs w:val="28"/>
                <w:lang w:val="pt-BR"/>
              </w:rPr>
            </w:pPr>
            <w:r>
              <w:rPr>
                <w:rFonts w:ascii="Times New Roman" w:eastAsia="Times New Roman" w:hAnsi="Times New Roman" w:cs="Times New Roman"/>
                <w:bCs/>
                <w:sz w:val="28"/>
                <w:szCs w:val="28"/>
                <w:lang w:val="pt-BR"/>
              </w:rPr>
              <w:t>Ảnh</w:t>
            </w:r>
            <w:r w:rsidR="002524D6" w:rsidRPr="005035B8">
              <w:rPr>
                <w:rFonts w:ascii="Times New Roman" w:eastAsia="Times New Roman" w:hAnsi="Times New Roman" w:cs="Times New Roman"/>
                <w:bCs/>
                <w:sz w:val="28"/>
                <w:szCs w:val="28"/>
                <w:lang w:val="pt-BR"/>
              </w:rPr>
              <w:t xml:space="preserve"> 2.</w:t>
            </w:r>
            <w:r w:rsidR="005035B8" w:rsidRPr="005035B8">
              <w:rPr>
                <w:rFonts w:ascii="Times New Roman" w:eastAsia="Times New Roman" w:hAnsi="Times New Roman" w:cs="Times New Roman"/>
                <w:bCs/>
                <w:sz w:val="28"/>
                <w:szCs w:val="28"/>
                <w:lang w:val="pt-BR"/>
              </w:rPr>
              <w:t>1</w:t>
            </w:r>
            <w:r w:rsidR="002524D6" w:rsidRPr="005035B8">
              <w:rPr>
                <w:rFonts w:ascii="Times New Roman" w:eastAsia="Times New Roman" w:hAnsi="Times New Roman" w:cs="Times New Roman"/>
                <w:bCs/>
                <w:sz w:val="28"/>
                <w:szCs w:val="28"/>
                <w:lang w:val="pt-BR"/>
              </w:rPr>
              <w:t xml:space="preserve">.  Cân chuyên dụng xác định tỷ trọng (a). Sơ đồ cấu tạo (b): 1) cân; 2) hộp đựng đĩa cân để đá quý khi cân trong không khí; 3) Giá để </w:t>
            </w:r>
            <w:r w:rsidR="005035B8">
              <w:rPr>
                <w:rFonts w:ascii="Times New Roman" w:eastAsia="Times New Roman" w:hAnsi="Times New Roman" w:cs="Times New Roman"/>
                <w:bCs/>
                <w:sz w:val="28"/>
                <w:szCs w:val="28"/>
                <w:lang w:val="pt-BR"/>
              </w:rPr>
              <w:t>cân;</w:t>
            </w:r>
            <w:r w:rsidR="002524D6" w:rsidRPr="005035B8">
              <w:rPr>
                <w:rFonts w:ascii="Times New Roman" w:eastAsia="Times New Roman" w:hAnsi="Times New Roman" w:cs="Times New Roman"/>
                <w:bCs/>
                <w:sz w:val="28"/>
                <w:szCs w:val="28"/>
                <w:lang w:val="pt-BR"/>
              </w:rPr>
              <w:t>4) Bình đựng nước cất; 5) quang đựng đá quý khi</w:t>
            </w:r>
            <w:r w:rsidR="002524D6" w:rsidRPr="005035B8">
              <w:rPr>
                <w:rFonts w:ascii="Times New Roman" w:eastAsia="Times New Roman" w:hAnsi="Times New Roman" w:cs="Times New Roman"/>
                <w:bCs/>
                <w:color w:val="000000" w:themeColor="text1"/>
                <w:sz w:val="28"/>
                <w:szCs w:val="28"/>
                <w:lang w:val="pt-BR"/>
              </w:rPr>
              <w:t xml:space="preserve"> </w:t>
            </w:r>
            <w:r w:rsidR="002524D6" w:rsidRPr="005035B8">
              <w:rPr>
                <w:rFonts w:ascii="Times New Roman" w:eastAsia="Times New Roman" w:hAnsi="Times New Roman" w:cs="Times New Roman"/>
                <w:bCs/>
                <w:sz w:val="28"/>
                <w:szCs w:val="28"/>
                <w:lang w:val="pt-BR"/>
              </w:rPr>
              <w:t>cân trong nước</w:t>
            </w:r>
          </w:p>
        </w:tc>
      </w:tr>
    </w:tbl>
    <w:p w:rsidR="00E57E54" w:rsidRPr="00E57E54" w:rsidRDefault="005035B8" w:rsidP="00E57E54">
      <w:pPr>
        <w:pStyle w:val="ListParagraph"/>
        <w:numPr>
          <w:ilvl w:val="0"/>
          <w:numId w:val="2"/>
        </w:numPr>
        <w:spacing w:before="240" w:after="0" w:line="360" w:lineRule="auto"/>
        <w:jc w:val="both"/>
        <w:rPr>
          <w:rFonts w:ascii="Times New Roman" w:hAnsi="Times New Roman" w:cs="Times New Roman"/>
          <w:b/>
          <w:color w:val="000000" w:themeColor="text1"/>
          <w:sz w:val="28"/>
          <w:szCs w:val="28"/>
        </w:rPr>
      </w:pPr>
      <w:r w:rsidRPr="00E57E54">
        <w:rPr>
          <w:rFonts w:ascii="Times New Roman" w:hAnsi="Times New Roman" w:cs="Times New Roman"/>
          <w:b/>
          <w:color w:val="000000" w:themeColor="text1"/>
          <w:sz w:val="28"/>
          <w:szCs w:val="28"/>
        </w:rPr>
        <w:t>Phương pháp c</w:t>
      </w:r>
      <w:r w:rsidR="004F3105" w:rsidRPr="00E57E54">
        <w:rPr>
          <w:rFonts w:ascii="Times New Roman" w:hAnsi="Times New Roman" w:cs="Times New Roman"/>
          <w:b/>
          <w:color w:val="000000" w:themeColor="text1"/>
          <w:sz w:val="28"/>
          <w:szCs w:val="28"/>
        </w:rPr>
        <w:t>hiết suất</w:t>
      </w:r>
    </w:p>
    <w:p w:rsidR="007177B1" w:rsidRPr="00E57E54" w:rsidRDefault="00DF1872" w:rsidP="00E57E54">
      <w:pPr>
        <w:pStyle w:val="ListParagraph"/>
        <w:spacing w:before="240" w:after="0" w:line="36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pacing w:val="-8"/>
          <w:sz w:val="28"/>
          <w:szCs w:val="28"/>
        </w:rPr>
        <w:t xml:space="preserve">         </w:t>
      </w:r>
      <w:proofErr w:type="gramStart"/>
      <w:r w:rsidR="007177B1" w:rsidRPr="00E57E54">
        <w:rPr>
          <w:rFonts w:ascii="Times New Roman" w:eastAsia="Times New Roman" w:hAnsi="Times New Roman" w:cs="Times New Roman"/>
          <w:spacing w:val="-8"/>
          <w:sz w:val="28"/>
          <w:szCs w:val="28"/>
        </w:rPr>
        <w:t xml:space="preserve">Để xác định chiết suất, người ta thường sử dụng </w:t>
      </w:r>
      <w:r w:rsidR="007177B1" w:rsidRPr="00E57E54">
        <w:rPr>
          <w:rFonts w:ascii="Times New Roman" w:eastAsia="Times New Roman" w:hAnsi="Times New Roman" w:cs="Times New Roman"/>
          <w:bCs/>
          <w:iCs/>
          <w:sz w:val="28"/>
          <w:szCs w:val="28"/>
          <w:lang w:val="pt-BR"/>
        </w:rPr>
        <w:t>khúc xạ kế</w:t>
      </w:r>
      <w:r w:rsidR="005035B8" w:rsidRPr="00E57E54">
        <w:rPr>
          <w:rFonts w:ascii="Times New Roman" w:eastAsia="Times New Roman" w:hAnsi="Times New Roman" w:cs="Times New Roman"/>
          <w:bCs/>
          <w:iCs/>
          <w:sz w:val="28"/>
          <w:szCs w:val="28"/>
          <w:lang w:val="pt-BR"/>
        </w:rPr>
        <w:t>.</w:t>
      </w:r>
      <w:proofErr w:type="gramEnd"/>
      <w:r w:rsidR="005035B8" w:rsidRPr="00E57E54">
        <w:rPr>
          <w:rFonts w:ascii="Times New Roman" w:eastAsia="Times New Roman" w:hAnsi="Times New Roman" w:cs="Times New Roman"/>
          <w:bCs/>
          <w:iCs/>
          <w:sz w:val="28"/>
          <w:szCs w:val="28"/>
          <w:lang w:val="pt-BR"/>
        </w:rPr>
        <w:t xml:space="preserve"> </w:t>
      </w:r>
      <w:r w:rsidR="007177B1" w:rsidRPr="00E57E54">
        <w:rPr>
          <w:rFonts w:ascii="Times New Roman" w:eastAsia="Times New Roman" w:hAnsi="Times New Roman" w:cs="Times New Roman"/>
          <w:sz w:val="28"/>
          <w:szCs w:val="28"/>
          <w:lang w:val="pt-BR"/>
        </w:rPr>
        <w:t>Bộ phận chính của khúc xạ kế là một bán cầu thuỷ tinh trong suốt có chiết suất lớn, loại khúc xạ kế thông dụng cho đá quý thường có bán cầu thuỷ tinh với chiết suất là 1,86. Nguyên lý sử dụng dựa trên hiện tượng phản xạ toàn phần (hình 2.</w:t>
      </w:r>
      <w:r w:rsidR="00970455" w:rsidRPr="00E57E54">
        <w:rPr>
          <w:rFonts w:ascii="Times New Roman" w:eastAsia="Times New Roman" w:hAnsi="Times New Roman" w:cs="Times New Roman"/>
          <w:sz w:val="28"/>
          <w:szCs w:val="28"/>
          <w:lang w:val="pt-BR"/>
        </w:rPr>
        <w:t>2</w:t>
      </w:r>
      <w:r w:rsidR="007177B1" w:rsidRPr="00E57E54">
        <w:rPr>
          <w:rFonts w:ascii="Times New Roman" w:eastAsia="Times New Roman" w:hAnsi="Times New Roman" w:cs="Times New Roman"/>
          <w:sz w:val="28"/>
          <w:szCs w:val="28"/>
          <w:lang w:val="pt-BR"/>
        </w:rPr>
        <w:t xml:space="preserve">). Chiết suất của đá quý phải nhỏ hơn thuỷ tinh (1,3 - 1,8). </w:t>
      </w:r>
      <w:proofErr w:type="gramStart"/>
      <w:r w:rsidR="007177B1" w:rsidRPr="00E57E54">
        <w:rPr>
          <w:rFonts w:ascii="Times New Roman" w:eastAsia="Times New Roman" w:hAnsi="Times New Roman" w:cs="Times New Roman"/>
          <w:sz w:val="28"/>
          <w:szCs w:val="28"/>
        </w:rPr>
        <w:t>Đá quý phải có mặt phẳng được mài nhẵn bóng.</w:t>
      </w:r>
      <w:proofErr w:type="gramEnd"/>
      <w:r w:rsidR="007177B1" w:rsidRPr="00E57E54">
        <w:rPr>
          <w:rFonts w:ascii="Times New Roman" w:eastAsia="Times New Roman" w:hAnsi="Times New Roman" w:cs="Times New Roman"/>
          <w:sz w:val="28"/>
          <w:szCs w:val="28"/>
        </w:rPr>
        <w:t xml:space="preserve"> </w:t>
      </w:r>
      <w:proofErr w:type="gramStart"/>
      <w:r w:rsidR="007177B1" w:rsidRPr="00E57E54">
        <w:rPr>
          <w:rFonts w:ascii="Times New Roman" w:eastAsia="Times New Roman" w:hAnsi="Times New Roman" w:cs="Times New Roman"/>
          <w:sz w:val="28"/>
          <w:szCs w:val="28"/>
        </w:rPr>
        <w:t>Đặt mặt đá lên mặt bán cầu, ở giữa để một lớp dầu nhúng có giá trị chiết suất trung gian giữa thuỷ tinh và đá quý.</w:t>
      </w:r>
      <w:proofErr w:type="gramEnd"/>
      <w:r w:rsidR="007177B1" w:rsidRPr="00E57E54">
        <w:rPr>
          <w:rFonts w:ascii="Times New Roman" w:eastAsia="Times New Roman" w:hAnsi="Times New Roman" w:cs="Times New Roman"/>
          <w:sz w:val="28"/>
          <w:szCs w:val="28"/>
        </w:rPr>
        <w:t xml:space="preserve"> </w:t>
      </w:r>
      <w:proofErr w:type="gramStart"/>
      <w:r w:rsidR="007177B1" w:rsidRPr="00E57E54">
        <w:rPr>
          <w:rFonts w:ascii="Times New Roman" w:eastAsia="Times New Roman" w:hAnsi="Times New Roman" w:cs="Times New Roman"/>
          <w:sz w:val="28"/>
          <w:szCs w:val="28"/>
        </w:rPr>
        <w:t>ánh</w:t>
      </w:r>
      <w:proofErr w:type="gramEnd"/>
      <w:r w:rsidR="007177B1" w:rsidRPr="00E57E54">
        <w:rPr>
          <w:rFonts w:ascii="Times New Roman" w:eastAsia="Times New Roman" w:hAnsi="Times New Roman" w:cs="Times New Roman"/>
          <w:sz w:val="28"/>
          <w:szCs w:val="28"/>
        </w:rPr>
        <w:t xml:space="preserve"> sáng được chiếu tới bán cầu tinh thể, qua bán cầu, qua dầu nhúng, tới đá quý, bị phản xạ toàn phần tuân theo định luật khúc xạ:</w:t>
      </w:r>
    </w:p>
    <w:p w:rsidR="007177B1" w:rsidRPr="00970455" w:rsidRDefault="007177B1" w:rsidP="00DF1872">
      <w:pPr>
        <w:spacing w:beforeLines="60" w:before="144" w:afterLines="60" w:after="144" w:line="240" w:lineRule="auto"/>
        <w:ind w:left="187" w:firstLine="461"/>
        <w:jc w:val="center"/>
        <w:rPr>
          <w:rFonts w:ascii="Times New Roman" w:eastAsia="Times New Roman" w:hAnsi="Times New Roman" w:cs="Times New Roman"/>
          <w:sz w:val="28"/>
          <w:szCs w:val="28"/>
          <w:lang w:val="pt-BR"/>
        </w:rPr>
      </w:pPr>
      <w:r w:rsidRPr="00970455">
        <w:rPr>
          <w:rFonts w:ascii="Times New Roman" w:eastAsia="Times New Roman" w:hAnsi="Times New Roman" w:cs="Times New Roman"/>
          <w:sz w:val="28"/>
          <w:szCs w:val="28"/>
          <w:lang w:val="pt-BR"/>
        </w:rPr>
        <w:t>n đá            sin i</w:t>
      </w:r>
    </w:p>
    <w:p w:rsidR="007177B1" w:rsidRPr="00970455" w:rsidRDefault="007177B1" w:rsidP="00DF1872">
      <w:pPr>
        <w:spacing w:beforeLines="60" w:before="144" w:afterLines="60" w:after="144" w:line="240" w:lineRule="auto"/>
        <w:ind w:left="187" w:firstLine="461"/>
        <w:jc w:val="center"/>
        <w:rPr>
          <w:rFonts w:ascii="Times New Roman" w:eastAsia="Times New Roman" w:hAnsi="Times New Roman" w:cs="Times New Roman"/>
          <w:sz w:val="28"/>
          <w:szCs w:val="28"/>
          <w:lang w:val="pt-BR"/>
        </w:rPr>
      </w:pPr>
      <w:r w:rsidRPr="00970455">
        <w:rPr>
          <w:rFonts w:ascii="Times New Roman" w:eastAsia="Times New Roman" w:hAnsi="Times New Roman" w:cs="Times New Roman"/>
          <w:sz w:val="28"/>
          <w:szCs w:val="28"/>
          <w:lang w:val="pt-BR"/>
        </w:rPr>
        <w:t>--------------  =  ---------</w:t>
      </w:r>
    </w:p>
    <w:p w:rsidR="007177B1" w:rsidRPr="00970455" w:rsidRDefault="007177B1" w:rsidP="00DF1872">
      <w:pPr>
        <w:spacing w:beforeLines="60" w:before="144" w:afterLines="60" w:after="144" w:line="240" w:lineRule="auto"/>
        <w:ind w:left="187" w:firstLine="461"/>
        <w:jc w:val="center"/>
        <w:rPr>
          <w:rFonts w:ascii="Times New Roman" w:eastAsia="Times New Roman" w:hAnsi="Times New Roman" w:cs="Times New Roman"/>
          <w:sz w:val="28"/>
          <w:szCs w:val="28"/>
          <w:lang w:val="pt-BR"/>
        </w:rPr>
      </w:pPr>
      <w:r w:rsidRPr="00970455">
        <w:rPr>
          <w:rFonts w:ascii="Times New Roman" w:eastAsia="Times New Roman" w:hAnsi="Times New Roman" w:cs="Times New Roman"/>
          <w:sz w:val="28"/>
          <w:szCs w:val="28"/>
          <w:lang w:val="pt-BR"/>
        </w:rPr>
        <w:t>N bán cầu     sin r</w:t>
      </w:r>
    </w:p>
    <w:p w:rsidR="00DF1872" w:rsidRDefault="007177B1" w:rsidP="00DF1872">
      <w:pPr>
        <w:spacing w:beforeLines="60" w:before="144" w:afterLines="60" w:after="144" w:line="288" w:lineRule="auto"/>
        <w:ind w:left="180" w:firstLine="454"/>
        <w:jc w:val="center"/>
        <w:rPr>
          <w:rFonts w:ascii="Times New Roman" w:eastAsia="Times New Roman" w:hAnsi="Times New Roman" w:cs="Times New Roman"/>
          <w:sz w:val="28"/>
          <w:szCs w:val="28"/>
          <w:lang w:val="pt-BR"/>
        </w:rPr>
      </w:pPr>
      <w:r w:rsidRPr="00970455">
        <w:rPr>
          <w:rFonts w:ascii="Times New Roman" w:eastAsia="Times New Roman" w:hAnsi="Times New Roman" w:cs="Times New Roman"/>
          <w:sz w:val="28"/>
          <w:szCs w:val="28"/>
          <w:lang w:val="pt-BR"/>
        </w:rPr>
        <w:t>Khi r = 90 °, thì nđá = N bán cầu nhân với sin i</w:t>
      </w:r>
    </w:p>
    <w:p w:rsidR="007177B1" w:rsidRPr="00970455" w:rsidRDefault="007177B1" w:rsidP="00DF1872">
      <w:pPr>
        <w:spacing w:beforeLines="60" w:before="144" w:afterLines="60" w:after="144" w:line="360" w:lineRule="auto"/>
        <w:ind w:left="187" w:firstLine="461"/>
        <w:rPr>
          <w:rFonts w:ascii="Times New Roman" w:eastAsia="Times New Roman" w:hAnsi="Times New Roman" w:cs="Times New Roman"/>
          <w:sz w:val="28"/>
          <w:szCs w:val="28"/>
          <w:lang w:val="pt-BR"/>
        </w:rPr>
      </w:pPr>
      <w:r w:rsidRPr="00970455">
        <w:rPr>
          <w:rFonts w:ascii="Times New Roman" w:eastAsia="Times New Roman" w:hAnsi="Times New Roman" w:cs="Times New Roman"/>
          <w:sz w:val="28"/>
          <w:szCs w:val="28"/>
          <w:lang w:val="pt-BR"/>
        </w:rPr>
        <w:lastRenderedPageBreak/>
        <w:t>Góc i tương ứng với ranh giới giữa hai phần sáng tối của thị trường ống ngắm. Trong ống ngắm có thể nhìn thấy thang chiết suất đá quý đã được tính trước tương ứng với các giá trị góc i xác định. Nếu đá quý là chất dị hướng, sẽ có hai đường ranh giới tương ứng với hai giá trị chiết suất của đá. Nếu nguồn sáng không phải là ánh sáng đơn sắc, tại ranh giới phân chia hai miền sáng tối sẽ có dải màu của cầu vồng, dải màu càng rõ khi độ tán sắc chiết suất của đá quý càng cao.</w:t>
      </w:r>
    </w:p>
    <w:tbl>
      <w:tblPr>
        <w:tblW w:w="8757" w:type="dxa"/>
        <w:jc w:val="center"/>
        <w:tblInd w:w="-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2"/>
        <w:gridCol w:w="5525"/>
      </w:tblGrid>
      <w:tr w:rsidR="007177B1" w:rsidRPr="00970455" w:rsidTr="00DB0A55">
        <w:trPr>
          <w:trHeight w:val="1023"/>
          <w:jc w:val="center"/>
        </w:trPr>
        <w:tc>
          <w:tcPr>
            <w:tcW w:w="3232" w:type="dxa"/>
          </w:tcPr>
          <w:p w:rsidR="007177B1" w:rsidRPr="00970455" w:rsidRDefault="007177B1" w:rsidP="00D76E53">
            <w:pPr>
              <w:spacing w:beforeLines="60" w:before="144" w:afterLines="60" w:after="144" w:line="288" w:lineRule="auto"/>
              <w:ind w:left="180"/>
              <w:jc w:val="center"/>
              <w:rPr>
                <w:rFonts w:ascii="Times New Roman" w:eastAsia="Times New Roman" w:hAnsi="Times New Roman" w:cs="Times New Roman"/>
                <w:b/>
                <w:bCs/>
                <w:i/>
                <w:iCs/>
                <w:sz w:val="28"/>
                <w:szCs w:val="28"/>
                <w:u w:val="single"/>
              </w:rPr>
            </w:pPr>
            <w:r w:rsidRPr="00970455">
              <w:rPr>
                <w:rFonts w:ascii="Times New Roman" w:eastAsia="Times New Roman" w:hAnsi="Times New Roman" w:cs="Times New Roman"/>
                <w:sz w:val="28"/>
                <w:szCs w:val="28"/>
              </w:rPr>
              <w:object w:dxaOrig="2679" w:dyaOrig="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38.55pt" o:ole="" fillcolor="window">
                  <v:imagedata r:id="rId20" o:title=""/>
                </v:shape>
                <o:OLEObject Type="Embed" ProgID="CorelDRAW.Graphic.10" ShapeID="_x0000_i1025" DrawAspect="Content" ObjectID="_1670055128" r:id="rId21"/>
              </w:object>
            </w:r>
          </w:p>
        </w:tc>
        <w:tc>
          <w:tcPr>
            <w:tcW w:w="5525" w:type="dxa"/>
          </w:tcPr>
          <w:p w:rsidR="007177B1" w:rsidRPr="00970455" w:rsidRDefault="007177B1" w:rsidP="00D76E53">
            <w:pPr>
              <w:spacing w:beforeLines="60" w:before="144" w:afterLines="60" w:after="144" w:line="288" w:lineRule="auto"/>
              <w:ind w:left="180"/>
              <w:jc w:val="center"/>
              <w:rPr>
                <w:rFonts w:ascii="Times New Roman" w:eastAsia="Times New Roman" w:hAnsi="Times New Roman" w:cs="Times New Roman"/>
                <w:b/>
                <w:bCs/>
                <w:i/>
                <w:iCs/>
                <w:sz w:val="28"/>
                <w:szCs w:val="28"/>
                <w:u w:val="single"/>
              </w:rPr>
            </w:pPr>
            <w:r w:rsidRPr="00970455">
              <w:rPr>
                <w:rFonts w:ascii="Times New Roman" w:eastAsia="Times New Roman" w:hAnsi="Times New Roman" w:cs="Times New Roman"/>
                <w:sz w:val="28"/>
                <w:szCs w:val="28"/>
              </w:rPr>
              <w:object w:dxaOrig="1993" w:dyaOrig="2860">
                <v:shape id="_x0000_i1026" type="#_x0000_t75" style="width:99.85pt;height:143.3pt" o:ole="" fillcolor="window">
                  <v:imagedata r:id="rId22" o:title=""/>
                </v:shape>
                <o:OLEObject Type="Embed" ProgID="CorelDRAW.Graphic.10" ShapeID="_x0000_i1026" DrawAspect="Content" ObjectID="_1670055129" r:id="rId23"/>
              </w:object>
            </w:r>
          </w:p>
        </w:tc>
      </w:tr>
      <w:tr w:rsidR="007177B1" w:rsidRPr="00970455" w:rsidTr="00DB0A55">
        <w:trPr>
          <w:trHeight w:val="216"/>
          <w:jc w:val="center"/>
        </w:trPr>
        <w:tc>
          <w:tcPr>
            <w:tcW w:w="3232" w:type="dxa"/>
          </w:tcPr>
          <w:p w:rsidR="007177B1" w:rsidRPr="00970455" w:rsidRDefault="007177B1" w:rsidP="00D76E53">
            <w:pPr>
              <w:spacing w:beforeLines="60" w:before="144" w:afterLines="60" w:after="144" w:line="288" w:lineRule="auto"/>
              <w:ind w:left="180"/>
              <w:jc w:val="center"/>
              <w:rPr>
                <w:rFonts w:ascii="Times New Roman" w:eastAsia="Times New Roman" w:hAnsi="Times New Roman" w:cs="Times New Roman"/>
                <w:sz w:val="28"/>
                <w:szCs w:val="28"/>
              </w:rPr>
            </w:pPr>
            <w:r w:rsidRPr="00970455">
              <w:rPr>
                <w:rFonts w:ascii="Times New Roman" w:eastAsia="Times New Roman" w:hAnsi="Times New Roman" w:cs="Times New Roman"/>
                <w:sz w:val="28"/>
                <w:szCs w:val="28"/>
              </w:rPr>
              <w:t>a</w:t>
            </w:r>
          </w:p>
        </w:tc>
        <w:tc>
          <w:tcPr>
            <w:tcW w:w="5525" w:type="dxa"/>
          </w:tcPr>
          <w:p w:rsidR="007177B1" w:rsidRPr="00970455" w:rsidRDefault="00CE55E1" w:rsidP="00D76E53">
            <w:pPr>
              <w:spacing w:beforeLines="60" w:before="144" w:afterLines="60" w:after="144" w:line="288"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7177B1" w:rsidRPr="00970455" w:rsidTr="00DB0A55">
        <w:trPr>
          <w:trHeight w:val="1035"/>
          <w:jc w:val="center"/>
        </w:trPr>
        <w:tc>
          <w:tcPr>
            <w:tcW w:w="3232" w:type="dxa"/>
          </w:tcPr>
          <w:p w:rsidR="007177B1" w:rsidRPr="00970455" w:rsidRDefault="007177B1" w:rsidP="00D76E53">
            <w:pPr>
              <w:spacing w:beforeLines="60" w:before="144" w:afterLines="60" w:after="144" w:line="288" w:lineRule="auto"/>
              <w:ind w:left="180"/>
              <w:jc w:val="both"/>
              <w:rPr>
                <w:rFonts w:ascii="Times New Roman" w:eastAsia="Times New Roman" w:hAnsi="Times New Roman" w:cs="Times New Roman"/>
                <w:b/>
                <w:bCs/>
                <w:i/>
                <w:iCs/>
                <w:sz w:val="28"/>
                <w:szCs w:val="28"/>
                <w:u w:val="single"/>
              </w:rPr>
            </w:pPr>
            <w:r w:rsidRPr="00970455">
              <w:rPr>
                <w:rFonts w:ascii="Times New Roman" w:eastAsia="Times New Roman" w:hAnsi="Times New Roman" w:cs="Times New Roman"/>
                <w:noProof/>
                <w:sz w:val="28"/>
                <w:szCs w:val="28"/>
              </w:rPr>
              <w:drawing>
                <wp:anchor distT="0" distB="0" distL="114300" distR="114300" simplePos="0" relativeHeight="251657216" behindDoc="0" locked="0" layoutInCell="1" allowOverlap="1" wp14:anchorId="3B0F07F4" wp14:editId="4AB0E033">
                  <wp:simplePos x="0" y="0"/>
                  <wp:positionH relativeFrom="column">
                    <wp:posOffset>215265</wp:posOffset>
                  </wp:positionH>
                  <wp:positionV relativeFrom="paragraph">
                    <wp:posOffset>0</wp:posOffset>
                  </wp:positionV>
                  <wp:extent cx="1384935" cy="164084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93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5" w:type="dxa"/>
          </w:tcPr>
          <w:p w:rsidR="007177B1" w:rsidRPr="00970455" w:rsidRDefault="007177B1" w:rsidP="00D76E53">
            <w:pPr>
              <w:spacing w:beforeLines="60" w:before="144" w:afterLines="60" w:after="144" w:line="288" w:lineRule="auto"/>
              <w:ind w:left="180"/>
              <w:jc w:val="both"/>
              <w:rPr>
                <w:rFonts w:ascii="Times New Roman" w:eastAsia="Times New Roman" w:hAnsi="Times New Roman" w:cs="Times New Roman"/>
                <w:b/>
                <w:bCs/>
                <w:i/>
                <w:iCs/>
                <w:sz w:val="28"/>
                <w:szCs w:val="28"/>
                <w:u w:val="single"/>
              </w:rPr>
            </w:pPr>
            <w:r w:rsidRPr="00970455">
              <w:rPr>
                <w:rFonts w:ascii="Times New Roman" w:eastAsia="Times New Roman" w:hAnsi="Times New Roman" w:cs="Times New Roman"/>
                <w:sz w:val="28"/>
                <w:szCs w:val="28"/>
              </w:rPr>
              <w:object w:dxaOrig="4866" w:dyaOrig="2375">
                <v:shape id="_x0000_i1027" type="#_x0000_t75" style="width:228.9pt;height:112.1pt" o:ole="" fillcolor="window">
                  <v:imagedata r:id="rId25" o:title=""/>
                </v:shape>
                <o:OLEObject Type="Embed" ProgID="CorelDRAW.Graphic.10" ShapeID="_x0000_i1027" DrawAspect="Content" ObjectID="_1670055130" r:id="rId26"/>
              </w:object>
            </w:r>
          </w:p>
        </w:tc>
      </w:tr>
      <w:tr w:rsidR="007177B1" w:rsidRPr="00970455" w:rsidTr="00DB0A55">
        <w:trPr>
          <w:trHeight w:val="211"/>
          <w:jc w:val="center"/>
        </w:trPr>
        <w:tc>
          <w:tcPr>
            <w:tcW w:w="3232" w:type="dxa"/>
          </w:tcPr>
          <w:p w:rsidR="007177B1" w:rsidRPr="00970455" w:rsidRDefault="007177B1" w:rsidP="00D76E53">
            <w:pPr>
              <w:spacing w:beforeLines="60" w:before="144" w:afterLines="60" w:after="144" w:line="288" w:lineRule="auto"/>
              <w:ind w:left="180"/>
              <w:jc w:val="center"/>
              <w:rPr>
                <w:rFonts w:ascii="Times New Roman" w:eastAsia="Times New Roman" w:hAnsi="Times New Roman" w:cs="Times New Roman"/>
                <w:sz w:val="28"/>
                <w:szCs w:val="28"/>
              </w:rPr>
            </w:pPr>
            <w:r w:rsidRPr="00970455">
              <w:rPr>
                <w:rFonts w:ascii="Times New Roman" w:eastAsia="Times New Roman" w:hAnsi="Times New Roman" w:cs="Times New Roman"/>
                <w:sz w:val="28"/>
                <w:szCs w:val="28"/>
              </w:rPr>
              <w:t>b</w:t>
            </w:r>
          </w:p>
        </w:tc>
        <w:tc>
          <w:tcPr>
            <w:tcW w:w="5525" w:type="dxa"/>
          </w:tcPr>
          <w:p w:rsidR="007177B1" w:rsidRPr="00970455" w:rsidRDefault="007177B1" w:rsidP="00D76E53">
            <w:pPr>
              <w:spacing w:beforeLines="60" w:before="144" w:afterLines="60" w:after="144" w:line="288" w:lineRule="auto"/>
              <w:ind w:left="180"/>
              <w:jc w:val="center"/>
              <w:rPr>
                <w:rFonts w:ascii="Times New Roman" w:eastAsia="Times New Roman" w:hAnsi="Times New Roman" w:cs="Times New Roman"/>
                <w:sz w:val="28"/>
                <w:szCs w:val="28"/>
              </w:rPr>
            </w:pPr>
            <w:r w:rsidRPr="00970455">
              <w:rPr>
                <w:rFonts w:ascii="Times New Roman" w:eastAsia="Times New Roman" w:hAnsi="Times New Roman" w:cs="Times New Roman"/>
                <w:sz w:val="28"/>
                <w:szCs w:val="28"/>
              </w:rPr>
              <w:t>d</w:t>
            </w:r>
          </w:p>
        </w:tc>
      </w:tr>
      <w:tr w:rsidR="007177B1" w:rsidRPr="00970455" w:rsidTr="00DB0A55">
        <w:trPr>
          <w:cantSplit/>
          <w:trHeight w:val="582"/>
          <w:jc w:val="center"/>
        </w:trPr>
        <w:tc>
          <w:tcPr>
            <w:tcW w:w="8757" w:type="dxa"/>
            <w:gridSpan w:val="2"/>
          </w:tcPr>
          <w:p w:rsidR="007177B1" w:rsidRPr="00970455" w:rsidRDefault="003E5B85" w:rsidP="00D76E53">
            <w:pPr>
              <w:spacing w:beforeLines="60" w:before="144" w:afterLines="60" w:after="144" w:line="288" w:lineRule="auto"/>
              <w:ind w:left="1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Ảnh</w:t>
            </w:r>
            <w:r w:rsidR="007177B1" w:rsidRPr="00970455">
              <w:rPr>
                <w:rFonts w:ascii="Times New Roman" w:eastAsia="Times New Roman" w:hAnsi="Times New Roman" w:cs="Times New Roman"/>
                <w:bCs/>
                <w:sz w:val="28"/>
                <w:szCs w:val="28"/>
              </w:rPr>
              <w:t xml:space="preserve"> 2.</w:t>
            </w:r>
            <w:r w:rsidR="00970455" w:rsidRPr="00970455">
              <w:rPr>
                <w:rFonts w:ascii="Times New Roman" w:eastAsia="Times New Roman" w:hAnsi="Times New Roman" w:cs="Times New Roman"/>
                <w:bCs/>
                <w:sz w:val="28"/>
                <w:szCs w:val="28"/>
              </w:rPr>
              <w:t>2</w:t>
            </w:r>
            <w:r w:rsidR="007177B1" w:rsidRPr="00970455">
              <w:rPr>
                <w:rFonts w:ascii="Times New Roman" w:eastAsia="Times New Roman" w:hAnsi="Times New Roman" w:cs="Times New Roman"/>
                <w:bCs/>
                <w:sz w:val="28"/>
                <w:szCs w:val="28"/>
              </w:rPr>
              <w:t>. Khúc xạ kế (a, b); Cấu tạo khúc xạ kế (c, d); c) thị trường ống ngắm: 1- tinh thể đẳng hướng; 2- tinh thể dị hướng; d) Nguyên lý phản xạ toàn phần: A- mẫu đá; B- bán cầu thuỷ tinh; F- ống ngắm; E- thị trường ống ngắm</w:t>
            </w:r>
          </w:p>
        </w:tc>
      </w:tr>
    </w:tbl>
    <w:p w:rsidR="004F3105" w:rsidRDefault="007177B1" w:rsidP="00DB0A55">
      <w:pPr>
        <w:spacing w:before="240" w:after="120" w:line="360" w:lineRule="exact"/>
        <w:ind w:left="187" w:firstLine="54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Chiết suất của </w:t>
      </w:r>
      <w:r w:rsidR="003F1D29">
        <w:rPr>
          <w:rFonts w:ascii="Times New Roman" w:hAnsi="Times New Roman" w:cs="Times New Roman"/>
          <w:color w:val="000000" w:themeColor="text1"/>
          <w:sz w:val="28"/>
          <w:szCs w:val="28"/>
        </w:rPr>
        <w:t>jadeit 1,652 – 1,688, nephrit từ 1,606 – 1,632</w:t>
      </w:r>
    </w:p>
    <w:p w:rsidR="007177B1" w:rsidRPr="006668B5" w:rsidRDefault="00970455" w:rsidP="003E5B85">
      <w:pPr>
        <w:spacing w:line="360" w:lineRule="exact"/>
        <w:ind w:left="180"/>
        <w:jc w:val="both"/>
        <w:rPr>
          <w:rFonts w:ascii="Times New Roman" w:hAnsi="Times New Roman" w:cs="Times New Roman"/>
          <w:b/>
          <w:color w:val="000000" w:themeColor="text1"/>
          <w:sz w:val="28"/>
          <w:szCs w:val="28"/>
        </w:rPr>
      </w:pPr>
      <w:r w:rsidRPr="006668B5">
        <w:rPr>
          <w:rFonts w:ascii="Times New Roman" w:hAnsi="Times New Roman" w:cs="Times New Roman"/>
          <w:b/>
          <w:color w:val="000000" w:themeColor="text1"/>
          <w:sz w:val="28"/>
          <w:szCs w:val="28"/>
        </w:rPr>
        <w:lastRenderedPageBreak/>
        <w:t>3</w:t>
      </w:r>
      <w:r w:rsidR="004F3105" w:rsidRPr="006668B5">
        <w:rPr>
          <w:rFonts w:ascii="Times New Roman" w:hAnsi="Times New Roman" w:cs="Times New Roman"/>
          <w:b/>
          <w:color w:val="000000" w:themeColor="text1"/>
          <w:sz w:val="28"/>
          <w:szCs w:val="28"/>
        </w:rPr>
        <w:t xml:space="preserve">. </w:t>
      </w:r>
      <w:r w:rsidR="006668B5">
        <w:rPr>
          <w:rFonts w:ascii="Times New Roman" w:hAnsi="Times New Roman" w:cs="Times New Roman"/>
          <w:b/>
          <w:color w:val="000000" w:themeColor="text1"/>
          <w:sz w:val="28"/>
          <w:szCs w:val="28"/>
        </w:rPr>
        <w:t>Phương pháp xác định m</w:t>
      </w:r>
      <w:r w:rsidR="004F3105" w:rsidRPr="006668B5">
        <w:rPr>
          <w:rFonts w:ascii="Times New Roman" w:hAnsi="Times New Roman" w:cs="Times New Roman"/>
          <w:b/>
          <w:color w:val="000000" w:themeColor="text1"/>
          <w:sz w:val="28"/>
          <w:szCs w:val="28"/>
        </w:rPr>
        <w:t xml:space="preserve">àu sắc </w:t>
      </w:r>
    </w:p>
    <w:p w:rsidR="00DB4DC8" w:rsidRDefault="00DB4DC8" w:rsidP="003E5B85">
      <w:pPr>
        <w:spacing w:line="360" w:lineRule="exact"/>
        <w:ind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Là yếu tố quan trọng nhất quyết định giá trị ngọc </w:t>
      </w:r>
      <w:r w:rsidR="003E5B85">
        <w:rPr>
          <w:rFonts w:ascii="Times New Roman" w:hAnsi="Times New Roman" w:cs="Times New Roman"/>
          <w:color w:val="000000" w:themeColor="text1"/>
          <w:sz w:val="28"/>
          <w:szCs w:val="28"/>
        </w:rPr>
        <w:t>bích</w:t>
      </w:r>
      <w:r>
        <w:rPr>
          <w:rFonts w:ascii="Times New Roman" w:hAnsi="Times New Roman" w:cs="Times New Roman"/>
          <w:color w:val="000000" w:themeColor="text1"/>
          <w:sz w:val="28"/>
          <w:szCs w:val="28"/>
        </w:rPr>
        <w:t>.</w:t>
      </w:r>
      <w:proofErr w:type="gramEnd"/>
    </w:p>
    <w:p w:rsidR="00DA3E8A" w:rsidRDefault="00970455"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668B5">
        <w:rPr>
          <w:rFonts w:ascii="Times New Roman" w:hAnsi="Times New Roman" w:cs="Times New Roman"/>
          <w:color w:val="000000" w:themeColor="text1"/>
          <w:sz w:val="28"/>
          <w:szCs w:val="28"/>
        </w:rPr>
        <w:tab/>
      </w:r>
      <w:r w:rsidR="003E5B85">
        <w:rPr>
          <w:rFonts w:ascii="Times New Roman" w:hAnsi="Times New Roman" w:cs="Times New Roman"/>
          <w:color w:val="000000" w:themeColor="text1"/>
          <w:sz w:val="28"/>
          <w:szCs w:val="28"/>
        </w:rPr>
        <w:t>Đối với n</w:t>
      </w:r>
      <w:r>
        <w:rPr>
          <w:rFonts w:ascii="Times New Roman" w:hAnsi="Times New Roman" w:cs="Times New Roman"/>
          <w:color w:val="000000" w:themeColor="text1"/>
          <w:sz w:val="28"/>
          <w:szCs w:val="28"/>
        </w:rPr>
        <w:t xml:space="preserve">gọc </w:t>
      </w:r>
      <w:r w:rsidR="003E5B85">
        <w:rPr>
          <w:rFonts w:ascii="Times New Roman" w:hAnsi="Times New Roman" w:cs="Times New Roman"/>
          <w:color w:val="000000" w:themeColor="text1"/>
          <w:sz w:val="28"/>
          <w:szCs w:val="28"/>
        </w:rPr>
        <w:t>n</w:t>
      </w:r>
      <w:r w:rsidR="00DA3E8A">
        <w:rPr>
          <w:rFonts w:ascii="Times New Roman" w:hAnsi="Times New Roman" w:cs="Times New Roman"/>
          <w:color w:val="000000" w:themeColor="text1"/>
          <w:sz w:val="28"/>
          <w:szCs w:val="28"/>
        </w:rPr>
        <w:t xml:space="preserve">ephrit </w:t>
      </w:r>
      <w:r>
        <w:rPr>
          <w:rFonts w:ascii="Times New Roman" w:hAnsi="Times New Roman" w:cs="Times New Roman"/>
          <w:color w:val="000000" w:themeColor="text1"/>
          <w:sz w:val="28"/>
          <w:szCs w:val="28"/>
        </w:rPr>
        <w:t xml:space="preserve">thường </w:t>
      </w:r>
      <w:r w:rsidR="00DA3E8A">
        <w:rPr>
          <w:rFonts w:ascii="Times New Roman" w:hAnsi="Times New Roman" w:cs="Times New Roman"/>
          <w:color w:val="000000" w:themeColor="text1"/>
          <w:sz w:val="28"/>
          <w:szCs w:val="28"/>
        </w:rPr>
        <w:t xml:space="preserve">có màu xanh lá cây, màu trắng sữa, màu vàng, hoặc xanh </w:t>
      </w:r>
      <w:r>
        <w:rPr>
          <w:rFonts w:ascii="Times New Roman" w:hAnsi="Times New Roman" w:cs="Times New Roman"/>
          <w:color w:val="000000" w:themeColor="text1"/>
          <w:sz w:val="28"/>
          <w:szCs w:val="28"/>
        </w:rPr>
        <w:t>tối</w:t>
      </w:r>
      <w:r w:rsidR="00DA3E8A">
        <w:rPr>
          <w:rFonts w:ascii="Times New Roman" w:hAnsi="Times New Roman" w:cs="Times New Roman"/>
          <w:color w:val="000000" w:themeColor="text1"/>
          <w:sz w:val="28"/>
          <w:szCs w:val="28"/>
        </w:rPr>
        <w:t xml:space="preserve"> giống màu của jadeit</w:t>
      </w:r>
    </w:p>
    <w:p w:rsidR="00DF1872" w:rsidRDefault="00DF1872" w:rsidP="00DF1872">
      <w:pPr>
        <w:spacing w:line="360" w:lineRule="auto"/>
        <w:ind w:left="27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063041" cy="28380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983" cy="2839447"/>
                    </a:xfrm>
                    <a:prstGeom prst="rect">
                      <a:avLst/>
                    </a:prstGeom>
                    <a:noFill/>
                    <a:ln>
                      <a:noFill/>
                    </a:ln>
                  </pic:spPr>
                </pic:pic>
              </a:graphicData>
            </a:graphic>
          </wp:inline>
        </w:drawing>
      </w:r>
    </w:p>
    <w:p w:rsidR="003E5B85" w:rsidRDefault="00DF1872" w:rsidP="00DF1872">
      <w:pPr>
        <w:spacing w:line="360" w:lineRule="auto"/>
        <w:ind w:left="18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Ảnh 2.3: Nephrit màu xanh lá cây, màu trắng sữa, màu vàng</w:t>
      </w:r>
    </w:p>
    <w:p w:rsidR="00DF1872" w:rsidRDefault="00DF1872" w:rsidP="00DF1872">
      <w:pPr>
        <w:spacing w:line="360" w:lineRule="auto"/>
        <w:ind w:left="180" w:firstLine="18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019909" cy="23205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0607" cy="2320909"/>
                    </a:xfrm>
                    <a:prstGeom prst="rect">
                      <a:avLst/>
                    </a:prstGeom>
                    <a:noFill/>
                    <a:ln>
                      <a:noFill/>
                    </a:ln>
                  </pic:spPr>
                </pic:pic>
              </a:graphicData>
            </a:graphic>
          </wp:inline>
        </w:drawing>
      </w:r>
    </w:p>
    <w:p w:rsidR="00280F75" w:rsidRDefault="00DF1872" w:rsidP="00D76E53">
      <w:pPr>
        <w:spacing w:line="360" w:lineRule="auto"/>
        <w:ind w:left="18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Ảnh 2.4: Ngọc </w:t>
      </w:r>
      <w:proofErr w:type="gramStart"/>
      <w:r>
        <w:rPr>
          <w:rFonts w:ascii="Times New Roman" w:hAnsi="Times New Roman" w:cs="Times New Roman"/>
          <w:color w:val="000000" w:themeColor="text1"/>
          <w:sz w:val="28"/>
          <w:szCs w:val="28"/>
        </w:rPr>
        <w:t>nephrit  màu</w:t>
      </w:r>
      <w:proofErr w:type="gramEnd"/>
      <w:r>
        <w:rPr>
          <w:rFonts w:ascii="Times New Roman" w:hAnsi="Times New Roman" w:cs="Times New Roman"/>
          <w:color w:val="000000" w:themeColor="text1"/>
          <w:sz w:val="28"/>
          <w:szCs w:val="28"/>
        </w:rPr>
        <w:t xml:space="preserve"> trắng có vân xanh dài 10cm giá 2600USD</w:t>
      </w:r>
    </w:p>
    <w:p w:rsidR="00DA3E8A" w:rsidRDefault="00DA3E8A" w:rsidP="00D76E53">
      <w:pPr>
        <w:spacing w:line="360" w:lineRule="auto"/>
        <w:ind w:left="18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Màu của jadeit trong tự nhiên rất phong phú: từ không màu, trắng, xám, xanh lục, vàng, cam, hồng, tím, đen…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5166"/>
      </w:tblGrid>
      <w:tr w:rsidR="00A310EB" w:rsidTr="00DF1872">
        <w:trPr>
          <w:trHeight w:val="4400"/>
        </w:trPr>
        <w:tc>
          <w:tcPr>
            <w:tcW w:w="4132" w:type="dxa"/>
          </w:tcPr>
          <w:p w:rsidR="00A310EB" w:rsidRDefault="008F21C9"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A514200" wp14:editId="6A5DB56A">
                  <wp:extent cx="2458529" cy="2536166"/>
                  <wp:effectExtent l="0" t="0" r="0" b="0"/>
                  <wp:docPr id="23" name="Picture 23" descr="D:\Bo mon 2020-2021\2020-12-04\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o mon 2020-2021\2020-12-04\3.5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2835" cy="2561240"/>
                          </a:xfrm>
                          <a:prstGeom prst="rect">
                            <a:avLst/>
                          </a:prstGeom>
                          <a:noFill/>
                          <a:ln>
                            <a:noFill/>
                          </a:ln>
                        </pic:spPr>
                      </pic:pic>
                    </a:graphicData>
                  </a:graphic>
                </wp:inline>
              </w:drawing>
            </w:r>
          </w:p>
        </w:tc>
        <w:tc>
          <w:tcPr>
            <w:tcW w:w="5143" w:type="dxa"/>
          </w:tcPr>
          <w:p w:rsidR="00A310EB" w:rsidRDefault="00A310EB"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805A549" wp14:editId="7BA2AC12">
                  <wp:extent cx="3024442" cy="2536166"/>
                  <wp:effectExtent l="0" t="0" r="5080" b="0"/>
                  <wp:docPr id="22" name="Picture 22" descr="D:\Bo mon 2020-2021\2020-12-04\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o mon 2020-2021\2020-12-04\3.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4931" cy="2536576"/>
                          </a:xfrm>
                          <a:prstGeom prst="rect">
                            <a:avLst/>
                          </a:prstGeom>
                          <a:noFill/>
                          <a:ln>
                            <a:noFill/>
                          </a:ln>
                        </pic:spPr>
                      </pic:pic>
                    </a:graphicData>
                  </a:graphic>
                </wp:inline>
              </w:drawing>
            </w:r>
          </w:p>
        </w:tc>
      </w:tr>
      <w:tr w:rsidR="008F21C9" w:rsidTr="00DF1872">
        <w:trPr>
          <w:trHeight w:val="350"/>
        </w:trPr>
        <w:tc>
          <w:tcPr>
            <w:tcW w:w="9275" w:type="dxa"/>
            <w:gridSpan w:val="2"/>
          </w:tcPr>
          <w:p w:rsidR="008F21C9" w:rsidRDefault="00280F75" w:rsidP="00280F75">
            <w:pPr>
              <w:spacing w:after="100" w:afterAutospacing="1" w:line="360" w:lineRule="auto"/>
              <w:ind w:left="18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Ả</w:t>
            </w:r>
            <w:r w:rsidR="008F21C9">
              <w:rPr>
                <w:rFonts w:ascii="Times New Roman" w:hAnsi="Times New Roman" w:cs="Times New Roman"/>
                <w:color w:val="000000" w:themeColor="text1"/>
                <w:sz w:val="28"/>
                <w:szCs w:val="28"/>
              </w:rPr>
              <w:t>nh 2.</w:t>
            </w:r>
            <w:r>
              <w:rPr>
                <w:rFonts w:ascii="Times New Roman" w:hAnsi="Times New Roman" w:cs="Times New Roman"/>
                <w:color w:val="000000" w:themeColor="text1"/>
                <w:sz w:val="28"/>
                <w:szCs w:val="28"/>
              </w:rPr>
              <w:t>5</w:t>
            </w:r>
            <w:r w:rsidR="008F21C9">
              <w:rPr>
                <w:rFonts w:ascii="Times New Roman" w:hAnsi="Times New Roman" w:cs="Times New Roman"/>
                <w:color w:val="000000" w:themeColor="text1"/>
                <w:sz w:val="28"/>
                <w:szCs w:val="28"/>
              </w:rPr>
              <w:t>: jadeit có từ 2 màu trở lên</w:t>
            </w:r>
          </w:p>
        </w:tc>
      </w:tr>
    </w:tbl>
    <w:p w:rsidR="00DA3E8A" w:rsidRDefault="00DA3E8A" w:rsidP="00DF1872">
      <w:pPr>
        <w:spacing w:before="120" w:after="120" w:line="360" w:lineRule="auto"/>
        <w:ind w:left="187"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Màu của ngọc jadeit thường phân bố không đều, thành dạng dải, đốm nhỏ hay lớn, thường có từ 2  màu trở lên </w:t>
      </w:r>
      <w:r w:rsidR="00280F75">
        <w:rPr>
          <w:rFonts w:ascii="Times New Roman" w:hAnsi="Times New Roman" w:cs="Times New Roman"/>
          <w:color w:val="000000" w:themeColor="text1"/>
          <w:sz w:val="28"/>
          <w:szCs w:val="28"/>
        </w:rPr>
        <w:t>ảnh</w:t>
      </w:r>
      <w:r>
        <w:rPr>
          <w:rFonts w:ascii="Times New Roman" w:hAnsi="Times New Roman" w:cs="Times New Roman"/>
          <w:color w:val="000000" w:themeColor="text1"/>
          <w:sz w:val="28"/>
          <w:szCs w:val="28"/>
        </w:rPr>
        <w:t xml:space="preserve"> </w:t>
      </w:r>
      <w:r w:rsidR="00280F75">
        <w:rPr>
          <w:rFonts w:ascii="Times New Roman" w:hAnsi="Times New Roman" w:cs="Times New Roman"/>
          <w:color w:val="000000" w:themeColor="text1"/>
          <w:sz w:val="28"/>
          <w:szCs w:val="28"/>
        </w:rPr>
        <w:t xml:space="preserve">2.5, </w:t>
      </w:r>
      <w:r>
        <w:rPr>
          <w:rFonts w:ascii="Times New Roman" w:hAnsi="Times New Roman" w:cs="Times New Roman"/>
          <w:color w:val="000000" w:themeColor="text1"/>
          <w:sz w:val="28"/>
          <w:szCs w:val="28"/>
        </w:rPr>
        <w:t>rất hiếm khi chỉ có một màu như nephrit</w:t>
      </w:r>
      <w:r w:rsidR="00982289">
        <w:rPr>
          <w:rFonts w:ascii="Times New Roman" w:hAnsi="Times New Roman" w:cs="Times New Roman"/>
          <w:color w:val="000000" w:themeColor="text1"/>
          <w:sz w:val="28"/>
          <w:szCs w:val="28"/>
        </w:rPr>
        <w:t xml:space="preserve">. Loại thuần 1 màu và phân bố đều thì rất hiếm và giá trị cao </w:t>
      </w:r>
      <w:r w:rsidR="00280F75">
        <w:rPr>
          <w:rFonts w:ascii="Times New Roman" w:hAnsi="Times New Roman" w:cs="Times New Roman"/>
          <w:color w:val="000000" w:themeColor="text1"/>
          <w:sz w:val="28"/>
          <w:szCs w:val="28"/>
        </w:rPr>
        <w:t>ảnh</w:t>
      </w:r>
      <w:r w:rsidR="00982289">
        <w:rPr>
          <w:rFonts w:ascii="Times New Roman" w:hAnsi="Times New Roman" w:cs="Times New Roman"/>
          <w:color w:val="000000" w:themeColor="text1"/>
          <w:sz w:val="28"/>
          <w:szCs w:val="28"/>
        </w:rPr>
        <w:t xml:space="preserve"> </w:t>
      </w:r>
      <w:r w:rsidR="00280F75">
        <w:rPr>
          <w:rFonts w:ascii="Times New Roman" w:hAnsi="Times New Roman" w:cs="Times New Roman"/>
          <w:color w:val="000000" w:themeColor="text1"/>
          <w:sz w:val="28"/>
          <w:szCs w:val="28"/>
        </w:rPr>
        <w:t>2</w:t>
      </w:r>
      <w:r w:rsidR="00982289">
        <w:rPr>
          <w:rFonts w:ascii="Times New Roman" w:hAnsi="Times New Roman" w:cs="Times New Roman"/>
          <w:color w:val="000000" w:themeColor="text1"/>
          <w:sz w:val="28"/>
          <w:szCs w:val="28"/>
        </w:rPr>
        <w:t>.6</w:t>
      </w:r>
    </w:p>
    <w:p w:rsidR="00DF1872" w:rsidRDefault="00DF1872" w:rsidP="00DF1872">
      <w:pPr>
        <w:spacing w:line="360" w:lineRule="auto"/>
        <w:ind w:left="180" w:firstLine="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416725" cy="387296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6990" cy="3873195"/>
                    </a:xfrm>
                    <a:prstGeom prst="rect">
                      <a:avLst/>
                    </a:prstGeom>
                    <a:noFill/>
                    <a:ln>
                      <a:noFill/>
                    </a:ln>
                  </pic:spPr>
                </pic:pic>
              </a:graphicData>
            </a:graphic>
          </wp:inline>
        </w:drawing>
      </w:r>
    </w:p>
    <w:p w:rsidR="00DF1872" w:rsidRDefault="00DF1872" w:rsidP="00DF1872">
      <w:pPr>
        <w:spacing w:after="0" w:line="360" w:lineRule="auto"/>
        <w:ind w:left="187"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Ảnh 2.6: jadeit thuần 1 màu</w:t>
      </w:r>
    </w:p>
    <w:p w:rsidR="00982289" w:rsidRDefault="00982289" w:rsidP="00DF1872">
      <w:pPr>
        <w:spacing w:line="360" w:lineRule="auto"/>
        <w:ind w:firstLine="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Màu của ngọc jadeit mặc dù rất đa dạng, nhưng màu được ưa chuộng nhất hiện nay là màu </w:t>
      </w:r>
      <w:proofErr w:type="gramStart"/>
      <w:r>
        <w:rPr>
          <w:rFonts w:ascii="Times New Roman" w:hAnsi="Times New Roman" w:cs="Times New Roman"/>
          <w:color w:val="000000" w:themeColor="text1"/>
          <w:sz w:val="28"/>
          <w:szCs w:val="28"/>
        </w:rPr>
        <w:t>xanh  lục</w:t>
      </w:r>
      <w:proofErr w:type="gramEnd"/>
      <w:r>
        <w:rPr>
          <w:rFonts w:ascii="Times New Roman" w:hAnsi="Times New Roman" w:cs="Times New Roman"/>
          <w:color w:val="000000" w:themeColor="text1"/>
          <w:sz w:val="28"/>
          <w:szCs w:val="28"/>
        </w:rPr>
        <w:t>, màu lục càng đậm thì giá trị</w:t>
      </w:r>
      <w:r w:rsidR="001E1BBB">
        <w:rPr>
          <w:rFonts w:ascii="Times New Roman" w:hAnsi="Times New Roman" w:cs="Times New Roman"/>
          <w:color w:val="000000" w:themeColor="text1"/>
          <w:sz w:val="28"/>
          <w:szCs w:val="28"/>
        </w:rPr>
        <w:t xml:space="preserve"> càng cao</w:t>
      </w:r>
      <w:r>
        <w:rPr>
          <w:rFonts w:ascii="Times New Roman" w:hAnsi="Times New Roman" w:cs="Times New Roman"/>
          <w:color w:val="000000" w:themeColor="text1"/>
          <w:sz w:val="28"/>
          <w:szCs w:val="28"/>
        </w:rPr>
        <w:t xml:space="preserve"> và ngược lại. </w:t>
      </w:r>
      <w:r w:rsidR="001E1BBB">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rong</w:t>
      </w:r>
      <w:r w:rsidR="001E1BBB">
        <w:rPr>
          <w:rFonts w:ascii="Times New Roman" w:hAnsi="Times New Roman" w:cs="Times New Roman"/>
          <w:color w:val="000000" w:themeColor="text1"/>
          <w:sz w:val="28"/>
          <w:szCs w:val="28"/>
        </w:rPr>
        <w:t xml:space="preserve"> các loại màu </w:t>
      </w:r>
      <w:r>
        <w:rPr>
          <w:rFonts w:ascii="Times New Roman" w:hAnsi="Times New Roman" w:cs="Times New Roman"/>
          <w:color w:val="000000" w:themeColor="text1"/>
          <w:sz w:val="28"/>
          <w:szCs w:val="28"/>
        </w:rPr>
        <w:t>đó</w:t>
      </w:r>
      <w:r w:rsidR="001E1BB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màu có giá trị nhất là màu lục emerald, ngọc jadeit màu này và có độ trong suốt cao được gọi là ngọc jadeit hoàng gia </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590"/>
      </w:tblGrid>
      <w:tr w:rsidR="008F21C9" w:rsidTr="004277F3">
        <w:trPr>
          <w:trHeight w:val="4787"/>
        </w:trPr>
        <w:tc>
          <w:tcPr>
            <w:tcW w:w="4968" w:type="dxa"/>
          </w:tcPr>
          <w:p w:rsidR="008F21C9" w:rsidRDefault="00420D11"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7F2E676" wp14:editId="0C7FF5AB">
                  <wp:extent cx="2645385" cy="2898476"/>
                  <wp:effectExtent l="0" t="0" r="3175" b="0"/>
                  <wp:docPr id="26" name="Picture 26" descr="D:\Bo mon 2020-2021\2020-12-04\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o mon 2020-2021\2020-12-04\3.7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8430" cy="2901812"/>
                          </a:xfrm>
                          <a:prstGeom prst="rect">
                            <a:avLst/>
                          </a:prstGeom>
                          <a:noFill/>
                          <a:ln>
                            <a:noFill/>
                          </a:ln>
                        </pic:spPr>
                      </pic:pic>
                    </a:graphicData>
                  </a:graphic>
                </wp:inline>
              </w:drawing>
            </w:r>
          </w:p>
        </w:tc>
        <w:tc>
          <w:tcPr>
            <w:tcW w:w="4590" w:type="dxa"/>
          </w:tcPr>
          <w:p w:rsidR="008F21C9" w:rsidRDefault="00831F1D" w:rsidP="00D76E53">
            <w:pPr>
              <w:spacing w:line="360" w:lineRule="auto"/>
              <w:ind w:left="18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4004876" wp14:editId="39E89835">
                  <wp:extent cx="2587924" cy="2898476"/>
                  <wp:effectExtent l="0" t="0" r="3175" b="0"/>
                  <wp:docPr id="27" name="Picture 27" descr="D:\Bo mon 2020-2021\2020-12-04\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o mon 2020-2021\2020-12-04\3.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2798" cy="2903935"/>
                          </a:xfrm>
                          <a:prstGeom prst="rect">
                            <a:avLst/>
                          </a:prstGeom>
                          <a:noFill/>
                          <a:ln>
                            <a:noFill/>
                          </a:ln>
                        </pic:spPr>
                      </pic:pic>
                    </a:graphicData>
                  </a:graphic>
                </wp:inline>
              </w:drawing>
            </w:r>
          </w:p>
        </w:tc>
      </w:tr>
      <w:tr w:rsidR="008F21C9" w:rsidTr="004277F3">
        <w:trPr>
          <w:trHeight w:val="467"/>
        </w:trPr>
        <w:tc>
          <w:tcPr>
            <w:tcW w:w="4968" w:type="dxa"/>
          </w:tcPr>
          <w:p w:rsidR="008F21C9" w:rsidRDefault="00831F1D" w:rsidP="001E1BBB">
            <w:pPr>
              <w:spacing w:before="120" w:after="120" w:line="280" w:lineRule="exact"/>
              <w:ind w:left="18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Ảnh 2.</w:t>
            </w:r>
            <w:r w:rsidR="001E1BBB">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:Ngọc jadeit màu xanh emearal</w:t>
            </w:r>
          </w:p>
        </w:tc>
        <w:tc>
          <w:tcPr>
            <w:tcW w:w="4590" w:type="dxa"/>
          </w:tcPr>
          <w:p w:rsidR="008F21C9" w:rsidRPr="001E1BBB" w:rsidRDefault="00831F1D" w:rsidP="001E1BBB">
            <w:pPr>
              <w:spacing w:before="120" w:after="120" w:line="280" w:lineRule="exact"/>
              <w:ind w:left="187"/>
              <w:contextualSpacing/>
              <w:jc w:val="both"/>
              <w:rPr>
                <w:rFonts w:ascii="Times New Roman" w:hAnsi="Times New Roman" w:cs="Times New Roman"/>
                <w:color w:val="000000" w:themeColor="text1"/>
                <w:sz w:val="26"/>
                <w:szCs w:val="26"/>
              </w:rPr>
            </w:pPr>
            <w:r w:rsidRPr="001E1BBB">
              <w:rPr>
                <w:rFonts w:ascii="Times New Roman" w:hAnsi="Times New Roman" w:cs="Times New Roman"/>
                <w:color w:val="000000" w:themeColor="text1"/>
                <w:sz w:val="26"/>
                <w:szCs w:val="26"/>
              </w:rPr>
              <w:t>Ảnh 2.</w:t>
            </w:r>
            <w:r w:rsidR="001E1BBB" w:rsidRPr="001E1BBB">
              <w:rPr>
                <w:rFonts w:ascii="Times New Roman" w:hAnsi="Times New Roman" w:cs="Times New Roman"/>
                <w:color w:val="000000" w:themeColor="text1"/>
                <w:sz w:val="26"/>
                <w:szCs w:val="26"/>
              </w:rPr>
              <w:t>8</w:t>
            </w:r>
            <w:r w:rsidRPr="001E1BBB">
              <w:rPr>
                <w:rFonts w:ascii="Times New Roman" w:hAnsi="Times New Roman" w:cs="Times New Roman"/>
                <w:color w:val="000000" w:themeColor="text1"/>
                <w:sz w:val="26"/>
                <w:szCs w:val="26"/>
              </w:rPr>
              <w:t>:Ngọc jadeit màu tím và phớt xanh</w:t>
            </w:r>
          </w:p>
        </w:tc>
      </w:tr>
    </w:tbl>
    <w:p w:rsidR="00970455" w:rsidRDefault="00773706" w:rsidP="001E1BBB">
      <w:pPr>
        <w:spacing w:before="240" w:after="240" w:line="360" w:lineRule="auto"/>
        <w:ind w:left="187"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giải thích về nguyên nhân gây màu, màu xanh lục ngọc jad chính là do Mg</w:t>
      </w:r>
      <w:r>
        <w:rPr>
          <w:rFonts w:ascii="Times New Roman" w:hAnsi="Times New Roman" w:cs="Times New Roman"/>
          <w:color w:val="000000" w:themeColor="text1"/>
          <w:sz w:val="28"/>
          <w:szCs w:val="28"/>
          <w:vertAlign w:val="superscript"/>
        </w:rPr>
        <w:t>2</w:t>
      </w:r>
      <w:proofErr w:type="gramStart"/>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 xml:space="preserve"> và</w:t>
      </w:r>
      <w:proofErr w:type="gramEnd"/>
      <w:r>
        <w:rPr>
          <w:rFonts w:ascii="Times New Roman" w:hAnsi="Times New Roman" w:cs="Times New Roman"/>
          <w:color w:val="000000" w:themeColor="text1"/>
          <w:sz w:val="28"/>
          <w:szCs w:val="28"/>
        </w:rPr>
        <w:t xml:space="preserve"> Fe</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Hàm lượng Mg</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 càng cao thì màu xanh lục càng đậm</w:t>
      </w:r>
      <w:r w:rsidR="001228C7">
        <w:rPr>
          <w:rFonts w:ascii="Times New Roman" w:hAnsi="Times New Roman" w:cs="Times New Roman"/>
          <w:color w:val="000000" w:themeColor="text1"/>
          <w:sz w:val="28"/>
          <w:szCs w:val="28"/>
        </w:rPr>
        <w:t xml:space="preserve"> (0</w:t>
      </w:r>
      <w:proofErr w:type="gramStart"/>
      <w:r w:rsidR="001228C7">
        <w:rPr>
          <w:rFonts w:ascii="Times New Roman" w:hAnsi="Times New Roman" w:cs="Times New Roman"/>
          <w:color w:val="000000" w:themeColor="text1"/>
          <w:sz w:val="28"/>
          <w:szCs w:val="28"/>
        </w:rPr>
        <w:t>,5</w:t>
      </w:r>
      <w:proofErr w:type="gramEnd"/>
      <w:r w:rsidR="001228C7">
        <w:rPr>
          <w:rFonts w:ascii="Times New Roman" w:hAnsi="Times New Roman" w:cs="Times New Roman"/>
          <w:color w:val="000000" w:themeColor="text1"/>
          <w:sz w:val="28"/>
          <w:szCs w:val="28"/>
        </w:rPr>
        <w:t xml:space="preserve"> – 18%)</w:t>
      </w:r>
      <w:r w:rsidR="001E1B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Màu tím</w:t>
      </w:r>
      <w:r w:rsidR="00970455">
        <w:rPr>
          <w:rFonts w:ascii="Times New Roman" w:hAnsi="Times New Roman" w:cs="Times New Roman"/>
          <w:color w:val="000000" w:themeColor="text1"/>
          <w:sz w:val="28"/>
          <w:szCs w:val="28"/>
        </w:rPr>
        <w:t xml:space="preserve"> của Jadeit</w:t>
      </w:r>
      <w:r>
        <w:rPr>
          <w:rFonts w:ascii="Times New Roman" w:hAnsi="Times New Roman" w:cs="Times New Roman"/>
          <w:color w:val="000000" w:themeColor="text1"/>
          <w:sz w:val="28"/>
          <w:szCs w:val="28"/>
        </w:rPr>
        <w:t xml:space="preserve"> chỉ do sự có mặt của Fe</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xml:space="preserve"> với hàm lượng rất nhỏ (dướ</w:t>
      </w:r>
      <w:r w:rsidR="00420D11">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0</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w:t>
      </w:r>
      <w:r w:rsidR="00420D11">
        <w:rPr>
          <w:rFonts w:ascii="Times New Roman" w:hAnsi="Times New Roman" w:cs="Times New Roman"/>
          <w:color w:val="000000" w:themeColor="text1"/>
          <w:sz w:val="28"/>
          <w:szCs w:val="28"/>
        </w:rPr>
        <w:t xml:space="preserve"> mà không có sự tham gia của Mg</w:t>
      </w:r>
      <w:r w:rsidR="00420D11">
        <w:rPr>
          <w:rFonts w:ascii="Times New Roman" w:hAnsi="Times New Roman" w:cs="Times New Roman"/>
          <w:color w:val="000000" w:themeColor="text1"/>
          <w:sz w:val="28"/>
          <w:szCs w:val="28"/>
          <w:vertAlign w:val="superscript"/>
        </w:rPr>
        <w:t>2+</w:t>
      </w:r>
    </w:p>
    <w:p w:rsidR="00970455" w:rsidRDefault="00970455" w:rsidP="001E1BBB">
      <w:pPr>
        <w:spacing w:line="360" w:lineRule="auto"/>
        <w:ind w:left="180" w:firstLine="720"/>
        <w:jc w:val="both"/>
        <w:rPr>
          <w:rFonts w:ascii="Times New Roman" w:hAnsi="Times New Roman" w:cs="Times New Roman"/>
          <w:sz w:val="28"/>
          <w:szCs w:val="28"/>
        </w:rPr>
      </w:pPr>
      <w:r>
        <w:rPr>
          <w:rFonts w:ascii="Times New Roman" w:hAnsi="Times New Roman" w:cs="Times New Roman"/>
          <w:color w:val="000000" w:themeColor="text1"/>
          <w:sz w:val="28"/>
          <w:szCs w:val="28"/>
        </w:rPr>
        <w:t>Một p</w:t>
      </w:r>
      <w:r>
        <w:rPr>
          <w:rFonts w:ascii="Times New Roman" w:hAnsi="Times New Roman" w:cs="Times New Roman"/>
          <w:sz w:val="28"/>
          <w:szCs w:val="28"/>
        </w:rPr>
        <w:t xml:space="preserve">hương pháp để phân biệt jadeit tự nhiên và jadeit nhuộm màu là dùng kính lọc màu Chelsea: Lọc màu Chelsea thực chất là một bộ lọc màu kép, được ghép từ 2 lọc màu bằng gelatin, một lọc màu đỏ và một lọc màu lục. </w:t>
      </w:r>
    </w:p>
    <w:p w:rsidR="00970455" w:rsidRPr="004277F3" w:rsidRDefault="00970455" w:rsidP="004277F3">
      <w:pPr>
        <w:pStyle w:val="Doanvan"/>
        <w:spacing w:afterLines="60" w:after="144" w:line="360" w:lineRule="auto"/>
        <w:ind w:left="187" w:firstLine="720"/>
        <w:rPr>
          <w:rFonts w:ascii="Times New Roman" w:hAnsi="Times New Roman"/>
          <w:spacing w:val="4"/>
          <w:sz w:val="28"/>
          <w:szCs w:val="28"/>
        </w:rPr>
      </w:pPr>
      <w:r w:rsidRPr="004277F3">
        <w:rPr>
          <w:rFonts w:ascii="Times New Roman" w:hAnsi="Times New Roman"/>
          <w:spacing w:val="4"/>
          <w:sz w:val="28"/>
          <w:szCs w:val="28"/>
        </w:rPr>
        <w:t xml:space="preserve">Nguyên lý: Chỉ cho các bước sóng lục – vàng (570- 630 nm) và bước </w:t>
      </w:r>
      <w:proofErr w:type="gramStart"/>
      <w:r w:rsidRPr="004277F3">
        <w:rPr>
          <w:rFonts w:ascii="Times New Roman" w:hAnsi="Times New Roman"/>
          <w:spacing w:val="4"/>
          <w:sz w:val="28"/>
          <w:szCs w:val="28"/>
        </w:rPr>
        <w:t>sóng  (</w:t>
      </w:r>
      <w:proofErr w:type="gramEnd"/>
      <w:r w:rsidRPr="004277F3">
        <w:rPr>
          <w:rFonts w:ascii="Times New Roman" w:hAnsi="Times New Roman"/>
          <w:spacing w:val="4"/>
          <w:sz w:val="28"/>
          <w:szCs w:val="28"/>
        </w:rPr>
        <w:t xml:space="preserve">690nm) đi qua Ngọc jadeit nhuộm  màu nhìn qua kính lọc  màu chelsea thường có màu đỏ hoặc hồng xỉn, trong khi đó ngọc jadeit tự nhiên không bị đổi màu. </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6"/>
      </w:tblGrid>
      <w:tr w:rsidR="00831F1D" w:rsidTr="004277F3">
        <w:trPr>
          <w:trHeight w:val="3500"/>
        </w:trPr>
        <w:tc>
          <w:tcPr>
            <w:tcW w:w="7276" w:type="dxa"/>
          </w:tcPr>
          <w:p w:rsidR="00831F1D" w:rsidRDefault="00831F1D" w:rsidP="00D76E53">
            <w:pPr>
              <w:pStyle w:val="Doanvan"/>
              <w:spacing w:beforeLines="60" w:before="144" w:afterLines="60" w:after="144" w:line="360" w:lineRule="auto"/>
              <w:ind w:left="180" w:firstLine="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D538BC3" wp14:editId="49258AEF">
                  <wp:extent cx="3623094" cy="2156604"/>
                  <wp:effectExtent l="0" t="0" r="0" b="0"/>
                  <wp:docPr id="28" name="Picture 28" descr="D:\Bo mon 2020-2021\2020-12-04\2.6 loc chel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o mon 2020-2021\2020-12-04\2.6 loc chelse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3368" cy="2156767"/>
                          </a:xfrm>
                          <a:prstGeom prst="rect">
                            <a:avLst/>
                          </a:prstGeom>
                          <a:noFill/>
                          <a:ln>
                            <a:noFill/>
                          </a:ln>
                        </pic:spPr>
                      </pic:pic>
                    </a:graphicData>
                  </a:graphic>
                </wp:inline>
              </w:drawing>
            </w:r>
          </w:p>
        </w:tc>
      </w:tr>
    </w:tbl>
    <w:p w:rsidR="00831F1D" w:rsidRDefault="00831F1D" w:rsidP="004277F3">
      <w:pPr>
        <w:pStyle w:val="Doanvan"/>
        <w:spacing w:beforeLines="60" w:before="144" w:afterLines="60" w:after="144" w:line="360" w:lineRule="auto"/>
        <w:ind w:left="180"/>
        <w:jc w:val="center"/>
        <w:rPr>
          <w:rFonts w:ascii="Times New Roman" w:hAnsi="Times New Roman"/>
          <w:sz w:val="28"/>
          <w:szCs w:val="28"/>
        </w:rPr>
      </w:pPr>
      <w:r>
        <w:rPr>
          <w:rFonts w:ascii="Times New Roman" w:hAnsi="Times New Roman"/>
          <w:color w:val="000000" w:themeColor="text1"/>
          <w:sz w:val="28"/>
          <w:szCs w:val="28"/>
        </w:rPr>
        <w:t>Ảnh 2.</w:t>
      </w:r>
      <w:r w:rsidR="00DB0A55">
        <w:rPr>
          <w:rFonts w:ascii="Times New Roman" w:hAnsi="Times New Roman"/>
          <w:color w:val="000000" w:themeColor="text1"/>
          <w:sz w:val="28"/>
          <w:szCs w:val="28"/>
        </w:rPr>
        <w:t>9</w:t>
      </w:r>
      <w:r>
        <w:rPr>
          <w:rFonts w:ascii="Times New Roman" w:hAnsi="Times New Roman"/>
          <w:color w:val="000000" w:themeColor="text1"/>
          <w:sz w:val="28"/>
          <w:szCs w:val="28"/>
        </w:rPr>
        <w:t>:</w:t>
      </w:r>
      <w:r w:rsidRPr="00831F1D">
        <w:rPr>
          <w:rFonts w:ascii="Times New Roman" w:hAnsi="Times New Roman"/>
          <w:sz w:val="28"/>
          <w:szCs w:val="28"/>
        </w:rPr>
        <w:t xml:space="preserve"> </w:t>
      </w:r>
      <w:r>
        <w:rPr>
          <w:rFonts w:ascii="Times New Roman" w:hAnsi="Times New Roman"/>
          <w:sz w:val="28"/>
          <w:szCs w:val="28"/>
        </w:rPr>
        <w:t xml:space="preserve">Kính </w:t>
      </w:r>
      <w:proofErr w:type="gramStart"/>
      <w:r>
        <w:rPr>
          <w:rFonts w:ascii="Times New Roman" w:hAnsi="Times New Roman"/>
          <w:sz w:val="28"/>
          <w:szCs w:val="28"/>
        </w:rPr>
        <w:t>lọc  màu</w:t>
      </w:r>
      <w:proofErr w:type="gramEnd"/>
      <w:r>
        <w:rPr>
          <w:rFonts w:ascii="Times New Roman" w:hAnsi="Times New Roman"/>
          <w:sz w:val="28"/>
          <w:szCs w:val="28"/>
        </w:rPr>
        <w:t xml:space="preserve"> chelsea</w:t>
      </w:r>
    </w:p>
    <w:p w:rsidR="001228C7" w:rsidRPr="00DB0A55" w:rsidRDefault="00970455" w:rsidP="00D76E53">
      <w:pPr>
        <w:spacing w:line="360" w:lineRule="auto"/>
        <w:ind w:left="180"/>
        <w:jc w:val="both"/>
        <w:rPr>
          <w:rFonts w:ascii="Times New Roman" w:hAnsi="Times New Roman" w:cs="Times New Roman"/>
          <w:b/>
          <w:color w:val="000000" w:themeColor="text1"/>
          <w:sz w:val="28"/>
          <w:szCs w:val="28"/>
        </w:rPr>
      </w:pPr>
      <w:r w:rsidRPr="00DB0A55">
        <w:rPr>
          <w:rFonts w:ascii="Times New Roman" w:hAnsi="Times New Roman" w:cs="Times New Roman"/>
          <w:b/>
          <w:color w:val="000000" w:themeColor="text1"/>
          <w:sz w:val="28"/>
          <w:szCs w:val="28"/>
        </w:rPr>
        <w:t>4</w:t>
      </w:r>
      <w:r w:rsidR="001228C7" w:rsidRPr="00DB0A55">
        <w:rPr>
          <w:rFonts w:ascii="Times New Roman" w:hAnsi="Times New Roman" w:cs="Times New Roman"/>
          <w:b/>
          <w:color w:val="000000" w:themeColor="text1"/>
          <w:sz w:val="28"/>
          <w:szCs w:val="28"/>
        </w:rPr>
        <w:t>.</w:t>
      </w:r>
      <w:r w:rsidR="00831F1D" w:rsidRPr="00DB0A55">
        <w:rPr>
          <w:rFonts w:ascii="Times New Roman" w:hAnsi="Times New Roman" w:cs="Times New Roman"/>
          <w:b/>
          <w:color w:val="000000" w:themeColor="text1"/>
          <w:sz w:val="28"/>
          <w:szCs w:val="28"/>
        </w:rPr>
        <w:t xml:space="preserve"> Phương pháp xác định đ</w:t>
      </w:r>
      <w:r w:rsidR="001228C7" w:rsidRPr="00DB0A55">
        <w:rPr>
          <w:rFonts w:ascii="Times New Roman" w:hAnsi="Times New Roman" w:cs="Times New Roman"/>
          <w:b/>
          <w:color w:val="000000" w:themeColor="text1"/>
          <w:sz w:val="28"/>
          <w:szCs w:val="28"/>
        </w:rPr>
        <w:t>ộ</w:t>
      </w:r>
      <w:r w:rsidR="00831F1D" w:rsidRPr="00DB0A55">
        <w:rPr>
          <w:rFonts w:ascii="Times New Roman" w:hAnsi="Times New Roman" w:cs="Times New Roman"/>
          <w:b/>
          <w:color w:val="000000" w:themeColor="text1"/>
          <w:sz w:val="28"/>
          <w:szCs w:val="28"/>
        </w:rPr>
        <w:t xml:space="preserve"> tinh khiết</w:t>
      </w:r>
    </w:p>
    <w:p w:rsidR="004277F3" w:rsidRDefault="001228C7" w:rsidP="00D76E53">
      <w:pPr>
        <w:spacing w:line="360" w:lineRule="auto"/>
        <w:ind w:left="180" w:firstLine="72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Độ trong suốt cùng với màu sắc quyết định giá trị của ngọc jad.</w:t>
      </w:r>
      <w:proofErr w:type="gramEnd"/>
      <w:r>
        <w:rPr>
          <w:rFonts w:ascii="Times New Roman" w:hAnsi="Times New Roman" w:cs="Times New Roman"/>
          <w:color w:val="000000" w:themeColor="text1"/>
          <w:sz w:val="28"/>
          <w:szCs w:val="28"/>
        </w:rPr>
        <w:t xml:space="preserve"> Thông thường ngọc jad không bao giờ trong suốt bằng các đá quý đơn khoáng khác như </w:t>
      </w:r>
      <w:proofErr w:type="gramStart"/>
      <w:r>
        <w:rPr>
          <w:rFonts w:ascii="Times New Roman" w:hAnsi="Times New Roman" w:cs="Times New Roman"/>
          <w:color w:val="000000" w:themeColor="text1"/>
          <w:sz w:val="28"/>
          <w:szCs w:val="28"/>
        </w:rPr>
        <w:t>kim</w:t>
      </w:r>
      <w:proofErr w:type="gramEnd"/>
      <w:r>
        <w:rPr>
          <w:rFonts w:ascii="Times New Roman" w:hAnsi="Times New Roman" w:cs="Times New Roman"/>
          <w:color w:val="000000" w:themeColor="text1"/>
          <w:sz w:val="28"/>
          <w:szCs w:val="28"/>
        </w:rPr>
        <w:t xml:space="preserve"> cương, ruby, emerald… vì ngọc jad được cấu tạo bởi các vi hạt, vi sợi, nên hầu hết là đục, một số thì trong mờ và cao nhất là bán trong nhưng rất hiếm hình</w:t>
      </w:r>
    </w:p>
    <w:p w:rsidR="004277F3" w:rsidRDefault="004277F3" w:rsidP="00D76E53">
      <w:pPr>
        <w:spacing w:line="360" w:lineRule="auto"/>
        <w:ind w:left="180"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684144" cy="173390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5657" cy="1734469"/>
                    </a:xfrm>
                    <a:prstGeom prst="rect">
                      <a:avLst/>
                    </a:prstGeom>
                    <a:noFill/>
                    <a:ln>
                      <a:noFill/>
                    </a:ln>
                  </pic:spPr>
                </pic:pic>
              </a:graphicData>
            </a:graphic>
          </wp:inline>
        </w:drawing>
      </w:r>
    </w:p>
    <w:p w:rsidR="001228C7" w:rsidRPr="004277F3" w:rsidRDefault="001228C7" w:rsidP="00D76E53">
      <w:pPr>
        <w:spacing w:line="360" w:lineRule="auto"/>
        <w:ind w:left="180"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4277F3">
        <w:rPr>
          <w:rFonts w:ascii="Times New Roman" w:hAnsi="Times New Roman" w:cs="Times New Roman"/>
          <w:color w:val="000000" w:themeColor="text1"/>
          <w:sz w:val="28"/>
          <w:szCs w:val="28"/>
        </w:rPr>
        <w:t>Ảnh 2.10: viên bên trái đục, kế đến là viên trong mờ, viên ngoài cùng bên phải là trong nhất (bán trong)</w:t>
      </w:r>
    </w:p>
    <w:p w:rsidR="001228C7" w:rsidRDefault="001228C7" w:rsidP="00D76E53">
      <w:pPr>
        <w:spacing w:line="360" w:lineRule="auto"/>
        <w:ind w:left="18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Kích thước và tính đồng đều của các </w:t>
      </w:r>
      <w:proofErr w:type="gramStart"/>
      <w:r>
        <w:rPr>
          <w:rFonts w:ascii="Times New Roman" w:hAnsi="Times New Roman" w:cs="Times New Roman"/>
          <w:color w:val="000000" w:themeColor="text1"/>
          <w:sz w:val="28"/>
          <w:szCs w:val="28"/>
        </w:rPr>
        <w:t>vi</w:t>
      </w:r>
      <w:proofErr w:type="gramEnd"/>
      <w:r>
        <w:rPr>
          <w:rFonts w:ascii="Times New Roman" w:hAnsi="Times New Roman" w:cs="Times New Roman"/>
          <w:color w:val="000000" w:themeColor="text1"/>
          <w:sz w:val="28"/>
          <w:szCs w:val="28"/>
        </w:rPr>
        <w:t xml:space="preserve"> hạt ảnh hưởng đến độ trong suốt. </w:t>
      </w:r>
      <w:proofErr w:type="gramStart"/>
      <w:r>
        <w:rPr>
          <w:rFonts w:ascii="Times New Roman" w:hAnsi="Times New Roman" w:cs="Times New Roman"/>
          <w:color w:val="000000" w:themeColor="text1"/>
          <w:sz w:val="28"/>
          <w:szCs w:val="28"/>
        </w:rPr>
        <w:t>ngọc</w:t>
      </w:r>
      <w:proofErr w:type="gramEnd"/>
      <w:r>
        <w:rPr>
          <w:rFonts w:ascii="Times New Roman" w:hAnsi="Times New Roman" w:cs="Times New Roman"/>
          <w:color w:val="000000" w:themeColor="text1"/>
          <w:sz w:val="28"/>
          <w:szCs w:val="28"/>
        </w:rPr>
        <w:t xml:space="preserve"> jad có hạt vừa và thô sẽ làm đá bị đục, ngược lại các đá có hạt cực nhỏ và kích thước đồng đều  thì ngọc sẽ trong hơn.</w:t>
      </w:r>
      <w:r w:rsidR="00581295">
        <w:rPr>
          <w:rFonts w:ascii="Times New Roman" w:hAnsi="Times New Roman" w:cs="Times New Roman"/>
          <w:color w:val="000000" w:themeColor="text1"/>
          <w:sz w:val="28"/>
          <w:szCs w:val="28"/>
        </w:rPr>
        <w:t xml:space="preserve"> (Ảnh 2</w:t>
      </w:r>
      <w:r w:rsidR="004D2E76">
        <w:rPr>
          <w:rFonts w:ascii="Times New Roman" w:hAnsi="Times New Roman" w:cs="Times New Roman"/>
          <w:color w:val="000000" w:themeColor="text1"/>
          <w:sz w:val="28"/>
          <w:szCs w:val="28"/>
        </w:rPr>
        <w:t>.1</w:t>
      </w:r>
      <w:r w:rsidR="00581295">
        <w:rPr>
          <w:rFonts w:ascii="Times New Roman" w:hAnsi="Times New Roman" w:cs="Times New Roman"/>
          <w:color w:val="000000" w:themeColor="text1"/>
          <w:sz w:val="28"/>
          <w:szCs w:val="28"/>
        </w:rPr>
        <w:t>0</w:t>
      </w:r>
      <w:r w:rsidR="004D2E76">
        <w:rPr>
          <w:rFonts w:ascii="Times New Roman" w:hAnsi="Times New Roman" w:cs="Times New Roman"/>
          <w:color w:val="000000" w:themeColor="text1"/>
          <w:sz w:val="28"/>
          <w:szCs w:val="28"/>
        </w:rPr>
        <w:t xml:space="preserve">, </w:t>
      </w:r>
      <w:r w:rsidR="00581295">
        <w:rPr>
          <w:rFonts w:ascii="Times New Roman" w:hAnsi="Times New Roman" w:cs="Times New Roman"/>
          <w:color w:val="000000" w:themeColor="text1"/>
          <w:sz w:val="28"/>
          <w:szCs w:val="28"/>
        </w:rPr>
        <w:t>2</w:t>
      </w:r>
      <w:r w:rsidR="004D2E76">
        <w:rPr>
          <w:rFonts w:ascii="Times New Roman" w:hAnsi="Times New Roman" w:cs="Times New Roman"/>
          <w:color w:val="000000" w:themeColor="text1"/>
          <w:sz w:val="28"/>
          <w:szCs w:val="28"/>
        </w:rPr>
        <w:t>.1</w:t>
      </w:r>
      <w:r w:rsidR="00581295">
        <w:rPr>
          <w:rFonts w:ascii="Times New Roman" w:hAnsi="Times New Roman" w:cs="Times New Roman"/>
          <w:color w:val="000000" w:themeColor="text1"/>
          <w:sz w:val="28"/>
          <w:szCs w:val="28"/>
        </w:rPr>
        <w:t>1)</w:t>
      </w:r>
    </w:p>
    <w:p w:rsidR="004277F3" w:rsidRDefault="004277F3" w:rsidP="004277F3">
      <w:pPr>
        <w:tabs>
          <w:tab w:val="left" w:pos="3138"/>
        </w:tabs>
        <w:spacing w:line="360" w:lineRule="auto"/>
        <w:ind w:left="18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84D280F" wp14:editId="03069754">
            <wp:extent cx="2866796" cy="26310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14" cy="2631256"/>
                    </a:xfrm>
                    <a:prstGeom prst="rect">
                      <a:avLst/>
                    </a:prstGeom>
                    <a:noFill/>
                    <a:ln>
                      <a:noFill/>
                    </a:ln>
                  </pic:spPr>
                </pic:pic>
              </a:graphicData>
            </a:graphic>
          </wp:inline>
        </w:drawing>
      </w:r>
    </w:p>
    <w:p w:rsidR="00581295" w:rsidRDefault="004277F3" w:rsidP="00D76E53">
      <w:pPr>
        <w:tabs>
          <w:tab w:val="left" w:pos="3138"/>
        </w:tabs>
        <w:spacing w:line="360" w:lineRule="auto"/>
        <w:ind w:left="180"/>
        <w:jc w:val="both"/>
        <w:rPr>
          <w:rFonts w:ascii="Times New Roman" w:hAnsi="Times New Roman" w:cs="Times New Roman"/>
          <w:b/>
          <w:sz w:val="28"/>
          <w:szCs w:val="28"/>
        </w:rPr>
      </w:pPr>
      <w:r>
        <w:rPr>
          <w:rFonts w:ascii="Times New Roman" w:hAnsi="Times New Roman" w:cs="Times New Roman"/>
          <w:color w:val="000000" w:themeColor="text1"/>
          <w:sz w:val="28"/>
          <w:szCs w:val="28"/>
        </w:rPr>
        <w:t>Ảnh 2.11: cặp vòng đeo tay ngọc jadeit có độ trong rất cao (jadeit kính) thuộc loại cực hiếm, chúng gần như không màu và có các đốm màu lục  emerald được bán với giá 116.600USD tại phiên đấu giá do Christie tổ chức tại Hồng Kông</w:t>
      </w:r>
    </w:p>
    <w:p w:rsidR="00581295" w:rsidRDefault="00970455" w:rsidP="00581295">
      <w:pPr>
        <w:tabs>
          <w:tab w:val="left" w:pos="3138"/>
        </w:tabs>
        <w:spacing w:line="360" w:lineRule="auto"/>
        <w:ind w:left="180"/>
        <w:jc w:val="both"/>
        <w:rPr>
          <w:rFonts w:ascii="Times New Roman" w:hAnsi="Times New Roman" w:cs="Times New Roman"/>
          <w:b/>
          <w:sz w:val="28"/>
          <w:szCs w:val="28"/>
        </w:rPr>
      </w:pPr>
      <w:r w:rsidRPr="000C1A1A">
        <w:rPr>
          <w:rFonts w:ascii="Times New Roman" w:hAnsi="Times New Roman" w:cs="Times New Roman"/>
          <w:b/>
          <w:sz w:val="28"/>
          <w:szCs w:val="28"/>
        </w:rPr>
        <w:t xml:space="preserve">5. </w:t>
      </w:r>
      <w:r w:rsidR="007177B1" w:rsidRPr="000C1A1A">
        <w:rPr>
          <w:rFonts w:ascii="Times New Roman" w:hAnsi="Times New Roman" w:cs="Times New Roman"/>
          <w:b/>
          <w:sz w:val="28"/>
          <w:szCs w:val="28"/>
        </w:rPr>
        <w:t xml:space="preserve">Phương pháp xác định tính phát quang dưới </w:t>
      </w:r>
      <w:proofErr w:type="gramStart"/>
      <w:r w:rsidR="007177B1" w:rsidRPr="000C1A1A">
        <w:rPr>
          <w:rFonts w:ascii="Times New Roman" w:hAnsi="Times New Roman" w:cs="Times New Roman"/>
          <w:b/>
          <w:sz w:val="28"/>
          <w:szCs w:val="28"/>
        </w:rPr>
        <w:t>tia</w:t>
      </w:r>
      <w:proofErr w:type="gramEnd"/>
      <w:r w:rsidR="007177B1" w:rsidRPr="000C1A1A">
        <w:rPr>
          <w:rFonts w:ascii="Times New Roman" w:hAnsi="Times New Roman" w:cs="Times New Roman"/>
          <w:b/>
          <w:sz w:val="28"/>
          <w:szCs w:val="28"/>
        </w:rPr>
        <w:t xml:space="preserve"> cực tím</w:t>
      </w:r>
    </w:p>
    <w:p w:rsidR="007177B1" w:rsidRPr="00581295" w:rsidRDefault="007177B1" w:rsidP="00581295">
      <w:pPr>
        <w:tabs>
          <w:tab w:val="left" w:pos="3138"/>
        </w:tabs>
        <w:spacing w:line="360" w:lineRule="auto"/>
        <w:ind w:left="180" w:firstLine="360"/>
        <w:jc w:val="both"/>
        <w:rPr>
          <w:rFonts w:ascii="Times New Roman" w:hAnsi="Times New Roman" w:cs="Times New Roman"/>
          <w:b/>
          <w:sz w:val="28"/>
          <w:szCs w:val="28"/>
        </w:rPr>
      </w:pPr>
      <w:r>
        <w:rPr>
          <w:rFonts w:ascii="Times New Roman" w:hAnsi="Times New Roman" w:cs="Times New Roman"/>
          <w:sz w:val="28"/>
          <w:szCs w:val="28"/>
        </w:rPr>
        <w:t xml:space="preserve">Trong giám định ngọc </w:t>
      </w:r>
      <w:r w:rsidR="000010FB">
        <w:rPr>
          <w:rFonts w:ascii="Times New Roman" w:hAnsi="Times New Roman" w:cs="Times New Roman"/>
          <w:sz w:val="28"/>
          <w:szCs w:val="28"/>
        </w:rPr>
        <w:t>bích</w:t>
      </w:r>
      <w:r>
        <w:rPr>
          <w:rFonts w:ascii="Times New Roman" w:hAnsi="Times New Roman" w:cs="Times New Roman"/>
          <w:sz w:val="28"/>
          <w:szCs w:val="28"/>
        </w:rPr>
        <w:t>, người ta sử dụng hộp đèn cực tím, có hai bướ</w:t>
      </w:r>
      <w:r w:rsidR="00581295">
        <w:rPr>
          <w:rFonts w:ascii="Times New Roman" w:hAnsi="Times New Roman" w:cs="Times New Roman"/>
          <w:sz w:val="28"/>
          <w:szCs w:val="28"/>
        </w:rPr>
        <w:t>c sóng khác nhau: sóng</w:t>
      </w:r>
      <w:r>
        <w:rPr>
          <w:rFonts w:ascii="Times New Roman" w:hAnsi="Times New Roman" w:cs="Times New Roman"/>
          <w:sz w:val="28"/>
          <w:szCs w:val="28"/>
        </w:rPr>
        <w:t xml:space="preserve"> ngắn (254nm) và sóng dài (365nm). </w:t>
      </w:r>
      <w:proofErr w:type="gramStart"/>
      <w:r>
        <w:rPr>
          <w:rFonts w:ascii="Times New Roman" w:hAnsi="Times New Roman" w:cs="Times New Roman"/>
          <w:sz w:val="28"/>
          <w:szCs w:val="28"/>
        </w:rPr>
        <w:t>Ngọc jad</w:t>
      </w:r>
      <w:r w:rsidR="00044033">
        <w:rPr>
          <w:rFonts w:ascii="Times New Roman" w:hAnsi="Times New Roman" w:cs="Times New Roman"/>
          <w:sz w:val="28"/>
          <w:szCs w:val="28"/>
        </w:rPr>
        <w:t>eit</w:t>
      </w:r>
      <w:r>
        <w:rPr>
          <w:rFonts w:ascii="Times New Roman" w:hAnsi="Times New Roman" w:cs="Times New Roman"/>
          <w:sz w:val="28"/>
          <w:szCs w:val="28"/>
        </w:rPr>
        <w:t xml:space="preserve"> có tính phát quang.</w:t>
      </w:r>
      <w:proofErr w:type="gramEnd"/>
      <w:r>
        <w:rPr>
          <w:rFonts w:ascii="Times New Roman" w:hAnsi="Times New Roman" w:cs="Times New Roman"/>
          <w:sz w:val="28"/>
          <w:szCs w:val="28"/>
        </w:rPr>
        <w:t xml:space="preserve"> Nephrit không phát quang. </w:t>
      </w:r>
      <w:proofErr w:type="gramStart"/>
      <w:r>
        <w:rPr>
          <w:rFonts w:ascii="Times New Roman" w:hAnsi="Times New Roman" w:cs="Times New Roman"/>
          <w:sz w:val="28"/>
          <w:szCs w:val="28"/>
        </w:rPr>
        <w:t>Việc thực hiện này nên được thực hiện trong buồng tối và tránh nhìn trực tiếp vào chúng.</w:t>
      </w:r>
      <w:proofErr w:type="gramEnd"/>
    </w:p>
    <w:p w:rsidR="00581295" w:rsidRDefault="00A813C5" w:rsidP="00A813C5">
      <w:pPr>
        <w:tabs>
          <w:tab w:val="left" w:pos="3138"/>
        </w:tabs>
        <w:spacing w:line="360" w:lineRule="auto"/>
        <w:ind w:left="18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1094" cy="2156603"/>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594" cy="2158334"/>
                    </a:xfrm>
                    <a:prstGeom prst="rect">
                      <a:avLst/>
                    </a:prstGeom>
                    <a:noFill/>
                    <a:ln>
                      <a:noFill/>
                    </a:ln>
                  </pic:spPr>
                </pic:pic>
              </a:graphicData>
            </a:graphic>
          </wp:inline>
        </w:drawing>
      </w:r>
    </w:p>
    <w:p w:rsidR="00581295" w:rsidRDefault="00A813C5" w:rsidP="00A813C5">
      <w:pPr>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Ảnh 2.12: jadeit chưa phát quang và phát quang dưới </w:t>
      </w:r>
      <w:proofErr w:type="gramStart"/>
      <w:r>
        <w:rPr>
          <w:rFonts w:ascii="Times New Roman" w:hAnsi="Times New Roman" w:cs="Times New Roman"/>
          <w:color w:val="000000" w:themeColor="text1"/>
          <w:sz w:val="28"/>
          <w:szCs w:val="28"/>
        </w:rPr>
        <w:t>tia</w:t>
      </w:r>
      <w:proofErr w:type="gramEnd"/>
      <w:r>
        <w:rPr>
          <w:rFonts w:ascii="Times New Roman" w:hAnsi="Times New Roman" w:cs="Times New Roman"/>
          <w:color w:val="000000" w:themeColor="text1"/>
          <w:sz w:val="28"/>
          <w:szCs w:val="28"/>
        </w:rPr>
        <w:t xml:space="preserve"> cực tím</w:t>
      </w:r>
    </w:p>
    <w:p w:rsidR="007177B1" w:rsidRPr="00581295" w:rsidRDefault="00970455" w:rsidP="00D76E53">
      <w:pPr>
        <w:tabs>
          <w:tab w:val="left" w:pos="3138"/>
        </w:tabs>
        <w:spacing w:line="360" w:lineRule="auto"/>
        <w:ind w:left="180"/>
        <w:jc w:val="both"/>
        <w:rPr>
          <w:rFonts w:ascii="Times New Roman" w:hAnsi="Times New Roman" w:cs="Times New Roman"/>
          <w:b/>
          <w:sz w:val="28"/>
          <w:szCs w:val="28"/>
        </w:rPr>
      </w:pPr>
      <w:r w:rsidRPr="00581295">
        <w:rPr>
          <w:rFonts w:ascii="Times New Roman" w:hAnsi="Times New Roman" w:cs="Times New Roman"/>
          <w:b/>
          <w:color w:val="000000" w:themeColor="text1"/>
          <w:sz w:val="28"/>
          <w:szCs w:val="28"/>
        </w:rPr>
        <w:lastRenderedPageBreak/>
        <w:t>6</w:t>
      </w:r>
      <w:r w:rsidR="004F3105" w:rsidRPr="00581295">
        <w:rPr>
          <w:rFonts w:ascii="Times New Roman" w:hAnsi="Times New Roman" w:cs="Times New Roman"/>
          <w:b/>
          <w:color w:val="000000" w:themeColor="text1"/>
          <w:sz w:val="28"/>
          <w:szCs w:val="28"/>
        </w:rPr>
        <w:t xml:space="preserve">. </w:t>
      </w:r>
      <w:r w:rsidR="007177B1" w:rsidRPr="00581295">
        <w:rPr>
          <w:rFonts w:ascii="Times New Roman" w:hAnsi="Times New Roman" w:cs="Times New Roman"/>
          <w:b/>
          <w:sz w:val="28"/>
          <w:szCs w:val="28"/>
        </w:rPr>
        <w:t>Phương pháp phổ hấp phụ</w:t>
      </w:r>
    </w:p>
    <w:p w:rsidR="007177B1" w:rsidRDefault="00581295" w:rsidP="00581295">
      <w:pPr>
        <w:tabs>
          <w:tab w:val="left" w:pos="3138"/>
        </w:tabs>
        <w:spacing w:line="360" w:lineRule="auto"/>
        <w:ind w:left="180" w:firstLine="450"/>
        <w:jc w:val="both"/>
        <w:rPr>
          <w:rFonts w:ascii="Times New Roman" w:hAnsi="Times New Roman" w:cs="Times New Roman"/>
          <w:sz w:val="28"/>
          <w:szCs w:val="28"/>
        </w:rPr>
      </w:pPr>
      <w:proofErr w:type="gramStart"/>
      <w:r>
        <w:rPr>
          <w:rFonts w:ascii="Times New Roman" w:hAnsi="Times New Roman" w:cs="Times New Roman"/>
          <w:sz w:val="28"/>
          <w:szCs w:val="28"/>
        </w:rPr>
        <w:t>Đây là phương pháp quan trọng</w:t>
      </w:r>
      <w:r w:rsidR="007177B1">
        <w:rPr>
          <w:rFonts w:ascii="Times New Roman" w:hAnsi="Times New Roman" w:cs="Times New Roman"/>
          <w:sz w:val="28"/>
          <w:szCs w:val="28"/>
        </w:rPr>
        <w:t xml:space="preserve"> để giám đị</w:t>
      </w:r>
      <w:r>
        <w:rPr>
          <w:rFonts w:ascii="Times New Roman" w:hAnsi="Times New Roman" w:cs="Times New Roman"/>
          <w:sz w:val="28"/>
          <w:szCs w:val="28"/>
        </w:rPr>
        <w:t>nh đá quý</w:t>
      </w:r>
      <w:r w:rsidR="007177B1">
        <w:rPr>
          <w:rFonts w:ascii="Times New Roman" w:hAnsi="Times New Roman" w:cs="Times New Roman"/>
          <w:sz w:val="28"/>
          <w:szCs w:val="28"/>
        </w:rPr>
        <w:t xml:space="preserve"> đặc biệt là giám định ngọc </w:t>
      </w:r>
      <w:r>
        <w:rPr>
          <w:rFonts w:ascii="Times New Roman" w:hAnsi="Times New Roman" w:cs="Times New Roman"/>
          <w:sz w:val="28"/>
          <w:szCs w:val="28"/>
        </w:rPr>
        <w:t>bích</w:t>
      </w:r>
      <w:r w:rsidR="007177B1">
        <w:rPr>
          <w:rFonts w:ascii="Times New Roman" w:hAnsi="Times New Roman" w:cs="Times New Roman"/>
          <w:sz w:val="28"/>
          <w:szCs w:val="28"/>
        </w:rPr>
        <w:t>.</w:t>
      </w:r>
      <w:proofErr w:type="gramEnd"/>
      <w:r w:rsidR="007177B1">
        <w:rPr>
          <w:rFonts w:ascii="Times New Roman" w:hAnsi="Times New Roman" w:cs="Times New Roman"/>
          <w:sz w:val="28"/>
          <w:szCs w:val="28"/>
        </w:rPr>
        <w:t xml:space="preserve"> Để</w:t>
      </w:r>
      <w:r>
        <w:rPr>
          <w:rFonts w:ascii="Times New Roman" w:hAnsi="Times New Roman" w:cs="Times New Roman"/>
          <w:sz w:val="28"/>
          <w:szCs w:val="28"/>
        </w:rPr>
        <w:t xml:space="preserve"> xác định</w:t>
      </w:r>
      <w:r w:rsidR="007177B1">
        <w:rPr>
          <w:rFonts w:ascii="Times New Roman" w:hAnsi="Times New Roman" w:cs="Times New Roman"/>
          <w:sz w:val="28"/>
          <w:szCs w:val="28"/>
        </w:rPr>
        <w:t xml:space="preserve"> phổ hấp phụ</w:t>
      </w:r>
      <w:r>
        <w:rPr>
          <w:rFonts w:ascii="Times New Roman" w:hAnsi="Times New Roman" w:cs="Times New Roman"/>
          <w:sz w:val="28"/>
          <w:szCs w:val="28"/>
        </w:rPr>
        <w:t xml:space="preserve"> dùng</w:t>
      </w:r>
      <w:r w:rsidR="007177B1">
        <w:rPr>
          <w:rFonts w:ascii="Times New Roman" w:hAnsi="Times New Roman" w:cs="Times New Roman"/>
          <w:sz w:val="28"/>
          <w:szCs w:val="28"/>
        </w:rPr>
        <w:t xml:space="preserve"> thiết bị</w:t>
      </w:r>
      <w:r>
        <w:rPr>
          <w:rFonts w:ascii="Times New Roman" w:hAnsi="Times New Roman" w:cs="Times New Roman"/>
          <w:sz w:val="28"/>
          <w:szCs w:val="28"/>
        </w:rPr>
        <w:t xml:space="preserve"> chuyên dụng</w:t>
      </w:r>
      <w:r w:rsidR="007177B1">
        <w:rPr>
          <w:rFonts w:ascii="Times New Roman" w:hAnsi="Times New Roman" w:cs="Times New Roman"/>
          <w:sz w:val="28"/>
          <w:szCs w:val="28"/>
        </w:rPr>
        <w:t xml:space="preserve"> là phổ kế.</w:t>
      </w:r>
    </w:p>
    <w:p w:rsidR="007177B1" w:rsidRDefault="000C1A1A" w:rsidP="00D76E53">
      <w:pPr>
        <w:tabs>
          <w:tab w:val="left" w:pos="3138"/>
        </w:tabs>
        <w:spacing w:line="360" w:lineRule="auto"/>
        <w:ind w:left="180"/>
        <w:jc w:val="both"/>
        <w:rPr>
          <w:rFonts w:ascii="Times New Roman" w:hAnsi="Times New Roman" w:cs="Times New Roman"/>
          <w:sz w:val="28"/>
          <w:szCs w:val="28"/>
        </w:rPr>
      </w:pPr>
      <w:r>
        <w:rPr>
          <w:rFonts w:ascii="Times New Roman" w:hAnsi="Times New Roman" w:cs="Times New Roman"/>
          <w:sz w:val="28"/>
          <w:szCs w:val="28"/>
        </w:rPr>
        <w:t>Nguyên lý</w:t>
      </w:r>
      <w:r w:rsidR="007177B1">
        <w:rPr>
          <w:rFonts w:ascii="Times New Roman" w:hAnsi="Times New Roman" w:cs="Times New Roman"/>
          <w:sz w:val="28"/>
          <w:szCs w:val="28"/>
        </w:rPr>
        <w:t>: khi viên đá được chiế</w:t>
      </w:r>
      <w:r>
        <w:rPr>
          <w:rFonts w:ascii="Times New Roman" w:hAnsi="Times New Roman" w:cs="Times New Roman"/>
          <w:sz w:val="28"/>
          <w:szCs w:val="28"/>
        </w:rPr>
        <w:t>u chùm ánh sáng</w:t>
      </w:r>
      <w:r w:rsidR="007177B1">
        <w:rPr>
          <w:rFonts w:ascii="Times New Roman" w:hAnsi="Times New Roman" w:cs="Times New Roman"/>
          <w:sz w:val="28"/>
          <w:szCs w:val="28"/>
        </w:rPr>
        <w:t xml:space="preserve"> trắng, ánh sáng từ viên đá đi qua khe của phổ kế được thấu kính hội tụ chuẩn tạo thành các tia song song trước khi đập vào hệ lăng kính. Hệ </w:t>
      </w:r>
      <w:proofErr w:type="gramStart"/>
      <w:r w:rsidR="007177B1">
        <w:rPr>
          <w:rFonts w:ascii="Times New Roman" w:hAnsi="Times New Roman" w:cs="Times New Roman"/>
          <w:sz w:val="28"/>
          <w:szCs w:val="28"/>
        </w:rPr>
        <w:t>lăng</w:t>
      </w:r>
      <w:proofErr w:type="gramEnd"/>
      <w:r w:rsidR="007177B1">
        <w:rPr>
          <w:rFonts w:ascii="Times New Roman" w:hAnsi="Times New Roman" w:cs="Times New Roman"/>
          <w:sz w:val="28"/>
          <w:szCs w:val="28"/>
        </w:rPr>
        <w:t xml:space="preserve"> kính này sẽ tách ánh sáng trắ</w:t>
      </w:r>
      <w:r w:rsidR="00581295">
        <w:rPr>
          <w:rFonts w:ascii="Times New Roman" w:hAnsi="Times New Roman" w:cs="Times New Roman"/>
          <w:sz w:val="28"/>
          <w:szCs w:val="28"/>
        </w:rPr>
        <w:t>ng thành các màu</w:t>
      </w:r>
      <w:r w:rsidR="007177B1">
        <w:rPr>
          <w:rFonts w:ascii="Times New Roman" w:hAnsi="Times New Roman" w:cs="Times New Roman"/>
          <w:sz w:val="28"/>
          <w:szCs w:val="28"/>
        </w:rPr>
        <w:t xml:space="preserve"> đơn sắc và đập vào mắt người quan sát dưới dạng các màu khác nhau và các dải, các vạch màu đen ở những vị trí nhất định. Đó chính là phổ hấp phụ quan sát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4"/>
      </w:tblGrid>
      <w:tr w:rsidR="000C1A1A" w:rsidTr="00A813C5">
        <w:trPr>
          <w:trHeight w:val="3721"/>
        </w:trPr>
        <w:tc>
          <w:tcPr>
            <w:tcW w:w="9194" w:type="dxa"/>
          </w:tcPr>
          <w:p w:rsidR="000C1A1A" w:rsidRDefault="000C1A1A" w:rsidP="00D76E53">
            <w:pPr>
              <w:tabs>
                <w:tab w:val="left" w:pos="3138"/>
              </w:tabs>
              <w:spacing w:line="360" w:lineRule="auto"/>
              <w:ind w:left="18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B7C546" wp14:editId="5117CC9F">
                  <wp:extent cx="4088920" cy="2268747"/>
                  <wp:effectExtent l="0" t="0" r="6985" b="0"/>
                  <wp:docPr id="33" name="Picture 33" descr="D:\Bo mon 2020-2021\2020-12-04\2.7 cuc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o mon 2020-2021\2020-12-04\2.7 cuc ti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102" cy="2272177"/>
                          </a:xfrm>
                          <a:prstGeom prst="rect">
                            <a:avLst/>
                          </a:prstGeom>
                          <a:noFill/>
                          <a:ln>
                            <a:noFill/>
                          </a:ln>
                        </pic:spPr>
                      </pic:pic>
                    </a:graphicData>
                  </a:graphic>
                </wp:inline>
              </w:drawing>
            </w:r>
          </w:p>
        </w:tc>
      </w:tr>
    </w:tbl>
    <w:p w:rsidR="007177B1" w:rsidRDefault="00581295" w:rsidP="00581295">
      <w:pPr>
        <w:tabs>
          <w:tab w:val="left" w:pos="3138"/>
        </w:tabs>
        <w:spacing w:line="360" w:lineRule="auto"/>
        <w:ind w:left="180"/>
        <w:jc w:val="center"/>
        <w:rPr>
          <w:rFonts w:ascii="Times New Roman" w:hAnsi="Times New Roman" w:cs="Times New Roman"/>
          <w:sz w:val="28"/>
          <w:szCs w:val="28"/>
        </w:rPr>
      </w:pPr>
      <w:r>
        <w:rPr>
          <w:rFonts w:ascii="Times New Roman" w:hAnsi="Times New Roman" w:cs="Times New Roman"/>
          <w:sz w:val="28"/>
          <w:szCs w:val="28"/>
        </w:rPr>
        <w:t>Ảnh 2.13: Mẫu dung máy phổ hấp phụ</w:t>
      </w:r>
    </w:p>
    <w:p w:rsidR="007177B1" w:rsidRPr="00581295" w:rsidRDefault="00970455" w:rsidP="00D76E53">
      <w:pPr>
        <w:tabs>
          <w:tab w:val="left" w:pos="3138"/>
        </w:tabs>
        <w:spacing w:line="360" w:lineRule="auto"/>
        <w:ind w:left="180"/>
        <w:jc w:val="both"/>
        <w:rPr>
          <w:rFonts w:ascii="Times New Roman" w:hAnsi="Times New Roman" w:cs="Times New Roman"/>
          <w:b/>
          <w:sz w:val="28"/>
          <w:szCs w:val="28"/>
        </w:rPr>
      </w:pPr>
      <w:r w:rsidRPr="00581295">
        <w:rPr>
          <w:rFonts w:ascii="Times New Roman" w:hAnsi="Times New Roman" w:cs="Times New Roman"/>
          <w:b/>
          <w:sz w:val="28"/>
          <w:szCs w:val="28"/>
        </w:rPr>
        <w:t>7</w:t>
      </w:r>
      <w:r w:rsidR="00302CA7" w:rsidRPr="00581295">
        <w:rPr>
          <w:rFonts w:ascii="Times New Roman" w:hAnsi="Times New Roman" w:cs="Times New Roman"/>
          <w:b/>
          <w:sz w:val="28"/>
          <w:szCs w:val="28"/>
        </w:rPr>
        <w:t xml:space="preserve">. </w:t>
      </w:r>
      <w:r w:rsidR="007177B1" w:rsidRPr="00581295">
        <w:rPr>
          <w:rFonts w:ascii="Times New Roman" w:hAnsi="Times New Roman" w:cs="Times New Roman"/>
          <w:b/>
          <w:sz w:val="28"/>
          <w:szCs w:val="28"/>
        </w:rPr>
        <w:t xml:space="preserve">Phương pháp kính hiển </w:t>
      </w:r>
      <w:proofErr w:type="gramStart"/>
      <w:r w:rsidR="007177B1" w:rsidRPr="00581295">
        <w:rPr>
          <w:rFonts w:ascii="Times New Roman" w:hAnsi="Times New Roman" w:cs="Times New Roman"/>
          <w:b/>
          <w:sz w:val="28"/>
          <w:szCs w:val="28"/>
        </w:rPr>
        <w:t>vi</w:t>
      </w:r>
      <w:proofErr w:type="gramEnd"/>
      <w:r w:rsidR="007177B1" w:rsidRPr="00581295">
        <w:rPr>
          <w:rFonts w:ascii="Times New Roman" w:hAnsi="Times New Roman" w:cs="Times New Roman"/>
          <w:b/>
          <w:sz w:val="28"/>
          <w:szCs w:val="28"/>
        </w:rPr>
        <w:t xml:space="preserve"> ngọc học</w:t>
      </w:r>
    </w:p>
    <w:p w:rsidR="00CF4155" w:rsidRPr="00CF4155" w:rsidRDefault="00CF4155" w:rsidP="00CF4155">
      <w:pPr>
        <w:spacing w:beforeLines="60" w:before="144" w:afterLines="60" w:after="144" w:line="288" w:lineRule="auto"/>
        <w:ind w:firstLine="454"/>
        <w:jc w:val="both"/>
        <w:rPr>
          <w:rFonts w:ascii="Times New Roman" w:eastAsia="Times New Roman" w:hAnsi="Times New Roman" w:cs="Times New Roman"/>
          <w:sz w:val="28"/>
          <w:szCs w:val="28"/>
          <w:lang w:val="pt-BR"/>
        </w:rPr>
      </w:pPr>
      <w:r w:rsidRPr="00CF4155">
        <w:rPr>
          <w:rFonts w:ascii="Times New Roman" w:eastAsia="Times New Roman" w:hAnsi="Times New Roman" w:cs="Times New Roman"/>
          <w:sz w:val="28"/>
          <w:szCs w:val="28"/>
          <w:lang w:val="pt-BR"/>
        </w:rPr>
        <w:t xml:space="preserve">Màu là tính chất quan trọng nhất khi đánh giá chất lượng ngọc. Màu của ngọc gây ra do mức độ hấp thụ ánh sáng của chúng khác nhau với các sóng đơn sắc. Có nhiều nguyên nhân gây màu, trong đó có một số nguyên nhân cơ bản là: </w:t>
      </w:r>
    </w:p>
    <w:p w:rsidR="00CF4155" w:rsidRPr="00CF4155" w:rsidRDefault="00CF4155" w:rsidP="00CF4155">
      <w:pPr>
        <w:spacing w:beforeLines="60" w:before="144" w:afterLines="60" w:after="144" w:line="288" w:lineRule="auto"/>
        <w:ind w:firstLine="454"/>
        <w:jc w:val="both"/>
        <w:rPr>
          <w:rFonts w:ascii="Times New Roman" w:eastAsia="Times New Roman" w:hAnsi="Times New Roman" w:cs="Times New Roman"/>
          <w:sz w:val="28"/>
          <w:szCs w:val="28"/>
          <w:lang w:val="pt-BR"/>
        </w:rPr>
      </w:pPr>
      <w:r w:rsidRPr="00CF4155">
        <w:rPr>
          <w:rFonts w:ascii="Times New Roman" w:eastAsia="Times New Roman" w:hAnsi="Times New Roman" w:cs="Times New Roman"/>
          <w:sz w:val="28"/>
          <w:szCs w:val="28"/>
          <w:lang w:val="pt-BR"/>
        </w:rPr>
        <w:t xml:space="preserve">Sự có mặt của các nguyên tố gây màu như Fe, Cr, Ti, V, Mn, Ni, Co, Cu,... trong đá quý. </w:t>
      </w:r>
    </w:p>
    <w:p w:rsidR="00CF4155" w:rsidRPr="00CF4155" w:rsidRDefault="00CF4155" w:rsidP="00CF4155">
      <w:pPr>
        <w:spacing w:beforeLines="60" w:before="144" w:afterLines="60" w:after="144" w:line="288" w:lineRule="auto"/>
        <w:ind w:firstLine="454"/>
        <w:jc w:val="both"/>
        <w:rPr>
          <w:rFonts w:ascii="Times New Roman" w:eastAsia="Times New Roman" w:hAnsi="Times New Roman" w:cs="Times New Roman"/>
          <w:sz w:val="28"/>
          <w:szCs w:val="28"/>
          <w:lang w:val="pt-BR"/>
        </w:rPr>
      </w:pPr>
      <w:r w:rsidRPr="00CF4155">
        <w:rPr>
          <w:rFonts w:ascii="Times New Roman" w:eastAsia="Times New Roman" w:hAnsi="Times New Roman" w:cs="Times New Roman"/>
          <w:sz w:val="28"/>
          <w:szCs w:val="28"/>
          <w:lang w:val="pt-BR"/>
        </w:rPr>
        <w:t>Khuyết tật của cấu trúc tinh thể tạo các tâm màu.</w:t>
      </w:r>
    </w:p>
    <w:p w:rsidR="00CF4155" w:rsidRPr="00CF4155" w:rsidRDefault="00CF4155" w:rsidP="00CF4155">
      <w:pPr>
        <w:spacing w:beforeLines="60" w:before="144" w:afterLines="60" w:after="144" w:line="288" w:lineRule="auto"/>
        <w:ind w:firstLine="454"/>
        <w:jc w:val="both"/>
        <w:rPr>
          <w:rFonts w:ascii="Times New Roman" w:eastAsia="Times New Roman" w:hAnsi="Times New Roman" w:cs="Times New Roman"/>
          <w:sz w:val="28"/>
          <w:szCs w:val="28"/>
          <w:lang w:val="pt-BR"/>
        </w:rPr>
      </w:pPr>
      <w:r w:rsidRPr="00CF4155">
        <w:rPr>
          <w:rFonts w:ascii="Times New Roman" w:eastAsia="Times New Roman" w:hAnsi="Times New Roman" w:cs="Times New Roman"/>
          <w:sz w:val="28"/>
          <w:szCs w:val="28"/>
          <w:lang w:val="pt-BR"/>
        </w:rPr>
        <w:t xml:space="preserve">Màu gây ra do những nguyên nhân trên được gọi là </w:t>
      </w:r>
      <w:r w:rsidRPr="00CF4155">
        <w:rPr>
          <w:rFonts w:ascii="Times New Roman" w:eastAsia="Times New Roman" w:hAnsi="Times New Roman" w:cs="Times New Roman"/>
          <w:iCs/>
          <w:sz w:val="28"/>
          <w:szCs w:val="28"/>
          <w:lang w:val="pt-BR"/>
        </w:rPr>
        <w:t>màu tự sắc</w:t>
      </w:r>
      <w:r w:rsidRPr="00CF4155">
        <w:rPr>
          <w:rFonts w:ascii="Times New Roman" w:eastAsia="Times New Roman" w:hAnsi="Times New Roman" w:cs="Times New Roman"/>
          <w:sz w:val="28"/>
          <w:szCs w:val="28"/>
          <w:lang w:val="pt-BR"/>
        </w:rPr>
        <w:t>.</w:t>
      </w:r>
    </w:p>
    <w:p w:rsidR="00CF4155" w:rsidRPr="00CF4155" w:rsidRDefault="00CF4155" w:rsidP="00CF4155">
      <w:pPr>
        <w:spacing w:beforeLines="60" w:before="144" w:afterLines="60" w:after="144" w:line="288" w:lineRule="auto"/>
        <w:ind w:firstLine="454"/>
        <w:jc w:val="both"/>
        <w:rPr>
          <w:rFonts w:ascii="Times New Roman" w:eastAsia="Times New Roman" w:hAnsi="Times New Roman" w:cs="Times New Roman"/>
          <w:spacing w:val="-6"/>
          <w:sz w:val="28"/>
          <w:szCs w:val="28"/>
          <w:lang w:val="pt-BR"/>
        </w:rPr>
      </w:pPr>
      <w:r w:rsidRPr="00CF4155">
        <w:rPr>
          <w:rFonts w:ascii="Times New Roman" w:eastAsia="Times New Roman" w:hAnsi="Times New Roman" w:cs="Times New Roman"/>
          <w:spacing w:val="-6"/>
          <w:sz w:val="28"/>
          <w:szCs w:val="28"/>
          <w:lang w:val="fr-FR"/>
        </w:rPr>
        <w:t xml:space="preserve">Các tạp chất mang màu chứa trong đá quý. </w:t>
      </w:r>
      <w:r w:rsidRPr="00CF4155">
        <w:rPr>
          <w:rFonts w:ascii="Times New Roman" w:eastAsia="Times New Roman" w:hAnsi="Times New Roman" w:cs="Times New Roman"/>
          <w:spacing w:val="-6"/>
          <w:sz w:val="28"/>
          <w:szCs w:val="28"/>
          <w:lang w:val="pt-BR"/>
        </w:rPr>
        <w:t xml:space="preserve">Màu này gọi là </w:t>
      </w:r>
      <w:r w:rsidRPr="00CF4155">
        <w:rPr>
          <w:rFonts w:ascii="Times New Roman" w:eastAsia="Times New Roman" w:hAnsi="Times New Roman" w:cs="Times New Roman"/>
          <w:iCs/>
          <w:spacing w:val="-6"/>
          <w:sz w:val="28"/>
          <w:szCs w:val="28"/>
          <w:lang w:val="pt-BR"/>
        </w:rPr>
        <w:t>màu ngoại sắc</w:t>
      </w:r>
      <w:r w:rsidRPr="00CF4155">
        <w:rPr>
          <w:rFonts w:ascii="Times New Roman" w:eastAsia="Times New Roman" w:hAnsi="Times New Roman" w:cs="Times New Roman"/>
          <w:spacing w:val="-6"/>
          <w:sz w:val="28"/>
          <w:szCs w:val="28"/>
          <w:lang w:val="pt-BR"/>
        </w:rPr>
        <w:t>.</w:t>
      </w:r>
    </w:p>
    <w:p w:rsidR="00CF4155" w:rsidRPr="00CF4155" w:rsidRDefault="00CF4155" w:rsidP="00A813C5">
      <w:pPr>
        <w:spacing w:beforeLines="60" w:before="144" w:afterLines="60" w:after="144" w:line="360" w:lineRule="auto"/>
        <w:ind w:firstLine="461"/>
        <w:jc w:val="both"/>
        <w:rPr>
          <w:rFonts w:ascii="Times New Roman" w:eastAsia="Times New Roman" w:hAnsi="Times New Roman" w:cs="Times New Roman"/>
          <w:spacing w:val="-2"/>
          <w:sz w:val="28"/>
          <w:szCs w:val="28"/>
          <w:lang w:val="fr-FR"/>
        </w:rPr>
      </w:pPr>
      <w:r w:rsidRPr="00CF4155">
        <w:rPr>
          <w:rFonts w:ascii="Times New Roman" w:eastAsia="Times New Roman" w:hAnsi="Times New Roman" w:cs="Times New Roman"/>
          <w:spacing w:val="-2"/>
          <w:sz w:val="28"/>
          <w:szCs w:val="28"/>
          <w:lang w:val="pt-BR"/>
        </w:rPr>
        <w:lastRenderedPageBreak/>
        <w:t xml:space="preserve">Sự giao thoa, tán sắc ánh sáng ở lớp bề mặt đá quý, tạo nên các hiệu ứng quang học như: ánh xà cừ, ánh opal. </w:t>
      </w:r>
      <w:r w:rsidRPr="00CF4155">
        <w:rPr>
          <w:rFonts w:ascii="Times New Roman" w:eastAsia="Times New Roman" w:hAnsi="Times New Roman" w:cs="Times New Roman"/>
          <w:spacing w:val="-2"/>
          <w:sz w:val="28"/>
          <w:szCs w:val="28"/>
          <w:lang w:val="fr-FR"/>
        </w:rPr>
        <w:t xml:space="preserve">Các màu này đựoc gọi là </w:t>
      </w:r>
      <w:r w:rsidRPr="00CF4155">
        <w:rPr>
          <w:rFonts w:ascii="Times New Roman" w:eastAsia="Times New Roman" w:hAnsi="Times New Roman" w:cs="Times New Roman"/>
          <w:iCs/>
          <w:spacing w:val="-2"/>
          <w:sz w:val="28"/>
          <w:szCs w:val="28"/>
          <w:lang w:val="fr-FR"/>
        </w:rPr>
        <w:t>màu giả sắc</w:t>
      </w:r>
      <w:r w:rsidRPr="00CF4155">
        <w:rPr>
          <w:rFonts w:ascii="Times New Roman" w:eastAsia="Times New Roman" w:hAnsi="Times New Roman" w:cs="Times New Roman"/>
          <w:spacing w:val="-2"/>
          <w:sz w:val="28"/>
          <w:szCs w:val="28"/>
          <w:lang w:val="fr-FR"/>
        </w:rPr>
        <w:t>.</w:t>
      </w:r>
    </w:p>
    <w:p w:rsidR="00CF4155" w:rsidRPr="00CF4155" w:rsidRDefault="00CF4155" w:rsidP="00A813C5">
      <w:pPr>
        <w:spacing w:beforeLines="60" w:before="144" w:afterLines="60" w:after="144" w:line="360" w:lineRule="auto"/>
        <w:ind w:firstLine="461"/>
        <w:jc w:val="both"/>
        <w:rPr>
          <w:rFonts w:ascii="Times New Roman" w:eastAsia="Times New Roman" w:hAnsi="Times New Roman" w:cs="Times New Roman"/>
          <w:sz w:val="28"/>
          <w:szCs w:val="28"/>
        </w:rPr>
      </w:pPr>
      <w:r w:rsidRPr="00CF4155">
        <w:rPr>
          <w:rFonts w:ascii="Times New Roman" w:eastAsia="Times New Roman" w:hAnsi="Times New Roman" w:cs="Times New Roman"/>
          <w:sz w:val="28"/>
          <w:szCs w:val="28"/>
        </w:rPr>
        <w:t xml:space="preserve">Có nhiều cách quan sát màu, thông thường nhất là quan sát bằng mắt thường. Tuy nhiên, cảm nhận màu phụ thuộc rất nhiều vào nguồn chiếu sáng (cường độ, phổ bước sóng). Vì vậy, quan sát màu tốt nhất là dưới ánh sáng mặt trời, vào khoảng 10 giờ sáng và quay về hướng bắc. </w:t>
      </w:r>
      <w:proofErr w:type="gramStart"/>
      <w:r w:rsidRPr="00CF4155">
        <w:rPr>
          <w:rFonts w:ascii="Times New Roman" w:eastAsia="Times New Roman" w:hAnsi="Times New Roman" w:cs="Times New Roman"/>
          <w:sz w:val="28"/>
          <w:szCs w:val="28"/>
        </w:rPr>
        <w:t>Đá quý được đặt trên nền màu trắng.</w:t>
      </w:r>
      <w:proofErr w:type="gramEnd"/>
      <w:r w:rsidRPr="00CF4155">
        <w:rPr>
          <w:rFonts w:ascii="Times New Roman" w:eastAsia="Times New Roman" w:hAnsi="Times New Roman" w:cs="Times New Roman"/>
          <w:sz w:val="28"/>
          <w:szCs w:val="28"/>
        </w:rPr>
        <w:t xml:space="preserve"> Nếu dùng ánh sáng nhân tạo nên dùng nguồn đèn ánh sáng ban ngày. </w:t>
      </w:r>
      <w:proofErr w:type="gramStart"/>
      <w:r w:rsidRPr="00CF4155">
        <w:rPr>
          <w:rFonts w:ascii="Times New Roman" w:eastAsia="Times New Roman" w:hAnsi="Times New Roman" w:cs="Times New Roman"/>
          <w:sz w:val="28"/>
          <w:szCs w:val="28"/>
        </w:rPr>
        <w:t>Có thể so sánh màu của đá quý với các mẫu chuẩn.</w:t>
      </w:r>
      <w:proofErr w:type="gramEnd"/>
      <w:r w:rsidRPr="00CF4155">
        <w:rPr>
          <w:rFonts w:ascii="Times New Roman" w:eastAsia="Times New Roman" w:hAnsi="Times New Roman" w:cs="Times New Roman"/>
          <w:sz w:val="28"/>
          <w:szCs w:val="28"/>
        </w:rPr>
        <w:t xml:space="preserve"> Để xác định màu của các vật thể không phát sáng, người ta đã dùng các hệ thống màu chuẩn, đối với đá quý hệ thống màu của Munsell A. H. (1943) được coi là thích hợp nhất và dược dùng phổ biến nhất. Theo hệ thống này, ba thành phần cơ bản của màu tạo nên một khối ba chiều (hình hai nón úp ngược </w:t>
      </w:r>
      <w:proofErr w:type="gramStart"/>
      <w:r w:rsidRPr="00CF4155">
        <w:rPr>
          <w:rFonts w:ascii="Times New Roman" w:eastAsia="Times New Roman" w:hAnsi="Times New Roman" w:cs="Times New Roman"/>
          <w:sz w:val="28"/>
          <w:szCs w:val="28"/>
        </w:rPr>
        <w:t>chung</w:t>
      </w:r>
      <w:proofErr w:type="gramEnd"/>
      <w:r w:rsidRPr="00CF4155">
        <w:rPr>
          <w:rFonts w:ascii="Times New Roman" w:eastAsia="Times New Roman" w:hAnsi="Times New Roman" w:cs="Times New Roman"/>
          <w:sz w:val="28"/>
          <w:szCs w:val="28"/>
        </w:rPr>
        <w:t xml:space="preserve"> đáy, nên còn được gọi là “nón màu”) thể hiện gam màu, tông màu, độ bão hoà màu (hình 2.1</w:t>
      </w:r>
      <w:r>
        <w:rPr>
          <w:rFonts w:ascii="Times New Roman" w:eastAsia="Times New Roman" w:hAnsi="Times New Roman" w:cs="Times New Roman"/>
          <w:sz w:val="28"/>
          <w:szCs w:val="28"/>
        </w:rPr>
        <w:t>4</w:t>
      </w:r>
      <w:r w:rsidRPr="00CF4155">
        <w:rPr>
          <w:rFonts w:ascii="Times New Roman" w:eastAsia="Times New Roman" w:hAnsi="Times New Roman" w:cs="Times New Roman"/>
          <w:sz w:val="28"/>
          <w:szCs w:val="28"/>
        </w:rPr>
        <w:t>).</w:t>
      </w:r>
    </w:p>
    <w:p w:rsidR="00CF4155" w:rsidRPr="00CF4155" w:rsidRDefault="00CF4155" w:rsidP="00A813C5">
      <w:pPr>
        <w:spacing w:beforeLines="60" w:before="144" w:afterLines="60" w:after="144" w:line="360" w:lineRule="auto"/>
        <w:ind w:firstLine="461"/>
        <w:jc w:val="both"/>
        <w:rPr>
          <w:rFonts w:ascii="Times New Roman" w:eastAsia="Times New Roman" w:hAnsi="Times New Roman" w:cs="Times New Roman"/>
          <w:spacing w:val="-2"/>
          <w:sz w:val="28"/>
          <w:szCs w:val="28"/>
          <w:lang w:val="vi-VN"/>
        </w:rPr>
      </w:pPr>
      <w:r w:rsidRPr="00CF4155">
        <w:rPr>
          <w:rFonts w:ascii="Times New Roman" w:eastAsia="Times New Roman" w:hAnsi="Times New Roman" w:cs="Times New Roman"/>
          <w:spacing w:val="-2"/>
          <w:sz w:val="28"/>
          <w:szCs w:val="28"/>
          <w:lang w:val="vi-VN"/>
        </w:rPr>
        <w:t xml:space="preserve">Dựa trên thang màu Musell, Viện Ngọc học Mỹ đã xây dựng bộ màu chuẩn cho đá quý được gọi là “Sách màu” (Color Book), trong đó màu được chia làm 31 gam màu dựa trên các gam màu cơ bản là </w:t>
      </w:r>
      <w:r w:rsidRPr="00CF4155">
        <w:rPr>
          <w:rFonts w:ascii="Times New Roman" w:eastAsia="Times New Roman" w:hAnsi="Times New Roman" w:cs="Times New Roman"/>
          <w:spacing w:val="-2"/>
          <w:sz w:val="28"/>
          <w:szCs w:val="28"/>
        </w:rPr>
        <w:t xml:space="preserve">đỏ (R - red), vàng (Y - yellow), lục (G - green), lam (B - blue), tím (P- purle) </w:t>
      </w:r>
      <w:r w:rsidRPr="00CF4155">
        <w:rPr>
          <w:rFonts w:ascii="Times New Roman" w:eastAsia="Times New Roman" w:hAnsi="Times New Roman" w:cs="Times New Roman"/>
          <w:spacing w:val="-2"/>
          <w:sz w:val="28"/>
          <w:szCs w:val="28"/>
          <w:lang w:val="vi-VN"/>
        </w:rPr>
        <w:t>pha thêm các sắc màu trung gian với các mức độ khác nhau, tông màu gồm 7 cấp (từ cấp 2 đến 8 của thang màu Musell): cấp 2- rất sáng, cấp 3- sáng, cấp 4- sáng vừa, cấp 5- trung bình, cấp 6- tối vừa, cấp 7- tối, cấp 8- rất tối. Cường độ màu (độ bão hoà màu)- 6 cấp, cấp 1, 2, 3 tương ứng với cường độ thấp, màu nhạt, lúc này, với các màu ấm như đỏ, da cam, vàng sẽ có sắc nâu, với các màu lạnh như lục, lam sẽ có sắc xám. Cấp 4 tương ứng cường độ trung bình, cấp 5- cường độ mạnh, cấp 6- chói lọi, rất mạnh. Bằng cách này có thể phân biệt 1147 màu khác nhau của đá quý. Và như vậy, bất cứ một màu nào của đá quý cũng có thể mô tả kết hợp dựa trên gam màu, tông màu và độ bão hoà màu, ví dụ rP 4/5 diễn tả gam màu tía phớt đỏ, tông màu 4- sáng vừa, cường độ màu 5- mạnh.</w:t>
      </w:r>
    </w:p>
    <w:tbl>
      <w:tblPr>
        <w:tblW w:w="5310" w:type="dxa"/>
        <w:tblInd w:w="2268" w:type="dxa"/>
        <w:tblLook w:val="0000" w:firstRow="0" w:lastRow="0" w:firstColumn="0" w:lastColumn="0" w:noHBand="0" w:noVBand="0"/>
      </w:tblPr>
      <w:tblGrid>
        <w:gridCol w:w="2949"/>
        <w:gridCol w:w="2361"/>
      </w:tblGrid>
      <w:tr w:rsidR="00CF4155" w:rsidRPr="00CF4155" w:rsidTr="00A813C5">
        <w:tc>
          <w:tcPr>
            <w:tcW w:w="2520" w:type="dxa"/>
          </w:tcPr>
          <w:p w:rsidR="00CF4155" w:rsidRPr="00CF4155" w:rsidRDefault="00CF4155" w:rsidP="00CF4155">
            <w:pPr>
              <w:keepNext/>
              <w:spacing w:afterLines="60" w:after="144" w:line="264" w:lineRule="auto"/>
              <w:ind w:left="288"/>
              <w:jc w:val="center"/>
              <w:rPr>
                <w:rFonts w:ascii="Times New Roman" w:eastAsia="Times New Roman" w:hAnsi="Times New Roman" w:cs="Times New Roman"/>
                <w:sz w:val="28"/>
                <w:szCs w:val="28"/>
              </w:rPr>
            </w:pPr>
            <w:r w:rsidRPr="00CF4155">
              <w:rPr>
                <w:rFonts w:ascii="Times New Roman" w:eastAsia="Times New Roman" w:hAnsi="Times New Roman" w:cs="Times New Roman"/>
                <w:noProof/>
                <w:sz w:val="28"/>
                <w:szCs w:val="28"/>
              </w:rPr>
              <w:lastRenderedPageBreak/>
              <w:drawing>
                <wp:inline distT="0" distB="0" distL="0" distR="0" wp14:anchorId="1BE683E7" wp14:editId="755F08E9">
                  <wp:extent cx="1552755" cy="25620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8178" cy="2570993"/>
                          </a:xfrm>
                          <a:prstGeom prst="rect">
                            <a:avLst/>
                          </a:prstGeom>
                          <a:noFill/>
                          <a:ln>
                            <a:noFill/>
                          </a:ln>
                        </pic:spPr>
                      </pic:pic>
                    </a:graphicData>
                  </a:graphic>
                </wp:inline>
              </w:drawing>
            </w:r>
          </w:p>
        </w:tc>
        <w:tc>
          <w:tcPr>
            <w:tcW w:w="2790" w:type="dxa"/>
          </w:tcPr>
          <w:p w:rsidR="00CF4155" w:rsidRPr="00CF4155" w:rsidRDefault="00CF4155" w:rsidP="00CF4155">
            <w:pPr>
              <w:spacing w:afterLines="60" w:after="144" w:line="264" w:lineRule="auto"/>
              <w:ind w:left="288"/>
              <w:jc w:val="center"/>
              <w:rPr>
                <w:rFonts w:ascii="Times New Roman" w:eastAsia="Times New Roman" w:hAnsi="Times New Roman" w:cs="Times New Roman"/>
                <w:b/>
                <w:bCs/>
                <w:sz w:val="28"/>
                <w:szCs w:val="28"/>
              </w:rPr>
            </w:pPr>
          </w:p>
          <w:p w:rsidR="00CF4155" w:rsidRPr="00CF4155" w:rsidRDefault="00CF4155" w:rsidP="00CF4155">
            <w:pPr>
              <w:spacing w:afterLines="60" w:after="144" w:line="264" w:lineRule="auto"/>
              <w:ind w:left="288"/>
              <w:rPr>
                <w:rFonts w:ascii="Times New Roman" w:eastAsia="Times New Roman" w:hAnsi="Times New Roman" w:cs="Times New Roman"/>
                <w:sz w:val="28"/>
                <w:szCs w:val="28"/>
                <w:lang w:val="vi-VN"/>
              </w:rPr>
            </w:pPr>
            <w:r>
              <w:rPr>
                <w:rFonts w:ascii="Times New Roman" w:eastAsia="Times New Roman" w:hAnsi="Times New Roman" w:cs="Times New Roman"/>
                <w:bCs/>
                <w:sz w:val="28"/>
                <w:szCs w:val="28"/>
              </w:rPr>
              <w:t>Ả</w:t>
            </w:r>
            <w:r w:rsidRPr="00CF4155">
              <w:rPr>
                <w:rFonts w:ascii="Times New Roman" w:eastAsia="Times New Roman" w:hAnsi="Times New Roman" w:cs="Times New Roman"/>
                <w:bCs/>
                <w:sz w:val="28"/>
                <w:szCs w:val="28"/>
              </w:rPr>
              <w:t>nh 2.14</w:t>
            </w:r>
            <w:r>
              <w:rPr>
                <w:rFonts w:ascii="Times New Roman" w:eastAsia="Times New Roman" w:hAnsi="Times New Roman" w:cs="Times New Roman"/>
                <w:bCs/>
                <w:sz w:val="28"/>
                <w:szCs w:val="28"/>
              </w:rPr>
              <w:t>. Nón m</w:t>
            </w:r>
            <w:r w:rsidRPr="00CF4155">
              <w:rPr>
                <w:rFonts w:ascii="Times New Roman" w:eastAsia="Times New Roman" w:hAnsi="Times New Roman" w:cs="Times New Roman"/>
                <w:bCs/>
                <w:sz w:val="28"/>
                <w:szCs w:val="28"/>
              </w:rPr>
              <w:t>àu</w:t>
            </w:r>
          </w:p>
        </w:tc>
      </w:tr>
    </w:tbl>
    <w:p w:rsidR="00CF4155" w:rsidRPr="00CF4155" w:rsidRDefault="00CF4155" w:rsidP="00A813C5">
      <w:pPr>
        <w:tabs>
          <w:tab w:val="left" w:pos="3138"/>
        </w:tabs>
        <w:spacing w:line="360" w:lineRule="auto"/>
        <w:ind w:left="187" w:firstLine="547"/>
        <w:jc w:val="both"/>
        <w:rPr>
          <w:rFonts w:ascii="Times New Roman" w:hAnsi="Times New Roman" w:cs="Times New Roman"/>
          <w:sz w:val="28"/>
          <w:szCs w:val="28"/>
        </w:rPr>
      </w:pPr>
      <w:r w:rsidRPr="00CF4155">
        <w:rPr>
          <w:rFonts w:ascii="Times New Roman" w:eastAsia="Times New Roman" w:hAnsi="Times New Roman" w:cs="Times New Roman"/>
          <w:sz w:val="28"/>
          <w:szCs w:val="28"/>
          <w:lang w:val="vi-VN"/>
        </w:rPr>
        <w:t>Cũng có thể chia thang tông màu thành 100 phần như Viện ngọc học á Châu: 100 tương ứng tông màu rất tối, 90 - 80 - tối, 70 - 50 - sáng vừa, 40 - 30 - sáng, 20 - 10 - rất sáng, thang độ bão hoà màu thành ba cấp: mạnh, vừa, yếu.</w:t>
      </w:r>
    </w:p>
    <w:p w:rsidR="007177B1" w:rsidRDefault="007177B1" w:rsidP="00A813C5">
      <w:pPr>
        <w:tabs>
          <w:tab w:val="left" w:pos="3138"/>
        </w:tabs>
        <w:spacing w:line="360" w:lineRule="auto"/>
        <w:ind w:left="187" w:firstLine="547"/>
        <w:jc w:val="both"/>
        <w:rPr>
          <w:rFonts w:ascii="Times New Roman" w:hAnsi="Times New Roman" w:cs="Times New Roman"/>
          <w:sz w:val="28"/>
          <w:szCs w:val="28"/>
        </w:rPr>
      </w:pPr>
      <w:r>
        <w:rPr>
          <w:rFonts w:ascii="Times New Roman" w:hAnsi="Times New Roman" w:cs="Times New Roman"/>
          <w:sz w:val="28"/>
          <w:szCs w:val="28"/>
        </w:rPr>
        <w:t>Nguyên lý: phóng đại viên đá lên hàng chục lần, cùng với việc thay đổi cách chiếu sáng như chiếu thẳng, chiếu xiên, chiếu ngang làm nổi bật đặc  tính về màu sắc, độ tinh khiết hay đặc điểm bên trong của ngọc bích.</w:t>
      </w:r>
    </w:p>
    <w:tbl>
      <w:tblPr>
        <w:tblW w:w="752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5076"/>
      </w:tblGrid>
      <w:tr w:rsidR="007177B1" w:rsidRPr="007177B1" w:rsidTr="00A813C5">
        <w:trPr>
          <w:trHeight w:val="4067"/>
          <w:jc w:val="center"/>
        </w:trPr>
        <w:tc>
          <w:tcPr>
            <w:tcW w:w="2450" w:type="dxa"/>
          </w:tcPr>
          <w:p w:rsidR="007177B1" w:rsidRPr="007177B1" w:rsidRDefault="007177B1" w:rsidP="00CF4155">
            <w:pPr>
              <w:spacing w:beforeLines="60" w:before="144" w:afterLines="60" w:after="144" w:line="264" w:lineRule="auto"/>
              <w:ind w:left="180"/>
              <w:jc w:val="center"/>
              <w:rPr>
                <w:rFonts w:ascii="Times New Roman" w:eastAsia="Times New Roman" w:hAnsi="Times New Roman" w:cs="Times New Roman"/>
                <w:sz w:val="26"/>
                <w:szCs w:val="26"/>
                <w:lang w:val="pt-BR"/>
              </w:rPr>
            </w:pPr>
            <w:r>
              <w:rPr>
                <w:rFonts w:ascii="Times New Roman" w:eastAsia="Times New Roman" w:hAnsi="Times New Roman" w:cs="Times New Roman"/>
                <w:noProof/>
                <w:sz w:val="21"/>
                <w:szCs w:val="24"/>
              </w:rPr>
              <w:drawing>
                <wp:anchor distT="0" distB="0" distL="114300" distR="114300" simplePos="0" relativeHeight="251658240" behindDoc="0" locked="0" layoutInCell="1" allowOverlap="1" wp14:anchorId="33D9954C" wp14:editId="3D415C93">
                  <wp:simplePos x="0" y="0"/>
                  <wp:positionH relativeFrom="column">
                    <wp:posOffset>-635</wp:posOffset>
                  </wp:positionH>
                  <wp:positionV relativeFrom="paragraph">
                    <wp:posOffset>382905</wp:posOffset>
                  </wp:positionV>
                  <wp:extent cx="1397000" cy="18713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00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7B1">
              <w:rPr>
                <w:rFonts w:ascii="Times New Roman" w:eastAsia="Times New Roman" w:hAnsi="Times New Roman" w:cs="Times New Roman"/>
                <w:sz w:val="26"/>
                <w:szCs w:val="26"/>
                <w:lang w:val="pt-BR"/>
              </w:rPr>
              <w:t>a</w:t>
            </w:r>
          </w:p>
        </w:tc>
        <w:tc>
          <w:tcPr>
            <w:tcW w:w="5076" w:type="dxa"/>
          </w:tcPr>
          <w:p w:rsidR="007177B1" w:rsidRPr="007177B1" w:rsidRDefault="007177B1" w:rsidP="00CF4155">
            <w:pPr>
              <w:spacing w:beforeLines="60" w:before="144" w:afterLines="60" w:after="144" w:line="264" w:lineRule="auto"/>
              <w:ind w:left="180"/>
              <w:jc w:val="center"/>
              <w:rPr>
                <w:rFonts w:ascii="Times New Roman" w:eastAsia="Times New Roman" w:hAnsi="Times New Roman" w:cs="Times New Roman"/>
                <w:sz w:val="26"/>
                <w:szCs w:val="26"/>
                <w:lang w:val="pt-BR"/>
              </w:rPr>
            </w:pPr>
            <w:r>
              <w:rPr>
                <w:rFonts w:ascii="Times New Roman" w:eastAsia="Times New Roman" w:hAnsi="Times New Roman" w:cs="Times New Roman"/>
                <w:noProof/>
                <w:sz w:val="21"/>
                <w:szCs w:val="24"/>
              </w:rPr>
              <w:drawing>
                <wp:anchor distT="0" distB="0" distL="114300" distR="114300" simplePos="0" relativeHeight="251659264" behindDoc="0" locked="0" layoutInCell="1" allowOverlap="1" wp14:anchorId="63C39DDD" wp14:editId="628C1EB8">
                  <wp:simplePos x="0" y="0"/>
                  <wp:positionH relativeFrom="column">
                    <wp:posOffset>65405</wp:posOffset>
                  </wp:positionH>
                  <wp:positionV relativeFrom="paragraph">
                    <wp:posOffset>3175</wp:posOffset>
                  </wp:positionV>
                  <wp:extent cx="2578100" cy="23285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810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7B1">
              <w:rPr>
                <w:rFonts w:ascii="Times New Roman" w:eastAsia="Times New Roman" w:hAnsi="Times New Roman" w:cs="Times New Roman"/>
                <w:sz w:val="26"/>
                <w:szCs w:val="26"/>
                <w:lang w:val="pt-BR"/>
              </w:rPr>
              <w:t>b</w:t>
            </w:r>
          </w:p>
        </w:tc>
      </w:tr>
    </w:tbl>
    <w:p w:rsidR="007177B1" w:rsidRPr="007177B1" w:rsidRDefault="007177B1" w:rsidP="00CF4155">
      <w:pPr>
        <w:keepNext/>
        <w:spacing w:beforeLines="60" w:before="144" w:afterLines="60" w:after="144" w:line="264" w:lineRule="auto"/>
        <w:ind w:left="180"/>
        <w:jc w:val="center"/>
        <w:rPr>
          <w:rFonts w:ascii="Times New Roman" w:eastAsia="Times New Roman" w:hAnsi="Times New Roman" w:cs="Times New Roman"/>
          <w:sz w:val="26"/>
          <w:szCs w:val="26"/>
        </w:rPr>
      </w:pPr>
      <w:r>
        <w:rPr>
          <w:rFonts w:ascii="Times New Roman" w:eastAsia="Times New Roman" w:hAnsi="Times New Roman" w:cs="Times New Roman"/>
          <w:noProof/>
          <w:sz w:val="21"/>
          <w:szCs w:val="24"/>
        </w:rPr>
        <mc:AlternateContent>
          <mc:Choice Requires="wps">
            <w:drawing>
              <wp:anchor distT="0" distB="0" distL="114300" distR="114300" simplePos="0" relativeHeight="251660288" behindDoc="0" locked="0" layoutInCell="1" allowOverlap="1" wp14:anchorId="4ED0D615" wp14:editId="3CB1BAC5">
                <wp:simplePos x="0" y="0"/>
                <wp:positionH relativeFrom="column">
                  <wp:posOffset>571500</wp:posOffset>
                </wp:positionH>
                <wp:positionV relativeFrom="paragraph">
                  <wp:posOffset>0</wp:posOffset>
                </wp:positionV>
                <wp:extent cx="4800600" cy="4572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7B1" w:rsidRPr="00581295" w:rsidRDefault="007177B1" w:rsidP="007177B1">
                            <w:pPr>
                              <w:pStyle w:val="Hinhve"/>
                              <w:spacing w:before="0" w:after="0" w:line="240" w:lineRule="auto"/>
                              <w:rPr>
                                <w:rFonts w:ascii="Times New Roman" w:hAnsi="Times New Roman"/>
                                <w:bCs/>
                                <w:sz w:val="26"/>
                                <w:szCs w:val="26"/>
                                <w:lang w:val="pt-BR"/>
                              </w:rPr>
                            </w:pPr>
                            <w:r w:rsidRPr="00581295">
                              <w:rPr>
                                <w:rFonts w:ascii="Times New Roman" w:hAnsi="Times New Roman"/>
                                <w:bCs/>
                                <w:sz w:val="26"/>
                                <w:szCs w:val="26"/>
                                <w:lang w:val="pt-BR"/>
                              </w:rPr>
                              <w:t>Hình 2.1</w:t>
                            </w:r>
                            <w:r w:rsidR="00581295" w:rsidRPr="00581295">
                              <w:rPr>
                                <w:rFonts w:ascii="Times New Roman" w:hAnsi="Times New Roman"/>
                                <w:bCs/>
                                <w:sz w:val="26"/>
                                <w:szCs w:val="26"/>
                                <w:lang w:val="pt-BR"/>
                              </w:rPr>
                              <w:t>4</w:t>
                            </w:r>
                            <w:r w:rsidRPr="00581295">
                              <w:rPr>
                                <w:rFonts w:ascii="Times New Roman" w:hAnsi="Times New Roman"/>
                                <w:bCs/>
                                <w:sz w:val="26"/>
                                <w:szCs w:val="26"/>
                                <w:lang w:val="pt-BR"/>
                              </w:rPr>
                              <w:t xml:space="preserve">. Kính hiển vi ngọc học (a); </w:t>
                            </w:r>
                          </w:p>
                          <w:p w:rsidR="007177B1" w:rsidRPr="00581295" w:rsidRDefault="007177B1" w:rsidP="007177B1">
                            <w:pPr>
                              <w:jc w:val="center"/>
                              <w:rPr>
                                <w:rFonts w:ascii="Times New Roman" w:hAnsi="Times New Roman" w:cs="Times New Roman"/>
                                <w:sz w:val="26"/>
                                <w:szCs w:val="26"/>
                                <w:lang w:val="pt-BR"/>
                              </w:rPr>
                            </w:pPr>
                            <w:r w:rsidRPr="00581295">
                              <w:rPr>
                                <w:rFonts w:ascii="Times New Roman" w:hAnsi="Times New Roman" w:cs="Times New Roman"/>
                                <w:bCs/>
                                <w:sz w:val="26"/>
                                <w:szCs w:val="26"/>
                                <w:lang w:val="pt-BR"/>
                              </w:rPr>
                              <w:t>Sơ đồ cấu tạo kính hiển vi ngọc học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pt;margin-top:0;width:37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" filled="f" stroked="f">
                <v:textbox>
                  <w:txbxContent>
                    <w:p w:rsidR="007177B1" w:rsidRPr="00581295" w:rsidRDefault="007177B1" w:rsidP="007177B1">
                      <w:pPr>
                        <w:pStyle w:val="Hinhve"/>
                        <w:spacing w:before="0" w:after="0" w:line="240" w:lineRule="auto"/>
                        <w:rPr>
                          <w:rFonts w:ascii="Times New Roman" w:hAnsi="Times New Roman"/>
                          <w:bCs/>
                          <w:sz w:val="26"/>
                          <w:szCs w:val="26"/>
                          <w:lang w:val="pt-BR"/>
                        </w:rPr>
                      </w:pPr>
                      <w:r w:rsidRPr="00581295">
                        <w:rPr>
                          <w:rFonts w:ascii="Times New Roman" w:hAnsi="Times New Roman"/>
                          <w:bCs/>
                          <w:sz w:val="26"/>
                          <w:szCs w:val="26"/>
                          <w:lang w:val="pt-BR"/>
                        </w:rPr>
                        <w:t>Hình 2.1</w:t>
                      </w:r>
                      <w:r w:rsidR="00581295" w:rsidRPr="00581295">
                        <w:rPr>
                          <w:rFonts w:ascii="Times New Roman" w:hAnsi="Times New Roman"/>
                          <w:bCs/>
                          <w:sz w:val="26"/>
                          <w:szCs w:val="26"/>
                          <w:lang w:val="pt-BR"/>
                        </w:rPr>
                        <w:t>4</w:t>
                      </w:r>
                      <w:r w:rsidRPr="00581295">
                        <w:rPr>
                          <w:rFonts w:ascii="Times New Roman" w:hAnsi="Times New Roman"/>
                          <w:bCs/>
                          <w:sz w:val="26"/>
                          <w:szCs w:val="26"/>
                          <w:lang w:val="pt-BR"/>
                        </w:rPr>
                        <w:t xml:space="preserve">. Kính hiển vi ngọc học (a); </w:t>
                      </w:r>
                    </w:p>
                    <w:p w:rsidR="007177B1" w:rsidRPr="00581295" w:rsidRDefault="007177B1" w:rsidP="007177B1">
                      <w:pPr>
                        <w:jc w:val="center"/>
                        <w:rPr>
                          <w:rFonts w:ascii="Times New Roman" w:hAnsi="Times New Roman" w:cs="Times New Roman"/>
                          <w:sz w:val="26"/>
                          <w:szCs w:val="26"/>
                          <w:lang w:val="pt-BR"/>
                        </w:rPr>
                      </w:pPr>
                      <w:r w:rsidRPr="00581295">
                        <w:rPr>
                          <w:rFonts w:ascii="Times New Roman" w:hAnsi="Times New Roman" w:cs="Times New Roman"/>
                          <w:bCs/>
                          <w:sz w:val="26"/>
                          <w:szCs w:val="26"/>
                          <w:lang w:val="pt-BR"/>
                        </w:rPr>
                        <w:t>Sơ đồ cấu tạo kính hiển vi ngọc học (b)</w:t>
                      </w:r>
                    </w:p>
                  </w:txbxContent>
                </v:textbox>
              </v:shape>
            </w:pict>
          </mc:Fallback>
        </mc:AlternateConten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5"/>
      </w:tblGrid>
      <w:tr w:rsidR="007177B1" w:rsidRPr="007177B1" w:rsidTr="00F91FEC">
        <w:trPr>
          <w:jc w:val="center"/>
        </w:trPr>
        <w:tc>
          <w:tcPr>
            <w:tcW w:w="7205" w:type="dxa"/>
            <w:tcBorders>
              <w:top w:val="nil"/>
              <w:left w:val="nil"/>
              <w:bottom w:val="nil"/>
              <w:right w:val="nil"/>
            </w:tcBorders>
          </w:tcPr>
          <w:p w:rsidR="007177B1" w:rsidRPr="007177B1" w:rsidRDefault="007177B1" w:rsidP="00D76E53">
            <w:pPr>
              <w:keepNext/>
              <w:spacing w:beforeLines="60" w:before="144" w:afterLines="60" w:after="144" w:line="288" w:lineRule="auto"/>
              <w:ind w:left="180"/>
              <w:jc w:val="center"/>
              <w:rPr>
                <w:rFonts w:ascii="Times New Roman" w:eastAsia="Times New Roman" w:hAnsi="Times New Roman" w:cs="Times New Roman"/>
                <w:sz w:val="26"/>
                <w:szCs w:val="26"/>
              </w:rPr>
            </w:pPr>
          </w:p>
        </w:tc>
      </w:tr>
    </w:tbl>
    <w:p w:rsidR="00CF4155" w:rsidRDefault="00CF4155" w:rsidP="00D76E53">
      <w:pPr>
        <w:tabs>
          <w:tab w:val="left" w:pos="3138"/>
        </w:tabs>
        <w:spacing w:line="360" w:lineRule="auto"/>
        <w:ind w:left="180"/>
        <w:jc w:val="both"/>
        <w:rPr>
          <w:rFonts w:ascii="Times New Roman" w:hAnsi="Times New Roman" w:cs="Times New Roman"/>
          <w:color w:val="FF0000"/>
          <w:sz w:val="28"/>
          <w:szCs w:val="28"/>
        </w:rPr>
      </w:pPr>
    </w:p>
    <w:p w:rsidR="006211C8" w:rsidRPr="006211C8" w:rsidRDefault="006211C8" w:rsidP="006211C8">
      <w:pPr>
        <w:rPr>
          <w:rFonts w:ascii="Times New Roman" w:hAnsi="Times New Roman" w:cs="Times New Roman"/>
          <w:sz w:val="28"/>
          <w:szCs w:val="28"/>
        </w:rPr>
      </w:pPr>
      <w:r w:rsidRPr="006211C8">
        <w:rPr>
          <w:rFonts w:ascii="Times New Roman" w:hAnsi="Times New Roman" w:cs="Times New Roman"/>
          <w:b/>
          <w:bCs/>
          <w:iCs/>
          <w:sz w:val="28"/>
          <w:szCs w:val="28"/>
        </w:rPr>
        <w:lastRenderedPageBreak/>
        <w:t xml:space="preserve">8. </w:t>
      </w:r>
      <w:r w:rsidRPr="006211C8">
        <w:rPr>
          <w:rFonts w:ascii="Times New Roman" w:hAnsi="Times New Roman" w:cs="Times New Roman"/>
          <w:b/>
          <w:bCs/>
          <w:iCs/>
          <w:sz w:val="28"/>
          <w:szCs w:val="28"/>
          <w:lang w:val="vi-VN"/>
        </w:rPr>
        <w:t>Phương pháp phổ Raman</w:t>
      </w:r>
    </w:p>
    <w:p w:rsidR="006211C8" w:rsidRPr="006211C8" w:rsidRDefault="006211C8" w:rsidP="006211C8">
      <w:pPr>
        <w:spacing w:line="360" w:lineRule="auto"/>
        <w:rPr>
          <w:rFonts w:ascii="Times New Roman" w:hAnsi="Times New Roman" w:cs="Times New Roman"/>
          <w:sz w:val="28"/>
          <w:szCs w:val="28"/>
        </w:rPr>
      </w:pPr>
      <w:r w:rsidRPr="006211C8">
        <w:rPr>
          <w:rFonts w:ascii="Times New Roman" w:hAnsi="Times New Roman" w:cs="Times New Roman"/>
          <w:sz w:val="28"/>
          <w:szCs w:val="28"/>
        </w:rPr>
        <w:t xml:space="preserve"> </w:t>
      </w:r>
      <w:r w:rsidRPr="006211C8">
        <w:rPr>
          <w:rFonts w:ascii="Times New Roman" w:hAnsi="Times New Roman" w:cs="Times New Roman"/>
          <w:sz w:val="28"/>
          <w:szCs w:val="28"/>
        </w:rPr>
        <w:tab/>
      </w:r>
      <w:proofErr w:type="gramStart"/>
      <w:r w:rsidRPr="006211C8">
        <w:rPr>
          <w:rFonts w:ascii="Times New Roman" w:hAnsi="Times New Roman" w:cs="Times New Roman"/>
          <w:sz w:val="28"/>
          <w:szCs w:val="28"/>
        </w:rPr>
        <w:t>Là một pp phân tích hiện đại thường dc dùng để nghiên cứu chuyên sâu ngọc bích.</w:t>
      </w:r>
      <w:proofErr w:type="gramEnd"/>
      <w:r w:rsidRPr="006211C8">
        <w:rPr>
          <w:rFonts w:ascii="Times New Roman" w:hAnsi="Times New Roman" w:cs="Times New Roman"/>
          <w:sz w:val="28"/>
          <w:szCs w:val="28"/>
        </w:rPr>
        <w:t xml:space="preserve">  </w:t>
      </w:r>
      <w:proofErr w:type="gramStart"/>
      <w:r w:rsidRPr="006211C8">
        <w:rPr>
          <w:rFonts w:ascii="Times New Roman" w:hAnsi="Times New Roman" w:cs="Times New Roman"/>
          <w:sz w:val="28"/>
          <w:szCs w:val="28"/>
        </w:rPr>
        <w:t xml:space="preserve">Đây là pp </w:t>
      </w:r>
      <w:r w:rsidRPr="006211C8">
        <w:rPr>
          <w:rFonts w:ascii="Times New Roman" w:hAnsi="Times New Roman" w:cs="Times New Roman"/>
          <w:sz w:val="28"/>
          <w:szCs w:val="28"/>
          <w:lang w:val="vi-VN"/>
        </w:rPr>
        <w:t xml:space="preserve">phân tích định tính khoáng vật với kích thước rất nhỏ (vài </w:t>
      </w:r>
      <w:r w:rsidRPr="006211C8">
        <w:rPr>
          <w:rFonts w:ascii="Times New Roman" w:hAnsi="Times New Roman" w:cs="Times New Roman"/>
          <w:sz w:val="28"/>
          <w:szCs w:val="28"/>
          <w:lang w:val="vi-VN"/>
        </w:rPr>
        <w:sym w:font="Symbol" w:char="F06D"/>
      </w:r>
      <w:r w:rsidRPr="006211C8">
        <w:rPr>
          <w:rFonts w:ascii="Times New Roman" w:hAnsi="Times New Roman" w:cs="Times New Roman"/>
          <w:sz w:val="28"/>
          <w:szCs w:val="28"/>
          <w:lang w:val="vi-VN"/>
        </w:rPr>
        <w:t>m).</w:t>
      </w:r>
      <w:proofErr w:type="gramEnd"/>
      <w:r w:rsidRPr="006211C8">
        <w:rPr>
          <w:rFonts w:ascii="Times New Roman" w:hAnsi="Times New Roman" w:cs="Times New Roman"/>
          <w:sz w:val="28"/>
          <w:szCs w:val="28"/>
          <w:lang w:val="vi-VN"/>
        </w:rPr>
        <w:t xml:space="preserve">  </w:t>
      </w:r>
    </w:p>
    <w:p w:rsidR="006211C8" w:rsidRPr="006211C8" w:rsidRDefault="006211C8" w:rsidP="006211C8">
      <w:pPr>
        <w:spacing w:beforeLines="60" w:before="144" w:afterLines="60" w:after="144" w:line="360" w:lineRule="auto"/>
        <w:ind w:firstLine="454"/>
        <w:jc w:val="both"/>
        <w:rPr>
          <w:rFonts w:ascii="Times New Roman" w:eastAsia="Times New Roman" w:hAnsi="Times New Roman" w:cs="Times New Roman"/>
          <w:sz w:val="28"/>
          <w:szCs w:val="28"/>
        </w:rPr>
      </w:pPr>
      <w:r w:rsidRPr="006211C8">
        <w:rPr>
          <w:rFonts w:ascii="Times New Roman" w:eastAsia="Times New Roman" w:hAnsi="Times New Roman" w:cs="Times New Roman"/>
          <w:i/>
          <w:sz w:val="28"/>
          <w:szCs w:val="28"/>
        </w:rPr>
        <w:t>Nguyên lý phương pháp</w:t>
      </w:r>
      <w:r w:rsidRPr="006211C8">
        <w:rPr>
          <w:rFonts w:ascii="Times New Roman" w:eastAsia="Times New Roman" w:hAnsi="Times New Roman" w:cs="Times New Roman"/>
          <w:sz w:val="28"/>
          <w:szCs w:val="28"/>
        </w:rPr>
        <w:t>: dùng nguồn sóng kích thích (</w:t>
      </w:r>
      <w:proofErr w:type="gramStart"/>
      <w:r w:rsidRPr="006211C8">
        <w:rPr>
          <w:rFonts w:ascii="Times New Roman" w:eastAsia="Times New Roman" w:hAnsi="Times New Roman" w:cs="Times New Roman"/>
          <w:sz w:val="28"/>
          <w:szCs w:val="28"/>
        </w:rPr>
        <w:t>tia</w:t>
      </w:r>
      <w:proofErr w:type="gramEnd"/>
      <w:r w:rsidRPr="006211C8">
        <w:rPr>
          <w:rFonts w:ascii="Times New Roman" w:eastAsia="Times New Roman" w:hAnsi="Times New Roman" w:cs="Times New Roman"/>
          <w:sz w:val="28"/>
          <w:szCs w:val="28"/>
        </w:rPr>
        <w:t xml:space="preserve"> laser) chiếu vào một chất sẽ gây hiệu ứng tán xạ Raman, là sự tán xạ không đàn hồi của sóng. </w:t>
      </w:r>
      <w:proofErr w:type="gramStart"/>
      <w:r w:rsidRPr="006211C8">
        <w:rPr>
          <w:rFonts w:ascii="Times New Roman" w:eastAsia="Times New Roman" w:hAnsi="Times New Roman" w:cs="Times New Roman"/>
          <w:sz w:val="28"/>
          <w:szCs w:val="28"/>
        </w:rPr>
        <w:t>Mỗi chất, phụ thuộc vào cấu trúc mạng tinh thể sẽ có phổ đặc trưng riêng.</w:t>
      </w:r>
      <w:proofErr w:type="gramEnd"/>
      <w:r w:rsidRPr="006211C8">
        <w:rPr>
          <w:rFonts w:ascii="Times New Roman" w:eastAsia="Times New Roman" w:hAnsi="Times New Roman" w:cs="Times New Roman"/>
          <w:sz w:val="28"/>
          <w:szCs w:val="28"/>
        </w:rPr>
        <w:t xml:space="preserve"> </w:t>
      </w:r>
      <w:proofErr w:type="gramStart"/>
      <w:r w:rsidRPr="006211C8">
        <w:rPr>
          <w:rFonts w:ascii="Times New Roman" w:eastAsia="Times New Roman" w:hAnsi="Times New Roman" w:cs="Times New Roman"/>
          <w:sz w:val="28"/>
          <w:szCs w:val="28"/>
        </w:rPr>
        <w:t>So sánh phổ của chất nghiên cứu với các phổ chuẩn trong ngân hàng phổ Raman sẽ xác định được chất.</w:t>
      </w:r>
      <w:proofErr w:type="gramEnd"/>
      <w:r w:rsidRPr="006211C8">
        <w:rPr>
          <w:rFonts w:ascii="Times New Roman" w:eastAsia="Times New Roman" w:hAnsi="Times New Roman" w:cs="Times New Roman"/>
          <w:sz w:val="28"/>
          <w:szCs w:val="28"/>
        </w:rPr>
        <w:t xml:space="preserve"> Phương pháp rất hữu hiệu cho việc xác định khoáng vật bao thể trong các loại đá quý vì chùm </w:t>
      </w:r>
      <w:proofErr w:type="gramStart"/>
      <w:r w:rsidRPr="006211C8">
        <w:rPr>
          <w:rFonts w:ascii="Times New Roman" w:eastAsia="Times New Roman" w:hAnsi="Times New Roman" w:cs="Times New Roman"/>
          <w:sz w:val="28"/>
          <w:szCs w:val="28"/>
        </w:rPr>
        <w:t>tia</w:t>
      </w:r>
      <w:proofErr w:type="gramEnd"/>
      <w:r w:rsidRPr="006211C8">
        <w:rPr>
          <w:rFonts w:ascii="Times New Roman" w:eastAsia="Times New Roman" w:hAnsi="Times New Roman" w:cs="Times New Roman"/>
          <w:sz w:val="28"/>
          <w:szCs w:val="28"/>
        </w:rPr>
        <w:t xml:space="preserve"> laser cho phép đâm xuyên khoáng vật chủ tới độ sâu 5mm.</w:t>
      </w:r>
    </w:p>
    <w:p w:rsidR="006211C8" w:rsidRPr="006211C8" w:rsidRDefault="006211C8" w:rsidP="006211C8">
      <w:pPr>
        <w:spacing w:beforeLines="60" w:before="144" w:afterLines="60" w:after="144" w:line="360" w:lineRule="auto"/>
        <w:ind w:firstLine="454"/>
        <w:jc w:val="both"/>
        <w:rPr>
          <w:rFonts w:ascii="Times New Roman" w:eastAsia="Times New Roman" w:hAnsi="Times New Roman" w:cs="Times New Roman"/>
          <w:sz w:val="26"/>
          <w:szCs w:val="26"/>
          <w:lang w:val="fr-FR"/>
        </w:rPr>
      </w:pPr>
      <w:r w:rsidRPr="006211C8">
        <w:rPr>
          <w:rFonts w:ascii="Times New Roman" w:eastAsia="Times New Roman" w:hAnsi="Times New Roman" w:cs="Times New Roman"/>
          <w:sz w:val="28"/>
          <w:szCs w:val="28"/>
          <w:lang w:val="fr-FR"/>
        </w:rPr>
        <w:t>Thiết bị: máy vi quang phổ Raman</w:t>
      </w:r>
      <w:r w:rsidRPr="006211C8">
        <w:rPr>
          <w:rFonts w:ascii="Times New Roman" w:eastAsia="Times New Roman" w:hAnsi="Times New Roman" w:cs="Times New Roman"/>
          <w:sz w:val="26"/>
          <w:szCs w:val="26"/>
          <w:lang w:val="fr-FR"/>
        </w:rPr>
        <w:t xml:space="preserve"> </w:t>
      </w:r>
    </w:p>
    <w:p w:rsidR="006211C8" w:rsidRDefault="006211C8">
      <w:pP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1119B3" w:rsidRDefault="00592FA9" w:rsidP="00BC4A34">
      <w:pPr>
        <w:tabs>
          <w:tab w:val="left" w:pos="3138"/>
        </w:tabs>
        <w:spacing w:line="360" w:lineRule="auto"/>
        <w:ind w:left="187"/>
        <w:jc w:val="center"/>
        <w:rPr>
          <w:rFonts w:ascii="Times New Roman" w:hAnsi="Times New Roman" w:cs="Times New Roman"/>
          <w:sz w:val="28"/>
          <w:szCs w:val="28"/>
        </w:rPr>
      </w:pPr>
      <w:r>
        <w:rPr>
          <w:rFonts w:ascii="Times New Roman" w:hAnsi="Times New Roman" w:cs="Times New Roman"/>
          <w:sz w:val="28"/>
          <w:szCs w:val="28"/>
        </w:rPr>
        <w:lastRenderedPageBreak/>
        <w:t>KẾT LUẬN</w:t>
      </w:r>
    </w:p>
    <w:p w:rsidR="001119B3" w:rsidRDefault="00592FA9" w:rsidP="00BC4A34">
      <w:pPr>
        <w:tabs>
          <w:tab w:val="left" w:pos="90"/>
          <w:tab w:val="left" w:pos="3138"/>
        </w:tabs>
        <w:spacing w:line="360" w:lineRule="auto"/>
        <w:ind w:left="187" w:firstLine="360"/>
        <w:jc w:val="both"/>
        <w:rPr>
          <w:rFonts w:ascii="Times New Roman" w:hAnsi="Times New Roman" w:cs="Times New Roman"/>
          <w:sz w:val="28"/>
          <w:szCs w:val="28"/>
        </w:rPr>
      </w:pPr>
      <w:proofErr w:type="gramStart"/>
      <w:r>
        <w:rPr>
          <w:rFonts w:ascii="Times New Roman" w:hAnsi="Times New Roman" w:cs="Times New Roman"/>
          <w:sz w:val="28"/>
          <w:szCs w:val="28"/>
        </w:rPr>
        <w:t>Trong thế giới đá quý, ngọc bích được xế</w:t>
      </w:r>
      <w:r w:rsidR="00285A7C">
        <w:rPr>
          <w:rFonts w:ascii="Times New Roman" w:hAnsi="Times New Roman" w:cs="Times New Roman"/>
          <w:sz w:val="28"/>
          <w:szCs w:val="28"/>
        </w:rPr>
        <w:t>p vào hàng</w:t>
      </w:r>
      <w:r>
        <w:rPr>
          <w:rFonts w:ascii="Times New Roman" w:hAnsi="Times New Roman" w:cs="Times New Roman"/>
          <w:sz w:val="28"/>
          <w:szCs w:val="28"/>
        </w:rPr>
        <w:t xml:space="preserve"> cao cấp.</w:t>
      </w:r>
      <w:proofErr w:type="gramEnd"/>
      <w:r>
        <w:rPr>
          <w:rFonts w:ascii="Times New Roman" w:hAnsi="Times New Roman" w:cs="Times New Roman"/>
          <w:sz w:val="28"/>
          <w:szCs w:val="28"/>
        </w:rPr>
        <w:t xml:space="preserve"> </w:t>
      </w:r>
      <w:proofErr w:type="gramStart"/>
      <w:r w:rsidR="00307E92">
        <w:rPr>
          <w:rFonts w:ascii="Times New Roman" w:hAnsi="Times New Roman" w:cs="Times New Roman"/>
          <w:sz w:val="28"/>
          <w:szCs w:val="28"/>
        </w:rPr>
        <w:t>Đ</w:t>
      </w:r>
      <w:r>
        <w:rPr>
          <w:rFonts w:ascii="Times New Roman" w:hAnsi="Times New Roman" w:cs="Times New Roman"/>
          <w:sz w:val="28"/>
          <w:szCs w:val="28"/>
        </w:rPr>
        <w:t>ặc biệt với ngườ</w:t>
      </w:r>
      <w:r w:rsidR="00285A7C">
        <w:rPr>
          <w:rFonts w:ascii="Times New Roman" w:hAnsi="Times New Roman" w:cs="Times New Roman"/>
          <w:sz w:val="28"/>
          <w:szCs w:val="28"/>
        </w:rPr>
        <w:t>i tiêu dùng</w:t>
      </w:r>
      <w:r>
        <w:rPr>
          <w:rFonts w:ascii="Times New Roman" w:hAnsi="Times New Roman" w:cs="Times New Roman"/>
          <w:sz w:val="28"/>
          <w:szCs w:val="28"/>
        </w:rPr>
        <w:t xml:space="preserve"> Á Đông, ngọc bích được yêu thích không những là vật trang sức mà còn mang tính tâm linh tín ngưỡng.</w:t>
      </w:r>
      <w:proofErr w:type="gramEnd"/>
      <w:r w:rsidR="00285A7C">
        <w:rPr>
          <w:rFonts w:ascii="Times New Roman" w:hAnsi="Times New Roman" w:cs="Times New Roman"/>
          <w:sz w:val="28"/>
          <w:szCs w:val="28"/>
        </w:rPr>
        <w:t xml:space="preserve"> Để giám định ngọc bích cần các tiêu chí khoa họ</w:t>
      </w:r>
      <w:r w:rsidR="00307E92">
        <w:rPr>
          <w:rFonts w:ascii="Times New Roman" w:hAnsi="Times New Roman" w:cs="Times New Roman"/>
          <w:sz w:val="28"/>
          <w:szCs w:val="28"/>
        </w:rPr>
        <w:t>c như:</w:t>
      </w:r>
    </w:p>
    <w:p w:rsidR="001119B3" w:rsidRPr="00044033" w:rsidRDefault="00307E92" w:rsidP="00BC4A34">
      <w:pPr>
        <w:spacing w:line="360" w:lineRule="auto"/>
        <w:ind w:left="187" w:firstLine="450"/>
        <w:jc w:val="both"/>
        <w:rPr>
          <w:rFonts w:ascii="Times New Roman" w:hAnsi="Times New Roman" w:cs="Times New Roman"/>
          <w:color w:val="000000" w:themeColor="text1"/>
          <w:sz w:val="28"/>
          <w:szCs w:val="28"/>
        </w:rPr>
      </w:pPr>
      <w:r w:rsidRPr="00307E92">
        <w:rPr>
          <w:rFonts w:ascii="Times New Roman" w:hAnsi="Times New Roman" w:cs="Times New Roman"/>
          <w:color w:val="000000" w:themeColor="text1"/>
          <w:sz w:val="28"/>
          <w:szCs w:val="28"/>
        </w:rPr>
        <w:t>Tỷ trọng ngọc jadeit dao động trong khoảng 3</w:t>
      </w:r>
      <w:proofErr w:type="gramStart"/>
      <w:r w:rsidRPr="00307E92">
        <w:rPr>
          <w:rFonts w:ascii="Times New Roman" w:hAnsi="Times New Roman" w:cs="Times New Roman"/>
          <w:color w:val="000000" w:themeColor="text1"/>
          <w:sz w:val="28"/>
          <w:szCs w:val="28"/>
        </w:rPr>
        <w:t>,21</w:t>
      </w:r>
      <w:proofErr w:type="gramEnd"/>
      <w:r w:rsidRPr="00307E92">
        <w:rPr>
          <w:rFonts w:ascii="Times New Roman" w:hAnsi="Times New Roman" w:cs="Times New Roman"/>
          <w:color w:val="000000" w:themeColor="text1"/>
          <w:sz w:val="28"/>
          <w:szCs w:val="28"/>
        </w:rPr>
        <w:t xml:space="preserve"> – 3,37, nephrit từ 2,9 – 3,0</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C</w:t>
      </w:r>
      <w:r w:rsidRPr="00307E92">
        <w:rPr>
          <w:rFonts w:ascii="Times New Roman" w:hAnsi="Times New Roman" w:cs="Times New Roman"/>
          <w:color w:val="000000" w:themeColor="text1"/>
          <w:sz w:val="28"/>
          <w:szCs w:val="28"/>
        </w:rPr>
        <w:t>hiết suất của jadeit 1,652 – 1,688, nephrit từ 1,606 – 1,632</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000010FB">
        <w:rPr>
          <w:rFonts w:ascii="Times New Roman" w:hAnsi="Times New Roman" w:cs="Times New Roman"/>
          <w:color w:val="000000" w:themeColor="text1"/>
          <w:sz w:val="28"/>
          <w:szCs w:val="28"/>
        </w:rPr>
        <w:t xml:space="preserve"> </w:t>
      </w:r>
      <w:proofErr w:type="gramStart"/>
      <w:r w:rsidR="000010FB">
        <w:rPr>
          <w:rFonts w:ascii="Times New Roman" w:hAnsi="Times New Roman" w:cs="Times New Roman"/>
          <w:color w:val="000000" w:themeColor="text1"/>
          <w:sz w:val="28"/>
          <w:szCs w:val="28"/>
        </w:rPr>
        <w:t>M</w:t>
      </w:r>
      <w:r w:rsidR="000010FB" w:rsidRPr="000010FB">
        <w:rPr>
          <w:rFonts w:ascii="Times New Roman" w:hAnsi="Times New Roman" w:cs="Times New Roman"/>
          <w:color w:val="000000" w:themeColor="text1"/>
          <w:sz w:val="28"/>
          <w:szCs w:val="28"/>
        </w:rPr>
        <w:t>àu sắc l</w:t>
      </w:r>
      <w:r w:rsidR="000010FB">
        <w:rPr>
          <w:rFonts w:ascii="Times New Roman" w:hAnsi="Times New Roman" w:cs="Times New Roman"/>
          <w:color w:val="000000" w:themeColor="text1"/>
          <w:sz w:val="28"/>
          <w:szCs w:val="28"/>
        </w:rPr>
        <w:t>à yếu tố quan trọng nhất quyết định giá trị ngọc bích.</w:t>
      </w:r>
      <w:proofErr w:type="gramEnd"/>
      <w:r w:rsidR="000010FB">
        <w:rPr>
          <w:rFonts w:ascii="Times New Roman" w:hAnsi="Times New Roman" w:cs="Times New Roman"/>
          <w:color w:val="000000" w:themeColor="text1"/>
          <w:sz w:val="28"/>
          <w:szCs w:val="28"/>
        </w:rPr>
        <w:t xml:space="preserve"> </w:t>
      </w:r>
      <w:proofErr w:type="gramStart"/>
      <w:r w:rsidR="000010FB">
        <w:rPr>
          <w:rFonts w:ascii="Times New Roman" w:hAnsi="Times New Roman" w:cs="Times New Roman"/>
          <w:color w:val="000000" w:themeColor="text1"/>
          <w:sz w:val="28"/>
          <w:szCs w:val="28"/>
        </w:rPr>
        <w:t>Đối với ngọc nephrit thường có màu xanh lá cây, màu trắng sữa, màu vàng, hoặc xanh tối giống màu của jadeit.</w:t>
      </w:r>
      <w:proofErr w:type="gramEnd"/>
      <w:r w:rsidR="000010F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Màu của jadeit trong tự nhiên rất phong phú: từ không màu, trắng, xám, xanh lục, vàng, cam, hồng, tím, đen…</w:t>
      </w:r>
      <w:r w:rsidR="000010FB" w:rsidRPr="000010FB">
        <w:rPr>
          <w:rFonts w:ascii="Times New Roman" w:hAnsi="Times New Roman" w:cs="Times New Roman"/>
          <w:color w:val="000000" w:themeColor="text1"/>
          <w:sz w:val="28"/>
          <w:szCs w:val="28"/>
        </w:rPr>
        <w:t xml:space="preserve"> </w:t>
      </w:r>
      <w:r w:rsidR="000010FB">
        <w:rPr>
          <w:rFonts w:ascii="Times New Roman" w:hAnsi="Times New Roman" w:cs="Times New Roman"/>
          <w:color w:val="000000" w:themeColor="text1"/>
          <w:sz w:val="28"/>
          <w:szCs w:val="28"/>
        </w:rPr>
        <w:t xml:space="preserve">Màu của ngọc jadeit thường phân bố không đều, thành dạng dải, đốm nhỏ hay lớn, thường có từ 2  màu trở lên, rất hiếm khi chỉ có một màu như nephrit, loại thuần 1 màu và phân bố đều thì rất hiếm và giá trị cao. Ngọc bích được cấu tạo bởi các </w:t>
      </w:r>
      <w:proofErr w:type="gramStart"/>
      <w:r w:rsidR="000010FB">
        <w:rPr>
          <w:rFonts w:ascii="Times New Roman" w:hAnsi="Times New Roman" w:cs="Times New Roman"/>
          <w:color w:val="000000" w:themeColor="text1"/>
          <w:sz w:val="28"/>
          <w:szCs w:val="28"/>
        </w:rPr>
        <w:t>vi</w:t>
      </w:r>
      <w:proofErr w:type="gramEnd"/>
      <w:r w:rsidR="000010FB">
        <w:rPr>
          <w:rFonts w:ascii="Times New Roman" w:hAnsi="Times New Roman" w:cs="Times New Roman"/>
          <w:color w:val="000000" w:themeColor="text1"/>
          <w:sz w:val="28"/>
          <w:szCs w:val="28"/>
        </w:rPr>
        <w:t xml:space="preserve"> hạt, vi sợi, nên hầu hết là đục, một số thì trong mờ và cao nhất là bán trong nhưng rất hiếm</w:t>
      </w:r>
      <w:r w:rsidR="00044033">
        <w:rPr>
          <w:rFonts w:ascii="Times New Roman" w:hAnsi="Times New Roman" w:cs="Times New Roman"/>
          <w:color w:val="000000" w:themeColor="text1"/>
          <w:sz w:val="28"/>
          <w:szCs w:val="28"/>
        </w:rPr>
        <w:t xml:space="preserve">. </w:t>
      </w:r>
      <w:proofErr w:type="gramStart"/>
      <w:r w:rsidR="00044033">
        <w:rPr>
          <w:rFonts w:ascii="Times New Roman" w:hAnsi="Times New Roman" w:cs="Times New Roman"/>
          <w:color w:val="000000" w:themeColor="text1"/>
          <w:sz w:val="28"/>
          <w:szCs w:val="28"/>
        </w:rPr>
        <w:t xml:space="preserve">Về tính phát quang thì </w:t>
      </w:r>
      <w:r w:rsidR="00044033">
        <w:rPr>
          <w:rFonts w:ascii="Times New Roman" w:hAnsi="Times New Roman" w:cs="Times New Roman"/>
          <w:sz w:val="28"/>
          <w:szCs w:val="28"/>
        </w:rPr>
        <w:t>ngọc jadeit có tính phát quang, nephrit không phát quang</w:t>
      </w:r>
      <w:r w:rsidR="00BC4A34">
        <w:rPr>
          <w:rFonts w:ascii="Times New Roman" w:hAnsi="Times New Roman" w:cs="Times New Roman"/>
          <w:sz w:val="28"/>
          <w:szCs w:val="28"/>
        </w:rPr>
        <w:t>.</w:t>
      </w:r>
      <w:proofErr w:type="gramEnd"/>
      <w:r w:rsidR="00BC4A34">
        <w:rPr>
          <w:rFonts w:ascii="Times New Roman" w:hAnsi="Times New Roman" w:cs="Times New Roman"/>
          <w:sz w:val="28"/>
          <w:szCs w:val="28"/>
        </w:rPr>
        <w:t xml:space="preserve"> Ngoài ra việc sử dụng kính hiển </w:t>
      </w:r>
      <w:proofErr w:type="gramStart"/>
      <w:r w:rsidR="00BC4A34">
        <w:rPr>
          <w:rFonts w:ascii="Times New Roman" w:hAnsi="Times New Roman" w:cs="Times New Roman"/>
          <w:sz w:val="28"/>
          <w:szCs w:val="28"/>
        </w:rPr>
        <w:t>vi</w:t>
      </w:r>
      <w:proofErr w:type="gramEnd"/>
      <w:r w:rsidR="00BC4A34">
        <w:rPr>
          <w:rFonts w:ascii="Times New Roman" w:hAnsi="Times New Roman" w:cs="Times New Roman"/>
          <w:sz w:val="28"/>
          <w:szCs w:val="28"/>
        </w:rPr>
        <w:t xml:space="preserve"> ngọc học giúp nhận biết các đặc điểm bên trong của ngọc bích các vết rạn, vết nứt để giám định chính xác hơn cho từng viên ngọc.</w:t>
      </w:r>
    </w:p>
    <w:p w:rsidR="001119B3" w:rsidRDefault="001119B3" w:rsidP="00D76E53">
      <w:pPr>
        <w:tabs>
          <w:tab w:val="left" w:pos="3138"/>
        </w:tabs>
        <w:spacing w:line="360" w:lineRule="auto"/>
        <w:ind w:left="180"/>
        <w:jc w:val="both"/>
        <w:rPr>
          <w:rFonts w:ascii="Times New Roman" w:hAnsi="Times New Roman" w:cs="Times New Roman"/>
          <w:sz w:val="28"/>
          <w:szCs w:val="28"/>
        </w:rPr>
      </w:pPr>
    </w:p>
    <w:p w:rsidR="001119B3" w:rsidRDefault="001119B3" w:rsidP="00D76E53">
      <w:pPr>
        <w:tabs>
          <w:tab w:val="left" w:pos="3138"/>
        </w:tabs>
        <w:spacing w:line="360" w:lineRule="auto"/>
        <w:ind w:left="180"/>
        <w:jc w:val="both"/>
        <w:rPr>
          <w:rFonts w:ascii="Times New Roman" w:hAnsi="Times New Roman" w:cs="Times New Roman"/>
          <w:sz w:val="28"/>
          <w:szCs w:val="28"/>
        </w:rPr>
      </w:pPr>
    </w:p>
    <w:p w:rsidR="001119B3" w:rsidRDefault="001119B3" w:rsidP="00D76E53">
      <w:pPr>
        <w:tabs>
          <w:tab w:val="left" w:pos="3138"/>
        </w:tabs>
        <w:spacing w:line="360" w:lineRule="auto"/>
        <w:ind w:left="180"/>
        <w:jc w:val="both"/>
        <w:rPr>
          <w:rFonts w:ascii="Times New Roman" w:hAnsi="Times New Roman" w:cs="Times New Roman"/>
          <w:sz w:val="28"/>
          <w:szCs w:val="28"/>
        </w:rPr>
      </w:pPr>
    </w:p>
    <w:p w:rsidR="001119B3" w:rsidRDefault="001119B3" w:rsidP="00D76E53">
      <w:pPr>
        <w:tabs>
          <w:tab w:val="left" w:pos="3138"/>
        </w:tabs>
        <w:spacing w:line="360" w:lineRule="auto"/>
        <w:ind w:left="180"/>
        <w:jc w:val="both"/>
        <w:rPr>
          <w:rFonts w:ascii="Times New Roman" w:hAnsi="Times New Roman" w:cs="Times New Roman"/>
          <w:sz w:val="28"/>
          <w:szCs w:val="28"/>
        </w:rPr>
      </w:pPr>
    </w:p>
    <w:p w:rsidR="001119B3" w:rsidRPr="004F3105" w:rsidRDefault="001119B3" w:rsidP="00D76E53">
      <w:pPr>
        <w:tabs>
          <w:tab w:val="left" w:pos="3138"/>
        </w:tabs>
        <w:spacing w:line="360" w:lineRule="auto"/>
        <w:ind w:left="180"/>
        <w:jc w:val="both"/>
        <w:rPr>
          <w:rFonts w:ascii="Times New Roman" w:hAnsi="Times New Roman" w:cs="Times New Roman"/>
          <w:sz w:val="28"/>
          <w:szCs w:val="28"/>
        </w:rPr>
      </w:pPr>
    </w:p>
    <w:sectPr w:rsidR="001119B3" w:rsidRPr="004F3105" w:rsidSect="00584DFA">
      <w:pgSz w:w="12240" w:h="15840"/>
      <w:pgMar w:top="1170" w:right="1170" w:bottom="1260"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14B" w:rsidRDefault="00C6514B" w:rsidP="009B50B0">
      <w:pPr>
        <w:spacing w:after="0" w:line="240" w:lineRule="auto"/>
      </w:pPr>
      <w:r>
        <w:separator/>
      </w:r>
    </w:p>
  </w:endnote>
  <w:endnote w:type="continuationSeparator" w:id="0">
    <w:p w:rsidR="00C6514B" w:rsidRDefault="00C6514B" w:rsidP="009B5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14B" w:rsidRDefault="00C6514B" w:rsidP="009B50B0">
      <w:pPr>
        <w:spacing w:after="0" w:line="240" w:lineRule="auto"/>
      </w:pPr>
      <w:r>
        <w:separator/>
      </w:r>
    </w:p>
  </w:footnote>
  <w:footnote w:type="continuationSeparator" w:id="0">
    <w:p w:rsidR="00C6514B" w:rsidRDefault="00C6514B" w:rsidP="009B5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F41EC"/>
    <w:multiLevelType w:val="hybridMultilevel"/>
    <w:tmpl w:val="40042DE6"/>
    <w:lvl w:ilvl="0" w:tplc="7194DA6E">
      <w:start w:val="7"/>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525E2378"/>
    <w:multiLevelType w:val="hybridMultilevel"/>
    <w:tmpl w:val="E0BE8F9E"/>
    <w:lvl w:ilvl="0" w:tplc="E7449B14">
      <w:start w:val="7"/>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78773DEF"/>
    <w:multiLevelType w:val="hybridMultilevel"/>
    <w:tmpl w:val="AC269964"/>
    <w:lvl w:ilvl="0" w:tplc="C15A5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376306"/>
    <w:multiLevelType w:val="hybridMultilevel"/>
    <w:tmpl w:val="A2449D90"/>
    <w:lvl w:ilvl="0" w:tplc="0D909C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F7"/>
    <w:rsid w:val="00000F48"/>
    <w:rsid w:val="000010FB"/>
    <w:rsid w:val="000111F9"/>
    <w:rsid w:val="000212A6"/>
    <w:rsid w:val="000413B0"/>
    <w:rsid w:val="00044033"/>
    <w:rsid w:val="000450B7"/>
    <w:rsid w:val="000A7756"/>
    <w:rsid w:val="000B7B2C"/>
    <w:rsid w:val="000C1A1A"/>
    <w:rsid w:val="001119B3"/>
    <w:rsid w:val="001228C7"/>
    <w:rsid w:val="00190DBF"/>
    <w:rsid w:val="00192B66"/>
    <w:rsid w:val="001E1BBB"/>
    <w:rsid w:val="002337A4"/>
    <w:rsid w:val="002524D6"/>
    <w:rsid w:val="00280F75"/>
    <w:rsid w:val="00285A7C"/>
    <w:rsid w:val="002B21CF"/>
    <w:rsid w:val="002D3DAA"/>
    <w:rsid w:val="00302CA7"/>
    <w:rsid w:val="00307E92"/>
    <w:rsid w:val="0034232D"/>
    <w:rsid w:val="003544C2"/>
    <w:rsid w:val="00365E95"/>
    <w:rsid w:val="00387A9A"/>
    <w:rsid w:val="003E5B85"/>
    <w:rsid w:val="003F1D29"/>
    <w:rsid w:val="00420D11"/>
    <w:rsid w:val="004277F3"/>
    <w:rsid w:val="004A6FBC"/>
    <w:rsid w:val="004D2E76"/>
    <w:rsid w:val="004D519D"/>
    <w:rsid w:val="004E1F0D"/>
    <w:rsid w:val="004F3105"/>
    <w:rsid w:val="004F33DE"/>
    <w:rsid w:val="005035B8"/>
    <w:rsid w:val="00563934"/>
    <w:rsid w:val="00581295"/>
    <w:rsid w:val="00584DFA"/>
    <w:rsid w:val="00592FA9"/>
    <w:rsid w:val="005F0570"/>
    <w:rsid w:val="006211C8"/>
    <w:rsid w:val="00657C9A"/>
    <w:rsid w:val="006668B5"/>
    <w:rsid w:val="00670515"/>
    <w:rsid w:val="007177B1"/>
    <w:rsid w:val="00761A68"/>
    <w:rsid w:val="00773706"/>
    <w:rsid w:val="00791A38"/>
    <w:rsid w:val="00794D37"/>
    <w:rsid w:val="007A7622"/>
    <w:rsid w:val="007C4AB8"/>
    <w:rsid w:val="00816DBB"/>
    <w:rsid w:val="00831F1D"/>
    <w:rsid w:val="00885BDC"/>
    <w:rsid w:val="008B1D0F"/>
    <w:rsid w:val="008B7BCA"/>
    <w:rsid w:val="008F21C9"/>
    <w:rsid w:val="009049EB"/>
    <w:rsid w:val="00910794"/>
    <w:rsid w:val="00970455"/>
    <w:rsid w:val="00982289"/>
    <w:rsid w:val="00984D5C"/>
    <w:rsid w:val="00987E65"/>
    <w:rsid w:val="009B50B0"/>
    <w:rsid w:val="009E4359"/>
    <w:rsid w:val="00A11DB0"/>
    <w:rsid w:val="00A277C1"/>
    <w:rsid w:val="00A310EB"/>
    <w:rsid w:val="00A40DAD"/>
    <w:rsid w:val="00A5310C"/>
    <w:rsid w:val="00A65FA7"/>
    <w:rsid w:val="00A813C5"/>
    <w:rsid w:val="00AC6A45"/>
    <w:rsid w:val="00B12C17"/>
    <w:rsid w:val="00B346A8"/>
    <w:rsid w:val="00B5784C"/>
    <w:rsid w:val="00B63E4A"/>
    <w:rsid w:val="00BC43ED"/>
    <w:rsid w:val="00BC4A34"/>
    <w:rsid w:val="00BC74CA"/>
    <w:rsid w:val="00BE1804"/>
    <w:rsid w:val="00BE411C"/>
    <w:rsid w:val="00C6514B"/>
    <w:rsid w:val="00CB4F88"/>
    <w:rsid w:val="00CE55E1"/>
    <w:rsid w:val="00CF4155"/>
    <w:rsid w:val="00D10DF7"/>
    <w:rsid w:val="00D213B3"/>
    <w:rsid w:val="00D56EF7"/>
    <w:rsid w:val="00D76E53"/>
    <w:rsid w:val="00D82485"/>
    <w:rsid w:val="00DA3E8A"/>
    <w:rsid w:val="00DB0A55"/>
    <w:rsid w:val="00DB4DC8"/>
    <w:rsid w:val="00DE494B"/>
    <w:rsid w:val="00DF1872"/>
    <w:rsid w:val="00E07B7C"/>
    <w:rsid w:val="00E57E54"/>
    <w:rsid w:val="00E60A22"/>
    <w:rsid w:val="00ED46D1"/>
    <w:rsid w:val="00F054A1"/>
    <w:rsid w:val="00F17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anvan">
    <w:name w:val="Doan van"/>
    <w:basedOn w:val="Normal"/>
    <w:rsid w:val="000413B0"/>
    <w:pPr>
      <w:spacing w:after="60" w:line="280" w:lineRule="exact"/>
      <w:ind w:firstLine="454"/>
      <w:jc w:val="both"/>
    </w:pPr>
    <w:rPr>
      <w:rFonts w:ascii=".VnCentury Schoolbook" w:eastAsia="Times New Roman" w:hAnsi=".VnCentury Schoolbook" w:cs="Times New Roman"/>
      <w:sz w:val="21"/>
      <w:szCs w:val="24"/>
    </w:rPr>
  </w:style>
  <w:style w:type="paragraph" w:customStyle="1" w:styleId="Hinhve">
    <w:name w:val="Hinh ve"/>
    <w:basedOn w:val="Doanvan"/>
    <w:rsid w:val="000413B0"/>
    <w:pPr>
      <w:keepNext/>
      <w:spacing w:before="240" w:after="240" w:line="288" w:lineRule="auto"/>
      <w:ind w:firstLine="0"/>
      <w:jc w:val="center"/>
    </w:pPr>
  </w:style>
  <w:style w:type="paragraph" w:styleId="BalloonText">
    <w:name w:val="Balloon Text"/>
    <w:basedOn w:val="Normal"/>
    <w:link w:val="BalloonTextChar"/>
    <w:uiPriority w:val="99"/>
    <w:semiHidden/>
    <w:unhideWhenUsed/>
    <w:rsid w:val="0004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3B0"/>
    <w:rPr>
      <w:rFonts w:ascii="Tahoma" w:hAnsi="Tahoma" w:cs="Tahoma"/>
      <w:sz w:val="16"/>
      <w:szCs w:val="16"/>
    </w:rPr>
  </w:style>
  <w:style w:type="paragraph" w:styleId="Header">
    <w:name w:val="header"/>
    <w:basedOn w:val="Normal"/>
    <w:link w:val="HeaderChar"/>
    <w:uiPriority w:val="99"/>
    <w:unhideWhenUsed/>
    <w:rsid w:val="009B5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0B0"/>
  </w:style>
  <w:style w:type="paragraph" w:styleId="Footer">
    <w:name w:val="footer"/>
    <w:basedOn w:val="Normal"/>
    <w:link w:val="FooterChar"/>
    <w:uiPriority w:val="99"/>
    <w:unhideWhenUsed/>
    <w:rsid w:val="009B5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0B0"/>
  </w:style>
  <w:style w:type="table" w:styleId="TableGrid">
    <w:name w:val="Table Grid"/>
    <w:basedOn w:val="TableNormal"/>
    <w:uiPriority w:val="59"/>
    <w:rsid w:val="00A65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B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anvan">
    <w:name w:val="Doan van"/>
    <w:basedOn w:val="Normal"/>
    <w:rsid w:val="000413B0"/>
    <w:pPr>
      <w:spacing w:after="60" w:line="280" w:lineRule="exact"/>
      <w:ind w:firstLine="454"/>
      <w:jc w:val="both"/>
    </w:pPr>
    <w:rPr>
      <w:rFonts w:ascii=".VnCentury Schoolbook" w:eastAsia="Times New Roman" w:hAnsi=".VnCentury Schoolbook" w:cs="Times New Roman"/>
      <w:sz w:val="21"/>
      <w:szCs w:val="24"/>
    </w:rPr>
  </w:style>
  <w:style w:type="paragraph" w:customStyle="1" w:styleId="Hinhve">
    <w:name w:val="Hinh ve"/>
    <w:basedOn w:val="Doanvan"/>
    <w:rsid w:val="000413B0"/>
    <w:pPr>
      <w:keepNext/>
      <w:spacing w:before="240" w:after="240" w:line="288" w:lineRule="auto"/>
      <w:ind w:firstLine="0"/>
      <w:jc w:val="center"/>
    </w:pPr>
  </w:style>
  <w:style w:type="paragraph" w:styleId="BalloonText">
    <w:name w:val="Balloon Text"/>
    <w:basedOn w:val="Normal"/>
    <w:link w:val="BalloonTextChar"/>
    <w:uiPriority w:val="99"/>
    <w:semiHidden/>
    <w:unhideWhenUsed/>
    <w:rsid w:val="0004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3B0"/>
    <w:rPr>
      <w:rFonts w:ascii="Tahoma" w:hAnsi="Tahoma" w:cs="Tahoma"/>
      <w:sz w:val="16"/>
      <w:szCs w:val="16"/>
    </w:rPr>
  </w:style>
  <w:style w:type="paragraph" w:styleId="Header">
    <w:name w:val="header"/>
    <w:basedOn w:val="Normal"/>
    <w:link w:val="HeaderChar"/>
    <w:uiPriority w:val="99"/>
    <w:unhideWhenUsed/>
    <w:rsid w:val="009B5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0B0"/>
  </w:style>
  <w:style w:type="paragraph" w:styleId="Footer">
    <w:name w:val="footer"/>
    <w:basedOn w:val="Normal"/>
    <w:link w:val="FooterChar"/>
    <w:uiPriority w:val="99"/>
    <w:unhideWhenUsed/>
    <w:rsid w:val="009B5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0B0"/>
  </w:style>
  <w:style w:type="table" w:styleId="TableGrid">
    <w:name w:val="Table Grid"/>
    <w:basedOn w:val="TableNormal"/>
    <w:uiPriority w:val="59"/>
    <w:rsid w:val="00A65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96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oleObject" Target="embeddings/oleObject3.bin"/><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2F3B5-BC1C-4EE5-8980-FCA584D9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dc:creator>
  <cp:lastModifiedBy>Hien</cp:lastModifiedBy>
  <cp:revision>4</cp:revision>
  <dcterms:created xsi:type="dcterms:W3CDTF">2020-12-10T15:09:00Z</dcterms:created>
  <dcterms:modified xsi:type="dcterms:W3CDTF">2020-12-21T04:26:00Z</dcterms:modified>
</cp:coreProperties>
</file>