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16E" w:rsidRDefault="00F5616E" w:rsidP="00F5616E">
      <w:pPr>
        <w:tabs>
          <w:tab w:val="left" w:pos="709"/>
          <w:tab w:val="left" w:pos="851"/>
        </w:tabs>
        <w:ind w:firstLine="567"/>
        <w:jc w:val="center"/>
        <w:rPr>
          <w:rFonts w:ascii="Times New Roman" w:hAnsi="Times New Roman"/>
          <w:b/>
          <w:color w:val="4472C4"/>
        </w:rPr>
      </w:pPr>
      <w:bookmarkStart w:id="0" w:name="_GoBack"/>
      <w:bookmarkEnd w:id="0"/>
      <w:r>
        <w:rPr>
          <w:rFonts w:ascii="Times New Roman" w:hAnsi="Times New Roman"/>
          <w:b/>
          <w:color w:val="4472C4"/>
        </w:rPr>
        <w:t>-------</w:t>
      </w:r>
      <w:r>
        <w:rPr>
          <w:rFonts w:ascii="Times New Roman" w:hAnsi="Times New Roman"/>
          <w:b/>
          <w:color w:val="4472C4"/>
        </w:rPr>
        <w:sym w:font="Wingdings" w:char="F09D"/>
      </w:r>
      <w:r>
        <w:rPr>
          <w:rFonts w:ascii="Times New Roman" w:hAnsi="Times New Roman"/>
          <w:b/>
          <w:color w:val="4472C4"/>
        </w:rPr>
        <w:sym w:font="Wingdings" w:char="F026"/>
      </w:r>
      <w:r>
        <w:rPr>
          <w:rFonts w:ascii="Times New Roman" w:hAnsi="Times New Roman"/>
          <w:b/>
          <w:color w:val="4472C4"/>
        </w:rPr>
        <w:sym w:font="Wingdings" w:char="F153"/>
      </w:r>
      <w:r>
        <w:rPr>
          <w:rFonts w:ascii="Times New Roman" w:hAnsi="Times New Roman"/>
          <w:b/>
          <w:color w:val="4472C4"/>
        </w:rPr>
        <w:t>-------</w:t>
      </w:r>
    </w:p>
    <w:p w:rsidR="00F5616E" w:rsidRDefault="00F5616E" w:rsidP="00F5616E">
      <w:pPr>
        <w:tabs>
          <w:tab w:val="left" w:pos="709"/>
          <w:tab w:val="left" w:pos="851"/>
        </w:tabs>
        <w:ind w:firstLine="567"/>
        <w:jc w:val="center"/>
        <w:rPr>
          <w:rFonts w:ascii="Times New Roman" w:hAnsi="Times New Roman"/>
          <w:b/>
          <w:bCs/>
          <w:sz w:val="52"/>
          <w:szCs w:val="52"/>
        </w:rPr>
      </w:pPr>
    </w:p>
    <w:p w:rsidR="00F5616E" w:rsidRDefault="00F5616E" w:rsidP="00F5616E">
      <w:pPr>
        <w:tabs>
          <w:tab w:val="left" w:pos="709"/>
          <w:tab w:val="left" w:pos="851"/>
        </w:tabs>
        <w:ind w:firstLine="567"/>
        <w:jc w:val="center"/>
        <w:rPr>
          <w:rFonts w:ascii="Times New Roman" w:hAnsi="Times New Roman"/>
          <w:b/>
          <w:bCs/>
          <w:sz w:val="52"/>
          <w:szCs w:val="52"/>
        </w:rPr>
      </w:pPr>
      <w:r>
        <w:rPr>
          <w:rFonts w:ascii="Times New Roman" w:hAnsi="Times New Roman"/>
          <w:b/>
          <w:noProof/>
          <w:sz w:val="52"/>
          <w:szCs w:val="52"/>
        </w:rPr>
        <w:drawing>
          <wp:inline distT="0" distB="0" distL="0" distR="0" wp14:anchorId="5E552221" wp14:editId="030B2CA6">
            <wp:extent cx="1562100" cy="1562100"/>
            <wp:effectExtent l="0" t="0" r="0" b="0"/>
            <wp:docPr id="1" name="Picture 5" descr="daihocm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ihocmo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rsidR="00F5616E" w:rsidRDefault="00F5616E" w:rsidP="00F5616E">
      <w:pPr>
        <w:tabs>
          <w:tab w:val="left" w:pos="709"/>
          <w:tab w:val="left" w:pos="851"/>
        </w:tabs>
        <w:ind w:firstLine="567"/>
        <w:jc w:val="center"/>
        <w:rPr>
          <w:rFonts w:ascii="Times New Roman" w:hAnsi="Times New Roman"/>
          <w:b/>
          <w:bCs/>
          <w:sz w:val="52"/>
          <w:szCs w:val="52"/>
        </w:rPr>
      </w:pPr>
    </w:p>
    <w:p w:rsidR="00F5616E" w:rsidRDefault="00F5616E" w:rsidP="00F5616E">
      <w:pPr>
        <w:tabs>
          <w:tab w:val="left" w:pos="709"/>
          <w:tab w:val="left" w:pos="851"/>
        </w:tabs>
        <w:ind w:firstLine="567"/>
        <w:jc w:val="center"/>
        <w:rPr>
          <w:rFonts w:ascii="Times New Roman" w:hAnsi="Times New Roman"/>
          <w:b/>
          <w:bCs/>
          <w:sz w:val="42"/>
          <w:szCs w:val="52"/>
        </w:rPr>
      </w:pPr>
      <w:r>
        <w:rPr>
          <w:rFonts w:ascii="Times New Roman" w:hAnsi="Times New Roman"/>
          <w:b/>
          <w:bCs/>
          <w:sz w:val="42"/>
          <w:szCs w:val="52"/>
        </w:rPr>
        <w:t>BÁO CÁO HỌC THUẬT</w:t>
      </w:r>
    </w:p>
    <w:p w:rsidR="00F5616E" w:rsidRDefault="00F5616E" w:rsidP="00F5616E">
      <w:pPr>
        <w:tabs>
          <w:tab w:val="left" w:pos="709"/>
          <w:tab w:val="left" w:pos="851"/>
        </w:tabs>
        <w:ind w:firstLine="567"/>
        <w:jc w:val="center"/>
        <w:rPr>
          <w:rFonts w:ascii="Times New Roman" w:hAnsi="Times New Roman"/>
          <w:b/>
          <w:bCs/>
          <w:sz w:val="42"/>
          <w:szCs w:val="52"/>
        </w:rPr>
      </w:pPr>
    </w:p>
    <w:p w:rsidR="00F5616E" w:rsidRPr="00F5616E" w:rsidRDefault="00F5616E" w:rsidP="00F5616E">
      <w:pPr>
        <w:tabs>
          <w:tab w:val="left" w:pos="709"/>
          <w:tab w:val="left" w:pos="851"/>
        </w:tabs>
        <w:ind w:left="851" w:right="1010" w:firstLine="851"/>
        <w:jc w:val="center"/>
        <w:rPr>
          <w:rFonts w:ascii="Times New Roman" w:hAnsi="Times New Roman"/>
          <w:b/>
          <w:bCs/>
          <w:sz w:val="40"/>
          <w:szCs w:val="40"/>
        </w:rPr>
      </w:pPr>
      <w:r w:rsidRPr="00F5616E">
        <w:rPr>
          <w:rFonts w:ascii="Times New Roman" w:hAnsi="Times New Roman"/>
          <w:b/>
          <w:bCs/>
          <w:sz w:val="40"/>
          <w:szCs w:val="40"/>
        </w:rPr>
        <w:t xml:space="preserve"> MỐI QUAN HỆ GIỮA PHONG CÁCH LÃNH ĐẠO VÀ CAM KẾT VỚI TỔ CHỨC TRONG DOANH NGHIỆP KHAI THÁC THAN</w:t>
      </w:r>
    </w:p>
    <w:p w:rsidR="00F5616E" w:rsidRDefault="00F5616E" w:rsidP="00F5616E">
      <w:pPr>
        <w:tabs>
          <w:tab w:val="left" w:pos="709"/>
          <w:tab w:val="left" w:pos="851"/>
        </w:tabs>
        <w:ind w:firstLine="567"/>
        <w:jc w:val="center"/>
        <w:rPr>
          <w:rFonts w:ascii="Times New Roman" w:hAnsi="Times New Roman"/>
          <w:b/>
          <w:bCs/>
          <w:sz w:val="56"/>
          <w:szCs w:val="52"/>
        </w:rPr>
      </w:pPr>
      <w:r>
        <w:rPr>
          <w:noProof/>
        </w:rPr>
        <mc:AlternateContent>
          <mc:Choice Requires="wps">
            <w:drawing>
              <wp:anchor distT="0" distB="0" distL="114300" distR="114300" simplePos="0" relativeHeight="251659264" behindDoc="0" locked="0" layoutInCell="1" allowOverlap="1" wp14:anchorId="5EBC9BEB" wp14:editId="04B66862">
                <wp:simplePos x="0" y="0"/>
                <wp:positionH relativeFrom="column">
                  <wp:posOffset>1110615</wp:posOffset>
                </wp:positionH>
                <wp:positionV relativeFrom="paragraph">
                  <wp:posOffset>332105</wp:posOffset>
                </wp:positionV>
                <wp:extent cx="3943350" cy="97155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971550"/>
                        </a:xfrm>
                        <a:prstGeom prst="rect">
                          <a:avLst/>
                        </a:prstGeom>
                        <a:noFill/>
                        <a:ln w="9525">
                          <a:solidFill>
                            <a:srgbClr val="FFFFFF"/>
                          </a:solidFill>
                          <a:miter lim="800000"/>
                          <a:headEnd/>
                          <a:tailEnd/>
                        </a:ln>
                      </wps:spPr>
                      <wps:txbx>
                        <w:txbxContent>
                          <w:p w:rsidR="00F5616E" w:rsidRDefault="00F5616E" w:rsidP="00336836">
                            <w:pPr>
                              <w:spacing w:line="360" w:lineRule="auto"/>
                              <w:jc w:val="center"/>
                              <w:rPr>
                                <w:rFonts w:ascii="Times New Roman" w:hAnsi="Times New Roman"/>
                                <w:sz w:val="30"/>
                              </w:rPr>
                            </w:pPr>
                            <w:r>
                              <w:rPr>
                                <w:rFonts w:ascii="Times New Roman" w:hAnsi="Times New Roman"/>
                                <w:sz w:val="30"/>
                              </w:rPr>
                              <w:t>Cán bộ thực hiện: Ths. Nguyễn Đức Thắng</w:t>
                            </w:r>
                          </w:p>
                          <w:p w:rsidR="00F5616E" w:rsidRDefault="00F5616E" w:rsidP="00336836">
                            <w:pPr>
                              <w:spacing w:line="360" w:lineRule="auto"/>
                              <w:jc w:val="center"/>
                              <w:rPr>
                                <w:rFonts w:ascii="Times New Roman" w:hAnsi="Times New Roman"/>
                                <w:b/>
                                <w:sz w:val="30"/>
                              </w:rPr>
                            </w:pPr>
                            <w:r>
                              <w:rPr>
                                <w:rFonts w:ascii="Times New Roman" w:hAnsi="Times New Roman"/>
                                <w:sz w:val="30"/>
                              </w:rPr>
                              <w:t>Đơn vị: Bộ môn Quản trị DN Mỏ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87.45pt;margin-top:26.15pt;width:310.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" filled="f" strokecolor="white">
                <v:textbox>
                  <w:txbxContent>
                    <w:p w:rsidR="00F5616E" w:rsidRDefault="00F5616E" w:rsidP="00336836">
                      <w:pPr>
                        <w:spacing w:line="360" w:lineRule="auto"/>
                        <w:jc w:val="center"/>
                        <w:rPr>
                          <w:rFonts w:ascii="Times New Roman" w:hAnsi="Times New Roman"/>
                          <w:sz w:val="30"/>
                        </w:rPr>
                      </w:pPr>
                      <w:r>
                        <w:rPr>
                          <w:rFonts w:ascii="Times New Roman" w:hAnsi="Times New Roman"/>
                          <w:sz w:val="30"/>
                        </w:rPr>
                        <w:t xml:space="preserve">Cán bộ thực hiện: Ths. </w:t>
                      </w:r>
                      <w:r>
                        <w:rPr>
                          <w:rFonts w:ascii="Times New Roman" w:hAnsi="Times New Roman"/>
                          <w:sz w:val="30"/>
                        </w:rPr>
                        <w:t>Nguyễn Đức Thắng</w:t>
                      </w:r>
                    </w:p>
                    <w:p w:rsidR="00F5616E" w:rsidRDefault="00F5616E" w:rsidP="00336836">
                      <w:pPr>
                        <w:spacing w:line="360" w:lineRule="auto"/>
                        <w:jc w:val="center"/>
                        <w:rPr>
                          <w:rFonts w:ascii="Times New Roman" w:hAnsi="Times New Roman"/>
                          <w:b/>
                          <w:sz w:val="30"/>
                        </w:rPr>
                      </w:pPr>
                      <w:r>
                        <w:rPr>
                          <w:rFonts w:ascii="Times New Roman" w:hAnsi="Times New Roman"/>
                          <w:sz w:val="30"/>
                        </w:rPr>
                        <w:t>Đơn vị: Bộ môn Quản trị DN Mỏ</w:t>
                      </w:r>
                    </w:p>
                  </w:txbxContent>
                </v:textbox>
              </v:rect>
            </w:pict>
          </mc:Fallback>
        </mc:AlternateContent>
      </w:r>
    </w:p>
    <w:p w:rsidR="00F5616E" w:rsidRDefault="00F5616E" w:rsidP="00F5616E">
      <w:pPr>
        <w:tabs>
          <w:tab w:val="left" w:pos="709"/>
          <w:tab w:val="left" w:pos="851"/>
        </w:tabs>
        <w:ind w:firstLine="567"/>
        <w:jc w:val="center"/>
        <w:rPr>
          <w:rFonts w:ascii="Times New Roman" w:hAnsi="Times New Roman"/>
          <w:b/>
          <w:bCs/>
          <w:sz w:val="56"/>
          <w:szCs w:val="52"/>
        </w:rPr>
      </w:pPr>
    </w:p>
    <w:p w:rsidR="00F5616E" w:rsidRDefault="00F5616E" w:rsidP="00F5616E">
      <w:pPr>
        <w:tabs>
          <w:tab w:val="left" w:pos="709"/>
          <w:tab w:val="left" w:pos="851"/>
        </w:tabs>
        <w:ind w:firstLine="567"/>
        <w:jc w:val="center"/>
        <w:rPr>
          <w:rFonts w:ascii="Times New Roman" w:hAnsi="Times New Roman"/>
          <w:b/>
          <w:bCs/>
          <w:sz w:val="56"/>
          <w:szCs w:val="52"/>
        </w:rPr>
      </w:pPr>
    </w:p>
    <w:p w:rsidR="00F5616E" w:rsidRDefault="00F5616E" w:rsidP="00F5616E">
      <w:pPr>
        <w:jc w:val="center"/>
        <w:rPr>
          <w:rFonts w:ascii="Times New Roman" w:hAnsi="Times New Roman"/>
          <w:b/>
          <w:bCs/>
          <w:sz w:val="56"/>
          <w:szCs w:val="52"/>
        </w:rPr>
      </w:pPr>
      <w:r>
        <w:rPr>
          <w:noProof/>
        </w:rPr>
        <mc:AlternateContent>
          <mc:Choice Requires="wps">
            <w:drawing>
              <wp:anchor distT="0" distB="0" distL="114300" distR="114300" simplePos="0" relativeHeight="251660288" behindDoc="0" locked="0" layoutInCell="1" allowOverlap="1" wp14:anchorId="44ECD39A" wp14:editId="4C7E8BDE">
                <wp:simplePos x="0" y="0"/>
                <wp:positionH relativeFrom="column">
                  <wp:posOffset>2201042</wp:posOffset>
                </wp:positionH>
                <wp:positionV relativeFrom="paragraph">
                  <wp:posOffset>164893</wp:posOffset>
                </wp:positionV>
                <wp:extent cx="1504950" cy="32575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25755"/>
                        </a:xfrm>
                        <a:prstGeom prst="rect">
                          <a:avLst/>
                        </a:prstGeom>
                        <a:noFill/>
                        <a:ln>
                          <a:noFill/>
                        </a:ln>
                      </wps:spPr>
                      <wps:txbx>
                        <w:txbxContent>
                          <w:p w:rsidR="00F5616E" w:rsidRDefault="00F5616E" w:rsidP="00F5616E">
                            <w:pPr>
                              <w:rPr>
                                <w:rFonts w:ascii="Times New Roman" w:hAnsi="Times New Roman"/>
                                <w:b/>
                                <w:sz w:val="26"/>
                                <w:szCs w:val="26"/>
                              </w:rPr>
                            </w:pPr>
                            <w:r>
                              <w:rPr>
                                <w:rFonts w:ascii="Times New Roman" w:hAnsi="Times New Roman"/>
                                <w:b/>
                                <w:sz w:val="26"/>
                                <w:szCs w:val="26"/>
                              </w:rPr>
                              <w:t>HÀ NỘI - 06/2021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173.3pt;margin-top:13pt;width:118.5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" filled="f" stroked="f">
                <v:textbox>
                  <w:txbxContent>
                    <w:p w:rsidR="00F5616E" w:rsidRDefault="00F5616E" w:rsidP="00F5616E">
                      <w:pPr>
                        <w:rPr>
                          <w:rFonts w:ascii="Times New Roman" w:hAnsi="Times New Roman"/>
                          <w:b/>
                          <w:sz w:val="26"/>
                          <w:szCs w:val="26"/>
                        </w:rPr>
                      </w:pPr>
                      <w:r>
                        <w:rPr>
                          <w:rFonts w:ascii="Times New Roman" w:hAnsi="Times New Roman"/>
                          <w:b/>
                          <w:sz w:val="26"/>
                          <w:szCs w:val="26"/>
                        </w:rPr>
                        <w:t>HÀ NỘI - 06/2021</w:t>
                      </w:r>
                    </w:p>
                  </w:txbxContent>
                </v:textbox>
              </v:rect>
            </w:pict>
          </mc:Fallback>
        </mc:AlternateContent>
      </w:r>
    </w:p>
    <w:sdt>
      <w:sdtPr>
        <w:id w:val="-1170245111"/>
        <w:docPartObj>
          <w:docPartGallery w:val="Table of Contents"/>
          <w:docPartUnique/>
        </w:docPartObj>
      </w:sdtPr>
      <w:sdtEndPr>
        <w:rPr>
          <w:b/>
          <w:bCs/>
          <w:noProof/>
        </w:rPr>
      </w:sdtEndPr>
      <w:sdtContent>
        <w:p w:rsidR="000826F5" w:rsidRDefault="000826F5" w:rsidP="000826F5">
          <w:pPr>
            <w:tabs>
              <w:tab w:val="left" w:pos="709"/>
              <w:tab w:val="left" w:pos="851"/>
            </w:tabs>
            <w:spacing w:line="360" w:lineRule="auto"/>
            <w:ind w:firstLine="567"/>
            <w:jc w:val="center"/>
            <w:rPr>
              <w:rFonts w:ascii="Times New Roman" w:hAnsi="Times New Roman"/>
              <w:b/>
              <w:bCs/>
              <w:sz w:val="44"/>
              <w:szCs w:val="52"/>
            </w:rPr>
          </w:pPr>
          <w:r>
            <w:rPr>
              <w:rFonts w:ascii="Times New Roman" w:hAnsi="Times New Roman"/>
              <w:b/>
              <w:bCs/>
              <w:sz w:val="44"/>
              <w:szCs w:val="52"/>
            </w:rPr>
            <w:t>MỤC LỤC</w:t>
          </w:r>
        </w:p>
        <w:p w:rsidR="000826F5" w:rsidRDefault="000826F5" w:rsidP="000826F5">
          <w:pPr>
            <w:pStyle w:val="TOCHeading"/>
            <w:spacing w:line="360" w:lineRule="auto"/>
          </w:pPr>
        </w:p>
        <w:p w:rsidR="000826F5" w:rsidRDefault="000826F5" w:rsidP="000826F5">
          <w:pPr>
            <w:pStyle w:val="TOC1"/>
            <w:spacing w:line="360" w:lineRule="auto"/>
            <w:rPr>
              <w:rFonts w:asciiTheme="minorHAnsi" w:eastAsiaTheme="minorEastAsia" w:hAnsiTheme="minorHAnsi" w:cstheme="minorBidi"/>
              <w:sz w:val="22"/>
              <w:szCs w:val="22"/>
              <w:lang w:eastAsia="ja-JP"/>
            </w:rPr>
          </w:pPr>
          <w:r>
            <w:fldChar w:fldCharType="begin"/>
          </w:r>
          <w:r>
            <w:instrText xml:space="preserve"> TOC \o "1-3" \h \z \u </w:instrText>
          </w:r>
          <w:r>
            <w:fldChar w:fldCharType="separate"/>
          </w:r>
          <w:hyperlink w:anchor="_Toc75430327" w:history="1">
            <w:r w:rsidRPr="00286ADB">
              <w:rPr>
                <w:rStyle w:val="Hyperlink"/>
                <w:rFonts w:ascii="Times New Roman" w:hAnsi="Times New Roman" w:cs="Times New Roman"/>
                <w:b/>
              </w:rPr>
              <w:t>1.</w:t>
            </w:r>
            <w:r>
              <w:rPr>
                <w:rFonts w:asciiTheme="minorHAnsi" w:eastAsiaTheme="minorEastAsia" w:hAnsiTheme="minorHAnsi" w:cstheme="minorBidi"/>
                <w:sz w:val="22"/>
                <w:szCs w:val="22"/>
                <w:lang w:eastAsia="ja-JP"/>
              </w:rPr>
              <w:tab/>
            </w:r>
            <w:r w:rsidRPr="00286ADB">
              <w:rPr>
                <w:rStyle w:val="Hyperlink"/>
                <w:rFonts w:ascii="Times New Roman" w:hAnsi="Times New Roman" w:cs="Times New Roman"/>
                <w:b/>
              </w:rPr>
              <w:t>Đặt vấn đề</w:t>
            </w:r>
            <w:r>
              <w:rPr>
                <w:webHidden/>
              </w:rPr>
              <w:tab/>
            </w:r>
            <w:r>
              <w:rPr>
                <w:webHidden/>
              </w:rPr>
              <w:fldChar w:fldCharType="begin"/>
            </w:r>
            <w:r>
              <w:rPr>
                <w:webHidden/>
              </w:rPr>
              <w:instrText xml:space="preserve"> PAGEREF _Toc75430327 \h </w:instrText>
            </w:r>
            <w:r>
              <w:rPr>
                <w:webHidden/>
              </w:rPr>
            </w:r>
            <w:r>
              <w:rPr>
                <w:webHidden/>
              </w:rPr>
              <w:fldChar w:fldCharType="separate"/>
            </w:r>
            <w:r>
              <w:rPr>
                <w:webHidden/>
              </w:rPr>
              <w:t>3</w:t>
            </w:r>
            <w:r>
              <w:rPr>
                <w:webHidden/>
              </w:rPr>
              <w:fldChar w:fldCharType="end"/>
            </w:r>
          </w:hyperlink>
        </w:p>
        <w:p w:rsidR="000826F5" w:rsidRDefault="004039DE" w:rsidP="000826F5">
          <w:pPr>
            <w:pStyle w:val="TOC1"/>
            <w:spacing w:line="360" w:lineRule="auto"/>
            <w:rPr>
              <w:rFonts w:asciiTheme="minorHAnsi" w:eastAsiaTheme="minorEastAsia" w:hAnsiTheme="minorHAnsi" w:cstheme="minorBidi"/>
              <w:sz w:val="22"/>
              <w:szCs w:val="22"/>
              <w:lang w:eastAsia="ja-JP"/>
            </w:rPr>
          </w:pPr>
          <w:hyperlink w:anchor="_Toc75430328" w:history="1">
            <w:r w:rsidR="000826F5" w:rsidRPr="00286ADB">
              <w:rPr>
                <w:rStyle w:val="Hyperlink"/>
                <w:rFonts w:ascii="Times New Roman" w:hAnsi="Times New Roman" w:cs="Times New Roman"/>
                <w:b/>
              </w:rPr>
              <w:t>2.</w:t>
            </w:r>
            <w:r w:rsidR="000826F5">
              <w:rPr>
                <w:rFonts w:asciiTheme="minorHAnsi" w:eastAsiaTheme="minorEastAsia" w:hAnsiTheme="minorHAnsi" w:cstheme="minorBidi"/>
                <w:sz w:val="22"/>
                <w:szCs w:val="22"/>
                <w:lang w:eastAsia="ja-JP"/>
              </w:rPr>
              <w:tab/>
            </w:r>
            <w:r w:rsidR="000826F5" w:rsidRPr="00286ADB">
              <w:rPr>
                <w:rStyle w:val="Hyperlink"/>
                <w:rFonts w:ascii="Times New Roman" w:hAnsi="Times New Roman" w:cs="Times New Roman"/>
                <w:b/>
              </w:rPr>
              <w:t>Phong cách lãnh đạo</w:t>
            </w:r>
            <w:r w:rsidR="000826F5">
              <w:rPr>
                <w:webHidden/>
              </w:rPr>
              <w:tab/>
            </w:r>
            <w:r w:rsidR="000826F5">
              <w:rPr>
                <w:webHidden/>
              </w:rPr>
              <w:fldChar w:fldCharType="begin"/>
            </w:r>
            <w:r w:rsidR="000826F5">
              <w:rPr>
                <w:webHidden/>
              </w:rPr>
              <w:instrText xml:space="preserve"> PAGEREF _Toc75430328 \h </w:instrText>
            </w:r>
            <w:r w:rsidR="000826F5">
              <w:rPr>
                <w:webHidden/>
              </w:rPr>
            </w:r>
            <w:r w:rsidR="000826F5">
              <w:rPr>
                <w:webHidden/>
              </w:rPr>
              <w:fldChar w:fldCharType="separate"/>
            </w:r>
            <w:r w:rsidR="000826F5">
              <w:rPr>
                <w:webHidden/>
              </w:rPr>
              <w:t>4</w:t>
            </w:r>
            <w:r w:rsidR="000826F5">
              <w:rPr>
                <w:webHidden/>
              </w:rPr>
              <w:fldChar w:fldCharType="end"/>
            </w:r>
          </w:hyperlink>
        </w:p>
        <w:p w:rsidR="000826F5" w:rsidRDefault="004039DE" w:rsidP="000826F5">
          <w:pPr>
            <w:pStyle w:val="TOC2"/>
            <w:rPr>
              <w:rFonts w:asciiTheme="minorHAnsi" w:eastAsiaTheme="minorEastAsia" w:hAnsiTheme="minorHAnsi" w:cstheme="minorBidi"/>
              <w:noProof/>
              <w:sz w:val="22"/>
              <w:szCs w:val="22"/>
              <w:lang w:eastAsia="ja-JP"/>
            </w:rPr>
          </w:pPr>
          <w:hyperlink w:anchor="_Toc75430329" w:history="1">
            <w:r w:rsidR="000826F5" w:rsidRPr="00286ADB">
              <w:rPr>
                <w:rStyle w:val="Hyperlink"/>
                <w:rFonts w:ascii="Times New Roman" w:hAnsi="Times New Roman"/>
                <w:noProof/>
              </w:rPr>
              <w:t>2.1. Lãnh đạo độc đoán</w:t>
            </w:r>
            <w:r w:rsidR="000826F5">
              <w:rPr>
                <w:noProof/>
                <w:webHidden/>
              </w:rPr>
              <w:tab/>
            </w:r>
            <w:r w:rsidR="000826F5">
              <w:rPr>
                <w:noProof/>
                <w:webHidden/>
              </w:rPr>
              <w:fldChar w:fldCharType="begin"/>
            </w:r>
            <w:r w:rsidR="000826F5">
              <w:rPr>
                <w:noProof/>
                <w:webHidden/>
              </w:rPr>
              <w:instrText xml:space="preserve"> PAGEREF _Toc75430329 \h </w:instrText>
            </w:r>
            <w:r w:rsidR="000826F5">
              <w:rPr>
                <w:noProof/>
                <w:webHidden/>
              </w:rPr>
            </w:r>
            <w:r w:rsidR="000826F5">
              <w:rPr>
                <w:noProof/>
                <w:webHidden/>
              </w:rPr>
              <w:fldChar w:fldCharType="separate"/>
            </w:r>
            <w:r w:rsidR="000826F5">
              <w:rPr>
                <w:noProof/>
                <w:webHidden/>
              </w:rPr>
              <w:t>4</w:t>
            </w:r>
            <w:r w:rsidR="000826F5">
              <w:rPr>
                <w:noProof/>
                <w:webHidden/>
              </w:rPr>
              <w:fldChar w:fldCharType="end"/>
            </w:r>
          </w:hyperlink>
        </w:p>
        <w:p w:rsidR="000826F5" w:rsidRDefault="004039DE" w:rsidP="000826F5">
          <w:pPr>
            <w:pStyle w:val="TOC2"/>
            <w:rPr>
              <w:rFonts w:asciiTheme="minorHAnsi" w:eastAsiaTheme="minorEastAsia" w:hAnsiTheme="minorHAnsi" w:cstheme="minorBidi"/>
              <w:noProof/>
              <w:sz w:val="22"/>
              <w:szCs w:val="22"/>
              <w:lang w:eastAsia="ja-JP"/>
            </w:rPr>
          </w:pPr>
          <w:hyperlink w:anchor="_Toc75430330" w:history="1">
            <w:r w:rsidR="000826F5" w:rsidRPr="00286ADB">
              <w:rPr>
                <w:rStyle w:val="Hyperlink"/>
                <w:rFonts w:ascii="Times New Roman" w:hAnsi="Times New Roman"/>
                <w:noProof/>
              </w:rPr>
              <w:t xml:space="preserve">2.2. Lãnh đạo dân chủ </w:t>
            </w:r>
            <w:r w:rsidR="000826F5" w:rsidRPr="00286ADB">
              <w:rPr>
                <w:rStyle w:val="Hyperlink"/>
                <w:rFonts w:ascii="Arial" w:hAnsi="Arial" w:cs="Arial"/>
                <w:noProof/>
              </w:rPr>
              <w:t>(</w:t>
            </w:r>
            <w:r w:rsidR="000826F5" w:rsidRPr="00286ADB">
              <w:rPr>
                <w:rStyle w:val="Hyperlink"/>
                <w:rFonts w:ascii="Times New Roman" w:hAnsi="Times New Roman"/>
                <w:noProof/>
              </w:rPr>
              <w:t>Democratic leadership)</w:t>
            </w:r>
            <w:r w:rsidR="000826F5">
              <w:rPr>
                <w:noProof/>
                <w:webHidden/>
              </w:rPr>
              <w:tab/>
            </w:r>
            <w:r w:rsidR="000826F5">
              <w:rPr>
                <w:noProof/>
                <w:webHidden/>
              </w:rPr>
              <w:fldChar w:fldCharType="begin"/>
            </w:r>
            <w:r w:rsidR="000826F5">
              <w:rPr>
                <w:noProof/>
                <w:webHidden/>
              </w:rPr>
              <w:instrText xml:space="preserve"> PAGEREF _Toc75430330 \h </w:instrText>
            </w:r>
            <w:r w:rsidR="000826F5">
              <w:rPr>
                <w:noProof/>
                <w:webHidden/>
              </w:rPr>
            </w:r>
            <w:r w:rsidR="000826F5">
              <w:rPr>
                <w:noProof/>
                <w:webHidden/>
              </w:rPr>
              <w:fldChar w:fldCharType="separate"/>
            </w:r>
            <w:r w:rsidR="000826F5">
              <w:rPr>
                <w:noProof/>
                <w:webHidden/>
              </w:rPr>
              <w:t>5</w:t>
            </w:r>
            <w:r w:rsidR="000826F5">
              <w:rPr>
                <w:noProof/>
                <w:webHidden/>
              </w:rPr>
              <w:fldChar w:fldCharType="end"/>
            </w:r>
          </w:hyperlink>
        </w:p>
        <w:p w:rsidR="000826F5" w:rsidRDefault="004039DE" w:rsidP="000826F5">
          <w:pPr>
            <w:pStyle w:val="TOC2"/>
            <w:rPr>
              <w:rFonts w:asciiTheme="minorHAnsi" w:eastAsiaTheme="minorEastAsia" w:hAnsiTheme="minorHAnsi" w:cstheme="minorBidi"/>
              <w:noProof/>
              <w:sz w:val="22"/>
              <w:szCs w:val="22"/>
              <w:lang w:eastAsia="ja-JP"/>
            </w:rPr>
          </w:pPr>
          <w:hyperlink w:anchor="_Toc75430331" w:history="1">
            <w:r w:rsidR="000826F5" w:rsidRPr="00286ADB">
              <w:rPr>
                <w:rStyle w:val="Hyperlink"/>
                <w:rFonts w:ascii="Times New Roman" w:hAnsi="Times New Roman"/>
                <w:noProof/>
              </w:rPr>
              <w:t>2.3 Lãnh đạo ủy quyền</w:t>
            </w:r>
            <w:r w:rsidR="000826F5">
              <w:rPr>
                <w:noProof/>
                <w:webHidden/>
              </w:rPr>
              <w:tab/>
            </w:r>
            <w:r w:rsidR="000826F5">
              <w:rPr>
                <w:noProof/>
                <w:webHidden/>
              </w:rPr>
              <w:fldChar w:fldCharType="begin"/>
            </w:r>
            <w:r w:rsidR="000826F5">
              <w:rPr>
                <w:noProof/>
                <w:webHidden/>
              </w:rPr>
              <w:instrText xml:space="preserve"> PAGEREF _Toc75430331 \h </w:instrText>
            </w:r>
            <w:r w:rsidR="000826F5">
              <w:rPr>
                <w:noProof/>
                <w:webHidden/>
              </w:rPr>
            </w:r>
            <w:r w:rsidR="000826F5">
              <w:rPr>
                <w:noProof/>
                <w:webHidden/>
              </w:rPr>
              <w:fldChar w:fldCharType="separate"/>
            </w:r>
            <w:r w:rsidR="000826F5">
              <w:rPr>
                <w:noProof/>
                <w:webHidden/>
              </w:rPr>
              <w:t>5</w:t>
            </w:r>
            <w:r w:rsidR="000826F5">
              <w:rPr>
                <w:noProof/>
                <w:webHidden/>
              </w:rPr>
              <w:fldChar w:fldCharType="end"/>
            </w:r>
          </w:hyperlink>
        </w:p>
        <w:p w:rsidR="000826F5" w:rsidRDefault="004039DE" w:rsidP="000826F5">
          <w:pPr>
            <w:pStyle w:val="TOC2"/>
            <w:rPr>
              <w:rFonts w:asciiTheme="minorHAnsi" w:eastAsiaTheme="minorEastAsia" w:hAnsiTheme="minorHAnsi" w:cstheme="minorBidi"/>
              <w:noProof/>
              <w:sz w:val="22"/>
              <w:szCs w:val="22"/>
              <w:lang w:eastAsia="ja-JP"/>
            </w:rPr>
          </w:pPr>
          <w:hyperlink w:anchor="_Toc75430332" w:history="1">
            <w:r w:rsidR="000826F5" w:rsidRPr="00286ADB">
              <w:rPr>
                <w:rStyle w:val="Hyperlink"/>
                <w:rFonts w:ascii="Times New Roman" w:hAnsi="Times New Roman"/>
                <w:noProof/>
              </w:rPr>
              <w:t>2.4 Lãnh đạo giao dịch</w:t>
            </w:r>
            <w:r w:rsidR="000826F5">
              <w:rPr>
                <w:noProof/>
                <w:webHidden/>
              </w:rPr>
              <w:tab/>
            </w:r>
            <w:r w:rsidR="000826F5">
              <w:rPr>
                <w:noProof/>
                <w:webHidden/>
              </w:rPr>
              <w:fldChar w:fldCharType="begin"/>
            </w:r>
            <w:r w:rsidR="000826F5">
              <w:rPr>
                <w:noProof/>
                <w:webHidden/>
              </w:rPr>
              <w:instrText xml:space="preserve"> PAGEREF _Toc75430332 \h </w:instrText>
            </w:r>
            <w:r w:rsidR="000826F5">
              <w:rPr>
                <w:noProof/>
                <w:webHidden/>
              </w:rPr>
            </w:r>
            <w:r w:rsidR="000826F5">
              <w:rPr>
                <w:noProof/>
                <w:webHidden/>
              </w:rPr>
              <w:fldChar w:fldCharType="separate"/>
            </w:r>
            <w:r w:rsidR="000826F5">
              <w:rPr>
                <w:noProof/>
                <w:webHidden/>
              </w:rPr>
              <w:t>6</w:t>
            </w:r>
            <w:r w:rsidR="000826F5">
              <w:rPr>
                <w:noProof/>
                <w:webHidden/>
              </w:rPr>
              <w:fldChar w:fldCharType="end"/>
            </w:r>
          </w:hyperlink>
        </w:p>
        <w:p w:rsidR="000826F5" w:rsidRDefault="004039DE" w:rsidP="000826F5">
          <w:pPr>
            <w:pStyle w:val="TOC2"/>
            <w:rPr>
              <w:rFonts w:asciiTheme="minorHAnsi" w:eastAsiaTheme="minorEastAsia" w:hAnsiTheme="minorHAnsi" w:cstheme="minorBidi"/>
              <w:noProof/>
              <w:sz w:val="22"/>
              <w:szCs w:val="22"/>
              <w:lang w:eastAsia="ja-JP"/>
            </w:rPr>
          </w:pPr>
          <w:hyperlink w:anchor="_Toc75430333" w:history="1">
            <w:r w:rsidR="000826F5" w:rsidRPr="00286ADB">
              <w:rPr>
                <w:rStyle w:val="Hyperlink"/>
                <w:rFonts w:ascii="Times New Roman" w:hAnsi="Times New Roman"/>
                <w:noProof/>
              </w:rPr>
              <w:t>2.5 Lãnh đạo chuyển đổi</w:t>
            </w:r>
            <w:r w:rsidR="000826F5">
              <w:rPr>
                <w:noProof/>
                <w:webHidden/>
              </w:rPr>
              <w:tab/>
            </w:r>
            <w:r w:rsidR="000826F5">
              <w:rPr>
                <w:noProof/>
                <w:webHidden/>
              </w:rPr>
              <w:fldChar w:fldCharType="begin"/>
            </w:r>
            <w:r w:rsidR="000826F5">
              <w:rPr>
                <w:noProof/>
                <w:webHidden/>
              </w:rPr>
              <w:instrText xml:space="preserve"> PAGEREF _Toc75430333 \h </w:instrText>
            </w:r>
            <w:r w:rsidR="000826F5">
              <w:rPr>
                <w:noProof/>
                <w:webHidden/>
              </w:rPr>
            </w:r>
            <w:r w:rsidR="000826F5">
              <w:rPr>
                <w:noProof/>
                <w:webHidden/>
              </w:rPr>
              <w:fldChar w:fldCharType="separate"/>
            </w:r>
            <w:r w:rsidR="000826F5">
              <w:rPr>
                <w:noProof/>
                <w:webHidden/>
              </w:rPr>
              <w:t>6</w:t>
            </w:r>
            <w:r w:rsidR="000826F5">
              <w:rPr>
                <w:noProof/>
                <w:webHidden/>
              </w:rPr>
              <w:fldChar w:fldCharType="end"/>
            </w:r>
          </w:hyperlink>
        </w:p>
        <w:p w:rsidR="000826F5" w:rsidRDefault="004039DE" w:rsidP="000826F5">
          <w:pPr>
            <w:pStyle w:val="TOC2"/>
            <w:rPr>
              <w:rFonts w:asciiTheme="minorHAnsi" w:eastAsiaTheme="minorEastAsia" w:hAnsiTheme="minorHAnsi" w:cstheme="minorBidi"/>
              <w:noProof/>
              <w:sz w:val="22"/>
              <w:szCs w:val="22"/>
              <w:lang w:eastAsia="ja-JP"/>
            </w:rPr>
          </w:pPr>
          <w:hyperlink w:anchor="_Toc75430334" w:history="1">
            <w:r w:rsidR="000826F5" w:rsidRPr="00286ADB">
              <w:rPr>
                <w:rStyle w:val="Hyperlink"/>
                <w:rFonts w:ascii="Times New Roman" w:hAnsi="Times New Roman"/>
                <w:noProof/>
              </w:rPr>
              <w:t>2.6 Lãnh đạo phục vụ</w:t>
            </w:r>
            <w:r w:rsidR="000826F5">
              <w:rPr>
                <w:noProof/>
                <w:webHidden/>
              </w:rPr>
              <w:tab/>
            </w:r>
            <w:r w:rsidR="000826F5">
              <w:rPr>
                <w:noProof/>
                <w:webHidden/>
              </w:rPr>
              <w:fldChar w:fldCharType="begin"/>
            </w:r>
            <w:r w:rsidR="000826F5">
              <w:rPr>
                <w:noProof/>
                <w:webHidden/>
              </w:rPr>
              <w:instrText xml:space="preserve"> PAGEREF _Toc75430334 \h </w:instrText>
            </w:r>
            <w:r w:rsidR="000826F5">
              <w:rPr>
                <w:noProof/>
                <w:webHidden/>
              </w:rPr>
            </w:r>
            <w:r w:rsidR="000826F5">
              <w:rPr>
                <w:noProof/>
                <w:webHidden/>
              </w:rPr>
              <w:fldChar w:fldCharType="separate"/>
            </w:r>
            <w:r w:rsidR="000826F5">
              <w:rPr>
                <w:noProof/>
                <w:webHidden/>
              </w:rPr>
              <w:t>6</w:t>
            </w:r>
            <w:r w:rsidR="000826F5">
              <w:rPr>
                <w:noProof/>
                <w:webHidden/>
              </w:rPr>
              <w:fldChar w:fldCharType="end"/>
            </w:r>
          </w:hyperlink>
        </w:p>
        <w:p w:rsidR="000826F5" w:rsidRDefault="004039DE" w:rsidP="000826F5">
          <w:pPr>
            <w:pStyle w:val="TOC1"/>
            <w:spacing w:line="360" w:lineRule="auto"/>
            <w:rPr>
              <w:rFonts w:asciiTheme="minorHAnsi" w:eastAsiaTheme="minorEastAsia" w:hAnsiTheme="minorHAnsi" w:cstheme="minorBidi"/>
              <w:sz w:val="22"/>
              <w:szCs w:val="22"/>
              <w:lang w:eastAsia="ja-JP"/>
            </w:rPr>
          </w:pPr>
          <w:hyperlink w:anchor="_Toc75430335" w:history="1">
            <w:r w:rsidR="000826F5" w:rsidRPr="00286ADB">
              <w:rPr>
                <w:rStyle w:val="Hyperlink"/>
                <w:rFonts w:ascii="Times New Roman" w:hAnsi="Times New Roman" w:cs="Times New Roman"/>
                <w:b/>
              </w:rPr>
              <w:t>3.</w:t>
            </w:r>
            <w:r w:rsidR="000826F5">
              <w:rPr>
                <w:rFonts w:asciiTheme="minorHAnsi" w:eastAsiaTheme="minorEastAsia" w:hAnsiTheme="minorHAnsi" w:cstheme="minorBidi"/>
                <w:sz w:val="22"/>
                <w:szCs w:val="22"/>
                <w:lang w:eastAsia="ja-JP"/>
              </w:rPr>
              <w:tab/>
            </w:r>
            <w:r w:rsidR="000826F5" w:rsidRPr="00286ADB">
              <w:rPr>
                <w:rStyle w:val="Hyperlink"/>
                <w:rFonts w:ascii="Times New Roman" w:hAnsi="Times New Roman" w:cs="Times New Roman"/>
                <w:b/>
              </w:rPr>
              <w:t>Mối liên hệ giữa các phong cách lãnh đạo và cam kết người lao động</w:t>
            </w:r>
            <w:r w:rsidR="000826F5">
              <w:rPr>
                <w:webHidden/>
              </w:rPr>
              <w:tab/>
            </w:r>
            <w:r w:rsidR="000826F5">
              <w:rPr>
                <w:webHidden/>
              </w:rPr>
              <w:fldChar w:fldCharType="begin"/>
            </w:r>
            <w:r w:rsidR="000826F5">
              <w:rPr>
                <w:webHidden/>
              </w:rPr>
              <w:instrText xml:space="preserve"> PAGEREF _Toc75430335 \h </w:instrText>
            </w:r>
            <w:r w:rsidR="000826F5">
              <w:rPr>
                <w:webHidden/>
              </w:rPr>
            </w:r>
            <w:r w:rsidR="000826F5">
              <w:rPr>
                <w:webHidden/>
              </w:rPr>
              <w:fldChar w:fldCharType="separate"/>
            </w:r>
            <w:r w:rsidR="000826F5">
              <w:rPr>
                <w:webHidden/>
              </w:rPr>
              <w:t>6</w:t>
            </w:r>
            <w:r w:rsidR="000826F5">
              <w:rPr>
                <w:webHidden/>
              </w:rPr>
              <w:fldChar w:fldCharType="end"/>
            </w:r>
          </w:hyperlink>
        </w:p>
        <w:p w:rsidR="000826F5" w:rsidRDefault="004039DE" w:rsidP="000826F5">
          <w:pPr>
            <w:pStyle w:val="TOC1"/>
            <w:spacing w:line="360" w:lineRule="auto"/>
            <w:rPr>
              <w:rFonts w:asciiTheme="minorHAnsi" w:eastAsiaTheme="minorEastAsia" w:hAnsiTheme="minorHAnsi" w:cstheme="minorBidi"/>
              <w:sz w:val="22"/>
              <w:szCs w:val="22"/>
              <w:lang w:eastAsia="ja-JP"/>
            </w:rPr>
          </w:pPr>
          <w:hyperlink w:anchor="_Toc75430336" w:history="1">
            <w:r w:rsidR="000826F5" w:rsidRPr="00286ADB">
              <w:rPr>
                <w:rStyle w:val="Hyperlink"/>
                <w:rFonts w:ascii="Times New Roman" w:hAnsi="Times New Roman" w:cs="Times New Roman"/>
              </w:rPr>
              <w:t>Tài liệu tham Khảo</w:t>
            </w:r>
            <w:r w:rsidR="000826F5">
              <w:rPr>
                <w:webHidden/>
              </w:rPr>
              <w:tab/>
            </w:r>
            <w:r w:rsidR="000826F5">
              <w:rPr>
                <w:webHidden/>
              </w:rPr>
              <w:fldChar w:fldCharType="begin"/>
            </w:r>
            <w:r w:rsidR="000826F5">
              <w:rPr>
                <w:webHidden/>
              </w:rPr>
              <w:instrText xml:space="preserve"> PAGEREF _Toc75430336 \h </w:instrText>
            </w:r>
            <w:r w:rsidR="000826F5">
              <w:rPr>
                <w:webHidden/>
              </w:rPr>
            </w:r>
            <w:r w:rsidR="000826F5">
              <w:rPr>
                <w:webHidden/>
              </w:rPr>
              <w:fldChar w:fldCharType="separate"/>
            </w:r>
            <w:r w:rsidR="000826F5">
              <w:rPr>
                <w:webHidden/>
              </w:rPr>
              <w:t>8</w:t>
            </w:r>
            <w:r w:rsidR="000826F5">
              <w:rPr>
                <w:webHidden/>
              </w:rPr>
              <w:fldChar w:fldCharType="end"/>
            </w:r>
          </w:hyperlink>
        </w:p>
        <w:p w:rsidR="000826F5" w:rsidRDefault="000826F5" w:rsidP="000826F5">
          <w:pPr>
            <w:spacing w:line="360" w:lineRule="auto"/>
            <w:rPr>
              <w:b/>
              <w:bCs/>
              <w:noProof/>
            </w:rPr>
          </w:pPr>
          <w:r>
            <w:rPr>
              <w:b/>
              <w:bCs/>
              <w:noProof/>
            </w:rPr>
            <w:fldChar w:fldCharType="end"/>
          </w:r>
        </w:p>
      </w:sdtContent>
    </w:sdt>
    <w:p w:rsidR="000826F5" w:rsidRDefault="000826F5">
      <w:pPr>
        <w:rPr>
          <w:rFonts w:ascii="Arial" w:hAnsi="Arial" w:cs="Arial"/>
          <w:b/>
          <w:sz w:val="28"/>
          <w:szCs w:val="28"/>
          <w:shd w:val="clear" w:color="auto" w:fill="FFFFFF"/>
        </w:rPr>
      </w:pPr>
      <w:r>
        <w:rPr>
          <w:rFonts w:ascii="Arial" w:hAnsi="Arial" w:cs="Arial"/>
          <w:b/>
          <w:sz w:val="28"/>
          <w:szCs w:val="28"/>
          <w:shd w:val="clear" w:color="auto" w:fill="FFFFFF"/>
        </w:rPr>
        <w:br w:type="page"/>
      </w:r>
    </w:p>
    <w:p w:rsidR="00F5616E" w:rsidRDefault="00F5616E" w:rsidP="00F5616E">
      <w:pPr>
        <w:rPr>
          <w:rFonts w:ascii="Arial" w:hAnsi="Arial" w:cs="Arial"/>
          <w:b/>
          <w:sz w:val="28"/>
          <w:szCs w:val="28"/>
          <w:shd w:val="clear" w:color="auto" w:fill="FFFFFF"/>
        </w:rPr>
      </w:pPr>
    </w:p>
    <w:p w:rsidR="009C3B61" w:rsidRPr="00DC7D45" w:rsidRDefault="009C3B61" w:rsidP="009C3B61">
      <w:pPr>
        <w:jc w:val="center"/>
        <w:rPr>
          <w:b/>
          <w:sz w:val="28"/>
          <w:szCs w:val="28"/>
        </w:rPr>
      </w:pPr>
      <w:r>
        <w:rPr>
          <w:rFonts w:ascii="Arial" w:hAnsi="Arial" w:cs="Arial"/>
          <w:b/>
          <w:sz w:val="28"/>
          <w:szCs w:val="28"/>
          <w:shd w:val="clear" w:color="auto" w:fill="FFFFFF"/>
        </w:rPr>
        <w:t>Mối quan hệ giữa phong cách lãnh đạo và cam kết với tổ chức trong doanh nghiệp khai thác than</w:t>
      </w:r>
    </w:p>
    <w:p w:rsidR="009C3B61" w:rsidRPr="00CB17A8" w:rsidRDefault="009C3B61" w:rsidP="00F5616E">
      <w:pPr>
        <w:pStyle w:val="ListParagraph"/>
        <w:numPr>
          <w:ilvl w:val="0"/>
          <w:numId w:val="1"/>
        </w:numPr>
        <w:jc w:val="both"/>
        <w:outlineLvl w:val="0"/>
        <w:rPr>
          <w:rFonts w:ascii="Times New Roman" w:hAnsi="Times New Roman" w:cs="Times New Roman"/>
          <w:b/>
          <w:sz w:val="26"/>
          <w:szCs w:val="26"/>
        </w:rPr>
      </w:pPr>
      <w:bookmarkStart w:id="1" w:name="_Toc75430327"/>
      <w:r w:rsidRPr="00CB17A8">
        <w:rPr>
          <w:rFonts w:ascii="Times New Roman" w:hAnsi="Times New Roman" w:cs="Times New Roman"/>
          <w:b/>
          <w:sz w:val="26"/>
          <w:szCs w:val="26"/>
        </w:rPr>
        <w:t>Đặt vấn đề</w:t>
      </w:r>
      <w:bookmarkEnd w:id="1"/>
      <w:r w:rsidRPr="00CB17A8">
        <w:rPr>
          <w:rFonts w:ascii="Times New Roman" w:hAnsi="Times New Roman" w:cs="Times New Roman"/>
          <w:b/>
          <w:sz w:val="26"/>
          <w:szCs w:val="26"/>
        </w:rPr>
        <w:t xml:space="preserve"> </w:t>
      </w:r>
    </w:p>
    <w:p w:rsidR="009C3B61" w:rsidRDefault="009C3B61" w:rsidP="009C3B61">
      <w:pPr>
        <w:ind w:firstLine="360"/>
        <w:jc w:val="both"/>
        <w:rPr>
          <w:rFonts w:ascii="Times New Roman" w:hAnsi="Times New Roman" w:cs="Times New Roman"/>
          <w:sz w:val="26"/>
          <w:szCs w:val="26"/>
        </w:rPr>
      </w:pPr>
      <w:r w:rsidRPr="00CB17A8">
        <w:rPr>
          <w:rFonts w:ascii="Times New Roman" w:hAnsi="Times New Roman" w:cs="Times New Roman"/>
          <w:sz w:val="26"/>
          <w:szCs w:val="26"/>
        </w:rPr>
        <w:t xml:space="preserve">Ngành công nghiệp khai khoáng Việt Nam </w:t>
      </w:r>
      <w:r>
        <w:rPr>
          <w:rFonts w:ascii="Times New Roman" w:hAnsi="Times New Roman" w:cs="Times New Roman"/>
          <w:sz w:val="26"/>
          <w:szCs w:val="26"/>
        </w:rPr>
        <w:t>hiện nay đang phải</w:t>
      </w:r>
      <w:r w:rsidRPr="00CB17A8">
        <w:rPr>
          <w:rFonts w:ascii="Times New Roman" w:hAnsi="Times New Roman" w:cs="Times New Roman"/>
          <w:sz w:val="26"/>
          <w:szCs w:val="26"/>
        </w:rPr>
        <w:t xml:space="preserve"> đối mặt với những thách thức về bất ổn </w:t>
      </w:r>
      <w:r>
        <w:rPr>
          <w:rFonts w:ascii="Times New Roman" w:hAnsi="Times New Roman" w:cs="Times New Roman"/>
          <w:sz w:val="26"/>
          <w:szCs w:val="26"/>
        </w:rPr>
        <w:t xml:space="preserve">do thiếu </w:t>
      </w:r>
      <w:r w:rsidRPr="00CB17A8">
        <w:rPr>
          <w:rFonts w:ascii="Times New Roman" w:hAnsi="Times New Roman" w:cs="Times New Roman"/>
          <w:sz w:val="26"/>
          <w:szCs w:val="26"/>
        </w:rPr>
        <w:t>lao động,</w:t>
      </w:r>
      <w:r>
        <w:rPr>
          <w:rFonts w:ascii="Times New Roman" w:hAnsi="Times New Roman" w:cs="Times New Roman"/>
          <w:sz w:val="26"/>
          <w:szCs w:val="26"/>
        </w:rPr>
        <w:t xml:space="preserve"> nguồn lực lao động</w:t>
      </w:r>
      <w:r w:rsidRPr="00CB17A8">
        <w:rPr>
          <w:rFonts w:ascii="Times New Roman" w:hAnsi="Times New Roman" w:cs="Times New Roman"/>
          <w:sz w:val="26"/>
          <w:szCs w:val="26"/>
        </w:rPr>
        <w:t xml:space="preserve"> thiếu kỹ năng</w:t>
      </w:r>
      <w:r>
        <w:rPr>
          <w:rFonts w:ascii="Times New Roman" w:hAnsi="Times New Roman" w:cs="Times New Roman"/>
          <w:sz w:val="26"/>
          <w:szCs w:val="26"/>
        </w:rPr>
        <w:t xml:space="preserve"> và việc doanh nghiệp </w:t>
      </w:r>
      <w:r w:rsidRPr="00CB17A8">
        <w:rPr>
          <w:rFonts w:ascii="Times New Roman" w:hAnsi="Times New Roman" w:cs="Times New Roman"/>
          <w:sz w:val="26"/>
          <w:szCs w:val="26"/>
        </w:rPr>
        <w:t xml:space="preserve">mất kỹ năng kỹ thuật </w:t>
      </w:r>
      <w:r>
        <w:rPr>
          <w:rFonts w:ascii="Times New Roman" w:hAnsi="Times New Roman" w:cs="Times New Roman"/>
          <w:sz w:val="26"/>
          <w:szCs w:val="26"/>
        </w:rPr>
        <w:t>do tỷ lệ bỏ việc của người lao động trong ngành này cao</w:t>
      </w:r>
      <w:r w:rsidRPr="00CB17A8">
        <w:rPr>
          <w:rFonts w:ascii="Times New Roman" w:hAnsi="Times New Roman" w:cs="Times New Roman"/>
          <w:sz w:val="26"/>
          <w:szCs w:val="26"/>
        </w:rPr>
        <w:t xml:space="preserve">. </w:t>
      </w:r>
      <w:r>
        <w:rPr>
          <w:rFonts w:ascii="Times New Roman" w:hAnsi="Times New Roman" w:cs="Times New Roman"/>
          <w:sz w:val="26"/>
          <w:szCs w:val="26"/>
        </w:rPr>
        <w:t>Yêu cầu đối với những người lãnh đạo hiện nay làm sao có thể</w:t>
      </w:r>
      <w:r w:rsidRPr="00CB17A8">
        <w:rPr>
          <w:rFonts w:ascii="Times New Roman" w:hAnsi="Times New Roman" w:cs="Times New Roman"/>
          <w:sz w:val="26"/>
          <w:szCs w:val="26"/>
        </w:rPr>
        <w:t xml:space="preserve"> truyền cảm hứng </w:t>
      </w:r>
      <w:r>
        <w:rPr>
          <w:rFonts w:ascii="Times New Roman" w:hAnsi="Times New Roman" w:cs="Times New Roman"/>
          <w:sz w:val="26"/>
          <w:szCs w:val="26"/>
        </w:rPr>
        <w:t>trong công việc cho các bên liên quan như</w:t>
      </w:r>
      <w:r w:rsidRPr="00CB17A8">
        <w:rPr>
          <w:rFonts w:ascii="Times New Roman" w:hAnsi="Times New Roman" w:cs="Times New Roman"/>
          <w:sz w:val="26"/>
          <w:szCs w:val="26"/>
        </w:rPr>
        <w:t xml:space="preserve"> nhân viên, cổ đông, chính trị gia và </w:t>
      </w:r>
      <w:r>
        <w:rPr>
          <w:rFonts w:ascii="Times New Roman" w:hAnsi="Times New Roman" w:cs="Times New Roman"/>
          <w:sz w:val="26"/>
          <w:szCs w:val="26"/>
        </w:rPr>
        <w:t xml:space="preserve">các </w:t>
      </w:r>
      <w:r w:rsidRPr="00CB17A8">
        <w:rPr>
          <w:rFonts w:ascii="Times New Roman" w:hAnsi="Times New Roman" w:cs="Times New Roman"/>
          <w:sz w:val="26"/>
          <w:szCs w:val="26"/>
        </w:rPr>
        <w:t>học giả</w:t>
      </w:r>
      <w:r>
        <w:rPr>
          <w:rFonts w:ascii="Times New Roman" w:hAnsi="Times New Roman" w:cs="Times New Roman"/>
          <w:sz w:val="26"/>
          <w:szCs w:val="26"/>
        </w:rPr>
        <w:t xml:space="preserve"> nghiên cứu.</w:t>
      </w:r>
      <w:r w:rsidRPr="00CB17A8">
        <w:rPr>
          <w:rFonts w:ascii="Times New Roman" w:hAnsi="Times New Roman" w:cs="Times New Roman"/>
          <w:sz w:val="26"/>
          <w:szCs w:val="26"/>
        </w:rPr>
        <w:t xml:space="preserve"> Trong </w:t>
      </w:r>
      <w:r>
        <w:rPr>
          <w:rFonts w:ascii="Times New Roman" w:hAnsi="Times New Roman" w:cs="Times New Roman"/>
          <w:sz w:val="26"/>
          <w:szCs w:val="26"/>
        </w:rPr>
        <w:t xml:space="preserve">nền kinh tế </w:t>
      </w:r>
      <w:r w:rsidRPr="00CB17A8">
        <w:rPr>
          <w:rFonts w:ascii="Times New Roman" w:hAnsi="Times New Roman" w:cs="Times New Roman"/>
          <w:sz w:val="26"/>
          <w:szCs w:val="26"/>
        </w:rPr>
        <w:t>thế giới</w:t>
      </w:r>
      <w:r>
        <w:rPr>
          <w:rFonts w:ascii="Times New Roman" w:hAnsi="Times New Roman" w:cs="Times New Roman"/>
          <w:sz w:val="26"/>
          <w:szCs w:val="26"/>
        </w:rPr>
        <w:t xml:space="preserve"> và Việt Nam hiện nay</w:t>
      </w:r>
      <w:r w:rsidRPr="00CB17A8">
        <w:rPr>
          <w:rFonts w:ascii="Times New Roman" w:hAnsi="Times New Roman" w:cs="Times New Roman"/>
          <w:sz w:val="26"/>
          <w:szCs w:val="26"/>
        </w:rPr>
        <w:t xml:space="preserve"> có</w:t>
      </w:r>
      <w:r>
        <w:rPr>
          <w:rFonts w:ascii="Times New Roman" w:hAnsi="Times New Roman" w:cs="Times New Roman"/>
          <w:sz w:val="26"/>
          <w:szCs w:val="26"/>
        </w:rPr>
        <w:t xml:space="preserve"> mức độ biến động rất nhanh</w:t>
      </w:r>
      <w:r w:rsidRPr="00CB17A8">
        <w:rPr>
          <w:rFonts w:ascii="Times New Roman" w:hAnsi="Times New Roman" w:cs="Times New Roman"/>
          <w:sz w:val="26"/>
          <w:szCs w:val="26"/>
        </w:rPr>
        <w:t>,</w:t>
      </w:r>
      <w:r>
        <w:rPr>
          <w:rFonts w:ascii="Times New Roman" w:hAnsi="Times New Roman" w:cs="Times New Roman"/>
          <w:sz w:val="26"/>
          <w:szCs w:val="26"/>
        </w:rPr>
        <w:t xml:space="preserve"> điều này đòi hỏi các tổ chức</w:t>
      </w:r>
      <w:r w:rsidRPr="00CB17A8">
        <w:rPr>
          <w:rFonts w:ascii="Times New Roman" w:hAnsi="Times New Roman" w:cs="Times New Roman"/>
          <w:sz w:val="26"/>
          <w:szCs w:val="26"/>
        </w:rPr>
        <w:t xml:space="preserve"> phải hoạt động tốt hơn</w:t>
      </w:r>
      <w:r>
        <w:rPr>
          <w:rFonts w:ascii="Times New Roman" w:hAnsi="Times New Roman" w:cs="Times New Roman"/>
          <w:sz w:val="26"/>
          <w:szCs w:val="26"/>
        </w:rPr>
        <w:t>. Đồng thời, n</w:t>
      </w:r>
      <w:r w:rsidRPr="00CB17A8">
        <w:rPr>
          <w:rFonts w:ascii="Times New Roman" w:hAnsi="Times New Roman" w:cs="Times New Roman"/>
          <w:sz w:val="26"/>
          <w:szCs w:val="26"/>
        </w:rPr>
        <w:t xml:space="preserve">gành công nghiệp khai thác than của Việt Nam đang chịu áp lực ngày càng tăng trong việc sản xuất than để đáp ứng nhu cầu </w:t>
      </w:r>
      <w:r>
        <w:rPr>
          <w:rFonts w:ascii="Times New Roman" w:hAnsi="Times New Roman" w:cs="Times New Roman"/>
          <w:sz w:val="26"/>
          <w:szCs w:val="26"/>
        </w:rPr>
        <w:t>về năng lượng cho sự phát triển n</w:t>
      </w:r>
      <w:r w:rsidRPr="00CB17A8">
        <w:rPr>
          <w:rFonts w:ascii="Times New Roman" w:hAnsi="Times New Roman" w:cs="Times New Roman"/>
          <w:sz w:val="26"/>
          <w:szCs w:val="26"/>
        </w:rPr>
        <w:t>gày càng tăng nhanh của đất nước.</w:t>
      </w:r>
      <w:r>
        <w:rPr>
          <w:rFonts w:ascii="Times New Roman" w:hAnsi="Times New Roman" w:cs="Times New Roman"/>
          <w:sz w:val="26"/>
          <w:szCs w:val="26"/>
        </w:rPr>
        <w:t xml:space="preserve"> Để hoàn thành được các mục tiêu các nhà quản lý cần phải làm sao để những người lao động của mình tiếp</w:t>
      </w:r>
      <w:r w:rsidRPr="00CB17A8">
        <w:rPr>
          <w:rFonts w:ascii="Times New Roman" w:hAnsi="Times New Roman" w:cs="Times New Roman"/>
          <w:sz w:val="26"/>
          <w:szCs w:val="26"/>
        </w:rPr>
        <w:t xml:space="preserve"> tục cam kết </w:t>
      </w:r>
      <w:r>
        <w:rPr>
          <w:rFonts w:ascii="Times New Roman" w:hAnsi="Times New Roman" w:cs="Times New Roman"/>
          <w:sz w:val="26"/>
          <w:szCs w:val="26"/>
        </w:rPr>
        <w:t xml:space="preserve">gắn bó công việc </w:t>
      </w:r>
      <w:r w:rsidRPr="00CB17A8">
        <w:rPr>
          <w:rFonts w:ascii="Times New Roman" w:hAnsi="Times New Roman" w:cs="Times New Roman"/>
          <w:sz w:val="26"/>
          <w:szCs w:val="26"/>
        </w:rPr>
        <w:t>với tổ chức của mình</w:t>
      </w:r>
      <w:r>
        <w:rPr>
          <w:rFonts w:ascii="Times New Roman" w:hAnsi="Times New Roman" w:cs="Times New Roman"/>
          <w:sz w:val="26"/>
          <w:szCs w:val="26"/>
        </w:rPr>
        <w:t>.</w:t>
      </w:r>
      <w:r w:rsidRPr="00CB17A8">
        <w:rPr>
          <w:rFonts w:ascii="Times New Roman" w:hAnsi="Times New Roman" w:cs="Times New Roman"/>
          <w:sz w:val="26"/>
          <w:szCs w:val="26"/>
        </w:rPr>
        <w:t xml:space="preserve"> </w:t>
      </w:r>
      <w:r>
        <w:rPr>
          <w:rFonts w:ascii="Times New Roman" w:hAnsi="Times New Roman" w:cs="Times New Roman"/>
          <w:sz w:val="26"/>
          <w:szCs w:val="26"/>
        </w:rPr>
        <w:t>Một vấn đề đặt ra trong hoạt động quản lý nhân sự là</w:t>
      </w:r>
      <w:r w:rsidRPr="00CB17A8">
        <w:rPr>
          <w:rFonts w:ascii="Times New Roman" w:hAnsi="Times New Roman" w:cs="Times New Roman"/>
          <w:sz w:val="26"/>
          <w:szCs w:val="26"/>
        </w:rPr>
        <w:t xml:space="preserve"> liệu bản thân các nhà quản lý có đủ động lực và năng lượng để lãnh đạo và thu hút sự tham gia của các công nhân mỏ</w:t>
      </w:r>
      <w:r>
        <w:rPr>
          <w:rFonts w:ascii="Times New Roman" w:hAnsi="Times New Roman" w:cs="Times New Roman"/>
          <w:sz w:val="26"/>
          <w:szCs w:val="26"/>
        </w:rPr>
        <w:t xml:space="preserve"> trong các hoạt động của tổ chức hay</w:t>
      </w:r>
      <w:r w:rsidR="00A715FF">
        <w:rPr>
          <w:rFonts w:ascii="Times New Roman" w:hAnsi="Times New Roman" w:cs="Times New Roman"/>
          <w:sz w:val="26"/>
          <w:szCs w:val="26"/>
        </w:rPr>
        <w:t xml:space="preserve"> không?</w:t>
      </w:r>
      <w:r>
        <w:rPr>
          <w:rFonts w:ascii="Times New Roman" w:hAnsi="Times New Roman" w:cs="Times New Roman"/>
          <w:sz w:val="26"/>
          <w:szCs w:val="26"/>
        </w:rPr>
        <w:t xml:space="preserve"> </w:t>
      </w:r>
    </w:p>
    <w:p w:rsidR="009C3B61" w:rsidRPr="00CB17A8" w:rsidRDefault="009C3B61" w:rsidP="009C3B61">
      <w:pPr>
        <w:ind w:firstLine="360"/>
        <w:jc w:val="both"/>
        <w:rPr>
          <w:rFonts w:ascii="Times New Roman" w:hAnsi="Times New Roman" w:cs="Times New Roman"/>
          <w:sz w:val="26"/>
          <w:szCs w:val="26"/>
        </w:rPr>
      </w:pPr>
      <w:r w:rsidRPr="00CB17A8">
        <w:rPr>
          <w:rFonts w:ascii="Times New Roman" w:hAnsi="Times New Roman" w:cs="Times New Roman"/>
          <w:sz w:val="26"/>
          <w:szCs w:val="26"/>
        </w:rPr>
        <w:t>C</w:t>
      </w:r>
      <w:r>
        <w:rPr>
          <w:rFonts w:ascii="Times New Roman" w:hAnsi="Times New Roman" w:cs="Times New Roman"/>
          <w:sz w:val="26"/>
          <w:szCs w:val="26"/>
        </w:rPr>
        <w:t>ác tổ chức hay doanh nghiệp</w:t>
      </w:r>
      <w:r w:rsidRPr="00CB17A8">
        <w:rPr>
          <w:rFonts w:ascii="Times New Roman" w:hAnsi="Times New Roman" w:cs="Times New Roman"/>
          <w:sz w:val="26"/>
          <w:szCs w:val="26"/>
        </w:rPr>
        <w:t xml:space="preserve"> là một</w:t>
      </w:r>
      <w:r>
        <w:rPr>
          <w:rFonts w:ascii="Times New Roman" w:hAnsi="Times New Roman" w:cs="Times New Roman"/>
          <w:sz w:val="26"/>
          <w:szCs w:val="26"/>
        </w:rPr>
        <w:t xml:space="preserve"> phần của</w:t>
      </w:r>
      <w:r w:rsidRPr="00CB17A8">
        <w:rPr>
          <w:rFonts w:ascii="Times New Roman" w:hAnsi="Times New Roman" w:cs="Times New Roman"/>
          <w:sz w:val="26"/>
          <w:szCs w:val="26"/>
        </w:rPr>
        <w:t xml:space="preserve"> hệ thống xã hội, trong đó các nguồn nhân lực khác nhau là những yếu tố quan trọng góp phần tạo nên hiệu lực và hiệu quả. Hơn nữa, việc phát triển và sử dụng tối ưu các đặc điểm và năng lực cá nhân là rất quan trọng để nâng cao hiệu quả tại nơi làm việc (Jonker &amp; Joubert, 2009). Điều này đã khiến các nhà nghiên cứu nhấn mạnh tầm quan trọng của việc xem xét các yếu tố ảnh hưởng đến sự hài lòng trong công việc của cá nhân và cam kết của tổ chức. (Lumley, 2010) bởi vì các tổ chức không thể thành công nếu không có sự nỗ lực và cam kết của nhân viên (Rad &amp; Yarmohammadian, 2006). Các nhà quản lý không lãnh đạo và thúc đẩy nhân viên của họ có thể góp phần làm cho năng suất thấp (Laka-Mathebula, 2004</w:t>
      </w:r>
      <w:r w:rsidR="000826F5">
        <w:rPr>
          <w:rStyle w:val="EndnoteReference"/>
          <w:rFonts w:ascii="Times New Roman" w:hAnsi="Times New Roman" w:cs="Times New Roman"/>
          <w:sz w:val="26"/>
          <w:szCs w:val="26"/>
        </w:rPr>
        <w:endnoteReference w:id="1"/>
      </w:r>
      <w:r w:rsidRPr="00CB17A8">
        <w:rPr>
          <w:rFonts w:ascii="Times New Roman" w:hAnsi="Times New Roman" w:cs="Times New Roman"/>
          <w:sz w:val="26"/>
          <w:szCs w:val="26"/>
        </w:rPr>
        <w:t>).</w:t>
      </w:r>
    </w:p>
    <w:p w:rsidR="009C3B61" w:rsidRPr="00CB17A8" w:rsidRDefault="009C3B61" w:rsidP="009C3B61">
      <w:pPr>
        <w:ind w:firstLine="360"/>
        <w:jc w:val="both"/>
        <w:rPr>
          <w:rFonts w:ascii="Times New Roman" w:hAnsi="Times New Roman" w:cs="Times New Roman"/>
          <w:sz w:val="26"/>
          <w:szCs w:val="26"/>
        </w:rPr>
      </w:pPr>
      <w:r w:rsidRPr="00CB17A8">
        <w:rPr>
          <w:rFonts w:ascii="Times New Roman" w:hAnsi="Times New Roman" w:cs="Times New Roman"/>
          <w:sz w:val="26"/>
          <w:szCs w:val="26"/>
        </w:rPr>
        <w:t xml:space="preserve">Thành công trong một tổ chức </w:t>
      </w:r>
      <w:r>
        <w:rPr>
          <w:rFonts w:ascii="Times New Roman" w:hAnsi="Times New Roman" w:cs="Times New Roman"/>
          <w:sz w:val="26"/>
          <w:szCs w:val="26"/>
        </w:rPr>
        <w:t>trong việc</w:t>
      </w:r>
      <w:r w:rsidRPr="00CB17A8">
        <w:rPr>
          <w:rFonts w:ascii="Times New Roman" w:hAnsi="Times New Roman" w:cs="Times New Roman"/>
          <w:sz w:val="26"/>
          <w:szCs w:val="26"/>
        </w:rPr>
        <w:t xml:space="preserve"> đạt được các mục tiêu và thực hiện các mục tiêu phụ thuộ</w:t>
      </w:r>
      <w:r>
        <w:rPr>
          <w:rFonts w:ascii="Times New Roman" w:hAnsi="Times New Roman" w:cs="Times New Roman"/>
          <w:sz w:val="26"/>
          <w:szCs w:val="26"/>
        </w:rPr>
        <w:t xml:space="preserve">c rất nhiều vào </w:t>
      </w:r>
      <w:r w:rsidRPr="00CB17A8">
        <w:rPr>
          <w:rFonts w:ascii="Times New Roman" w:hAnsi="Times New Roman" w:cs="Times New Roman"/>
          <w:sz w:val="26"/>
          <w:szCs w:val="26"/>
        </w:rPr>
        <w:t>các nhà quản lý và (các) phong cách lãnh đạo của họ</w:t>
      </w:r>
      <w:r>
        <w:rPr>
          <w:rFonts w:ascii="Times New Roman" w:hAnsi="Times New Roman" w:cs="Times New Roman"/>
          <w:sz w:val="26"/>
          <w:szCs w:val="26"/>
        </w:rPr>
        <w:t xml:space="preserve"> được sử dụng trong quản lý</w:t>
      </w:r>
      <w:r w:rsidRPr="00CB17A8">
        <w:rPr>
          <w:rFonts w:ascii="Times New Roman" w:hAnsi="Times New Roman" w:cs="Times New Roman"/>
          <w:sz w:val="26"/>
          <w:szCs w:val="26"/>
        </w:rPr>
        <w:t>. Mokgolo, Mokgolo và Modiba</w:t>
      </w:r>
      <w:r w:rsidR="000826F5">
        <w:rPr>
          <w:rStyle w:val="EndnoteReference"/>
          <w:rFonts w:ascii="Times New Roman" w:hAnsi="Times New Roman" w:cs="Times New Roman"/>
          <w:sz w:val="26"/>
          <w:szCs w:val="26"/>
        </w:rPr>
        <w:endnoteReference w:id="2"/>
      </w:r>
      <w:r w:rsidRPr="00CB17A8">
        <w:rPr>
          <w:rFonts w:ascii="Times New Roman" w:hAnsi="Times New Roman" w:cs="Times New Roman"/>
          <w:sz w:val="26"/>
          <w:szCs w:val="26"/>
        </w:rPr>
        <w:t xml:space="preserve"> (2012) cho rằng </w:t>
      </w:r>
      <w:r w:rsidRPr="009B3409">
        <w:rPr>
          <w:rFonts w:ascii="Times New Roman" w:hAnsi="Times New Roman" w:cs="Times New Roman"/>
          <w:sz w:val="26"/>
          <w:szCs w:val="26"/>
          <w:highlight w:val="yellow"/>
        </w:rPr>
        <w:t>lãnh đạo chuyển đổi</w:t>
      </w:r>
      <w:r w:rsidRPr="00CB17A8">
        <w:rPr>
          <w:rFonts w:ascii="Times New Roman" w:hAnsi="Times New Roman" w:cs="Times New Roman"/>
          <w:sz w:val="26"/>
          <w:szCs w:val="26"/>
        </w:rPr>
        <w:t xml:space="preserve"> là yếu tố quan trọng để quản lý hiệu quả, bởi vì hiệu quả của người lãnh đạo quyết định sự thành công cuối cùng của tổ chức. Các </w:t>
      </w:r>
      <w:r w:rsidRPr="009B3409">
        <w:rPr>
          <w:rFonts w:ascii="Times New Roman" w:hAnsi="Times New Roman" w:cs="Times New Roman"/>
          <w:sz w:val="26"/>
          <w:szCs w:val="26"/>
          <w:highlight w:val="yellow"/>
        </w:rPr>
        <w:t>nhà lãnh đạo chuyển đổi</w:t>
      </w:r>
      <w:r w:rsidRPr="00CB17A8">
        <w:rPr>
          <w:rFonts w:ascii="Times New Roman" w:hAnsi="Times New Roman" w:cs="Times New Roman"/>
          <w:sz w:val="26"/>
          <w:szCs w:val="26"/>
        </w:rPr>
        <w:t xml:space="preserve"> có thể truyền cảm hứng cho những người theo dõi thay đổi kỳ vọng, nhận thức và động lực của họ và làm </w:t>
      </w:r>
      <w:r w:rsidRPr="00CB17A8">
        <w:rPr>
          <w:rFonts w:ascii="Times New Roman" w:hAnsi="Times New Roman" w:cs="Times New Roman"/>
          <w:sz w:val="26"/>
          <w:szCs w:val="26"/>
        </w:rPr>
        <w:lastRenderedPageBreak/>
        <w:t>việc hướng tới các mục tiêu chung (Judge &amp; Piccolo, 2004). Do đó, bằng cách áp dụng một phong cách lãnh đạo phù hợp, các nhà quản lý sẽ có tác động tích cực đến sự hài lòng trong công việc, năng suất và cam kết tổ chức của người giám sát và nhân viên (Rad &amp; Yarmohammadian, 2006). Đặc biệt, cam kết của tổ chức đã thu hút được sự quan tâm đáng kể khi người ta đã cố gắng hiểu rõ hơn về cường độ và sự ổn định của sự cống hiến của một nhân viên cho tổ chức (Lumley, 2010).</w:t>
      </w:r>
    </w:p>
    <w:p w:rsidR="009C3B61" w:rsidRDefault="009C3B61" w:rsidP="009C3B61">
      <w:pPr>
        <w:ind w:firstLine="360"/>
        <w:jc w:val="both"/>
        <w:rPr>
          <w:rFonts w:ascii="Times New Roman" w:hAnsi="Times New Roman" w:cs="Times New Roman"/>
          <w:sz w:val="26"/>
          <w:szCs w:val="26"/>
        </w:rPr>
      </w:pPr>
      <w:r>
        <w:rPr>
          <w:rFonts w:ascii="Times New Roman" w:hAnsi="Times New Roman" w:cs="Times New Roman"/>
          <w:sz w:val="26"/>
          <w:szCs w:val="26"/>
        </w:rPr>
        <w:t>Báo cáo này cố gắng hệ thống lý thuyết về phong cách lãnh đạo và tìm mối liên hệ giữa các phong cách lãnh đạo với cam kết tổ chức, đặc biệt là cam kết của những người công nhân trong ngành mỏ th</w:t>
      </w:r>
      <w:r w:rsidR="00A715FF">
        <w:rPr>
          <w:rFonts w:ascii="Times New Roman" w:hAnsi="Times New Roman" w:cs="Times New Roman"/>
          <w:sz w:val="26"/>
          <w:szCs w:val="26"/>
        </w:rPr>
        <w:t>ô</w:t>
      </w:r>
      <w:r>
        <w:rPr>
          <w:rFonts w:ascii="Times New Roman" w:hAnsi="Times New Roman" w:cs="Times New Roman"/>
          <w:sz w:val="26"/>
          <w:szCs w:val="26"/>
        </w:rPr>
        <w:t xml:space="preserve">ng qua việc nghiên cứu tài liệu có từ các báo cáo học thuật đã được công bố trên thế giới. </w:t>
      </w:r>
      <w:r w:rsidRPr="00CB17A8">
        <w:rPr>
          <w:rFonts w:ascii="Times New Roman" w:hAnsi="Times New Roman" w:cs="Times New Roman"/>
          <w:sz w:val="26"/>
          <w:szCs w:val="26"/>
        </w:rPr>
        <w:t>Các nghiên cứu tương tự trong các bối cả</w:t>
      </w:r>
      <w:r>
        <w:rPr>
          <w:rFonts w:ascii="Times New Roman" w:hAnsi="Times New Roman" w:cs="Times New Roman"/>
          <w:sz w:val="26"/>
          <w:szCs w:val="26"/>
        </w:rPr>
        <w:t xml:space="preserve">nh khác nhau đã cho thấy có </w:t>
      </w:r>
      <w:r w:rsidRPr="00CB17A8">
        <w:rPr>
          <w:rFonts w:ascii="Times New Roman" w:hAnsi="Times New Roman" w:cs="Times New Roman"/>
          <w:sz w:val="26"/>
          <w:szCs w:val="26"/>
        </w:rPr>
        <w:t>các mối tương quan tích cực đáng kể giữa lãnh đạo chuyển đổi và cam kết của tổ chức (Emery &amp; Baker, 2007; Stander &amp; Rothmann, 2008).</w:t>
      </w:r>
    </w:p>
    <w:p w:rsidR="00AF5ED1" w:rsidRPr="00AF5ED1" w:rsidRDefault="00AF5ED1" w:rsidP="00F5616E">
      <w:pPr>
        <w:pStyle w:val="ListParagraph"/>
        <w:numPr>
          <w:ilvl w:val="0"/>
          <w:numId w:val="1"/>
        </w:numPr>
        <w:jc w:val="both"/>
        <w:outlineLvl w:val="0"/>
        <w:rPr>
          <w:rFonts w:ascii="Times New Roman" w:hAnsi="Times New Roman" w:cs="Times New Roman"/>
          <w:b/>
          <w:sz w:val="26"/>
          <w:szCs w:val="26"/>
        </w:rPr>
      </w:pPr>
      <w:bookmarkStart w:id="2" w:name="_Toc75430328"/>
      <w:r w:rsidRPr="00AF5ED1">
        <w:rPr>
          <w:rFonts w:ascii="Times New Roman" w:hAnsi="Times New Roman" w:cs="Times New Roman"/>
          <w:b/>
          <w:sz w:val="26"/>
          <w:szCs w:val="26"/>
        </w:rPr>
        <w:t>Phong cách lãnh đạo</w:t>
      </w:r>
      <w:bookmarkEnd w:id="2"/>
    </w:p>
    <w:p w:rsidR="00CA3CCE" w:rsidRDefault="00AF5ED1" w:rsidP="008E09DF">
      <w:pPr>
        <w:spacing w:after="0"/>
        <w:ind w:firstLine="360"/>
        <w:jc w:val="both"/>
        <w:rPr>
          <w:rFonts w:ascii="Times New Roman" w:hAnsi="Times New Roman" w:cs="Times New Roman"/>
          <w:sz w:val="26"/>
          <w:szCs w:val="26"/>
        </w:rPr>
      </w:pPr>
      <w:r w:rsidRPr="00DC1B7E">
        <w:rPr>
          <w:rFonts w:ascii="Times New Roman" w:hAnsi="Times New Roman" w:cs="Times New Roman"/>
          <w:bCs/>
          <w:sz w:val="26"/>
          <w:szCs w:val="26"/>
        </w:rPr>
        <w:t>Phong cách lãnh đạo là</w:t>
      </w:r>
      <w:r w:rsidRPr="00DC1B7E">
        <w:rPr>
          <w:rFonts w:ascii="Times New Roman" w:hAnsi="Times New Roman" w:cs="Times New Roman"/>
          <w:sz w:val="26"/>
          <w:szCs w:val="26"/>
        </w:rPr>
        <w:t> phương thức và </w:t>
      </w:r>
      <w:r w:rsidRPr="00DC1B7E">
        <w:rPr>
          <w:rFonts w:ascii="Times New Roman" w:hAnsi="Times New Roman" w:cs="Times New Roman"/>
          <w:bCs/>
          <w:sz w:val="26"/>
          <w:szCs w:val="26"/>
        </w:rPr>
        <w:t>cách</w:t>
      </w:r>
      <w:r w:rsidRPr="00DC1B7E">
        <w:rPr>
          <w:rFonts w:ascii="Times New Roman" w:hAnsi="Times New Roman" w:cs="Times New Roman"/>
          <w:sz w:val="26"/>
          <w:szCs w:val="26"/>
        </w:rPr>
        <w:t> tiếp cận của một nhà </w:t>
      </w:r>
      <w:r w:rsidRPr="00DC1B7E">
        <w:rPr>
          <w:rFonts w:ascii="Times New Roman" w:hAnsi="Times New Roman" w:cs="Times New Roman"/>
          <w:bCs/>
          <w:sz w:val="26"/>
          <w:szCs w:val="26"/>
        </w:rPr>
        <w:t>lãnh đạo</w:t>
      </w:r>
      <w:r w:rsidRPr="00DC1B7E">
        <w:rPr>
          <w:rFonts w:ascii="Times New Roman" w:hAnsi="Times New Roman" w:cs="Times New Roman"/>
          <w:sz w:val="26"/>
          <w:szCs w:val="26"/>
        </w:rPr>
        <w:t> để đề ra các phương hướng, thực hiện các kế hoạch và tạo động lực cho nhân viên. Dưới góc nhìn của một nhân viên, </w:t>
      </w:r>
      <w:r w:rsidRPr="00DC1B7E">
        <w:rPr>
          <w:rFonts w:ascii="Times New Roman" w:hAnsi="Times New Roman" w:cs="Times New Roman"/>
          <w:bCs/>
          <w:sz w:val="26"/>
          <w:szCs w:val="26"/>
        </w:rPr>
        <w:t>phong cách</w:t>
      </w:r>
      <w:r w:rsidRPr="00DC1B7E">
        <w:rPr>
          <w:rFonts w:ascii="Times New Roman" w:hAnsi="Times New Roman" w:cs="Times New Roman"/>
          <w:sz w:val="26"/>
          <w:szCs w:val="26"/>
        </w:rPr>
        <w:t> đó thường được thể hiện qua các hành động hoặc rõ ràng hoặc ngầm ý từ </w:t>
      </w:r>
      <w:r w:rsidRPr="00DC1B7E">
        <w:rPr>
          <w:rFonts w:ascii="Times New Roman" w:hAnsi="Times New Roman" w:cs="Times New Roman"/>
          <w:bCs/>
          <w:sz w:val="26"/>
          <w:szCs w:val="26"/>
        </w:rPr>
        <w:t>lãnh đạo</w:t>
      </w:r>
      <w:r w:rsidRPr="00DC1B7E">
        <w:rPr>
          <w:rFonts w:ascii="Times New Roman" w:hAnsi="Times New Roman" w:cs="Times New Roman"/>
          <w:sz w:val="26"/>
          <w:szCs w:val="26"/>
        </w:rPr>
        <w:t> của họ (Newstrom, Davis, 1993).</w:t>
      </w:r>
    </w:p>
    <w:p w:rsidR="00AF5ED1" w:rsidRPr="00CA3CCE" w:rsidRDefault="00CA3CCE" w:rsidP="008E09DF">
      <w:pPr>
        <w:spacing w:after="0"/>
        <w:ind w:firstLine="360"/>
        <w:jc w:val="both"/>
        <w:rPr>
          <w:rFonts w:ascii="Times New Roman" w:hAnsi="Times New Roman" w:cs="Times New Roman"/>
          <w:sz w:val="26"/>
          <w:szCs w:val="26"/>
        </w:rPr>
      </w:pPr>
      <w:r w:rsidRPr="00CA3CCE">
        <w:rPr>
          <w:rFonts w:ascii="Times New Roman" w:hAnsi="Times New Roman" w:cs="Times New Roman"/>
          <w:sz w:val="26"/>
          <w:szCs w:val="26"/>
        </w:rPr>
        <w:t>Phong cách lãnh đạo là</w:t>
      </w:r>
      <w:r w:rsidRPr="00CA3CCE">
        <w:rPr>
          <w:rFonts w:ascii="Times New Roman" w:hAnsi="Times New Roman" w:cs="Times New Roman"/>
          <w:bCs/>
          <w:sz w:val="26"/>
          <w:szCs w:val="26"/>
        </w:rPr>
        <w:t> yếu tố có ảnh hưởng trực tiếp đến hiệu quả quản lí của người lãnh đạo, đến tập hợp và thu hút những người thừa hành trong quá trình thực hiện các mục tiêu của tổ chức. Phong cách lãnh đạo là hệ thống các phương pháp được người lãnh đạo sử dụng để tác động đến những người dưới quyền.</w:t>
      </w:r>
      <w:r w:rsidR="0094135E">
        <w:rPr>
          <w:rFonts w:ascii="Times New Roman" w:hAnsi="Times New Roman" w:cs="Times New Roman"/>
          <w:bCs/>
          <w:sz w:val="26"/>
          <w:szCs w:val="26"/>
        </w:rPr>
        <w:t xml:space="preserve"> Có các phong cách lãnh đạo sau:</w:t>
      </w:r>
      <w:r w:rsidRPr="00CA3CCE">
        <w:rPr>
          <w:rFonts w:ascii="Times New Roman" w:hAnsi="Times New Roman" w:cs="Times New Roman"/>
          <w:sz w:val="26"/>
          <w:szCs w:val="26"/>
        </w:rPr>
        <w:t xml:space="preserve"> </w:t>
      </w:r>
      <w:r w:rsidRPr="00CA3CCE">
        <w:rPr>
          <w:rFonts w:ascii="Times New Roman" w:hAnsi="Times New Roman" w:cs="Times New Roman"/>
          <w:sz w:val="26"/>
          <w:szCs w:val="26"/>
        </w:rPr>
        <w:tab/>
      </w:r>
    </w:p>
    <w:p w:rsidR="00AF5ED1" w:rsidRPr="00AF5ED1" w:rsidRDefault="00AF5ED1" w:rsidP="005F7726">
      <w:pPr>
        <w:spacing w:after="0"/>
        <w:ind w:left="360" w:firstLine="360"/>
        <w:jc w:val="both"/>
        <w:rPr>
          <w:rFonts w:ascii="Times New Roman" w:hAnsi="Times New Roman" w:cs="Times New Roman"/>
          <w:sz w:val="26"/>
          <w:szCs w:val="26"/>
        </w:rPr>
      </w:pPr>
      <w:r w:rsidRPr="00AF5ED1">
        <w:rPr>
          <w:rFonts w:ascii="Times New Roman" w:hAnsi="Times New Roman" w:cs="Times New Roman"/>
          <w:sz w:val="26"/>
          <w:szCs w:val="26"/>
        </w:rPr>
        <w:t>- Lãnh đạo độc đoán</w:t>
      </w:r>
    </w:p>
    <w:p w:rsidR="00AF5ED1" w:rsidRDefault="00AF5ED1" w:rsidP="005F7726">
      <w:pPr>
        <w:spacing w:after="0"/>
        <w:ind w:left="360" w:firstLine="360"/>
        <w:jc w:val="both"/>
        <w:rPr>
          <w:rFonts w:ascii="Times New Roman" w:hAnsi="Times New Roman" w:cs="Times New Roman"/>
          <w:sz w:val="26"/>
          <w:szCs w:val="26"/>
        </w:rPr>
      </w:pPr>
      <w:r w:rsidRPr="00AF5ED1">
        <w:rPr>
          <w:rFonts w:ascii="Times New Roman" w:hAnsi="Times New Roman" w:cs="Times New Roman"/>
          <w:sz w:val="26"/>
          <w:szCs w:val="26"/>
        </w:rPr>
        <w:t>- Lãnh đạo ủy quyền</w:t>
      </w:r>
    </w:p>
    <w:p w:rsidR="0094135E" w:rsidRPr="00AF5ED1" w:rsidRDefault="0094135E" w:rsidP="005F7726">
      <w:pPr>
        <w:spacing w:after="0"/>
        <w:ind w:left="360" w:firstLine="360"/>
        <w:jc w:val="both"/>
        <w:rPr>
          <w:rFonts w:ascii="Times New Roman" w:hAnsi="Times New Roman" w:cs="Times New Roman"/>
          <w:sz w:val="26"/>
          <w:szCs w:val="26"/>
        </w:rPr>
      </w:pPr>
      <w:r>
        <w:rPr>
          <w:rFonts w:ascii="Times New Roman" w:hAnsi="Times New Roman" w:cs="Times New Roman"/>
          <w:sz w:val="26"/>
          <w:szCs w:val="26"/>
        </w:rPr>
        <w:t>- Lãnh đạo dân chủ</w:t>
      </w:r>
    </w:p>
    <w:p w:rsidR="00AF5ED1" w:rsidRPr="00AF5ED1" w:rsidRDefault="00AF5ED1" w:rsidP="005F7726">
      <w:pPr>
        <w:spacing w:after="0"/>
        <w:ind w:left="360" w:firstLine="360"/>
        <w:jc w:val="both"/>
        <w:rPr>
          <w:rFonts w:ascii="Times New Roman" w:hAnsi="Times New Roman" w:cs="Times New Roman"/>
          <w:sz w:val="26"/>
          <w:szCs w:val="26"/>
        </w:rPr>
      </w:pPr>
      <w:r w:rsidRPr="00AF5ED1">
        <w:rPr>
          <w:rFonts w:ascii="Times New Roman" w:hAnsi="Times New Roman" w:cs="Times New Roman"/>
          <w:sz w:val="26"/>
          <w:szCs w:val="26"/>
        </w:rPr>
        <w:t>-</w:t>
      </w:r>
      <w:r w:rsidR="0094135E">
        <w:rPr>
          <w:rFonts w:ascii="Times New Roman" w:hAnsi="Times New Roman" w:cs="Times New Roman"/>
          <w:sz w:val="26"/>
          <w:szCs w:val="26"/>
        </w:rPr>
        <w:t xml:space="preserve"> L</w:t>
      </w:r>
      <w:r w:rsidRPr="00AF5ED1">
        <w:rPr>
          <w:rFonts w:ascii="Times New Roman" w:hAnsi="Times New Roman" w:cs="Times New Roman"/>
          <w:sz w:val="26"/>
          <w:szCs w:val="26"/>
        </w:rPr>
        <w:t>ãnh đạo</w:t>
      </w:r>
      <w:r w:rsidR="0094135E">
        <w:rPr>
          <w:rFonts w:ascii="Times New Roman" w:hAnsi="Times New Roman" w:cs="Times New Roman"/>
          <w:sz w:val="26"/>
          <w:szCs w:val="26"/>
        </w:rPr>
        <w:t xml:space="preserve"> giao dịch</w:t>
      </w:r>
    </w:p>
    <w:p w:rsidR="00AF5ED1" w:rsidRDefault="00AF5ED1" w:rsidP="005F7726">
      <w:pPr>
        <w:spacing w:after="0"/>
        <w:ind w:left="360" w:firstLine="360"/>
        <w:jc w:val="both"/>
        <w:rPr>
          <w:rFonts w:ascii="Times New Roman" w:hAnsi="Times New Roman" w:cs="Times New Roman"/>
          <w:sz w:val="26"/>
          <w:szCs w:val="26"/>
        </w:rPr>
      </w:pPr>
      <w:r w:rsidRPr="00AF5ED1">
        <w:rPr>
          <w:rFonts w:ascii="Times New Roman" w:hAnsi="Times New Roman" w:cs="Times New Roman"/>
          <w:sz w:val="26"/>
          <w:szCs w:val="26"/>
        </w:rPr>
        <w:t>- Lãnh đạo chuyển đổi</w:t>
      </w:r>
    </w:p>
    <w:p w:rsidR="005F7726" w:rsidRDefault="005F7726" w:rsidP="005F7726">
      <w:pPr>
        <w:spacing w:after="0"/>
        <w:ind w:left="360" w:firstLine="360"/>
        <w:jc w:val="both"/>
        <w:rPr>
          <w:rFonts w:ascii="Times New Roman" w:hAnsi="Times New Roman" w:cs="Times New Roman"/>
          <w:sz w:val="26"/>
          <w:szCs w:val="26"/>
        </w:rPr>
      </w:pPr>
      <w:r>
        <w:rPr>
          <w:rFonts w:ascii="Times New Roman" w:hAnsi="Times New Roman" w:cs="Times New Roman"/>
          <w:sz w:val="26"/>
          <w:szCs w:val="26"/>
        </w:rPr>
        <w:t>- Lãnh đạo phục vụ</w:t>
      </w:r>
    </w:p>
    <w:p w:rsidR="00AF5ED1" w:rsidRPr="008E09DF" w:rsidRDefault="00AF5ED1" w:rsidP="00F5616E">
      <w:pPr>
        <w:pStyle w:val="Heading2"/>
        <w:rPr>
          <w:rFonts w:ascii="Times New Roman" w:hAnsi="Times New Roman" w:cs="Times New Roman"/>
          <w:b w:val="0"/>
        </w:rPr>
      </w:pPr>
      <w:bookmarkStart w:id="3" w:name="_Toc75430329"/>
      <w:r w:rsidRPr="008E09DF">
        <w:rPr>
          <w:rFonts w:ascii="Times New Roman" w:hAnsi="Times New Roman" w:cs="Times New Roman"/>
        </w:rPr>
        <w:t>2.1.</w:t>
      </w:r>
      <w:r w:rsidR="003D1F54">
        <w:rPr>
          <w:rFonts w:ascii="Times New Roman" w:hAnsi="Times New Roman" w:cs="Times New Roman"/>
        </w:rPr>
        <w:t xml:space="preserve"> </w:t>
      </w:r>
      <w:r w:rsidRPr="008E09DF">
        <w:rPr>
          <w:rFonts w:ascii="Times New Roman" w:hAnsi="Times New Roman" w:cs="Times New Roman"/>
        </w:rPr>
        <w:t>Lãnh đạo độc đoán</w:t>
      </w:r>
      <w:bookmarkEnd w:id="3"/>
    </w:p>
    <w:p w:rsidR="008E09DF" w:rsidRDefault="008E09DF" w:rsidP="008E09DF">
      <w:pPr>
        <w:spacing w:after="0"/>
        <w:ind w:firstLine="360"/>
        <w:jc w:val="both"/>
        <w:rPr>
          <w:rFonts w:ascii="Times New Roman" w:hAnsi="Times New Roman" w:cs="Times New Roman"/>
          <w:sz w:val="26"/>
          <w:szCs w:val="26"/>
        </w:rPr>
      </w:pPr>
      <w:r w:rsidRPr="008E09DF">
        <w:rPr>
          <w:rFonts w:ascii="Times New Roman" w:hAnsi="Times New Roman" w:cs="Times New Roman"/>
          <w:sz w:val="26"/>
          <w:szCs w:val="26"/>
        </w:rPr>
        <w:t>Kiểu quản lý mệnh lệnh độc đoán được đặc trưng bằng việc tập trung mọi quyền lực vào tay một mình người quản lý, người lãnh đạo - quản lý bằng ý chí của mình, trấn áp ý chí và sáng kiến của mọi thành viên trong tập thể</w:t>
      </w:r>
      <w:r>
        <w:rPr>
          <w:rFonts w:ascii="Times New Roman" w:hAnsi="Times New Roman" w:cs="Times New Roman"/>
          <w:sz w:val="26"/>
          <w:szCs w:val="26"/>
        </w:rPr>
        <w:t>.</w:t>
      </w:r>
    </w:p>
    <w:p w:rsidR="008E09DF" w:rsidRPr="008E09DF" w:rsidRDefault="008E09DF" w:rsidP="008E09DF">
      <w:pPr>
        <w:spacing w:after="0"/>
        <w:ind w:firstLine="360"/>
        <w:jc w:val="both"/>
        <w:rPr>
          <w:rFonts w:ascii="Times New Roman" w:hAnsi="Times New Roman" w:cs="Times New Roman"/>
          <w:sz w:val="26"/>
          <w:szCs w:val="26"/>
        </w:rPr>
      </w:pPr>
      <w:r w:rsidRPr="008E09DF">
        <w:rPr>
          <w:rFonts w:ascii="Times New Roman" w:hAnsi="Times New Roman" w:cs="Times New Roman"/>
          <w:sz w:val="26"/>
          <w:szCs w:val="26"/>
        </w:rPr>
        <w:t> Nhì</w:t>
      </w:r>
      <w:r w:rsidRPr="00D3151F">
        <w:rPr>
          <w:rFonts w:ascii="Times New Roman" w:hAnsi="Times New Roman" w:cs="Times New Roman"/>
          <w:sz w:val="26"/>
          <w:szCs w:val="26"/>
        </w:rPr>
        <w:t>n chung, </w:t>
      </w:r>
      <w:r w:rsidRPr="00D3151F">
        <w:rPr>
          <w:rFonts w:ascii="Times New Roman" w:hAnsi="Times New Roman" w:cs="Times New Roman"/>
          <w:bCs/>
          <w:sz w:val="26"/>
          <w:szCs w:val="26"/>
        </w:rPr>
        <w:t>phong cách lãnh đạo độc đoán</w:t>
      </w:r>
      <w:r w:rsidRPr="00D3151F">
        <w:rPr>
          <w:rFonts w:ascii="Times New Roman" w:hAnsi="Times New Roman" w:cs="Times New Roman"/>
          <w:sz w:val="26"/>
          <w:szCs w:val="26"/>
        </w:rPr>
        <w:t> có những </w:t>
      </w:r>
      <w:r w:rsidRPr="00D3151F">
        <w:rPr>
          <w:rFonts w:ascii="Times New Roman" w:hAnsi="Times New Roman" w:cs="Times New Roman"/>
          <w:bCs/>
          <w:sz w:val="26"/>
          <w:szCs w:val="26"/>
        </w:rPr>
        <w:t>đặc điểm</w:t>
      </w:r>
      <w:r w:rsidRPr="00D3151F">
        <w:rPr>
          <w:rFonts w:ascii="Times New Roman" w:hAnsi="Times New Roman" w:cs="Times New Roman"/>
          <w:sz w:val="26"/>
          <w:szCs w:val="26"/>
        </w:rPr>
        <w:t> chính</w:t>
      </w:r>
      <w:r w:rsidR="00D3151F">
        <w:rPr>
          <w:rFonts w:ascii="Times New Roman" w:hAnsi="Times New Roman" w:cs="Times New Roman"/>
          <w:sz w:val="26"/>
          <w:szCs w:val="26"/>
        </w:rPr>
        <w:t xml:space="preserve"> l</w:t>
      </w:r>
      <w:r w:rsidRPr="00D3151F">
        <w:rPr>
          <w:rFonts w:ascii="Times New Roman" w:hAnsi="Times New Roman" w:cs="Times New Roman"/>
          <w:sz w:val="26"/>
          <w:szCs w:val="26"/>
        </w:rPr>
        <w:t>à</w:t>
      </w:r>
      <w:r w:rsidR="00D3151F">
        <w:rPr>
          <w:rFonts w:ascii="Times New Roman" w:hAnsi="Times New Roman" w:cs="Times New Roman"/>
          <w:sz w:val="26"/>
          <w:szCs w:val="26"/>
        </w:rPr>
        <w:t>:</w:t>
      </w:r>
      <w:r w:rsidRPr="00D3151F">
        <w:rPr>
          <w:rFonts w:ascii="Times New Roman" w:hAnsi="Times New Roman" w:cs="Times New Roman"/>
          <w:sz w:val="26"/>
          <w:szCs w:val="26"/>
        </w:rPr>
        <w:t xml:space="preserve"> người </w:t>
      </w:r>
      <w:r w:rsidR="00D3151F">
        <w:rPr>
          <w:rFonts w:ascii="Times New Roman" w:hAnsi="Times New Roman" w:cs="Times New Roman"/>
          <w:sz w:val="26"/>
          <w:szCs w:val="26"/>
        </w:rPr>
        <w:t xml:space="preserve">lãnh đạo sẽ </w:t>
      </w:r>
      <w:r w:rsidRPr="00D3151F">
        <w:rPr>
          <w:rFonts w:ascii="Times New Roman" w:hAnsi="Times New Roman" w:cs="Times New Roman"/>
          <w:sz w:val="26"/>
          <w:szCs w:val="26"/>
        </w:rPr>
        <w:t xml:space="preserve">quyết định tất cả các phương pháp và quy trình làm việc. Thành viên trong nhóm </w:t>
      </w:r>
      <w:r w:rsidRPr="00D3151F">
        <w:rPr>
          <w:rFonts w:ascii="Times New Roman" w:hAnsi="Times New Roman" w:cs="Times New Roman"/>
          <w:sz w:val="26"/>
          <w:szCs w:val="26"/>
        </w:rPr>
        <w:lastRenderedPageBreak/>
        <w:t>hiếm kh</w:t>
      </w:r>
      <w:r w:rsidRPr="008E09DF">
        <w:rPr>
          <w:rFonts w:ascii="Times New Roman" w:hAnsi="Times New Roman" w:cs="Times New Roman"/>
          <w:sz w:val="26"/>
          <w:szCs w:val="26"/>
        </w:rPr>
        <w:t>i được tin tưởng khi đưa ra ý kiến hoặc thực hiện nhiệm vụ quan trọng. Công việc được tổ chức bài bản và cứng nhắc.</w:t>
      </w:r>
    </w:p>
    <w:p w:rsidR="008E09DF" w:rsidRDefault="008E09DF" w:rsidP="008E09DF">
      <w:pPr>
        <w:spacing w:after="0"/>
        <w:ind w:firstLine="360"/>
        <w:jc w:val="both"/>
        <w:rPr>
          <w:rFonts w:ascii="Times New Roman" w:hAnsi="Times New Roman" w:cs="Times New Roman"/>
          <w:sz w:val="26"/>
          <w:szCs w:val="26"/>
        </w:rPr>
      </w:pPr>
      <w:r w:rsidRPr="008E09DF">
        <w:rPr>
          <w:rFonts w:ascii="Times New Roman" w:hAnsi="Times New Roman" w:cs="Times New Roman"/>
          <w:sz w:val="26"/>
          <w:szCs w:val="26"/>
        </w:rPr>
        <w:t>Trên thực tế, phong cách lãnh đạo này rất phù hợp với những tình huống cấp bách, khi mà các quyết định phải được đưa ra thật nhanh chóng, quyết liệt; hoặc khi bạn là người tỉnh táo và có hiểu biết toàn diện nhất về vấn đề. Phong cách này không nên được áp dụng thường xuyên vì dễ khiến nhân viên cảm thấy không được lắng nghe và tôn trọng.</w:t>
      </w:r>
    </w:p>
    <w:p w:rsidR="000975A4" w:rsidRDefault="000975A4" w:rsidP="00F5616E">
      <w:pPr>
        <w:pStyle w:val="Heading2"/>
        <w:rPr>
          <w:rFonts w:ascii="Times New Roman" w:hAnsi="Times New Roman" w:cs="Times New Roman"/>
        </w:rPr>
      </w:pPr>
      <w:bookmarkStart w:id="4" w:name="_Toc75430330"/>
      <w:r w:rsidRPr="008E09DF">
        <w:rPr>
          <w:rFonts w:ascii="Times New Roman" w:hAnsi="Times New Roman" w:cs="Times New Roman"/>
        </w:rPr>
        <w:t>2.</w:t>
      </w:r>
      <w:r>
        <w:rPr>
          <w:rFonts w:ascii="Times New Roman" w:hAnsi="Times New Roman" w:cs="Times New Roman"/>
        </w:rPr>
        <w:t>2</w:t>
      </w:r>
      <w:r w:rsidRPr="008E09DF">
        <w:rPr>
          <w:rFonts w:ascii="Times New Roman" w:hAnsi="Times New Roman" w:cs="Times New Roman"/>
        </w:rPr>
        <w:t>.</w:t>
      </w:r>
      <w:r>
        <w:rPr>
          <w:rFonts w:ascii="Times New Roman" w:hAnsi="Times New Roman" w:cs="Times New Roman"/>
        </w:rPr>
        <w:t xml:space="preserve"> </w:t>
      </w:r>
      <w:r w:rsidRPr="008E09DF">
        <w:rPr>
          <w:rFonts w:ascii="Times New Roman" w:hAnsi="Times New Roman" w:cs="Times New Roman"/>
        </w:rPr>
        <w:t xml:space="preserve">Lãnh đạo </w:t>
      </w:r>
      <w:r>
        <w:rPr>
          <w:rFonts w:ascii="Times New Roman" w:hAnsi="Times New Roman" w:cs="Times New Roman"/>
        </w:rPr>
        <w:t xml:space="preserve">dân chủ </w:t>
      </w:r>
      <w:r w:rsidRPr="000975A4">
        <w:rPr>
          <w:rFonts w:ascii="Arial" w:eastAsia="Times New Roman" w:hAnsi="Arial" w:cs="Arial"/>
          <w:color w:val="000000"/>
          <w:sz w:val="24"/>
          <w:szCs w:val="24"/>
          <w:lang w:eastAsia="en-US"/>
        </w:rPr>
        <w:t>(</w:t>
      </w:r>
      <w:r w:rsidRPr="000975A4">
        <w:rPr>
          <w:rFonts w:ascii="Times New Roman" w:hAnsi="Times New Roman" w:cs="Times New Roman"/>
        </w:rPr>
        <w:t>Democratic leadership)</w:t>
      </w:r>
      <w:bookmarkEnd w:id="4"/>
    </w:p>
    <w:p w:rsidR="000975A4" w:rsidRPr="000975A4" w:rsidRDefault="000975A4" w:rsidP="000975A4">
      <w:pPr>
        <w:spacing w:after="0"/>
        <w:ind w:firstLine="360"/>
        <w:jc w:val="both"/>
        <w:rPr>
          <w:rFonts w:ascii="Times New Roman" w:hAnsi="Times New Roman" w:cs="Times New Roman"/>
          <w:sz w:val="26"/>
          <w:szCs w:val="26"/>
        </w:rPr>
      </w:pPr>
      <w:r>
        <w:rPr>
          <w:rFonts w:ascii="Times New Roman" w:hAnsi="Times New Roman" w:cs="Times New Roman"/>
          <w:sz w:val="26"/>
          <w:szCs w:val="26"/>
        </w:rPr>
        <w:t>Phong cách này</w:t>
      </w:r>
      <w:r w:rsidRPr="000975A4">
        <w:rPr>
          <w:rFonts w:ascii="Times New Roman" w:hAnsi="Times New Roman" w:cs="Times New Roman"/>
          <w:sz w:val="26"/>
          <w:szCs w:val="26"/>
        </w:rPr>
        <w:t xml:space="preserve"> còn được biết đến với tên gọi lãnh đạo có sự tham gia (participative leadership) hay lãnh đạo chia sẻ (shared leadership) là phong cách lãnh đạo mà trong đó, các thành viên của nhóm được tham gia nhiều hơn vào quá trình ra quyết định. Phương pháp lãnh đạo này có thể áp dụng cho mọi tổ chức, từ doanh nghiệp tư nhân đến trường học và cơ quan chính phủ.</w:t>
      </w:r>
    </w:p>
    <w:p w:rsidR="000975A4" w:rsidRPr="000975A4" w:rsidRDefault="000975A4" w:rsidP="000975A4">
      <w:pPr>
        <w:spacing w:after="0"/>
        <w:ind w:firstLine="360"/>
        <w:jc w:val="both"/>
        <w:rPr>
          <w:rFonts w:ascii="Times New Roman" w:hAnsi="Times New Roman" w:cs="Times New Roman"/>
          <w:sz w:val="26"/>
          <w:szCs w:val="26"/>
        </w:rPr>
      </w:pPr>
      <w:r w:rsidRPr="000975A4">
        <w:rPr>
          <w:rFonts w:ascii="Times New Roman" w:hAnsi="Times New Roman" w:cs="Times New Roman"/>
          <w:sz w:val="26"/>
          <w:szCs w:val="26"/>
        </w:rPr>
        <w:t>Phong cách dân chủ trong lãnh đạo tạo điều kiện cho mọi cá nhân được tự do thảo luận và chia sẻ ý tưởng. Tuy tập trung vào bình đẳng nhóm và luồng ý kiến tự do, </w:t>
      </w:r>
      <w:hyperlink r:id="rId10" w:history="1">
        <w:r w:rsidRPr="000975A4">
          <w:rPr>
            <w:rFonts w:ascii="Times New Roman" w:hAnsi="Times New Roman" w:cs="Times New Roman"/>
            <w:sz w:val="26"/>
            <w:szCs w:val="26"/>
          </w:rPr>
          <w:t>vai trò của người lãnh đạo</w:t>
        </w:r>
      </w:hyperlink>
      <w:r w:rsidRPr="000975A4">
        <w:rPr>
          <w:rFonts w:ascii="Times New Roman" w:hAnsi="Times New Roman" w:cs="Times New Roman"/>
          <w:sz w:val="26"/>
          <w:szCs w:val="26"/>
        </w:rPr>
        <w:t> vẫn chịu trách nhiệm chính trong việc đưa ra hướng dẫn và quyết định cuối cùng.</w:t>
      </w:r>
    </w:p>
    <w:p w:rsidR="000975A4" w:rsidRPr="000975A4" w:rsidRDefault="004039DE" w:rsidP="000975A4">
      <w:pPr>
        <w:spacing w:after="0"/>
        <w:ind w:firstLine="360"/>
        <w:jc w:val="both"/>
        <w:rPr>
          <w:rFonts w:ascii="Times New Roman" w:hAnsi="Times New Roman" w:cs="Times New Roman"/>
          <w:sz w:val="26"/>
          <w:szCs w:val="26"/>
        </w:rPr>
      </w:pPr>
      <w:hyperlink r:id="rId11" w:anchor="Sec4.5" w:history="1">
        <w:r w:rsidR="000975A4" w:rsidRPr="000975A4">
          <w:rPr>
            <w:rFonts w:ascii="Times New Roman" w:hAnsi="Times New Roman" w:cs="Times New Roman"/>
            <w:sz w:val="26"/>
            <w:szCs w:val="26"/>
          </w:rPr>
          <w:t>Nghiên cứu</w:t>
        </w:r>
      </w:hyperlink>
      <w:r w:rsidR="000975A4" w:rsidRPr="000975A4">
        <w:rPr>
          <w:rFonts w:ascii="Times New Roman" w:hAnsi="Times New Roman" w:cs="Times New Roman"/>
          <w:sz w:val="26"/>
          <w:szCs w:val="26"/>
        </w:rPr>
        <w:t> đã chỉ ra rằng phong cách lãnh đạo dân chủ là một trong những cách quản lý hiệu quả nhất – giúp cải thiện năng suất đội nhóm, khả năng đóng góp vào mục đích chung của các thành viên, cũng như nâng cao tinh thần và sự gắn kết nội bộ.</w:t>
      </w:r>
    </w:p>
    <w:p w:rsidR="000975A4" w:rsidRPr="00350973" w:rsidRDefault="000975A4" w:rsidP="00F5616E">
      <w:pPr>
        <w:pStyle w:val="Heading2"/>
        <w:rPr>
          <w:rFonts w:ascii="Times New Roman" w:hAnsi="Times New Roman" w:cs="Times New Roman"/>
          <w:b w:val="0"/>
        </w:rPr>
      </w:pPr>
      <w:bookmarkStart w:id="5" w:name="_Toc75430331"/>
      <w:r w:rsidRPr="00350973">
        <w:rPr>
          <w:rFonts w:ascii="Times New Roman" w:hAnsi="Times New Roman" w:cs="Times New Roman"/>
        </w:rPr>
        <w:t>2.3 Lãnh đạo ủy quyền</w:t>
      </w:r>
      <w:bookmarkEnd w:id="5"/>
    </w:p>
    <w:p w:rsidR="00DE5A72" w:rsidRPr="00DE5A72" w:rsidRDefault="00DE5A72" w:rsidP="00DE5A72">
      <w:pPr>
        <w:spacing w:after="0"/>
        <w:ind w:firstLine="360"/>
        <w:jc w:val="both"/>
        <w:rPr>
          <w:rFonts w:ascii="Times New Roman" w:hAnsi="Times New Roman" w:cs="Times New Roman"/>
          <w:sz w:val="26"/>
          <w:szCs w:val="26"/>
        </w:rPr>
      </w:pPr>
      <w:r w:rsidRPr="00DE5A72">
        <w:rPr>
          <w:rFonts w:ascii="Times New Roman" w:hAnsi="Times New Roman" w:cs="Times New Roman"/>
          <w:sz w:val="26"/>
          <w:szCs w:val="26"/>
        </w:rPr>
        <w:t>Lãnh đạo ủy quyền, hay còn gọi là lãnh đạo phái đoàn, lãnh đạo laissez-faire được ứng dụng khi </w:t>
      </w:r>
      <w:hyperlink r:id="rId12" w:history="1">
        <w:r w:rsidRPr="00DE5A72">
          <w:rPr>
            <w:rFonts w:ascii="Times New Roman" w:hAnsi="Times New Roman" w:cs="Times New Roman"/>
            <w:sz w:val="26"/>
            <w:szCs w:val="26"/>
          </w:rPr>
          <w:t>nhà lãnh đạo</w:t>
        </w:r>
      </w:hyperlink>
      <w:r w:rsidRPr="00DE5A72">
        <w:rPr>
          <w:rFonts w:ascii="Times New Roman" w:hAnsi="Times New Roman" w:cs="Times New Roman"/>
          <w:sz w:val="26"/>
          <w:szCs w:val="26"/>
        </w:rPr>
        <w:t> nới lỏng quyền hành và trao quyền các thành viên trong nhóm đưa ra quyết định.</w:t>
      </w:r>
    </w:p>
    <w:p w:rsidR="00DE5A72" w:rsidRPr="00DE5A72" w:rsidRDefault="00DE5A72" w:rsidP="00DE5A72">
      <w:pPr>
        <w:spacing w:after="0"/>
        <w:ind w:firstLine="360"/>
        <w:jc w:val="both"/>
        <w:rPr>
          <w:rFonts w:ascii="Times New Roman" w:hAnsi="Times New Roman" w:cs="Times New Roman"/>
          <w:sz w:val="26"/>
          <w:szCs w:val="26"/>
        </w:rPr>
      </w:pPr>
      <w:r w:rsidRPr="00DE5A72">
        <w:rPr>
          <w:rFonts w:ascii="Times New Roman" w:hAnsi="Times New Roman" w:cs="Times New Roman"/>
          <w:sz w:val="26"/>
          <w:szCs w:val="26"/>
        </w:rPr>
        <w:t>Theo người lãnh đạo ủy quyền, chìa khóa thành công chính là xây dựng một đội ngũ mạnh mẽ và tin tưởng lẫn nhau.</w:t>
      </w:r>
    </w:p>
    <w:p w:rsidR="00DE5A72" w:rsidRPr="00DE5A72" w:rsidRDefault="00DE5A72" w:rsidP="00DE5A72">
      <w:pPr>
        <w:spacing w:after="0"/>
        <w:ind w:firstLine="360"/>
        <w:jc w:val="both"/>
        <w:rPr>
          <w:rFonts w:ascii="Times New Roman" w:hAnsi="Times New Roman" w:cs="Times New Roman"/>
          <w:sz w:val="26"/>
          <w:szCs w:val="26"/>
        </w:rPr>
      </w:pPr>
      <w:r w:rsidRPr="00DE5A72">
        <w:rPr>
          <w:rFonts w:ascii="Times New Roman" w:hAnsi="Times New Roman" w:cs="Times New Roman"/>
          <w:sz w:val="26"/>
          <w:szCs w:val="26"/>
        </w:rPr>
        <w:t>Những người thích làm việc trong môi trường quy định nghiêm ngặt thì có xu hướng làm việc tốt với các nhà lãnh đạo chuyên quyền, đặc biệt là môi trường quan liêu truyền thống. Quyền quyết định hoàn toàn nằm trong tay người đứng đầu và các thành viên chỉ việc tuân thủ theo.</w:t>
      </w:r>
      <w:r>
        <w:rPr>
          <w:rFonts w:ascii="Times New Roman" w:hAnsi="Times New Roman" w:cs="Times New Roman"/>
          <w:sz w:val="26"/>
          <w:szCs w:val="26"/>
        </w:rPr>
        <w:t xml:space="preserve"> </w:t>
      </w:r>
      <w:r w:rsidRPr="00DE5A72">
        <w:rPr>
          <w:rFonts w:ascii="Times New Roman" w:hAnsi="Times New Roman" w:cs="Times New Roman"/>
          <w:sz w:val="26"/>
          <w:szCs w:val="26"/>
        </w:rPr>
        <w:t>Lãnh đạo ủy quyền thì hoàn toàn ngược lại. Thay vì chỉ nghe theo ý kiến độc lập của nhà lãnh đạo, các nhân viên được phép đóng góp ý kiến và tham mưu giải quyết các vấn đề của tổ chức.</w:t>
      </w:r>
    </w:p>
    <w:p w:rsidR="00DE5A72" w:rsidRPr="00DE5A72" w:rsidRDefault="00DE5A72" w:rsidP="00DE5A72">
      <w:pPr>
        <w:spacing w:after="0"/>
        <w:ind w:firstLine="360"/>
        <w:jc w:val="both"/>
        <w:rPr>
          <w:rFonts w:ascii="Times New Roman" w:hAnsi="Times New Roman" w:cs="Times New Roman"/>
          <w:sz w:val="26"/>
          <w:szCs w:val="26"/>
        </w:rPr>
      </w:pPr>
      <w:r w:rsidRPr="00DE5A72">
        <w:rPr>
          <w:rFonts w:ascii="Times New Roman" w:hAnsi="Times New Roman" w:cs="Times New Roman"/>
          <w:sz w:val="26"/>
          <w:szCs w:val="26"/>
        </w:rPr>
        <w:t>Lãnh đạo ủy quyền có thể không phù hợp với mọi tổ chức, đặc biệt là những nơi yêu cầu thủ tục nghiêm ngặt và phân quyền rõ rệt.</w:t>
      </w:r>
      <w:r>
        <w:rPr>
          <w:rFonts w:ascii="Times New Roman" w:hAnsi="Times New Roman" w:cs="Times New Roman"/>
          <w:sz w:val="26"/>
          <w:szCs w:val="26"/>
        </w:rPr>
        <w:t xml:space="preserve"> </w:t>
      </w:r>
      <w:r w:rsidRPr="00DE5A72">
        <w:rPr>
          <w:rFonts w:ascii="Times New Roman" w:hAnsi="Times New Roman" w:cs="Times New Roman"/>
          <w:sz w:val="26"/>
          <w:szCs w:val="26"/>
        </w:rPr>
        <w:t>Tuy vậy, trong nhiều hoàn cảnh, phong cách lãnh đạo ủy quyền vẫn thể hiện hiệu quả tối ưu của nó. Đó là vấn đề phụ thuộc vào sự tín nhiệm đúng đắn của người lãnh đạo.</w:t>
      </w:r>
    </w:p>
    <w:p w:rsidR="008E09DF" w:rsidRDefault="00DE5A72" w:rsidP="00F5616E">
      <w:pPr>
        <w:pStyle w:val="Heading2"/>
        <w:rPr>
          <w:rFonts w:ascii="Times New Roman" w:hAnsi="Times New Roman" w:cs="Times New Roman"/>
        </w:rPr>
      </w:pPr>
      <w:bookmarkStart w:id="6" w:name="_Toc75430332"/>
      <w:r w:rsidRPr="00350973">
        <w:rPr>
          <w:rFonts w:ascii="Times New Roman" w:hAnsi="Times New Roman" w:cs="Times New Roman"/>
        </w:rPr>
        <w:lastRenderedPageBreak/>
        <w:t>2.</w:t>
      </w:r>
      <w:r>
        <w:rPr>
          <w:rFonts w:ascii="Times New Roman" w:hAnsi="Times New Roman" w:cs="Times New Roman"/>
        </w:rPr>
        <w:t>4</w:t>
      </w:r>
      <w:r w:rsidRPr="00350973">
        <w:rPr>
          <w:rFonts w:ascii="Times New Roman" w:hAnsi="Times New Roman" w:cs="Times New Roman"/>
        </w:rPr>
        <w:t xml:space="preserve"> Lãnh đạo </w:t>
      </w:r>
      <w:r>
        <w:rPr>
          <w:rFonts w:ascii="Times New Roman" w:hAnsi="Times New Roman" w:cs="Times New Roman"/>
        </w:rPr>
        <w:t>giao dịch</w:t>
      </w:r>
      <w:bookmarkEnd w:id="6"/>
    </w:p>
    <w:p w:rsidR="00E137F7" w:rsidRPr="00E137F7" w:rsidRDefault="00906BB0" w:rsidP="0049196A">
      <w:pPr>
        <w:spacing w:after="0"/>
        <w:ind w:firstLine="360"/>
        <w:jc w:val="both"/>
        <w:rPr>
          <w:rFonts w:ascii="Times New Roman" w:hAnsi="Times New Roman" w:cs="Times New Roman"/>
          <w:sz w:val="26"/>
          <w:szCs w:val="26"/>
        </w:rPr>
      </w:pPr>
      <w:r>
        <w:rPr>
          <w:rFonts w:ascii="Times New Roman" w:hAnsi="Times New Roman" w:cs="Times New Roman"/>
          <w:sz w:val="26"/>
          <w:szCs w:val="26"/>
        </w:rPr>
        <w:t xml:space="preserve">Đây là </w:t>
      </w:r>
      <w:r w:rsidR="00E137F7" w:rsidRPr="00E137F7">
        <w:rPr>
          <w:rFonts w:ascii="Times New Roman" w:hAnsi="Times New Roman" w:cs="Times New Roman"/>
          <w:sz w:val="26"/>
          <w:szCs w:val="26"/>
        </w:rPr>
        <w:t xml:space="preserve">phong cách lãnh đạo </w:t>
      </w:r>
      <w:r>
        <w:rPr>
          <w:rFonts w:ascii="Times New Roman" w:hAnsi="Times New Roman" w:cs="Times New Roman"/>
          <w:sz w:val="26"/>
          <w:szCs w:val="26"/>
        </w:rPr>
        <w:t xml:space="preserve">mà </w:t>
      </w:r>
      <w:r w:rsidR="00E137F7" w:rsidRPr="00E137F7">
        <w:rPr>
          <w:rFonts w:ascii="Times New Roman" w:hAnsi="Times New Roman" w:cs="Times New Roman"/>
          <w:sz w:val="26"/>
          <w:szCs w:val="26"/>
        </w:rPr>
        <w:t xml:space="preserve">theo đó các mục tiêu được xác định trước và nhà lãnh đạo sử dụng phần thưởng và hình phạt để thúc đẩy những người theo ông được gọi là Lãnh đạo giao dịch. </w:t>
      </w:r>
    </w:p>
    <w:p w:rsidR="00E137F7" w:rsidRPr="00E137F7" w:rsidRDefault="00E137F7" w:rsidP="00E137F7">
      <w:pPr>
        <w:spacing w:after="0"/>
        <w:ind w:firstLine="360"/>
        <w:jc w:val="both"/>
        <w:rPr>
          <w:rFonts w:ascii="Times New Roman" w:hAnsi="Times New Roman" w:cs="Times New Roman"/>
          <w:sz w:val="26"/>
          <w:szCs w:val="26"/>
        </w:rPr>
      </w:pPr>
      <w:r w:rsidRPr="00E137F7">
        <w:rPr>
          <w:rFonts w:ascii="Times New Roman" w:hAnsi="Times New Roman" w:cs="Times New Roman"/>
          <w:sz w:val="26"/>
          <w:szCs w:val="26"/>
        </w:rPr>
        <w:t xml:space="preserve">Trong phong cách lãnh đạo này, nhà lãnh đạo sử dụng quyền lực và trách nhiệm của mình </w:t>
      </w:r>
      <w:r w:rsidR="0049196A">
        <w:rPr>
          <w:rFonts w:ascii="Times New Roman" w:hAnsi="Times New Roman" w:cs="Times New Roman"/>
          <w:sz w:val="26"/>
          <w:szCs w:val="26"/>
        </w:rPr>
        <w:t>bên cạnh đó họ sử dụng g</w:t>
      </w:r>
      <w:r w:rsidRPr="00E137F7">
        <w:rPr>
          <w:rFonts w:ascii="Times New Roman" w:hAnsi="Times New Roman" w:cs="Times New Roman"/>
          <w:sz w:val="26"/>
          <w:szCs w:val="26"/>
        </w:rPr>
        <w:t>iải thưởng và hình phạt là hai công cụ chính được lãnh đạo sử dụng để truyền cảm hứng cho cấp dưới của mình, tức là nếu một nhân viên đạt được mục tiêu trong thời gian quy định, anh ta sẽ chủ động cho công việc của mình, trong khi nếu nhiệm vụ không hoàn thành trong thời gian cần thiết, thì anh ta sẽ bị phạt vì cùng.</w:t>
      </w:r>
    </w:p>
    <w:p w:rsidR="00211145" w:rsidRDefault="00211145" w:rsidP="00F5616E">
      <w:pPr>
        <w:pStyle w:val="Heading2"/>
        <w:rPr>
          <w:rFonts w:ascii="Times New Roman" w:hAnsi="Times New Roman" w:cs="Times New Roman"/>
        </w:rPr>
      </w:pPr>
      <w:bookmarkStart w:id="7" w:name="_Toc75430333"/>
      <w:r w:rsidRPr="00350973">
        <w:rPr>
          <w:rFonts w:ascii="Times New Roman" w:hAnsi="Times New Roman" w:cs="Times New Roman"/>
        </w:rPr>
        <w:t>2.</w:t>
      </w:r>
      <w:r>
        <w:rPr>
          <w:rFonts w:ascii="Times New Roman" w:hAnsi="Times New Roman" w:cs="Times New Roman"/>
        </w:rPr>
        <w:t>5</w:t>
      </w:r>
      <w:r w:rsidRPr="00350973">
        <w:rPr>
          <w:rFonts w:ascii="Times New Roman" w:hAnsi="Times New Roman" w:cs="Times New Roman"/>
        </w:rPr>
        <w:t xml:space="preserve"> Lãnh đạo </w:t>
      </w:r>
      <w:r>
        <w:rPr>
          <w:rFonts w:ascii="Times New Roman" w:hAnsi="Times New Roman" w:cs="Times New Roman"/>
        </w:rPr>
        <w:t>chuyển đổi</w:t>
      </w:r>
      <w:bookmarkEnd w:id="7"/>
    </w:p>
    <w:p w:rsidR="0006033E" w:rsidRPr="0006033E" w:rsidRDefault="0006033E" w:rsidP="0006033E">
      <w:pPr>
        <w:spacing w:after="0"/>
        <w:ind w:firstLine="360"/>
        <w:jc w:val="both"/>
        <w:rPr>
          <w:rFonts w:ascii="Times New Roman" w:hAnsi="Times New Roman" w:cs="Times New Roman"/>
          <w:sz w:val="26"/>
          <w:szCs w:val="26"/>
        </w:rPr>
      </w:pPr>
      <w:r w:rsidRPr="0006033E">
        <w:rPr>
          <w:rFonts w:ascii="Times New Roman" w:hAnsi="Times New Roman" w:cs="Times New Roman"/>
          <w:sz w:val="26"/>
          <w:szCs w:val="26"/>
        </w:rPr>
        <w:t>James MacGregor Burns lần đầu tiên đề xuất khái niệm về phong cách lãnh đạo này vào năm 1978. Ý tưởng chính của phong cách lãnh đạo này là cả cấp trên và cấp dưới làm việc để nâng đỡ nhau để cải thiện tinh thần và động lực của họ.</w:t>
      </w:r>
    </w:p>
    <w:p w:rsidR="0006033E" w:rsidRPr="0006033E" w:rsidRDefault="0006033E" w:rsidP="0006033E">
      <w:pPr>
        <w:spacing w:after="0"/>
        <w:ind w:firstLine="360"/>
        <w:jc w:val="both"/>
        <w:rPr>
          <w:rFonts w:ascii="Times New Roman" w:hAnsi="Times New Roman" w:cs="Times New Roman"/>
          <w:sz w:val="26"/>
          <w:szCs w:val="26"/>
        </w:rPr>
      </w:pPr>
      <w:r>
        <w:rPr>
          <w:rFonts w:ascii="Times New Roman" w:hAnsi="Times New Roman" w:cs="Times New Roman"/>
          <w:sz w:val="26"/>
          <w:szCs w:val="26"/>
        </w:rPr>
        <w:t>Trong p</w:t>
      </w:r>
      <w:r w:rsidRPr="0006033E">
        <w:rPr>
          <w:rFonts w:ascii="Times New Roman" w:hAnsi="Times New Roman" w:cs="Times New Roman"/>
          <w:sz w:val="26"/>
          <w:szCs w:val="26"/>
        </w:rPr>
        <w:t xml:space="preserve">hong cách lãnh đạo </w:t>
      </w:r>
      <w:r>
        <w:rPr>
          <w:rFonts w:ascii="Times New Roman" w:hAnsi="Times New Roman" w:cs="Times New Roman"/>
          <w:sz w:val="26"/>
          <w:szCs w:val="26"/>
        </w:rPr>
        <w:t xml:space="preserve">này </w:t>
      </w:r>
      <w:r w:rsidRPr="0006033E">
        <w:rPr>
          <w:rFonts w:ascii="Times New Roman" w:hAnsi="Times New Roman" w:cs="Times New Roman"/>
          <w:sz w:val="26"/>
          <w:szCs w:val="26"/>
        </w:rPr>
        <w:t>người lãnh đạo sử dụng sức mạnh và sự nhiệt tình có ảnh hưởng của mình để thúc đẩy những người theo ông làm việc vì lợi ích của tổ chức. Ở đây, nhà lãnh đạo tìm kiếm yêu cầu thay đổi văn hóa tổ chức hiện có, đưa ra tầm nhìn cho cấp dưới của mình, kết hợp nhiệm vụ và thực hiện thay đổi với sự cống hiến của những người theo ông.</w:t>
      </w:r>
    </w:p>
    <w:p w:rsidR="0006033E" w:rsidRDefault="0006033E" w:rsidP="0006033E">
      <w:pPr>
        <w:spacing w:after="0"/>
        <w:ind w:firstLine="360"/>
        <w:jc w:val="both"/>
        <w:rPr>
          <w:rFonts w:ascii="Times New Roman" w:hAnsi="Times New Roman" w:cs="Times New Roman"/>
          <w:sz w:val="26"/>
          <w:szCs w:val="26"/>
        </w:rPr>
      </w:pPr>
      <w:r w:rsidRPr="0006033E">
        <w:rPr>
          <w:rFonts w:ascii="Times New Roman" w:hAnsi="Times New Roman" w:cs="Times New Roman"/>
          <w:sz w:val="26"/>
          <w:szCs w:val="26"/>
        </w:rPr>
        <w:t>Trong lãnh đạo chuyển đổi, nhà lãnh đạo đóng vai trò là một hình mẫu và cũng là một người thúc đẩy, người cung cấp tầm nhìn, sự phấn khích, khuyến khích, tinh thần và sự hài lòng cho những người theo dõi. Nhà lãnh đạo truyền cảm hứng cho người dân của mình để tăng khả năng và khả năng của họ, xây dựng sự tự tin và thúc đẩy sự đổi mới trong toàn bộ tổ chức.</w:t>
      </w:r>
    </w:p>
    <w:p w:rsidR="003C7832" w:rsidRDefault="003C7832" w:rsidP="00F5616E">
      <w:pPr>
        <w:pStyle w:val="Heading2"/>
        <w:rPr>
          <w:rFonts w:ascii="Times New Roman" w:hAnsi="Times New Roman" w:cs="Times New Roman"/>
        </w:rPr>
      </w:pPr>
      <w:bookmarkStart w:id="8" w:name="_Toc75430334"/>
      <w:r w:rsidRPr="00350973">
        <w:rPr>
          <w:rFonts w:ascii="Times New Roman" w:hAnsi="Times New Roman" w:cs="Times New Roman"/>
        </w:rPr>
        <w:t>2.</w:t>
      </w:r>
      <w:r>
        <w:rPr>
          <w:rFonts w:ascii="Times New Roman" w:hAnsi="Times New Roman" w:cs="Times New Roman"/>
          <w:b w:val="0"/>
        </w:rPr>
        <w:t>6</w:t>
      </w:r>
      <w:r w:rsidRPr="00350973">
        <w:rPr>
          <w:rFonts w:ascii="Times New Roman" w:hAnsi="Times New Roman" w:cs="Times New Roman"/>
        </w:rPr>
        <w:t xml:space="preserve"> Lãnh đạo </w:t>
      </w:r>
      <w:r>
        <w:rPr>
          <w:rFonts w:ascii="Times New Roman" w:hAnsi="Times New Roman" w:cs="Times New Roman"/>
          <w:b w:val="0"/>
        </w:rPr>
        <w:t>phục vụ</w:t>
      </w:r>
      <w:bookmarkEnd w:id="8"/>
    </w:p>
    <w:p w:rsidR="003C7832" w:rsidRPr="003C7832" w:rsidRDefault="003C7832" w:rsidP="003C7832">
      <w:pPr>
        <w:spacing w:after="0"/>
        <w:ind w:firstLine="360"/>
        <w:jc w:val="both"/>
        <w:rPr>
          <w:rFonts w:ascii="Times New Roman" w:hAnsi="Times New Roman" w:cs="Times New Roman"/>
          <w:sz w:val="26"/>
          <w:szCs w:val="26"/>
        </w:rPr>
      </w:pPr>
      <w:r w:rsidRPr="003C7832">
        <w:rPr>
          <w:rFonts w:ascii="Times New Roman" w:hAnsi="Times New Roman" w:cs="Times New Roman"/>
          <w:sz w:val="26"/>
          <w:szCs w:val="26"/>
        </w:rPr>
        <w:t>Lãnh đạo phục vụ trong tiếng Anh là Servant Leadership.</w:t>
      </w:r>
      <w:r>
        <w:rPr>
          <w:rFonts w:ascii="Times New Roman" w:hAnsi="Times New Roman" w:cs="Times New Roman"/>
          <w:sz w:val="26"/>
          <w:szCs w:val="26"/>
        </w:rPr>
        <w:t xml:space="preserve"> </w:t>
      </w:r>
      <w:r w:rsidRPr="003C7832">
        <w:rPr>
          <w:rFonts w:ascii="Times New Roman" w:hAnsi="Times New Roman" w:cs="Times New Roman"/>
          <w:sz w:val="26"/>
          <w:szCs w:val="26"/>
        </w:rPr>
        <w:t>Lãnh đạo phục vụ là một triết lí lãnh đạo trong đó một cá nhân tương tác với những người khác - dù là trong mối quan hệ quản lí hay là đồng nghiệp - với mục đích đạt được uy tín hơn là quyền lực. Hệ thống này thể hiện một cấu trúc tổ chức phi tập trung.</w:t>
      </w:r>
    </w:p>
    <w:p w:rsidR="003C7832" w:rsidRPr="003C7832" w:rsidRDefault="003C7832" w:rsidP="003C7832">
      <w:pPr>
        <w:spacing w:after="0"/>
        <w:ind w:firstLine="360"/>
        <w:jc w:val="both"/>
        <w:rPr>
          <w:rFonts w:ascii="Times New Roman" w:hAnsi="Times New Roman" w:cs="Times New Roman"/>
          <w:sz w:val="26"/>
          <w:szCs w:val="26"/>
        </w:rPr>
      </w:pPr>
      <w:r w:rsidRPr="003C7832">
        <w:rPr>
          <w:rFonts w:ascii="Times New Roman" w:hAnsi="Times New Roman" w:cs="Times New Roman"/>
          <w:sz w:val="26"/>
          <w:szCs w:val="26"/>
        </w:rPr>
        <w:t>Người lãnh đạo theo triết lí lãnh đạo phục vụ nhắm tới việc giúp đỡ cấp dưới và giúp họ phát triển, thực hiện tốt công việc. Triết lí này cũng yêu cầu người lãnh đạo phải biết thể hiện sự đồng cảm, sẵn sàng lắng nghe, biết chèo lái công việc và tận tâm giúp người khác tiến bộ hơn.</w:t>
      </w:r>
    </w:p>
    <w:p w:rsidR="00211145" w:rsidRDefault="0002223C" w:rsidP="00F5616E">
      <w:pPr>
        <w:pStyle w:val="ListParagraph"/>
        <w:numPr>
          <w:ilvl w:val="0"/>
          <w:numId w:val="1"/>
        </w:numPr>
        <w:jc w:val="both"/>
        <w:outlineLvl w:val="0"/>
        <w:rPr>
          <w:rFonts w:ascii="Times New Roman" w:hAnsi="Times New Roman" w:cs="Times New Roman"/>
          <w:b/>
          <w:sz w:val="26"/>
          <w:szCs w:val="26"/>
        </w:rPr>
      </w:pPr>
      <w:bookmarkStart w:id="9" w:name="_Toc75430335"/>
      <w:r w:rsidRPr="0002223C">
        <w:rPr>
          <w:rFonts w:ascii="Times New Roman" w:hAnsi="Times New Roman" w:cs="Times New Roman"/>
          <w:b/>
          <w:sz w:val="26"/>
          <w:szCs w:val="26"/>
        </w:rPr>
        <w:t>Mối li</w:t>
      </w:r>
      <w:r>
        <w:rPr>
          <w:rFonts w:ascii="Times New Roman" w:hAnsi="Times New Roman" w:cs="Times New Roman"/>
          <w:b/>
          <w:sz w:val="26"/>
          <w:szCs w:val="26"/>
        </w:rPr>
        <w:t>ê</w:t>
      </w:r>
      <w:r w:rsidRPr="0002223C">
        <w:rPr>
          <w:rFonts w:ascii="Times New Roman" w:hAnsi="Times New Roman" w:cs="Times New Roman"/>
          <w:b/>
          <w:sz w:val="26"/>
          <w:szCs w:val="26"/>
        </w:rPr>
        <w:t>n hệ giữa các phong cách lãnh đạo và cam kết người lao động</w:t>
      </w:r>
      <w:bookmarkEnd w:id="9"/>
    </w:p>
    <w:p w:rsidR="00767CEC" w:rsidRDefault="00767CEC" w:rsidP="00767CEC">
      <w:pPr>
        <w:spacing w:after="0"/>
        <w:ind w:firstLine="360"/>
        <w:jc w:val="both"/>
        <w:rPr>
          <w:rFonts w:ascii="Times New Roman" w:hAnsi="Times New Roman" w:cs="Times New Roman"/>
          <w:sz w:val="26"/>
          <w:szCs w:val="26"/>
        </w:rPr>
      </w:pPr>
      <w:r w:rsidRPr="00767CEC">
        <w:rPr>
          <w:rFonts w:ascii="Times New Roman" w:hAnsi="Times New Roman" w:cs="Times New Roman"/>
          <w:b/>
          <w:sz w:val="26"/>
          <w:szCs w:val="26"/>
        </w:rPr>
        <w:lastRenderedPageBreak/>
        <w:t>(</w:t>
      </w:r>
      <w:r>
        <w:rPr>
          <w:rFonts w:ascii="Times New Roman" w:hAnsi="Times New Roman" w:cs="Times New Roman"/>
          <w:b/>
          <w:sz w:val="26"/>
          <w:szCs w:val="26"/>
        </w:rPr>
        <w:t>May</w:t>
      </w:r>
      <w:r w:rsidRPr="00767CEC">
        <w:rPr>
          <w:rFonts w:ascii="Times New Roman" w:hAnsi="Times New Roman" w:cs="Times New Roman"/>
          <w:sz w:val="26"/>
          <w:szCs w:val="26"/>
        </w:rPr>
        <w:t>, T. &amp; Hii, 2009)</w:t>
      </w:r>
      <w:r>
        <w:rPr>
          <w:rFonts w:ascii="Times New Roman" w:hAnsi="Times New Roman" w:cs="Times New Roman"/>
          <w:sz w:val="26"/>
          <w:szCs w:val="26"/>
        </w:rPr>
        <w:t xml:space="preserve"> trong</w:t>
      </w:r>
      <w:r w:rsidRPr="00767CEC">
        <w:rPr>
          <w:rFonts w:ascii="Times New Roman" w:hAnsi="Times New Roman" w:cs="Times New Roman"/>
          <w:sz w:val="26"/>
          <w:szCs w:val="26"/>
        </w:rPr>
        <w:t xml:space="preserve"> </w:t>
      </w:r>
      <w:r>
        <w:rPr>
          <w:rFonts w:ascii="Times New Roman" w:hAnsi="Times New Roman" w:cs="Times New Roman"/>
          <w:sz w:val="26"/>
          <w:szCs w:val="26"/>
        </w:rPr>
        <w:t>m</w:t>
      </w:r>
      <w:r w:rsidRPr="00767CEC">
        <w:rPr>
          <w:rFonts w:ascii="Times New Roman" w:hAnsi="Times New Roman" w:cs="Times New Roman"/>
          <w:sz w:val="26"/>
          <w:szCs w:val="26"/>
        </w:rPr>
        <w:t xml:space="preserve">ột nghiên cứu đã xác định mối quan hệ giữa phong cách lãnh đạo chuyển đổi và giao dịch (được đo bằng Bảng câu hỏi lãnh đạo đa yếu tố 5X) và cam kết của tổ chức (được đo bằng Bảng câu hỏi cam kết tổ chức) trong ngành khai thác than tại Phola. Nghiên cứu cho thấy mối quan hệ đáng kể được tìm thấy giữa hai biến số: cam kết tổ chức (cam kết tình cảm) và phong cách lãnh đạo (giao dịch và chuyển đổi). Nghiên cứu </w:t>
      </w:r>
      <w:r>
        <w:rPr>
          <w:rFonts w:ascii="Times New Roman" w:hAnsi="Times New Roman" w:cs="Times New Roman"/>
          <w:sz w:val="26"/>
          <w:szCs w:val="26"/>
        </w:rPr>
        <w:t>cho rằng c</w:t>
      </w:r>
      <w:r w:rsidRPr="00767CEC">
        <w:rPr>
          <w:rFonts w:ascii="Times New Roman" w:hAnsi="Times New Roman" w:cs="Times New Roman"/>
          <w:sz w:val="26"/>
          <w:szCs w:val="26"/>
        </w:rPr>
        <w:t xml:space="preserve">ác nhà </w:t>
      </w:r>
      <w:r>
        <w:rPr>
          <w:rFonts w:ascii="Times New Roman" w:hAnsi="Times New Roman" w:cs="Times New Roman"/>
          <w:sz w:val="26"/>
          <w:szCs w:val="26"/>
        </w:rPr>
        <w:t>quản trị</w:t>
      </w:r>
      <w:r w:rsidRPr="00767CEC">
        <w:rPr>
          <w:rFonts w:ascii="Times New Roman" w:hAnsi="Times New Roman" w:cs="Times New Roman"/>
          <w:sz w:val="26"/>
          <w:szCs w:val="26"/>
        </w:rPr>
        <w:t xml:space="preserve"> nên thực hành phương pháp lãnh đạo chuyển đổi để cải thiện sự cam kết, gắn bó và sự hài lòng giữa các cấp dưới của họ. Những phát hiện của nghiên cứu này bổ sung vào khối kiến ​​thức hiện có về sự cam kết và </w:t>
      </w:r>
      <w:r>
        <w:rPr>
          <w:rFonts w:ascii="Times New Roman" w:hAnsi="Times New Roman" w:cs="Times New Roman"/>
          <w:sz w:val="26"/>
          <w:szCs w:val="26"/>
        </w:rPr>
        <w:t xml:space="preserve">phong cách </w:t>
      </w:r>
      <w:r w:rsidRPr="00767CEC">
        <w:rPr>
          <w:rFonts w:ascii="Times New Roman" w:hAnsi="Times New Roman" w:cs="Times New Roman"/>
          <w:sz w:val="26"/>
          <w:szCs w:val="26"/>
        </w:rPr>
        <w:t xml:space="preserve">lãnh đạo </w:t>
      </w:r>
      <w:r>
        <w:rPr>
          <w:rFonts w:ascii="Times New Roman" w:hAnsi="Times New Roman" w:cs="Times New Roman"/>
          <w:sz w:val="26"/>
          <w:szCs w:val="26"/>
        </w:rPr>
        <w:t>c</w:t>
      </w:r>
      <w:r w:rsidRPr="00767CEC">
        <w:rPr>
          <w:rFonts w:ascii="Times New Roman" w:hAnsi="Times New Roman" w:cs="Times New Roman"/>
          <w:sz w:val="26"/>
          <w:szCs w:val="26"/>
        </w:rPr>
        <w:t xml:space="preserve">huyển đổi. Những hiểu biết có giá trị đã thu được về phong cách lãnh đạo phù hợp cần thiết để cải thiện cam kết trong bối cảnh đòi hỏi và được nghiên cứu kỹ lưỡng, cụ thể là ngành khai thác than ở Phola, Mpumalanga (Ereen ,, Adéle, &amp; Chris, 2013). </w:t>
      </w:r>
    </w:p>
    <w:p w:rsidR="00767CEC" w:rsidRDefault="00767CEC" w:rsidP="00767CEC">
      <w:pPr>
        <w:spacing w:after="0"/>
        <w:ind w:firstLine="360"/>
        <w:jc w:val="both"/>
        <w:rPr>
          <w:rFonts w:ascii="Times New Roman" w:hAnsi="Times New Roman" w:cs="Times New Roman"/>
          <w:sz w:val="26"/>
          <w:szCs w:val="26"/>
        </w:rPr>
      </w:pPr>
      <w:r w:rsidRPr="00767CEC">
        <w:rPr>
          <w:rFonts w:ascii="Times New Roman" w:hAnsi="Times New Roman" w:cs="Times New Roman"/>
          <w:sz w:val="26"/>
          <w:szCs w:val="26"/>
        </w:rPr>
        <w:t xml:space="preserve">Một nghiên cứu đã điều tra mối quan hệ giữa phong cách lãnh đạo chuyển đổi, giao dịch và các khía cạnh của họ đối với cam kết tổ chức </w:t>
      </w:r>
      <w:r>
        <w:rPr>
          <w:rFonts w:ascii="Times New Roman" w:hAnsi="Times New Roman" w:cs="Times New Roman"/>
          <w:sz w:val="26"/>
          <w:szCs w:val="26"/>
        </w:rPr>
        <w:t>được thực hiện cho các</w:t>
      </w:r>
      <w:r w:rsidRPr="00767CEC">
        <w:rPr>
          <w:rFonts w:ascii="Times New Roman" w:hAnsi="Times New Roman" w:cs="Times New Roman"/>
          <w:sz w:val="26"/>
          <w:szCs w:val="26"/>
        </w:rPr>
        <w:t xml:space="preserve"> nhân viên ngân hàng Nigeria. Kết quả của nghiên cứu cho thấy có mối quan hệ tích cực giữa </w:t>
      </w:r>
      <w:r>
        <w:rPr>
          <w:rFonts w:ascii="Times New Roman" w:hAnsi="Times New Roman" w:cs="Times New Roman"/>
          <w:sz w:val="26"/>
          <w:szCs w:val="26"/>
        </w:rPr>
        <w:t>phong cách l</w:t>
      </w:r>
      <w:r w:rsidRPr="00767CEC">
        <w:rPr>
          <w:rFonts w:ascii="Times New Roman" w:hAnsi="Times New Roman" w:cs="Times New Roman"/>
          <w:sz w:val="26"/>
          <w:szCs w:val="26"/>
        </w:rPr>
        <w:t xml:space="preserve">ãnh đạo chuyển đổi, giao dịch và cam kết của tổ chức. Kết quả cũng cho thấy tác động của phong cách lãnh đạo giao dịch đối với cam kết của nhân viên ngân hàng ở Nigeria hiệu quả hơn phong cách chuyển đổi. Do đó, phong cách lãnh đạo này không gây được sự cam kết của nhân viên một cách đáng kể. Tuy nhiên, kết quả của nghiên cứu cho thấy tác động của phong cách lãnh đạo giao dịch đối với sự cam kết của nhân viên ngân hàng ở Nigeria hiệu quả hơn phong cách chuyển đổi. Nghiên cứu khuyến nghị rằng vì lãnh đạo giao dịch dựa trên hành vi khen thưởng và trừng phạt ngẫu nhiên, do đó, các nhà quản lý nên tích cực khen ngợi hoặc công nhận nhân viên khi họ thực hiện bằng hoặc cao hơn mong đợi. </w:t>
      </w:r>
    </w:p>
    <w:p w:rsidR="00F5616E" w:rsidRDefault="003C7832" w:rsidP="00767CEC">
      <w:pPr>
        <w:spacing w:after="0"/>
        <w:ind w:firstLine="360"/>
        <w:jc w:val="both"/>
        <w:rPr>
          <w:rFonts w:ascii="Times New Roman" w:hAnsi="Times New Roman" w:cs="Times New Roman"/>
          <w:sz w:val="26"/>
          <w:szCs w:val="26"/>
        </w:rPr>
      </w:pPr>
      <w:r>
        <w:rPr>
          <w:rFonts w:ascii="Times New Roman" w:hAnsi="Times New Roman" w:cs="Times New Roman"/>
          <w:sz w:val="26"/>
          <w:szCs w:val="26"/>
        </w:rPr>
        <w:t>S</w:t>
      </w:r>
      <w:r w:rsidRPr="003C7832">
        <w:rPr>
          <w:rFonts w:ascii="Times New Roman" w:hAnsi="Times New Roman" w:cs="Times New Roman"/>
          <w:sz w:val="26"/>
          <w:szCs w:val="26"/>
        </w:rPr>
        <w:t>pears</w:t>
      </w:r>
      <w:r>
        <w:rPr>
          <w:rStyle w:val="EndnoteReference"/>
          <w:rFonts w:ascii="Times New Roman" w:hAnsi="Times New Roman" w:cs="Times New Roman"/>
          <w:sz w:val="26"/>
          <w:szCs w:val="26"/>
        </w:rPr>
        <w:endnoteReference w:id="3"/>
      </w:r>
      <w:r w:rsidRPr="003C7832">
        <w:rPr>
          <w:rFonts w:ascii="Times New Roman" w:hAnsi="Times New Roman" w:cs="Times New Roman"/>
          <w:sz w:val="26"/>
          <w:szCs w:val="26"/>
        </w:rPr>
        <w:t xml:space="preserve"> (1998) giới thiệu 10 đặc điểm cho các nhà lãnh đạo đầy tớ: lắng nghe, đồng cảm, hàn gắn, nhận thức, thuyết phục, ̛các nhận thức, dự đoán tương lai, phục vụ và giám sát, cam kết phát triển cá nhân và lập nhóm. Patterson </w:t>
      </w:r>
      <w:r>
        <w:rPr>
          <w:rStyle w:val="EndnoteReference"/>
          <w:rFonts w:ascii="Times New Roman" w:hAnsi="Times New Roman" w:cs="Times New Roman"/>
          <w:sz w:val="26"/>
          <w:szCs w:val="26"/>
        </w:rPr>
        <w:endnoteReference w:id="4"/>
      </w:r>
      <w:r w:rsidRPr="003C7832">
        <w:rPr>
          <w:rFonts w:ascii="Times New Roman" w:hAnsi="Times New Roman" w:cs="Times New Roman"/>
          <w:sz w:val="26"/>
          <w:szCs w:val="26"/>
        </w:rPr>
        <w:t xml:space="preserve">(2003) đề xuất một lý thuyết chức năng liên quan đến sự lãnh đạo </w:t>
      </w:r>
      <w:r>
        <w:rPr>
          <w:rFonts w:ascii="Times New Roman" w:hAnsi="Times New Roman" w:cs="Times New Roman"/>
          <w:sz w:val="26"/>
          <w:szCs w:val="26"/>
        </w:rPr>
        <w:t>người phục vụ</w:t>
      </w:r>
      <w:r w:rsidRPr="003C7832">
        <w:rPr>
          <w:rFonts w:ascii="Times New Roman" w:hAnsi="Times New Roman" w:cs="Times New Roman"/>
          <w:sz w:val="26"/>
          <w:szCs w:val="26"/>
        </w:rPr>
        <w:t xml:space="preserve"> và Patterson và Russel tin rằng sự lãnh đạo chuyển đổi, đề cập đến sự tập trung của người lãnh đạo vào tổ chức, không đủ để giải thích những hành vi vị tha, trong khi, </w:t>
      </w:r>
      <w:r>
        <w:rPr>
          <w:rFonts w:ascii="Times New Roman" w:hAnsi="Times New Roman" w:cs="Times New Roman"/>
          <w:sz w:val="26"/>
          <w:szCs w:val="26"/>
        </w:rPr>
        <w:t>phong cách</w:t>
      </w:r>
      <w:r w:rsidRPr="003C7832">
        <w:rPr>
          <w:rFonts w:ascii="Times New Roman" w:hAnsi="Times New Roman" w:cs="Times New Roman"/>
          <w:sz w:val="26"/>
          <w:szCs w:val="26"/>
        </w:rPr>
        <w:t xml:space="preserve"> lãnh đạo </w:t>
      </w:r>
      <w:r>
        <w:rPr>
          <w:rFonts w:ascii="Times New Roman" w:hAnsi="Times New Roman" w:cs="Times New Roman"/>
          <w:sz w:val="26"/>
          <w:szCs w:val="26"/>
        </w:rPr>
        <w:t xml:space="preserve">phục vụ </w:t>
      </w:r>
      <w:r w:rsidRPr="003C7832">
        <w:rPr>
          <w:rFonts w:ascii="Times New Roman" w:hAnsi="Times New Roman" w:cs="Times New Roman"/>
          <w:sz w:val="26"/>
          <w:szCs w:val="26"/>
        </w:rPr>
        <w:t xml:space="preserve">tập trung vào những người đi theo và làm nổi bật những hành vi đó. Theo Patterson, cơ cấu lãnh đạo </w:t>
      </w:r>
      <w:r>
        <w:rPr>
          <w:rFonts w:ascii="Times New Roman" w:hAnsi="Times New Roman" w:cs="Times New Roman"/>
          <w:sz w:val="26"/>
          <w:szCs w:val="26"/>
        </w:rPr>
        <w:t>phục vụ</w:t>
      </w:r>
      <w:r w:rsidRPr="003C7832">
        <w:rPr>
          <w:rFonts w:ascii="Times New Roman" w:hAnsi="Times New Roman" w:cs="Times New Roman"/>
          <w:sz w:val="26"/>
          <w:szCs w:val="26"/>
        </w:rPr>
        <w:t xml:space="preserve"> bao gồm: tình yêu thiêng liêng, sự khiêm tốn và khiêm tốn, lòng vị tha, độ tin cậy, quan điểm, sự phục vụ và trao quyền. (Ebrahim Mazare và cộng sự, 2013)</w:t>
      </w:r>
      <w:r>
        <w:rPr>
          <w:rStyle w:val="EndnoteReference"/>
          <w:rFonts w:ascii="Times New Roman" w:hAnsi="Times New Roman" w:cs="Times New Roman"/>
          <w:sz w:val="26"/>
          <w:szCs w:val="26"/>
        </w:rPr>
        <w:endnoteReference w:id="5"/>
      </w:r>
      <w:r w:rsidRPr="003C7832">
        <w:rPr>
          <w:rFonts w:ascii="Times New Roman" w:hAnsi="Times New Roman" w:cs="Times New Roman"/>
          <w:sz w:val="26"/>
          <w:szCs w:val="26"/>
        </w:rPr>
        <w:t xml:space="preserve"> </w:t>
      </w:r>
      <w:r w:rsidR="00922C02">
        <w:rPr>
          <w:rFonts w:ascii="Times New Roman" w:hAnsi="Times New Roman" w:cs="Times New Roman"/>
          <w:sz w:val="26"/>
          <w:szCs w:val="26"/>
        </w:rPr>
        <w:t>trong nghiên cứu của mình đã chỉ ra</w:t>
      </w:r>
      <w:r w:rsidR="00922C02" w:rsidRPr="003C7832">
        <w:rPr>
          <w:rFonts w:ascii="Times New Roman" w:hAnsi="Times New Roman" w:cs="Times New Roman"/>
          <w:sz w:val="26"/>
          <w:szCs w:val="26"/>
        </w:rPr>
        <w:t xml:space="preserve"> </w:t>
      </w:r>
      <w:r w:rsidRPr="003C7832">
        <w:rPr>
          <w:rFonts w:ascii="Times New Roman" w:hAnsi="Times New Roman" w:cs="Times New Roman"/>
          <w:sz w:val="26"/>
          <w:szCs w:val="26"/>
        </w:rPr>
        <w:t>có mối quan hệ đáng kể giữa tất cả các thành phần của sự lãnh đạo của người phục vụ và sự cam kết của tổ chức và các thành phần của sự lãnh đạo của người giúp việc có thể dự đoán sự cam kết của tổ chức.</w:t>
      </w:r>
    </w:p>
    <w:p w:rsidR="00F5616E" w:rsidRDefault="00F5616E">
      <w:pPr>
        <w:rPr>
          <w:rFonts w:ascii="Times New Roman" w:hAnsi="Times New Roman" w:cs="Times New Roman"/>
          <w:sz w:val="26"/>
          <w:szCs w:val="26"/>
        </w:rPr>
      </w:pPr>
      <w:r>
        <w:rPr>
          <w:rFonts w:ascii="Times New Roman" w:hAnsi="Times New Roman" w:cs="Times New Roman"/>
          <w:sz w:val="26"/>
          <w:szCs w:val="26"/>
        </w:rPr>
        <w:lastRenderedPageBreak/>
        <w:br w:type="page"/>
      </w:r>
    </w:p>
    <w:p w:rsidR="003C7832" w:rsidRPr="000826F5" w:rsidRDefault="00F5616E" w:rsidP="00F5616E">
      <w:pPr>
        <w:pStyle w:val="Heading1"/>
        <w:jc w:val="center"/>
        <w:rPr>
          <w:rFonts w:ascii="Times New Roman" w:hAnsi="Times New Roman" w:cs="Times New Roman"/>
          <w:b w:val="0"/>
          <w:sz w:val="26"/>
          <w:szCs w:val="26"/>
        </w:rPr>
      </w:pPr>
      <w:bookmarkStart w:id="10" w:name="_Toc75430336"/>
      <w:r w:rsidRPr="000826F5">
        <w:rPr>
          <w:rFonts w:ascii="Times New Roman" w:hAnsi="Times New Roman" w:cs="Times New Roman"/>
          <w:b w:val="0"/>
          <w:sz w:val="26"/>
          <w:szCs w:val="26"/>
        </w:rPr>
        <w:lastRenderedPageBreak/>
        <w:t>Tài liệu tham Khảo</w:t>
      </w:r>
      <w:bookmarkEnd w:id="10"/>
    </w:p>
    <w:sectPr w:rsidR="003C7832" w:rsidRPr="000826F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9DE" w:rsidRDefault="004039DE" w:rsidP="003C7832">
      <w:pPr>
        <w:spacing w:after="0" w:line="240" w:lineRule="auto"/>
      </w:pPr>
      <w:r>
        <w:separator/>
      </w:r>
    </w:p>
  </w:endnote>
  <w:endnote w:type="continuationSeparator" w:id="0">
    <w:p w:rsidR="004039DE" w:rsidRDefault="004039DE" w:rsidP="003C7832">
      <w:pPr>
        <w:spacing w:after="0" w:line="240" w:lineRule="auto"/>
      </w:pPr>
      <w:r>
        <w:continuationSeparator/>
      </w:r>
    </w:p>
  </w:endnote>
  <w:endnote w:id="1">
    <w:p w:rsidR="000826F5" w:rsidRPr="000826F5" w:rsidRDefault="000826F5" w:rsidP="000826F5">
      <w:pPr>
        <w:pStyle w:val="EndnoteText"/>
        <w:spacing w:line="360" w:lineRule="auto"/>
        <w:rPr>
          <w:rFonts w:ascii="Times New Roman" w:hAnsi="Times New Roman" w:cs="Times New Roman"/>
          <w:sz w:val="24"/>
          <w:szCs w:val="24"/>
        </w:rPr>
      </w:pPr>
      <w:r w:rsidRPr="000826F5">
        <w:rPr>
          <w:rStyle w:val="EndnoteReference"/>
          <w:rFonts w:ascii="Times New Roman" w:hAnsi="Times New Roman" w:cs="Times New Roman"/>
        </w:rPr>
        <w:endnoteRef/>
      </w:r>
      <w:r w:rsidRPr="000826F5">
        <w:rPr>
          <w:rFonts w:ascii="Times New Roman" w:hAnsi="Times New Roman" w:cs="Times New Roman"/>
        </w:rPr>
        <w:t xml:space="preserve"> </w:t>
      </w:r>
      <w:r w:rsidRPr="000826F5">
        <w:rPr>
          <w:rFonts w:ascii="Times New Roman" w:hAnsi="Times New Roman" w:cs="Times New Roman"/>
          <w:color w:val="222222"/>
          <w:shd w:val="clear" w:color="auto" w:fill="FFFFFF"/>
        </w:rPr>
        <w:t>Laka-Mathebula, M. R. (2005). </w:t>
      </w:r>
      <w:r w:rsidRPr="000826F5">
        <w:rPr>
          <w:rFonts w:ascii="Times New Roman" w:hAnsi="Times New Roman" w:cs="Times New Roman"/>
          <w:i/>
          <w:iCs/>
          <w:color w:val="222222"/>
          <w:shd w:val="clear" w:color="auto" w:fill="FFFFFF"/>
        </w:rPr>
        <w:t xml:space="preserve">Modelling the relationship between organizational commitment, leadership style, </w:t>
      </w:r>
      <w:r w:rsidRPr="000826F5">
        <w:rPr>
          <w:rFonts w:ascii="Times New Roman" w:hAnsi="Times New Roman" w:cs="Times New Roman"/>
          <w:i/>
          <w:iCs/>
          <w:color w:val="222222"/>
          <w:sz w:val="24"/>
          <w:szCs w:val="24"/>
          <w:shd w:val="clear" w:color="auto" w:fill="FFFFFF"/>
        </w:rPr>
        <w:t>human resources management practices and organizational trust</w:t>
      </w:r>
      <w:r w:rsidRPr="000826F5">
        <w:rPr>
          <w:rFonts w:ascii="Times New Roman" w:hAnsi="Times New Roman" w:cs="Times New Roman"/>
          <w:color w:val="222222"/>
          <w:sz w:val="24"/>
          <w:szCs w:val="24"/>
          <w:shd w:val="clear" w:color="auto" w:fill="FFFFFF"/>
        </w:rPr>
        <w:t> (Doctoral dissertation, University of Pretoria).</w:t>
      </w:r>
    </w:p>
  </w:endnote>
  <w:endnote w:id="2">
    <w:p w:rsidR="000826F5" w:rsidRPr="000826F5" w:rsidRDefault="000826F5" w:rsidP="000826F5">
      <w:pPr>
        <w:pStyle w:val="EndnoteText"/>
        <w:spacing w:line="360" w:lineRule="auto"/>
        <w:rPr>
          <w:rFonts w:ascii="Times New Roman" w:hAnsi="Times New Roman" w:cs="Times New Roman"/>
          <w:sz w:val="24"/>
          <w:szCs w:val="24"/>
        </w:rPr>
      </w:pPr>
      <w:r w:rsidRPr="000826F5">
        <w:rPr>
          <w:rStyle w:val="EndnoteReference"/>
          <w:rFonts w:ascii="Times New Roman" w:hAnsi="Times New Roman" w:cs="Times New Roman"/>
          <w:sz w:val="24"/>
          <w:szCs w:val="24"/>
        </w:rPr>
        <w:endnoteRef/>
      </w:r>
      <w:r w:rsidRPr="000826F5">
        <w:rPr>
          <w:rFonts w:ascii="Times New Roman" w:hAnsi="Times New Roman" w:cs="Times New Roman"/>
          <w:sz w:val="24"/>
          <w:szCs w:val="24"/>
        </w:rPr>
        <w:t xml:space="preserve"> </w:t>
      </w:r>
      <w:r w:rsidRPr="000826F5">
        <w:rPr>
          <w:rFonts w:ascii="Times New Roman" w:hAnsi="Times New Roman" w:cs="Times New Roman"/>
          <w:color w:val="222222"/>
          <w:sz w:val="24"/>
          <w:szCs w:val="24"/>
          <w:shd w:val="clear" w:color="auto" w:fill="FFFFFF"/>
        </w:rPr>
        <w:t>Mokgolo, M. M., Mokgolo, P., &amp; Modiba, M. (2012). Transformational leadership in the South African public service after the April 2009 national elections. </w:t>
      </w:r>
      <w:r w:rsidRPr="000826F5">
        <w:rPr>
          <w:rFonts w:ascii="Times New Roman" w:hAnsi="Times New Roman" w:cs="Times New Roman"/>
          <w:i/>
          <w:iCs/>
          <w:color w:val="222222"/>
          <w:sz w:val="24"/>
          <w:szCs w:val="24"/>
          <w:shd w:val="clear" w:color="auto" w:fill="FFFFFF"/>
        </w:rPr>
        <w:t>SA Journal of Human Resource Management</w:t>
      </w:r>
      <w:r w:rsidRPr="000826F5">
        <w:rPr>
          <w:rFonts w:ascii="Times New Roman" w:hAnsi="Times New Roman" w:cs="Times New Roman"/>
          <w:color w:val="222222"/>
          <w:sz w:val="24"/>
          <w:szCs w:val="24"/>
          <w:shd w:val="clear" w:color="auto" w:fill="FFFFFF"/>
        </w:rPr>
        <w:t>, </w:t>
      </w:r>
      <w:r w:rsidRPr="000826F5">
        <w:rPr>
          <w:rFonts w:ascii="Times New Roman" w:hAnsi="Times New Roman" w:cs="Times New Roman"/>
          <w:i/>
          <w:iCs/>
          <w:color w:val="222222"/>
          <w:sz w:val="24"/>
          <w:szCs w:val="24"/>
          <w:shd w:val="clear" w:color="auto" w:fill="FFFFFF"/>
        </w:rPr>
        <w:t>10</w:t>
      </w:r>
      <w:r w:rsidRPr="000826F5">
        <w:rPr>
          <w:rFonts w:ascii="Times New Roman" w:hAnsi="Times New Roman" w:cs="Times New Roman"/>
          <w:color w:val="222222"/>
          <w:sz w:val="24"/>
          <w:szCs w:val="24"/>
          <w:shd w:val="clear" w:color="auto" w:fill="FFFFFF"/>
        </w:rPr>
        <w:t>(1), 1-9.</w:t>
      </w:r>
    </w:p>
  </w:endnote>
  <w:endnote w:id="3">
    <w:p w:rsidR="003C7832" w:rsidRPr="000826F5" w:rsidRDefault="003C7832" w:rsidP="000826F5">
      <w:pPr>
        <w:pStyle w:val="EndnoteText"/>
        <w:spacing w:line="360" w:lineRule="auto"/>
        <w:rPr>
          <w:rFonts w:ascii="Times New Roman" w:hAnsi="Times New Roman" w:cs="Times New Roman"/>
          <w:sz w:val="24"/>
          <w:szCs w:val="24"/>
        </w:rPr>
      </w:pPr>
      <w:r w:rsidRPr="000826F5">
        <w:rPr>
          <w:rStyle w:val="EndnoteReference"/>
          <w:rFonts w:ascii="Times New Roman" w:hAnsi="Times New Roman" w:cs="Times New Roman"/>
          <w:sz w:val="24"/>
          <w:szCs w:val="24"/>
        </w:rPr>
        <w:endnoteRef/>
      </w:r>
      <w:r w:rsidRPr="000826F5">
        <w:rPr>
          <w:rFonts w:ascii="Times New Roman" w:hAnsi="Times New Roman" w:cs="Times New Roman"/>
          <w:sz w:val="24"/>
          <w:szCs w:val="24"/>
        </w:rPr>
        <w:t xml:space="preserve"> L Spears. Journal of Leadership &amp; Organization Development, 1996, 17 (7), 33-35</w:t>
      </w:r>
    </w:p>
  </w:endnote>
  <w:endnote w:id="4">
    <w:p w:rsidR="003C7832" w:rsidRPr="000826F5" w:rsidRDefault="003C7832" w:rsidP="000826F5">
      <w:pPr>
        <w:pStyle w:val="EndnoteText"/>
        <w:spacing w:line="360" w:lineRule="auto"/>
        <w:rPr>
          <w:rFonts w:ascii="Times New Roman" w:hAnsi="Times New Roman" w:cs="Times New Roman"/>
          <w:sz w:val="24"/>
          <w:szCs w:val="24"/>
        </w:rPr>
      </w:pPr>
      <w:r w:rsidRPr="000826F5">
        <w:rPr>
          <w:rStyle w:val="EndnoteReference"/>
          <w:rFonts w:ascii="Times New Roman" w:hAnsi="Times New Roman" w:cs="Times New Roman"/>
          <w:sz w:val="24"/>
          <w:szCs w:val="24"/>
        </w:rPr>
        <w:endnoteRef/>
      </w:r>
      <w:r w:rsidRPr="000826F5">
        <w:rPr>
          <w:rFonts w:ascii="Times New Roman" w:hAnsi="Times New Roman" w:cs="Times New Roman"/>
          <w:sz w:val="24"/>
          <w:szCs w:val="24"/>
        </w:rPr>
        <w:t xml:space="preserve"> K Patterson.. A Dissertation presented in Partial fulfillment of the requirement for the degree Doctor of Philosophy, Regent University, 2003.</w:t>
      </w:r>
    </w:p>
  </w:endnote>
  <w:endnote w:id="5">
    <w:p w:rsidR="003C7832" w:rsidRDefault="003C7832" w:rsidP="000826F5">
      <w:pPr>
        <w:pStyle w:val="EndnoteText"/>
        <w:spacing w:line="360" w:lineRule="auto"/>
      </w:pPr>
      <w:r w:rsidRPr="000826F5">
        <w:rPr>
          <w:rStyle w:val="EndnoteReference"/>
          <w:rFonts w:ascii="Times New Roman" w:hAnsi="Times New Roman" w:cs="Times New Roman"/>
          <w:sz w:val="24"/>
          <w:szCs w:val="24"/>
        </w:rPr>
        <w:endnoteRef/>
      </w:r>
      <w:r w:rsidRPr="000826F5">
        <w:rPr>
          <w:rFonts w:ascii="Times New Roman" w:hAnsi="Times New Roman" w:cs="Times New Roman"/>
          <w:sz w:val="24"/>
          <w:szCs w:val="24"/>
        </w:rPr>
        <w:t xml:space="preserve"> </w:t>
      </w:r>
      <w:r w:rsidRPr="000826F5">
        <w:rPr>
          <w:rFonts w:ascii="Times New Roman" w:hAnsi="Times New Roman" w:cs="Times New Roman"/>
          <w:color w:val="222222"/>
          <w:sz w:val="24"/>
          <w:szCs w:val="24"/>
          <w:shd w:val="clear" w:color="auto" w:fill="FFFFFF"/>
        </w:rPr>
        <w:t>Mazarei, E., Hoshyar, M., &amp; Nourbakhsh, P. (2013). The relationships between servant leadership style and organizational commitment. </w:t>
      </w:r>
      <w:r w:rsidRPr="000826F5">
        <w:rPr>
          <w:rFonts w:ascii="Times New Roman" w:hAnsi="Times New Roman" w:cs="Times New Roman"/>
          <w:i/>
          <w:iCs/>
          <w:color w:val="222222"/>
          <w:sz w:val="24"/>
          <w:szCs w:val="24"/>
          <w:shd w:val="clear" w:color="auto" w:fill="FFFFFF"/>
        </w:rPr>
        <w:t>Archives of Applied</w:t>
      </w:r>
      <w:r w:rsidRPr="000826F5">
        <w:rPr>
          <w:rFonts w:ascii="Times New Roman" w:hAnsi="Times New Roman" w:cs="Times New Roman"/>
          <w:i/>
          <w:iCs/>
          <w:color w:val="222222"/>
          <w:shd w:val="clear" w:color="auto" w:fill="FFFFFF"/>
        </w:rPr>
        <w:t xml:space="preserve"> Science Research</w:t>
      </w:r>
      <w:r w:rsidRPr="000826F5">
        <w:rPr>
          <w:rFonts w:ascii="Times New Roman" w:hAnsi="Times New Roman" w:cs="Times New Roman"/>
          <w:color w:val="222222"/>
          <w:shd w:val="clear" w:color="auto" w:fill="FFFFFF"/>
        </w:rPr>
        <w:t>, </w:t>
      </w:r>
      <w:r w:rsidRPr="000826F5">
        <w:rPr>
          <w:rFonts w:ascii="Times New Roman" w:hAnsi="Times New Roman" w:cs="Times New Roman"/>
          <w:i/>
          <w:iCs/>
          <w:color w:val="222222"/>
          <w:shd w:val="clear" w:color="auto" w:fill="FFFFFF"/>
        </w:rPr>
        <w:t>5</w:t>
      </w:r>
      <w:r w:rsidRPr="000826F5">
        <w:rPr>
          <w:rFonts w:ascii="Times New Roman" w:hAnsi="Times New Roman" w:cs="Times New Roman"/>
          <w:color w:val="222222"/>
          <w:shd w:val="clear" w:color="auto" w:fill="FFFFFF"/>
        </w:rPr>
        <w:t>(1), 312-317</w:t>
      </w:r>
      <w:r>
        <w:rPr>
          <w:rFonts w:ascii="Arial" w:hAnsi="Arial" w:cs="Arial"/>
          <w:color w:val="222222"/>
          <w:shd w:val="clear" w:color="auto" w:fill="FFFFFF"/>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470525"/>
      <w:docPartObj>
        <w:docPartGallery w:val="Page Numbers (Bottom of Page)"/>
        <w:docPartUnique/>
      </w:docPartObj>
    </w:sdtPr>
    <w:sdtEndPr/>
    <w:sdtContent>
      <w:p w:rsidR="00F5616E" w:rsidRDefault="00F5616E">
        <w:pPr>
          <w:pStyle w:val="Footer"/>
          <w:jc w:val="center"/>
        </w:pPr>
        <w:r>
          <w:fldChar w:fldCharType="begin"/>
        </w:r>
        <w:r>
          <w:instrText xml:space="preserve"> PAGE   \* MERGEFORMAT </w:instrText>
        </w:r>
        <w:r>
          <w:fldChar w:fldCharType="separate"/>
        </w:r>
        <w:r w:rsidR="00B85C56">
          <w:rPr>
            <w:noProof/>
          </w:rPr>
          <w:t>4</w:t>
        </w:r>
        <w:r>
          <w:rPr>
            <w:noProof/>
          </w:rPr>
          <w:fldChar w:fldCharType="end"/>
        </w:r>
      </w:p>
    </w:sdtContent>
  </w:sdt>
  <w:p w:rsidR="00F5616E" w:rsidRDefault="00F5616E">
    <w:pPr>
      <w:pStyle w:val="Footer"/>
    </w:pPr>
  </w:p>
  <w:p w:rsidR="00F5616E" w:rsidRDefault="00F561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9DE" w:rsidRDefault="004039DE" w:rsidP="003C7832">
      <w:pPr>
        <w:spacing w:after="0" w:line="240" w:lineRule="auto"/>
      </w:pPr>
      <w:r>
        <w:separator/>
      </w:r>
    </w:p>
  </w:footnote>
  <w:footnote w:type="continuationSeparator" w:id="0">
    <w:p w:rsidR="004039DE" w:rsidRDefault="004039DE" w:rsidP="003C78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B309B"/>
    <w:multiLevelType w:val="hybridMultilevel"/>
    <w:tmpl w:val="69EC16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687019"/>
    <w:multiLevelType w:val="multilevel"/>
    <w:tmpl w:val="6200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B61"/>
    <w:rsid w:val="0002223C"/>
    <w:rsid w:val="0006033E"/>
    <w:rsid w:val="000826F5"/>
    <w:rsid w:val="000975A4"/>
    <w:rsid w:val="00211145"/>
    <w:rsid w:val="00336836"/>
    <w:rsid w:val="00350973"/>
    <w:rsid w:val="00364962"/>
    <w:rsid w:val="003C7832"/>
    <w:rsid w:val="003D1F54"/>
    <w:rsid w:val="004039DE"/>
    <w:rsid w:val="0049196A"/>
    <w:rsid w:val="005F7726"/>
    <w:rsid w:val="006E5E99"/>
    <w:rsid w:val="00767CEC"/>
    <w:rsid w:val="007707D3"/>
    <w:rsid w:val="008E09DF"/>
    <w:rsid w:val="00906BB0"/>
    <w:rsid w:val="00922C02"/>
    <w:rsid w:val="0094135E"/>
    <w:rsid w:val="009C3B61"/>
    <w:rsid w:val="00A715FF"/>
    <w:rsid w:val="00AF5ED1"/>
    <w:rsid w:val="00B85C56"/>
    <w:rsid w:val="00CA3CCE"/>
    <w:rsid w:val="00D3151F"/>
    <w:rsid w:val="00DC1B7E"/>
    <w:rsid w:val="00DE5A72"/>
    <w:rsid w:val="00E109A2"/>
    <w:rsid w:val="00E137F7"/>
    <w:rsid w:val="00E90A47"/>
    <w:rsid w:val="00F56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61"/>
    <w:rPr>
      <w:rFonts w:eastAsiaTheme="minorEastAsia"/>
      <w:lang w:eastAsia="ja-JP"/>
    </w:rPr>
  </w:style>
  <w:style w:type="paragraph" w:styleId="Heading1">
    <w:name w:val="heading 1"/>
    <w:basedOn w:val="Normal"/>
    <w:next w:val="Normal"/>
    <w:link w:val="Heading1Char"/>
    <w:uiPriority w:val="9"/>
    <w:qFormat/>
    <w:rsid w:val="00F561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61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B61"/>
    <w:pPr>
      <w:ind w:left="720"/>
      <w:contextualSpacing/>
    </w:pPr>
  </w:style>
  <w:style w:type="character" w:styleId="Strong">
    <w:name w:val="Strong"/>
    <w:basedOn w:val="DefaultParagraphFont"/>
    <w:uiPriority w:val="22"/>
    <w:qFormat/>
    <w:rsid w:val="00AF5ED1"/>
    <w:rPr>
      <w:b/>
      <w:bCs/>
    </w:rPr>
  </w:style>
  <w:style w:type="paragraph" w:styleId="NormalWeb">
    <w:name w:val="Normal (Web)"/>
    <w:basedOn w:val="Normal"/>
    <w:uiPriority w:val="99"/>
    <w:semiHidden/>
    <w:unhideWhenUsed/>
    <w:rsid w:val="008E09D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0975A4"/>
    <w:rPr>
      <w:color w:val="0000FF"/>
      <w:u w:val="single"/>
    </w:rPr>
  </w:style>
  <w:style w:type="character" w:styleId="Emphasis">
    <w:name w:val="Emphasis"/>
    <w:basedOn w:val="DefaultParagraphFont"/>
    <w:uiPriority w:val="20"/>
    <w:qFormat/>
    <w:rsid w:val="00DE5A72"/>
    <w:rPr>
      <w:i/>
      <w:iCs/>
    </w:rPr>
  </w:style>
  <w:style w:type="paragraph" w:styleId="EndnoteText">
    <w:name w:val="endnote text"/>
    <w:basedOn w:val="Normal"/>
    <w:link w:val="EndnoteTextChar"/>
    <w:uiPriority w:val="99"/>
    <w:semiHidden/>
    <w:unhideWhenUsed/>
    <w:rsid w:val="003C78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7832"/>
    <w:rPr>
      <w:rFonts w:eastAsiaTheme="minorEastAsia"/>
      <w:sz w:val="20"/>
      <w:szCs w:val="20"/>
      <w:lang w:eastAsia="ja-JP"/>
    </w:rPr>
  </w:style>
  <w:style w:type="character" w:styleId="EndnoteReference">
    <w:name w:val="endnote reference"/>
    <w:basedOn w:val="DefaultParagraphFont"/>
    <w:uiPriority w:val="99"/>
    <w:semiHidden/>
    <w:unhideWhenUsed/>
    <w:rsid w:val="003C7832"/>
    <w:rPr>
      <w:vertAlign w:val="superscript"/>
    </w:rPr>
  </w:style>
  <w:style w:type="character" w:styleId="CommentReference">
    <w:name w:val="annotation reference"/>
    <w:basedOn w:val="DefaultParagraphFont"/>
    <w:uiPriority w:val="99"/>
    <w:semiHidden/>
    <w:unhideWhenUsed/>
    <w:rsid w:val="003C7832"/>
    <w:rPr>
      <w:sz w:val="16"/>
      <w:szCs w:val="16"/>
    </w:rPr>
  </w:style>
  <w:style w:type="paragraph" w:styleId="CommentText">
    <w:name w:val="annotation text"/>
    <w:basedOn w:val="Normal"/>
    <w:link w:val="CommentTextChar"/>
    <w:uiPriority w:val="99"/>
    <w:semiHidden/>
    <w:unhideWhenUsed/>
    <w:rsid w:val="003C7832"/>
    <w:pPr>
      <w:spacing w:line="240" w:lineRule="auto"/>
    </w:pPr>
    <w:rPr>
      <w:sz w:val="20"/>
      <w:szCs w:val="20"/>
    </w:rPr>
  </w:style>
  <w:style w:type="character" w:customStyle="1" w:styleId="CommentTextChar">
    <w:name w:val="Comment Text Char"/>
    <w:basedOn w:val="DefaultParagraphFont"/>
    <w:link w:val="CommentText"/>
    <w:uiPriority w:val="99"/>
    <w:semiHidden/>
    <w:rsid w:val="003C783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3C7832"/>
    <w:rPr>
      <w:b/>
      <w:bCs/>
    </w:rPr>
  </w:style>
  <w:style w:type="character" w:customStyle="1" w:styleId="CommentSubjectChar">
    <w:name w:val="Comment Subject Char"/>
    <w:basedOn w:val="CommentTextChar"/>
    <w:link w:val="CommentSubject"/>
    <w:uiPriority w:val="99"/>
    <w:semiHidden/>
    <w:rsid w:val="003C7832"/>
    <w:rPr>
      <w:rFonts w:eastAsiaTheme="minorEastAsia"/>
      <w:b/>
      <w:bCs/>
      <w:sz w:val="20"/>
      <w:szCs w:val="20"/>
      <w:lang w:eastAsia="ja-JP"/>
    </w:rPr>
  </w:style>
  <w:style w:type="paragraph" w:styleId="BalloonText">
    <w:name w:val="Balloon Text"/>
    <w:basedOn w:val="Normal"/>
    <w:link w:val="BalloonTextChar"/>
    <w:uiPriority w:val="99"/>
    <w:semiHidden/>
    <w:unhideWhenUsed/>
    <w:rsid w:val="003C7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832"/>
    <w:rPr>
      <w:rFonts w:ascii="Tahoma" w:eastAsiaTheme="minorEastAsia" w:hAnsi="Tahoma" w:cs="Tahoma"/>
      <w:sz w:val="16"/>
      <w:szCs w:val="16"/>
      <w:lang w:eastAsia="ja-JP"/>
    </w:rPr>
  </w:style>
  <w:style w:type="paragraph" w:styleId="TOC1">
    <w:name w:val="toc 1"/>
    <w:basedOn w:val="Normal"/>
    <w:next w:val="Normal"/>
    <w:autoRedefine/>
    <w:uiPriority w:val="39"/>
    <w:unhideWhenUsed/>
    <w:rsid w:val="000826F5"/>
    <w:pPr>
      <w:tabs>
        <w:tab w:val="left" w:pos="1320"/>
        <w:tab w:val="right" w:leader="dot" w:pos="9214"/>
      </w:tabs>
      <w:spacing w:after="0"/>
      <w:ind w:left="284" w:firstLine="425"/>
      <w:jc w:val="both"/>
    </w:pPr>
    <w:rPr>
      <w:rFonts w:asciiTheme="majorHAnsi" w:eastAsia="Times New Roman" w:hAnsiTheme="majorHAnsi" w:cstheme="majorHAnsi"/>
      <w:noProof/>
      <w:sz w:val="26"/>
      <w:szCs w:val="26"/>
      <w:lang w:eastAsia="en-US"/>
    </w:rPr>
  </w:style>
  <w:style w:type="paragraph" w:styleId="TOC2">
    <w:name w:val="toc 2"/>
    <w:basedOn w:val="Normal"/>
    <w:next w:val="Normal"/>
    <w:autoRedefine/>
    <w:uiPriority w:val="39"/>
    <w:unhideWhenUsed/>
    <w:rsid w:val="000826F5"/>
    <w:pPr>
      <w:tabs>
        <w:tab w:val="right" w:leader="dot" w:pos="9214"/>
      </w:tabs>
      <w:spacing w:after="0" w:line="360" w:lineRule="auto"/>
      <w:ind w:left="993"/>
    </w:pPr>
    <w:rPr>
      <w:rFonts w:ascii="VNI-Times" w:eastAsia="Times New Roman" w:hAnsi="VNI-Times" w:cs="Times New Roman"/>
      <w:sz w:val="24"/>
      <w:szCs w:val="24"/>
      <w:lang w:eastAsia="en-US"/>
    </w:rPr>
  </w:style>
  <w:style w:type="paragraph" w:styleId="Footer">
    <w:name w:val="footer"/>
    <w:basedOn w:val="Normal"/>
    <w:link w:val="FooterChar"/>
    <w:uiPriority w:val="99"/>
    <w:unhideWhenUsed/>
    <w:rsid w:val="00F5616E"/>
    <w:pPr>
      <w:tabs>
        <w:tab w:val="center" w:pos="4680"/>
        <w:tab w:val="right" w:pos="9360"/>
      </w:tabs>
      <w:spacing w:after="0" w:line="240" w:lineRule="auto"/>
    </w:pPr>
    <w:rPr>
      <w:rFonts w:ascii="VNI-Times" w:eastAsia="Times New Roman" w:hAnsi="VNI-Times" w:cs="Times New Roman"/>
      <w:sz w:val="24"/>
      <w:szCs w:val="24"/>
      <w:lang w:val="x-none" w:eastAsia="x-none"/>
    </w:rPr>
  </w:style>
  <w:style w:type="character" w:customStyle="1" w:styleId="FooterChar">
    <w:name w:val="Footer Char"/>
    <w:basedOn w:val="DefaultParagraphFont"/>
    <w:link w:val="Footer"/>
    <w:uiPriority w:val="99"/>
    <w:rsid w:val="00F5616E"/>
    <w:rPr>
      <w:rFonts w:ascii="VNI-Times" w:eastAsia="Times New Roman" w:hAnsi="VNI-Times" w:cs="Times New Roman"/>
      <w:sz w:val="24"/>
      <w:szCs w:val="24"/>
      <w:lang w:val="x-none" w:eastAsia="x-none"/>
    </w:rPr>
  </w:style>
  <w:style w:type="character" w:customStyle="1" w:styleId="Heading1Char">
    <w:name w:val="Heading 1 Char"/>
    <w:basedOn w:val="DefaultParagraphFont"/>
    <w:link w:val="Heading1"/>
    <w:uiPriority w:val="9"/>
    <w:rsid w:val="00F5616E"/>
    <w:rPr>
      <w:rFonts w:asciiTheme="majorHAnsi" w:eastAsiaTheme="majorEastAsia" w:hAnsiTheme="majorHAnsi" w:cstheme="majorBidi"/>
      <w:b/>
      <w:bCs/>
      <w:color w:val="365F91" w:themeColor="accent1" w:themeShade="BF"/>
      <w:sz w:val="28"/>
      <w:szCs w:val="28"/>
      <w:lang w:eastAsia="ja-JP"/>
    </w:rPr>
  </w:style>
  <w:style w:type="paragraph" w:styleId="TOCHeading">
    <w:name w:val="TOC Heading"/>
    <w:basedOn w:val="Heading1"/>
    <w:next w:val="Normal"/>
    <w:uiPriority w:val="39"/>
    <w:unhideWhenUsed/>
    <w:qFormat/>
    <w:rsid w:val="00F5616E"/>
    <w:pPr>
      <w:outlineLvl w:val="9"/>
    </w:pPr>
  </w:style>
  <w:style w:type="character" w:customStyle="1" w:styleId="Heading2Char">
    <w:name w:val="Heading 2 Char"/>
    <w:basedOn w:val="DefaultParagraphFont"/>
    <w:link w:val="Heading2"/>
    <w:uiPriority w:val="9"/>
    <w:semiHidden/>
    <w:rsid w:val="00F5616E"/>
    <w:rPr>
      <w:rFonts w:asciiTheme="majorHAnsi" w:eastAsiaTheme="majorEastAsia" w:hAnsiTheme="majorHAnsi" w:cstheme="majorBidi"/>
      <w:b/>
      <w:bCs/>
      <w:color w:val="4F81BD" w:themeColor="accent1"/>
      <w:sz w:val="26"/>
      <w:szCs w:val="2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61"/>
    <w:rPr>
      <w:rFonts w:eastAsiaTheme="minorEastAsia"/>
      <w:lang w:eastAsia="ja-JP"/>
    </w:rPr>
  </w:style>
  <w:style w:type="paragraph" w:styleId="Heading1">
    <w:name w:val="heading 1"/>
    <w:basedOn w:val="Normal"/>
    <w:next w:val="Normal"/>
    <w:link w:val="Heading1Char"/>
    <w:uiPriority w:val="9"/>
    <w:qFormat/>
    <w:rsid w:val="00F561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61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B61"/>
    <w:pPr>
      <w:ind w:left="720"/>
      <w:contextualSpacing/>
    </w:pPr>
  </w:style>
  <w:style w:type="character" w:styleId="Strong">
    <w:name w:val="Strong"/>
    <w:basedOn w:val="DefaultParagraphFont"/>
    <w:uiPriority w:val="22"/>
    <w:qFormat/>
    <w:rsid w:val="00AF5ED1"/>
    <w:rPr>
      <w:b/>
      <w:bCs/>
    </w:rPr>
  </w:style>
  <w:style w:type="paragraph" w:styleId="NormalWeb">
    <w:name w:val="Normal (Web)"/>
    <w:basedOn w:val="Normal"/>
    <w:uiPriority w:val="99"/>
    <w:semiHidden/>
    <w:unhideWhenUsed/>
    <w:rsid w:val="008E09D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0975A4"/>
    <w:rPr>
      <w:color w:val="0000FF"/>
      <w:u w:val="single"/>
    </w:rPr>
  </w:style>
  <w:style w:type="character" w:styleId="Emphasis">
    <w:name w:val="Emphasis"/>
    <w:basedOn w:val="DefaultParagraphFont"/>
    <w:uiPriority w:val="20"/>
    <w:qFormat/>
    <w:rsid w:val="00DE5A72"/>
    <w:rPr>
      <w:i/>
      <w:iCs/>
    </w:rPr>
  </w:style>
  <w:style w:type="paragraph" w:styleId="EndnoteText">
    <w:name w:val="endnote text"/>
    <w:basedOn w:val="Normal"/>
    <w:link w:val="EndnoteTextChar"/>
    <w:uiPriority w:val="99"/>
    <w:semiHidden/>
    <w:unhideWhenUsed/>
    <w:rsid w:val="003C78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7832"/>
    <w:rPr>
      <w:rFonts w:eastAsiaTheme="minorEastAsia"/>
      <w:sz w:val="20"/>
      <w:szCs w:val="20"/>
      <w:lang w:eastAsia="ja-JP"/>
    </w:rPr>
  </w:style>
  <w:style w:type="character" w:styleId="EndnoteReference">
    <w:name w:val="endnote reference"/>
    <w:basedOn w:val="DefaultParagraphFont"/>
    <w:uiPriority w:val="99"/>
    <w:semiHidden/>
    <w:unhideWhenUsed/>
    <w:rsid w:val="003C7832"/>
    <w:rPr>
      <w:vertAlign w:val="superscript"/>
    </w:rPr>
  </w:style>
  <w:style w:type="character" w:styleId="CommentReference">
    <w:name w:val="annotation reference"/>
    <w:basedOn w:val="DefaultParagraphFont"/>
    <w:uiPriority w:val="99"/>
    <w:semiHidden/>
    <w:unhideWhenUsed/>
    <w:rsid w:val="003C7832"/>
    <w:rPr>
      <w:sz w:val="16"/>
      <w:szCs w:val="16"/>
    </w:rPr>
  </w:style>
  <w:style w:type="paragraph" w:styleId="CommentText">
    <w:name w:val="annotation text"/>
    <w:basedOn w:val="Normal"/>
    <w:link w:val="CommentTextChar"/>
    <w:uiPriority w:val="99"/>
    <w:semiHidden/>
    <w:unhideWhenUsed/>
    <w:rsid w:val="003C7832"/>
    <w:pPr>
      <w:spacing w:line="240" w:lineRule="auto"/>
    </w:pPr>
    <w:rPr>
      <w:sz w:val="20"/>
      <w:szCs w:val="20"/>
    </w:rPr>
  </w:style>
  <w:style w:type="character" w:customStyle="1" w:styleId="CommentTextChar">
    <w:name w:val="Comment Text Char"/>
    <w:basedOn w:val="DefaultParagraphFont"/>
    <w:link w:val="CommentText"/>
    <w:uiPriority w:val="99"/>
    <w:semiHidden/>
    <w:rsid w:val="003C783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3C7832"/>
    <w:rPr>
      <w:b/>
      <w:bCs/>
    </w:rPr>
  </w:style>
  <w:style w:type="character" w:customStyle="1" w:styleId="CommentSubjectChar">
    <w:name w:val="Comment Subject Char"/>
    <w:basedOn w:val="CommentTextChar"/>
    <w:link w:val="CommentSubject"/>
    <w:uiPriority w:val="99"/>
    <w:semiHidden/>
    <w:rsid w:val="003C7832"/>
    <w:rPr>
      <w:rFonts w:eastAsiaTheme="minorEastAsia"/>
      <w:b/>
      <w:bCs/>
      <w:sz w:val="20"/>
      <w:szCs w:val="20"/>
      <w:lang w:eastAsia="ja-JP"/>
    </w:rPr>
  </w:style>
  <w:style w:type="paragraph" w:styleId="BalloonText">
    <w:name w:val="Balloon Text"/>
    <w:basedOn w:val="Normal"/>
    <w:link w:val="BalloonTextChar"/>
    <w:uiPriority w:val="99"/>
    <w:semiHidden/>
    <w:unhideWhenUsed/>
    <w:rsid w:val="003C7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832"/>
    <w:rPr>
      <w:rFonts w:ascii="Tahoma" w:eastAsiaTheme="minorEastAsia" w:hAnsi="Tahoma" w:cs="Tahoma"/>
      <w:sz w:val="16"/>
      <w:szCs w:val="16"/>
      <w:lang w:eastAsia="ja-JP"/>
    </w:rPr>
  </w:style>
  <w:style w:type="paragraph" w:styleId="TOC1">
    <w:name w:val="toc 1"/>
    <w:basedOn w:val="Normal"/>
    <w:next w:val="Normal"/>
    <w:autoRedefine/>
    <w:uiPriority w:val="39"/>
    <w:unhideWhenUsed/>
    <w:rsid w:val="000826F5"/>
    <w:pPr>
      <w:tabs>
        <w:tab w:val="left" w:pos="1320"/>
        <w:tab w:val="right" w:leader="dot" w:pos="9214"/>
      </w:tabs>
      <w:spacing w:after="0"/>
      <w:ind w:left="284" w:firstLine="425"/>
      <w:jc w:val="both"/>
    </w:pPr>
    <w:rPr>
      <w:rFonts w:asciiTheme="majorHAnsi" w:eastAsia="Times New Roman" w:hAnsiTheme="majorHAnsi" w:cstheme="majorHAnsi"/>
      <w:noProof/>
      <w:sz w:val="26"/>
      <w:szCs w:val="26"/>
      <w:lang w:eastAsia="en-US"/>
    </w:rPr>
  </w:style>
  <w:style w:type="paragraph" w:styleId="TOC2">
    <w:name w:val="toc 2"/>
    <w:basedOn w:val="Normal"/>
    <w:next w:val="Normal"/>
    <w:autoRedefine/>
    <w:uiPriority w:val="39"/>
    <w:unhideWhenUsed/>
    <w:rsid w:val="000826F5"/>
    <w:pPr>
      <w:tabs>
        <w:tab w:val="right" w:leader="dot" w:pos="9214"/>
      </w:tabs>
      <w:spacing w:after="0" w:line="360" w:lineRule="auto"/>
      <w:ind w:left="993"/>
    </w:pPr>
    <w:rPr>
      <w:rFonts w:ascii="VNI-Times" w:eastAsia="Times New Roman" w:hAnsi="VNI-Times" w:cs="Times New Roman"/>
      <w:sz w:val="24"/>
      <w:szCs w:val="24"/>
      <w:lang w:eastAsia="en-US"/>
    </w:rPr>
  </w:style>
  <w:style w:type="paragraph" w:styleId="Footer">
    <w:name w:val="footer"/>
    <w:basedOn w:val="Normal"/>
    <w:link w:val="FooterChar"/>
    <w:uiPriority w:val="99"/>
    <w:unhideWhenUsed/>
    <w:rsid w:val="00F5616E"/>
    <w:pPr>
      <w:tabs>
        <w:tab w:val="center" w:pos="4680"/>
        <w:tab w:val="right" w:pos="9360"/>
      </w:tabs>
      <w:spacing w:after="0" w:line="240" w:lineRule="auto"/>
    </w:pPr>
    <w:rPr>
      <w:rFonts w:ascii="VNI-Times" w:eastAsia="Times New Roman" w:hAnsi="VNI-Times" w:cs="Times New Roman"/>
      <w:sz w:val="24"/>
      <w:szCs w:val="24"/>
      <w:lang w:val="x-none" w:eastAsia="x-none"/>
    </w:rPr>
  </w:style>
  <w:style w:type="character" w:customStyle="1" w:styleId="FooterChar">
    <w:name w:val="Footer Char"/>
    <w:basedOn w:val="DefaultParagraphFont"/>
    <w:link w:val="Footer"/>
    <w:uiPriority w:val="99"/>
    <w:rsid w:val="00F5616E"/>
    <w:rPr>
      <w:rFonts w:ascii="VNI-Times" w:eastAsia="Times New Roman" w:hAnsi="VNI-Times" w:cs="Times New Roman"/>
      <w:sz w:val="24"/>
      <w:szCs w:val="24"/>
      <w:lang w:val="x-none" w:eastAsia="x-none"/>
    </w:rPr>
  </w:style>
  <w:style w:type="character" w:customStyle="1" w:styleId="Heading1Char">
    <w:name w:val="Heading 1 Char"/>
    <w:basedOn w:val="DefaultParagraphFont"/>
    <w:link w:val="Heading1"/>
    <w:uiPriority w:val="9"/>
    <w:rsid w:val="00F5616E"/>
    <w:rPr>
      <w:rFonts w:asciiTheme="majorHAnsi" w:eastAsiaTheme="majorEastAsia" w:hAnsiTheme="majorHAnsi" w:cstheme="majorBidi"/>
      <w:b/>
      <w:bCs/>
      <w:color w:val="365F91" w:themeColor="accent1" w:themeShade="BF"/>
      <w:sz w:val="28"/>
      <w:szCs w:val="28"/>
      <w:lang w:eastAsia="ja-JP"/>
    </w:rPr>
  </w:style>
  <w:style w:type="paragraph" w:styleId="TOCHeading">
    <w:name w:val="TOC Heading"/>
    <w:basedOn w:val="Heading1"/>
    <w:next w:val="Normal"/>
    <w:uiPriority w:val="39"/>
    <w:unhideWhenUsed/>
    <w:qFormat/>
    <w:rsid w:val="00F5616E"/>
    <w:pPr>
      <w:outlineLvl w:val="9"/>
    </w:pPr>
  </w:style>
  <w:style w:type="character" w:customStyle="1" w:styleId="Heading2Char">
    <w:name w:val="Heading 2 Char"/>
    <w:basedOn w:val="DefaultParagraphFont"/>
    <w:link w:val="Heading2"/>
    <w:uiPriority w:val="9"/>
    <w:semiHidden/>
    <w:rsid w:val="00F5616E"/>
    <w:rPr>
      <w:rFonts w:asciiTheme="majorHAnsi" w:eastAsiaTheme="majorEastAsia" w:hAnsiTheme="majorHAnsi" w:cstheme="majorBidi"/>
      <w:b/>
      <w:bCs/>
      <w:color w:val="4F81BD" w:themeColor="accent1"/>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0837">
      <w:bodyDiv w:val="1"/>
      <w:marLeft w:val="0"/>
      <w:marRight w:val="0"/>
      <w:marTop w:val="0"/>
      <w:marBottom w:val="0"/>
      <w:divBdr>
        <w:top w:val="none" w:sz="0" w:space="0" w:color="auto"/>
        <w:left w:val="none" w:sz="0" w:space="0" w:color="auto"/>
        <w:bottom w:val="none" w:sz="0" w:space="0" w:color="auto"/>
        <w:right w:val="none" w:sz="0" w:space="0" w:color="auto"/>
      </w:divBdr>
    </w:div>
    <w:div w:id="502429285">
      <w:bodyDiv w:val="1"/>
      <w:marLeft w:val="0"/>
      <w:marRight w:val="0"/>
      <w:marTop w:val="0"/>
      <w:marBottom w:val="0"/>
      <w:divBdr>
        <w:top w:val="none" w:sz="0" w:space="0" w:color="auto"/>
        <w:left w:val="none" w:sz="0" w:space="0" w:color="auto"/>
        <w:bottom w:val="none" w:sz="0" w:space="0" w:color="auto"/>
        <w:right w:val="none" w:sz="0" w:space="0" w:color="auto"/>
      </w:divBdr>
    </w:div>
    <w:div w:id="703869651">
      <w:bodyDiv w:val="1"/>
      <w:marLeft w:val="0"/>
      <w:marRight w:val="0"/>
      <w:marTop w:val="0"/>
      <w:marBottom w:val="0"/>
      <w:divBdr>
        <w:top w:val="none" w:sz="0" w:space="0" w:color="auto"/>
        <w:left w:val="none" w:sz="0" w:space="0" w:color="auto"/>
        <w:bottom w:val="none" w:sz="0" w:space="0" w:color="auto"/>
        <w:right w:val="none" w:sz="0" w:space="0" w:color="auto"/>
      </w:divBdr>
    </w:div>
    <w:div w:id="1020278674">
      <w:bodyDiv w:val="1"/>
      <w:marLeft w:val="0"/>
      <w:marRight w:val="0"/>
      <w:marTop w:val="0"/>
      <w:marBottom w:val="0"/>
      <w:divBdr>
        <w:top w:val="none" w:sz="0" w:space="0" w:color="auto"/>
        <w:left w:val="none" w:sz="0" w:space="0" w:color="auto"/>
        <w:bottom w:val="none" w:sz="0" w:space="0" w:color="auto"/>
        <w:right w:val="none" w:sz="0" w:space="0" w:color="auto"/>
      </w:divBdr>
    </w:div>
    <w:div w:id="1794787934">
      <w:bodyDiv w:val="1"/>
      <w:marLeft w:val="0"/>
      <w:marRight w:val="0"/>
      <w:marTop w:val="0"/>
      <w:marBottom w:val="0"/>
      <w:divBdr>
        <w:top w:val="none" w:sz="0" w:space="0" w:color="auto"/>
        <w:left w:val="none" w:sz="0" w:space="0" w:color="auto"/>
        <w:bottom w:val="none" w:sz="0" w:space="0" w:color="auto"/>
        <w:right w:val="none" w:sz="0" w:space="0" w:color="auto"/>
      </w:divBdr>
    </w:div>
    <w:div w:id="181148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hamtiendung.com/lanh-da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ticle.sapub.org/10.5923.j.mm.20150501.02.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ncmd.com/chuyen-de/lanh-dao/vai-tro-cua-nguoi-lanh-dao/"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5E763-9C20-4457-B8FD-EB893EEF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2035</Words>
  <Characters>11604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THANG</dc:creator>
  <cp:lastModifiedBy>nguyen thang</cp:lastModifiedBy>
  <cp:revision>2</cp:revision>
  <dcterms:created xsi:type="dcterms:W3CDTF">2021-07-05T14:34:00Z</dcterms:created>
  <dcterms:modified xsi:type="dcterms:W3CDTF">2021-07-05T14:34:00Z</dcterms:modified>
</cp:coreProperties>
</file>