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FB81E" w14:textId="77777777"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NHẬN XÉT BÀI BÁO KHOA HỌC</w:t>
      </w:r>
    </w:p>
    <w:p w14:paraId="41670F05" w14:textId="77777777"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GỬI ĐĂNG TẠP CHÍ KH-KT MỎ - ĐỊA CHẤT</w:t>
      </w:r>
    </w:p>
    <w:p w14:paraId="29B80E88" w14:textId="77777777" w:rsidR="00334056" w:rsidRDefault="00334056" w:rsidP="00FA67B7">
      <w:pPr>
        <w:pStyle w:val="ListParagraph"/>
        <w:jc w:val="center"/>
        <w:rPr>
          <w:rFonts w:ascii="Times New Roman" w:hAnsi="Times New Roman"/>
          <w:b/>
          <w:sz w:val="32"/>
          <w:szCs w:val="32"/>
        </w:rPr>
      </w:pPr>
      <w:r>
        <w:rPr>
          <w:rFonts w:ascii="Times New Roman" w:hAnsi="Times New Roman"/>
          <w:b/>
          <w:sz w:val="32"/>
          <w:szCs w:val="32"/>
        </w:rPr>
        <w:t>(Phản biện lần 1)</w:t>
      </w:r>
    </w:p>
    <w:p w14:paraId="1D7FD405" w14:textId="040430EE" w:rsidR="00F613F3" w:rsidRPr="00A14479" w:rsidRDefault="00FA67B7" w:rsidP="00F66232">
      <w:pPr>
        <w:jc w:val="center"/>
        <w:rPr>
          <w:rFonts w:ascii="Times New Roman" w:hAnsi="Times New Roman"/>
          <w:color w:val="000000"/>
          <w:spacing w:val="-4"/>
          <w:sz w:val="24"/>
          <w:szCs w:val="24"/>
          <w:bdr w:val="none" w:sz="0" w:space="0" w:color="auto" w:frame="1"/>
        </w:rPr>
      </w:pPr>
      <w:r w:rsidRPr="00733986">
        <w:rPr>
          <w:rFonts w:ascii="Times New Roman" w:hAnsi="Times New Roman"/>
          <w:sz w:val="24"/>
          <w:szCs w:val="24"/>
        </w:rPr>
        <w:t>Tên bài</w:t>
      </w:r>
      <w:r w:rsidR="0036657D" w:rsidRPr="00733986">
        <w:rPr>
          <w:rFonts w:ascii="Times New Roman" w:hAnsi="Times New Roman"/>
          <w:sz w:val="24"/>
          <w:szCs w:val="24"/>
        </w:rPr>
        <w:t xml:space="preserve"> báo</w:t>
      </w:r>
      <w:r w:rsidR="00931F2F" w:rsidRPr="00C441E7">
        <w:rPr>
          <w:rFonts w:ascii="Times New Roman" w:hAnsi="Times New Roman"/>
          <w:sz w:val="24"/>
          <w:szCs w:val="24"/>
        </w:rPr>
        <w:t>:</w:t>
      </w:r>
      <w:r w:rsidR="00011E12" w:rsidRPr="00C441E7">
        <w:rPr>
          <w:rFonts w:ascii="Times New Roman" w:hAnsi="Times New Roman"/>
          <w:sz w:val="24"/>
          <w:szCs w:val="24"/>
        </w:rPr>
        <w:t xml:space="preserve"> </w:t>
      </w:r>
      <w:r w:rsidR="00EA4B67" w:rsidRPr="00EA4B67">
        <w:rPr>
          <w:rFonts w:ascii="Times New Roman" w:hAnsi="Times New Roman"/>
          <w:color w:val="000000"/>
          <w:sz w:val="26"/>
          <w:szCs w:val="26"/>
          <w:bdr w:val="none" w:sz="0" w:space="0" w:color="auto" w:frame="1"/>
          <w:lang w:val="vi-VN"/>
        </w:rPr>
        <w:t>TĐ 0015 “</w:t>
      </w:r>
      <w:r w:rsidR="00EA4B67" w:rsidRPr="00A14479">
        <w:rPr>
          <w:rFonts w:ascii="Times New Roman" w:hAnsi="Times New Roman"/>
          <w:sz w:val="24"/>
          <w:lang w:val="vi-VN"/>
        </w:rPr>
        <w:t>Nghiên cứu sử dụng dữ liệu viễn thám và GIS trong thành lập bản đồ phân vùng nguy cơ bệnh sốt rét</w:t>
      </w:r>
      <w:r w:rsidR="00A14479">
        <w:rPr>
          <w:rFonts w:ascii="Times New Roman" w:hAnsi="Times New Roman"/>
          <w:sz w:val="24"/>
        </w:rPr>
        <w:t>”</w:t>
      </w:r>
    </w:p>
    <w:p w14:paraId="76E6DC0B" w14:textId="1A99E8AC" w:rsidR="00FA67B7" w:rsidRPr="00A97ED0" w:rsidRDefault="00FA67B7" w:rsidP="00F66232">
      <w:pPr>
        <w:jc w:val="center"/>
        <w:rPr>
          <w:rFonts w:ascii="Times New Roman" w:hAnsi="Times New Roman"/>
          <w:b/>
          <w:sz w:val="24"/>
          <w:lang w:val="vi-VN"/>
        </w:rPr>
      </w:pPr>
      <w:r w:rsidRPr="00A97ED0">
        <w:rPr>
          <w:rFonts w:ascii="Times New Roman" w:hAnsi="Times New Roman"/>
          <w:sz w:val="24"/>
          <w:lang w:val="vi-VN"/>
        </w:rPr>
        <w:t>Đề nghị người đọc nhận xét và đánh giá bài báo đăng trong tạp chí KH-KT Mỏ - Địa chất theo các mục sau:</w:t>
      </w:r>
    </w:p>
    <w:p w14:paraId="11948FF4" w14:textId="1730A92D" w:rsidR="00FA67B7" w:rsidRPr="009400C6" w:rsidRDefault="00FA67B7" w:rsidP="00FB2082">
      <w:pPr>
        <w:pStyle w:val="ListParagraph"/>
        <w:numPr>
          <w:ilvl w:val="0"/>
          <w:numId w:val="5"/>
        </w:numPr>
        <w:ind w:left="0"/>
        <w:rPr>
          <w:rFonts w:ascii="Times New Roman" w:hAnsi="Times New Roman"/>
          <w:lang w:val="vi-VN"/>
        </w:rPr>
      </w:pPr>
      <w:r w:rsidRPr="009400C6">
        <w:rPr>
          <w:rFonts w:ascii="Times New Roman" w:hAnsi="Times New Roman"/>
          <w:u w:val="single"/>
          <w:lang w:val="vi-VN"/>
        </w:rPr>
        <w:t>Tên bài báo</w:t>
      </w:r>
      <w:r w:rsidR="0031635D" w:rsidRPr="009400C6">
        <w:rPr>
          <w:rFonts w:ascii="Times New Roman" w:hAnsi="Times New Roman"/>
          <w:u w:val="single"/>
          <w:lang w:val="vi-VN"/>
        </w:rPr>
        <w:t xml:space="preserve">: </w:t>
      </w:r>
      <w:r w:rsidR="0031635D" w:rsidRPr="009400C6">
        <w:rPr>
          <w:rFonts w:ascii="Times New Roman" w:hAnsi="Times New Roman"/>
          <w:i/>
          <w:lang w:val="vi-VN"/>
        </w:rPr>
        <w:t>(phù hợp với nội dung kết quả trong bài)</w:t>
      </w:r>
      <w:r w:rsidRPr="009400C6">
        <w:rPr>
          <w:rFonts w:ascii="Times New Roman" w:hAnsi="Times New Roman"/>
          <w:lang w:val="vi-VN"/>
        </w:rPr>
        <w:t xml:space="preserve"> </w:t>
      </w:r>
      <w:r w:rsidR="00204D85" w:rsidRPr="009400C6">
        <w:rPr>
          <w:rFonts w:ascii="Times New Roman" w:hAnsi="Times New Roman"/>
        </w:rPr>
        <w:t>:</w:t>
      </w:r>
      <w:r w:rsidR="00FC40D9">
        <w:rPr>
          <w:rFonts w:ascii="Times New Roman" w:hAnsi="Times New Roman"/>
        </w:rPr>
        <w:t xml:space="preserve"> </w:t>
      </w:r>
      <w:r w:rsidR="00267C37">
        <w:rPr>
          <w:rFonts w:ascii="Times New Roman" w:hAnsi="Times New Roman"/>
        </w:rPr>
        <w:t xml:space="preserve">Tên bài báo phù hợp với nội dung và kết quả </w:t>
      </w:r>
    </w:p>
    <w:p w14:paraId="0B634428" w14:textId="6142558A" w:rsidR="009400C6" w:rsidRPr="00267C37" w:rsidRDefault="003439D3" w:rsidP="000370F7">
      <w:pPr>
        <w:pStyle w:val="ListParagraph"/>
        <w:numPr>
          <w:ilvl w:val="0"/>
          <w:numId w:val="5"/>
        </w:numPr>
        <w:ind w:left="0"/>
        <w:rPr>
          <w:rFonts w:ascii="Times New Roman" w:hAnsi="Times New Roman"/>
          <w:lang w:val="vi-VN"/>
        </w:rPr>
      </w:pPr>
      <w:r w:rsidRPr="00267C37">
        <w:rPr>
          <w:rFonts w:ascii="Times New Roman" w:hAnsi="Times New Roman"/>
        </w:rPr>
        <w:t xml:space="preserve">Tóm tắt bài báo :   </w:t>
      </w:r>
      <w:r w:rsidR="00267C37" w:rsidRPr="00267C37">
        <w:rPr>
          <w:rFonts w:ascii="Times New Roman" w:hAnsi="Times New Roman"/>
          <w:lang w:val="vi-VN"/>
        </w:rPr>
        <w:t>tóm tắt viết tốt, thể hiện tóm tắt phương pháp, nội dung và kết quả của đề tài</w:t>
      </w:r>
    </w:p>
    <w:p w14:paraId="1DA84FCC" w14:textId="45D2C63B" w:rsidR="00267C37" w:rsidRPr="00267C37" w:rsidRDefault="003439D3" w:rsidP="00267C37">
      <w:pPr>
        <w:pStyle w:val="ListParagraph"/>
        <w:ind w:left="0"/>
        <w:rPr>
          <w:rFonts w:ascii="Times New Roman" w:hAnsi="Times New Roman"/>
          <w:iCs/>
          <w:u w:val="single"/>
        </w:rPr>
      </w:pPr>
      <w:r w:rsidRPr="00267C37">
        <w:rPr>
          <w:rFonts w:ascii="Times New Roman" w:hAnsi="Times New Roman"/>
          <w:u w:val="single"/>
        </w:rPr>
        <w:t xml:space="preserve">Phương Pháp nghiên </w:t>
      </w:r>
      <w:r w:rsidR="00FA67B7" w:rsidRPr="00267C37">
        <w:rPr>
          <w:rFonts w:ascii="Times New Roman" w:hAnsi="Times New Roman"/>
          <w:u w:val="single"/>
          <w:lang w:val="vi-VN"/>
        </w:rPr>
        <w:t>:</w:t>
      </w:r>
      <w:r w:rsidR="00515BC5" w:rsidRPr="00267C37">
        <w:rPr>
          <w:rFonts w:ascii="Times New Roman" w:hAnsi="Times New Roman"/>
          <w:i/>
          <w:lang w:val="vi-VN"/>
        </w:rPr>
        <w:t>(</w:t>
      </w:r>
      <w:r w:rsidR="00C46CB7" w:rsidRPr="00267C37">
        <w:rPr>
          <w:rFonts w:ascii="Times New Roman" w:hAnsi="Times New Roman"/>
          <w:i/>
          <w:lang w:val="vi-VN"/>
        </w:rPr>
        <w:t xml:space="preserve">có </w:t>
      </w:r>
      <w:r w:rsidR="00515BC5" w:rsidRPr="00267C37">
        <w:rPr>
          <w:rFonts w:ascii="Times New Roman" w:hAnsi="Times New Roman"/>
          <w:i/>
          <w:lang w:val="vi-VN"/>
        </w:rPr>
        <w:t>nêu được nội dung đề cập, phương pháp sử dụng và kết quả chính đạt được)</w:t>
      </w:r>
      <w:r w:rsidR="00FC40D9" w:rsidRPr="00267C37">
        <w:rPr>
          <w:rFonts w:ascii="Times New Roman" w:hAnsi="Times New Roman"/>
          <w:i/>
        </w:rPr>
        <w:t xml:space="preserve"> :</w:t>
      </w:r>
      <w:r w:rsidR="00267C37" w:rsidRPr="00267C37">
        <w:rPr>
          <w:rFonts w:ascii="Times New Roman" w:hAnsi="Times New Roman"/>
          <w:u w:val="single"/>
          <w:lang w:val="vi-VN"/>
        </w:rPr>
        <w:t xml:space="preserve"> </w:t>
      </w:r>
      <w:r w:rsidR="00267C37" w:rsidRPr="000A6954">
        <w:rPr>
          <w:rFonts w:ascii="Times New Roman" w:hAnsi="Times New Roman"/>
          <w:u w:val="single"/>
          <w:lang w:val="vi-VN"/>
        </w:rPr>
        <w:t xml:space="preserve">Phương pháp </w:t>
      </w:r>
      <w:r w:rsidR="00267C37" w:rsidRPr="000A6954">
        <w:rPr>
          <w:rFonts w:ascii="Times New Roman" w:hAnsi="Times New Roman"/>
          <w:iCs/>
          <w:lang w:val="vi-VN"/>
        </w:rPr>
        <w:t xml:space="preserve">đã nêu được nội dung bài báo, phương pháp </w:t>
      </w:r>
      <w:r w:rsidR="00267C37">
        <w:rPr>
          <w:rFonts w:ascii="Times New Roman" w:hAnsi="Times New Roman"/>
          <w:iCs/>
        </w:rPr>
        <w:t>sử dụng đảm bảo tính thời sự và thực tế</w:t>
      </w:r>
    </w:p>
    <w:p w14:paraId="2FA9F268" w14:textId="7488D90D" w:rsidR="009400C6" w:rsidRPr="00267C37" w:rsidRDefault="00FA67B7" w:rsidP="00795618">
      <w:pPr>
        <w:pStyle w:val="ListParagraph"/>
        <w:numPr>
          <w:ilvl w:val="0"/>
          <w:numId w:val="5"/>
        </w:numPr>
        <w:ind w:left="0"/>
        <w:rPr>
          <w:rFonts w:ascii="Times New Roman" w:hAnsi="Times New Roman"/>
          <w:u w:val="single"/>
        </w:rPr>
      </w:pPr>
      <w:r w:rsidRPr="00267C37">
        <w:rPr>
          <w:rFonts w:ascii="Times New Roman" w:hAnsi="Times New Roman"/>
          <w:u w:val="single"/>
        </w:rPr>
        <w:t xml:space="preserve">Kết quả đạt </w:t>
      </w:r>
      <w:r w:rsidR="00FC4CD2" w:rsidRPr="00267C37">
        <w:rPr>
          <w:rFonts w:ascii="Times New Roman" w:hAnsi="Times New Roman"/>
          <w:u w:val="single"/>
        </w:rPr>
        <w:t xml:space="preserve">được: </w:t>
      </w:r>
    </w:p>
    <w:p w14:paraId="40FBC1A2" w14:textId="0A4AED04" w:rsidR="00267C37" w:rsidRPr="00B32518" w:rsidRDefault="00267C37" w:rsidP="00267C37">
      <w:pPr>
        <w:pStyle w:val="ListParagraph"/>
        <w:ind w:left="0"/>
        <w:rPr>
          <w:rFonts w:ascii="Times New Roman" w:hAnsi="Times New Roman"/>
        </w:rPr>
      </w:pPr>
      <w:r w:rsidRPr="00B32518">
        <w:rPr>
          <w:rFonts w:ascii="Times New Roman" w:hAnsi="Times New Roman"/>
        </w:rPr>
        <w:t xml:space="preserve">- </w:t>
      </w:r>
      <w:r w:rsidR="00C476E4" w:rsidRPr="00B32518">
        <w:rPr>
          <w:rFonts w:ascii="Times New Roman" w:hAnsi="Times New Roman"/>
        </w:rPr>
        <w:t>Quy trình công nghệ phân vùng nguy cơ bênh sốt rét bằng viễn thám và GIS</w:t>
      </w:r>
    </w:p>
    <w:p w14:paraId="77735D3C" w14:textId="6D37B98C" w:rsidR="00C476E4" w:rsidRPr="00B32518" w:rsidRDefault="00C476E4" w:rsidP="00267C37">
      <w:pPr>
        <w:pStyle w:val="ListParagraph"/>
        <w:ind w:left="0"/>
        <w:rPr>
          <w:rFonts w:ascii="Times New Roman" w:hAnsi="Times New Roman"/>
        </w:rPr>
      </w:pPr>
      <w:r w:rsidRPr="00B32518">
        <w:rPr>
          <w:rFonts w:ascii="Times New Roman" w:hAnsi="Times New Roman"/>
        </w:rPr>
        <w:t>- Bản đồ phân vùng nguy cơ bệnh sốt rét khu vực tỉnh Đắk Nông.</w:t>
      </w:r>
    </w:p>
    <w:p w14:paraId="632D7246" w14:textId="77777777" w:rsidR="0039124A" w:rsidRDefault="00BC43F9" w:rsidP="00204D85">
      <w:pPr>
        <w:pStyle w:val="ListParagraph"/>
        <w:numPr>
          <w:ilvl w:val="0"/>
          <w:numId w:val="5"/>
        </w:numPr>
        <w:ind w:left="0"/>
        <w:rPr>
          <w:rFonts w:ascii="Times New Roman" w:hAnsi="Times New Roman"/>
        </w:rPr>
      </w:pPr>
      <w:r w:rsidRPr="00FC4CD2">
        <w:rPr>
          <w:rFonts w:ascii="Times New Roman" w:hAnsi="Times New Roman"/>
        </w:rPr>
        <w:t xml:space="preserve">Giá trị khoa học và thực </w:t>
      </w:r>
      <w:r w:rsidR="00FC4CD2" w:rsidRPr="00FC4CD2">
        <w:rPr>
          <w:rFonts w:ascii="Times New Roman" w:hAnsi="Times New Roman"/>
        </w:rPr>
        <w:t>:</w:t>
      </w:r>
    </w:p>
    <w:p w14:paraId="1B48B542" w14:textId="44C05E29" w:rsidR="009400C6" w:rsidRDefault="0039124A" w:rsidP="0039124A">
      <w:pPr>
        <w:pStyle w:val="ListParagraph"/>
        <w:ind w:left="0"/>
        <w:rPr>
          <w:rFonts w:ascii="Times New Roman" w:hAnsi="Times New Roman"/>
        </w:rPr>
      </w:pPr>
      <w:r>
        <w:rPr>
          <w:rFonts w:ascii="Times New Roman" w:hAnsi="Times New Roman"/>
        </w:rPr>
        <w:t>- Quy trình nghiên cứu là tư liệu có tính chất khoa học có thể được sử dụng rộng rãi cho các tỉnh khác có chung đặc tính về điều kiện tự nhiên.</w:t>
      </w:r>
    </w:p>
    <w:p w14:paraId="22E9197F" w14:textId="3441EA5C" w:rsidR="0039124A" w:rsidRPr="00FC4CD2" w:rsidRDefault="0039124A" w:rsidP="0039124A">
      <w:pPr>
        <w:pStyle w:val="ListParagraph"/>
        <w:ind w:left="0"/>
        <w:rPr>
          <w:rFonts w:ascii="Times New Roman" w:hAnsi="Times New Roman"/>
        </w:rPr>
      </w:pPr>
      <w:r>
        <w:rPr>
          <w:rFonts w:ascii="Times New Roman" w:hAnsi="Times New Roman"/>
        </w:rPr>
        <w:t>- Bản đồ phân vùng nguy cơ sốt rét là tài liệu tham khảo hữu lích cho công tác phòng ngừa và kiểm soát dịch bệnh của ngành y tế tỉnh Đắk Nông.</w:t>
      </w:r>
    </w:p>
    <w:p w14:paraId="4F5E54DB" w14:textId="77777777" w:rsidR="00FA67B7" w:rsidRPr="00FC4CD2" w:rsidRDefault="00132B41" w:rsidP="00FB2082">
      <w:pPr>
        <w:pStyle w:val="ListParagraph"/>
        <w:numPr>
          <w:ilvl w:val="0"/>
          <w:numId w:val="5"/>
        </w:numPr>
        <w:ind w:left="0"/>
        <w:rPr>
          <w:rFonts w:ascii="Times New Roman" w:hAnsi="Times New Roman"/>
        </w:rPr>
      </w:pPr>
      <w:r w:rsidRPr="00FC4CD2">
        <w:rPr>
          <w:rFonts w:ascii="Times New Roman" w:hAnsi="Times New Roman"/>
        </w:rPr>
        <w:t>Những nội dung cần chỉ</w:t>
      </w:r>
      <w:r w:rsidR="00AB18FC" w:rsidRPr="00FC4CD2">
        <w:rPr>
          <w:rFonts w:ascii="Times New Roman" w:hAnsi="Times New Roman"/>
        </w:rPr>
        <w:t>nh</w:t>
      </w:r>
      <w:r w:rsidRPr="00FC4CD2">
        <w:rPr>
          <w:rFonts w:ascii="Times New Roman" w:hAnsi="Times New Roman"/>
        </w:rPr>
        <w:t xml:space="preserve"> sửa</w:t>
      </w:r>
      <w:r w:rsidR="00AB18FC" w:rsidRPr="00FC4CD2">
        <w:rPr>
          <w:rFonts w:ascii="Times New Roman" w:hAnsi="Times New Roman"/>
        </w:rPr>
        <w:t xml:space="preserve"> </w:t>
      </w:r>
    </w:p>
    <w:p w14:paraId="228570AD" w14:textId="77777777" w:rsidR="003D0F16" w:rsidRDefault="003D0F16" w:rsidP="003C2D57">
      <w:pPr>
        <w:rPr>
          <w:rFonts w:ascii="Times New Roman" w:hAnsi="Times New Roman"/>
        </w:rPr>
      </w:pPr>
      <w:r>
        <w:rPr>
          <w:rFonts w:ascii="Times New Roman" w:hAnsi="Times New Roman"/>
        </w:rPr>
        <w:t>Bài báo cần sửa chữa các nội dung sau đây:</w:t>
      </w:r>
    </w:p>
    <w:p w14:paraId="33F1A47B" w14:textId="24D31A03" w:rsidR="00632E46" w:rsidRDefault="003D0F16" w:rsidP="003C2D57">
      <w:pPr>
        <w:rPr>
          <w:rFonts w:ascii="Times New Roman" w:hAnsi="Times New Roman"/>
        </w:rPr>
      </w:pPr>
      <w:r>
        <w:rPr>
          <w:rFonts w:ascii="Times New Roman" w:hAnsi="Times New Roman"/>
        </w:rPr>
        <w:t>- Bố cục của bài báo giống với đồ án, luận văn. Do vậy cần bố cục lại như bài báo (gợi ý: tóm tắt, mở đầu, dữ liệu và khu vực nghiên cứu, phương pháp, kết quả và thảo luận; kết luận và kiến nghị).</w:t>
      </w:r>
      <w:r w:rsidR="004D7DD5">
        <w:rPr>
          <w:rFonts w:ascii="Times New Roman" w:hAnsi="Times New Roman"/>
        </w:rPr>
        <w:t xml:space="preserve"> Phần tổng quan tài liệu thường được viết trong phần mở đầu của bài báo.</w:t>
      </w:r>
    </w:p>
    <w:p w14:paraId="5199AF6B" w14:textId="4C090854" w:rsidR="004D7DD5" w:rsidRDefault="004D7DD5" w:rsidP="003C2D57">
      <w:pPr>
        <w:rPr>
          <w:rFonts w:ascii="Times New Roman" w:hAnsi="Times New Roman"/>
        </w:rPr>
      </w:pPr>
      <w:r>
        <w:rPr>
          <w:rFonts w:ascii="Times New Roman" w:hAnsi="Times New Roman"/>
        </w:rPr>
        <w:t xml:space="preserve">- </w:t>
      </w:r>
      <w:r w:rsidR="00FB62D5">
        <w:rPr>
          <w:rFonts w:ascii="Times New Roman" w:hAnsi="Times New Roman"/>
        </w:rPr>
        <w:t>Quy trình hình 3 cần làm rõ mối liên hệ của các yếu tố 4 đến yếu tố 15 đối với các bước trong quy trình.</w:t>
      </w:r>
    </w:p>
    <w:p w14:paraId="119163AC" w14:textId="6EFBFA9D" w:rsidR="00FB62D5" w:rsidRDefault="00FB62D5" w:rsidP="003C2D57">
      <w:pPr>
        <w:rPr>
          <w:rFonts w:ascii="Times New Roman" w:hAnsi="Times New Roman"/>
        </w:rPr>
      </w:pPr>
      <w:r>
        <w:rPr>
          <w:rFonts w:ascii="Times New Roman" w:hAnsi="Times New Roman"/>
        </w:rPr>
        <w:t xml:space="preserve">- </w:t>
      </w:r>
      <w:r w:rsidR="00F87F51">
        <w:rPr>
          <w:rFonts w:ascii="Times New Roman" w:hAnsi="Times New Roman"/>
        </w:rPr>
        <w:t>Bản đồ hình</w:t>
      </w:r>
      <w:r w:rsidR="00B30690">
        <w:rPr>
          <w:rFonts w:ascii="Times New Roman" w:hAnsi="Times New Roman"/>
        </w:rPr>
        <w:t xml:space="preserve"> 5 và hình</w:t>
      </w:r>
      <w:r w:rsidR="00F87F51">
        <w:rPr>
          <w:rFonts w:ascii="Times New Roman" w:hAnsi="Times New Roman"/>
        </w:rPr>
        <w:t xml:space="preserve"> 8 nên đưa tên hành chính các huyện và đưa tọa độ</w:t>
      </w:r>
    </w:p>
    <w:p w14:paraId="6BEF6C30" w14:textId="07A52C2E" w:rsidR="00D10EC8" w:rsidRDefault="00D10EC8" w:rsidP="003C2D57">
      <w:pPr>
        <w:rPr>
          <w:rFonts w:ascii="Times New Roman" w:hAnsi="Times New Roman"/>
        </w:rPr>
      </w:pPr>
      <w:r>
        <w:rPr>
          <w:rFonts w:ascii="Times New Roman" w:hAnsi="Times New Roman"/>
        </w:rPr>
        <w:t xml:space="preserve">- Các yếu tố đầu vào đã tính tương quan chưa? Người đọc cho rằng chỉ số độ ẩm – độ ẩm; chỉ số nhiệt độ bề mặt – nhiệt độ sẽ có tương quan cao. Do vậy, tác giả nên cân nhắc chọn 2 trong 4 yếu tố đó; Nếu giá trị trương quan giữa 2 cặp yếu tố đó cao mà đưa cả vào mô hình </w:t>
      </w:r>
      <w:r w:rsidR="004364B7">
        <w:rPr>
          <w:rFonts w:ascii="Times New Roman" w:hAnsi="Times New Roman"/>
        </w:rPr>
        <w:t>là không cần thiết và có thể ảnh hưởng đến kết quả của mô hình.</w:t>
      </w:r>
    </w:p>
    <w:p w14:paraId="669C9589" w14:textId="101A7B40" w:rsidR="004364B7" w:rsidRDefault="004364B7" w:rsidP="003C2D57">
      <w:pPr>
        <w:rPr>
          <w:rFonts w:ascii="Times New Roman" w:hAnsi="Times New Roman"/>
        </w:rPr>
      </w:pPr>
      <w:r>
        <w:rPr>
          <w:rFonts w:ascii="Times New Roman" w:hAnsi="Times New Roman"/>
        </w:rPr>
        <w:t>- Ở hình 4, trong phần lớp đầu ra với giá trị khả năng sốt rét không phải là 2 giá trị (có hay không) mà là một khoảng giá trị từ 0 đến 1. Tác giả nên cân nhắc chỉnh sửa</w:t>
      </w:r>
      <w:r w:rsidR="003115C8">
        <w:rPr>
          <w:rFonts w:ascii="Times New Roman" w:hAnsi="Times New Roman"/>
        </w:rPr>
        <w:t>.</w:t>
      </w:r>
    </w:p>
    <w:p w14:paraId="62F6FFA5" w14:textId="1DD79779" w:rsidR="00CA6670" w:rsidRDefault="00CA6670" w:rsidP="003C2D57">
      <w:pPr>
        <w:rPr>
          <w:rFonts w:ascii="Times New Roman" w:hAnsi="Times New Roman"/>
        </w:rPr>
      </w:pPr>
      <w:r>
        <w:rPr>
          <w:rFonts w:ascii="Times New Roman" w:hAnsi="Times New Roman"/>
        </w:rPr>
        <w:t>- Tiếng ảnh ở hình 4 chuyển thành tiếng việt.</w:t>
      </w:r>
    </w:p>
    <w:p w14:paraId="72DAC350" w14:textId="53CA4F92" w:rsidR="00CA6670" w:rsidRDefault="00CA6670" w:rsidP="003C2D57">
      <w:pPr>
        <w:rPr>
          <w:rFonts w:ascii="Times New Roman" w:hAnsi="Times New Roman"/>
          <w:i/>
          <w:iCs/>
        </w:rPr>
      </w:pPr>
      <w:r>
        <w:rPr>
          <w:rFonts w:ascii="Times New Roman" w:hAnsi="Times New Roman"/>
        </w:rPr>
        <w:t xml:space="preserve">- Tránh sử dụng văn nói, ví dụ như: </w:t>
      </w:r>
      <w:r w:rsidRPr="00CA6670">
        <w:rPr>
          <w:rFonts w:ascii="Times New Roman" w:hAnsi="Times New Roman"/>
          <w:i/>
          <w:iCs/>
        </w:rPr>
        <w:t>“</w:t>
      </w:r>
      <w:r w:rsidRPr="00CA6670">
        <w:rPr>
          <w:rFonts w:ascii="Times New Roman" w:hAnsi="Times New Roman"/>
          <w:i/>
          <w:iCs/>
        </w:rPr>
        <w:t>Dữ liệu đầu vào cần chuẩn bị bao gồm</w:t>
      </w:r>
      <w:r w:rsidRPr="00CA6670">
        <w:rPr>
          <w:rFonts w:ascii="Times New Roman" w:hAnsi="Times New Roman"/>
          <w:i/>
          <w:iCs/>
        </w:rPr>
        <w:t>”</w:t>
      </w:r>
      <w:r w:rsidR="00021041">
        <w:rPr>
          <w:rFonts w:ascii="Times New Roman" w:hAnsi="Times New Roman"/>
          <w:i/>
          <w:iCs/>
        </w:rPr>
        <w:t>…</w:t>
      </w:r>
    </w:p>
    <w:p w14:paraId="135B7BAB" w14:textId="6F8A13A7" w:rsidR="00B30690" w:rsidRPr="000B74BF" w:rsidRDefault="00B30690" w:rsidP="003C2D57">
      <w:pPr>
        <w:rPr>
          <w:rFonts w:ascii="Times New Roman" w:hAnsi="Times New Roman"/>
        </w:rPr>
      </w:pPr>
      <w:r w:rsidRPr="000B74BF">
        <w:rPr>
          <w:rFonts w:ascii="Times New Roman" w:hAnsi="Times New Roman"/>
        </w:rPr>
        <w:t>- Nên viết một vài đánh giá, nhận xét về kết quả phân vùng sốt rét của khu vực</w:t>
      </w:r>
      <w:r w:rsidR="000B74BF">
        <w:rPr>
          <w:rFonts w:ascii="Times New Roman" w:hAnsi="Times New Roman"/>
        </w:rPr>
        <w:t>.</w:t>
      </w:r>
    </w:p>
    <w:p w14:paraId="638DC933" w14:textId="06F9B06B" w:rsidR="00CF5FDF" w:rsidRPr="00C5396E" w:rsidRDefault="00CF5FDF" w:rsidP="003C2D57">
      <w:pPr>
        <w:rPr>
          <w:rFonts w:ascii="Times New Roman" w:hAnsi="Times New Roman"/>
          <w:u w:val="single"/>
        </w:rPr>
      </w:pPr>
      <w:r>
        <w:rPr>
          <w:rFonts w:ascii="Times New Roman" w:hAnsi="Times New Roman"/>
          <w:u w:val="single"/>
        </w:rPr>
        <w:t>Khuyến nghị của người đọc với ban biên tập</w:t>
      </w:r>
      <w:r w:rsidRPr="00DE4DB5">
        <w:rPr>
          <w:rFonts w:ascii="Times New Roman" w:hAnsi="Times New Roman"/>
          <w:u w:val="single"/>
        </w:rPr>
        <w:t>:</w:t>
      </w:r>
      <w:r w:rsidRPr="00AB3354">
        <w:rPr>
          <w:rFonts w:ascii="Times New Roman" w:hAnsi="Times New Roman"/>
        </w:rPr>
        <w:t xml:space="preserve"> (</w:t>
      </w:r>
      <w:r w:rsidR="00A020B6">
        <w:rPr>
          <w:rFonts w:ascii="Times New Roman" w:hAnsi="Times New Roman"/>
        </w:rPr>
        <w:t xml:space="preserve">kích đúp chuột </w:t>
      </w:r>
      <w:r>
        <w:rPr>
          <w:rFonts w:ascii="Times New Roman" w:hAnsi="Times New Roman"/>
        </w:rPr>
        <w:t>1 trong các ô dưới</w:t>
      </w:r>
      <w:r w:rsidR="00A020B6">
        <w:rPr>
          <w:rFonts w:ascii="Times New Roman" w:hAnsi="Times New Roman"/>
        </w:rPr>
        <w:t xml:space="preserve"> để chọn</w:t>
      </w:r>
      <w:r>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6412"/>
      </w:tblGrid>
      <w:tr w:rsidR="00C5396E" w:rsidRPr="00C5396E" w14:paraId="0E9AE6C8" w14:textId="77777777" w:rsidTr="00C5396E">
        <w:tc>
          <w:tcPr>
            <w:tcW w:w="0" w:type="auto"/>
          </w:tcPr>
          <w:p w14:paraId="516C8C35" w14:textId="3CE9F809" w:rsidR="00C5396E" w:rsidRPr="00C5396E" w:rsidRDefault="00967F76" w:rsidP="00C5396E">
            <w:pPr>
              <w:pStyle w:val="ListParagraph"/>
              <w:spacing w:after="0"/>
              <w:ind w:left="0"/>
              <w:contextualSpacing w:val="0"/>
              <w:rPr>
                <w:rFonts w:ascii="Times New Roman" w:hAnsi="Times New Roman"/>
                <w:u w:val="single"/>
              </w:rPr>
            </w:pPr>
            <w:r>
              <w:rPr>
                <w:rFonts w:ascii="Times New Roman" w:hAnsi="Times New Roman"/>
              </w:rPr>
              <w:fldChar w:fldCharType="begin">
                <w:ffData>
                  <w:name w:val="Check2"/>
                  <w:enabled/>
                  <w:calcOnExit w:val="0"/>
                  <w:checkBox>
                    <w:sizeAuto/>
                    <w:default w:val="0"/>
                  </w:checkBox>
                </w:ffData>
              </w:fldChar>
            </w:r>
            <w:bookmarkStart w:id="0" w:name="Check2"/>
            <w:r>
              <w:rPr>
                <w:rFonts w:ascii="Times New Roman" w:hAnsi="Times New Roman"/>
              </w:rPr>
              <w:instrText xml:space="preserve"> FORMCHECKBOX </w:instrText>
            </w:r>
            <w:r w:rsidR="006E4A41">
              <w:rPr>
                <w:rFonts w:ascii="Times New Roman" w:hAnsi="Times New Roman"/>
              </w:rPr>
            </w:r>
            <w:r w:rsidR="006E4A41">
              <w:rPr>
                <w:rFonts w:ascii="Times New Roman" w:hAnsi="Times New Roman"/>
              </w:rPr>
              <w:fldChar w:fldCharType="separate"/>
            </w:r>
            <w:r>
              <w:rPr>
                <w:rFonts w:ascii="Times New Roman" w:hAnsi="Times New Roman"/>
              </w:rPr>
              <w:fldChar w:fldCharType="end"/>
            </w:r>
            <w:bookmarkEnd w:id="0"/>
          </w:p>
        </w:tc>
        <w:tc>
          <w:tcPr>
            <w:tcW w:w="0" w:type="auto"/>
          </w:tcPr>
          <w:p w14:paraId="4C4BAF8F"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w:t>
            </w:r>
            <w:r w:rsidR="003D3CAF">
              <w:rPr>
                <w:rFonts w:ascii="Times New Roman" w:hAnsi="Times New Roman"/>
                <w:lang w:val="vi-VN"/>
              </w:rPr>
              <w:t xml:space="preserve"> </w:t>
            </w:r>
            <w:r w:rsidRPr="00C5396E">
              <w:rPr>
                <w:rFonts w:ascii="Times New Roman" w:hAnsi="Times New Roman"/>
              </w:rPr>
              <w:t xml:space="preserve"> nghị đăng, không phải</w:t>
            </w:r>
            <w:r w:rsidR="003D3CAF">
              <w:rPr>
                <w:rFonts w:ascii="Times New Roman" w:hAnsi="Times New Roman"/>
                <w:lang w:val="vi-VN"/>
              </w:rPr>
              <w:t xml:space="preserve">  </w:t>
            </w:r>
            <w:r w:rsidRPr="00C5396E">
              <w:rPr>
                <w:rFonts w:ascii="Times New Roman" w:hAnsi="Times New Roman"/>
              </w:rPr>
              <w:t xml:space="preserve"> sửa</w:t>
            </w:r>
          </w:p>
        </w:tc>
      </w:tr>
      <w:tr w:rsidR="00C5396E" w:rsidRPr="00C5396E" w14:paraId="765171FC" w14:textId="77777777" w:rsidTr="00C5396E">
        <w:tc>
          <w:tcPr>
            <w:tcW w:w="0" w:type="auto"/>
          </w:tcPr>
          <w:p w14:paraId="6794345C" w14:textId="313B8750" w:rsidR="00C5396E" w:rsidRPr="00C5396E" w:rsidRDefault="002D47A5" w:rsidP="00C5396E">
            <w:pPr>
              <w:pStyle w:val="ListParagraph"/>
              <w:spacing w:after="0"/>
              <w:ind w:left="0"/>
              <w:contextualSpacing w:val="0"/>
              <w:rPr>
                <w:rFonts w:ascii="Times New Roman" w:hAnsi="Times New Roman"/>
                <w:u w:val="single"/>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6E4A41">
              <w:rPr>
                <w:rFonts w:ascii="Times New Roman" w:hAnsi="Times New Roman"/>
              </w:rPr>
            </w:r>
            <w:r w:rsidR="006E4A41">
              <w:rPr>
                <w:rFonts w:ascii="Times New Roman" w:hAnsi="Times New Roman"/>
              </w:rPr>
              <w:fldChar w:fldCharType="separate"/>
            </w:r>
            <w:r>
              <w:rPr>
                <w:rFonts w:ascii="Times New Roman" w:hAnsi="Times New Roman"/>
              </w:rPr>
              <w:fldChar w:fldCharType="end"/>
            </w:r>
          </w:p>
        </w:tc>
        <w:tc>
          <w:tcPr>
            <w:tcW w:w="0" w:type="auto"/>
          </w:tcPr>
          <w:p w14:paraId="3BA9A5FB" w14:textId="77777777"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 xml:space="preserve">Đề </w:t>
            </w:r>
            <w:r w:rsidR="000C5F76">
              <w:rPr>
                <w:rFonts w:ascii="Times New Roman" w:hAnsi="Times New Roman"/>
                <w:lang w:val="vi-VN"/>
              </w:rPr>
              <w:t xml:space="preserve"> </w:t>
            </w:r>
            <w:r w:rsidRPr="00C5396E">
              <w:rPr>
                <w:rFonts w:ascii="Times New Roman" w:hAnsi="Times New Roman"/>
              </w:rPr>
              <w:t xml:space="preserve"> đăng, phải sửa chữa ít (lỗi chính tả, câu văn).</w:t>
            </w:r>
          </w:p>
        </w:tc>
      </w:tr>
      <w:tr w:rsidR="00C5396E" w:rsidRPr="00C5396E" w14:paraId="7AA37E8D" w14:textId="77777777" w:rsidTr="00C5396E">
        <w:tc>
          <w:tcPr>
            <w:tcW w:w="0" w:type="auto"/>
          </w:tcPr>
          <w:p w14:paraId="2D8ECEA7" w14:textId="433750AC" w:rsidR="00C5396E" w:rsidRPr="00C5396E" w:rsidRDefault="008255DF" w:rsidP="00C5396E">
            <w:pPr>
              <w:pStyle w:val="ListParagraph"/>
              <w:spacing w:after="0"/>
              <w:ind w:left="0"/>
              <w:contextualSpacing w:val="0"/>
              <w:rPr>
                <w:rFonts w:ascii="Times New Roman" w:hAnsi="Times New Roman"/>
                <w:u w:val="single"/>
              </w:rPr>
            </w:pPr>
            <w:r>
              <w:rPr>
                <w:rFonts w:ascii="Times New Roman" w:hAnsi="Times New Roman"/>
              </w:rPr>
              <w:lastRenderedPageBreak/>
              <w:fldChar w:fldCharType="begin">
                <w:ffData>
                  <w:name w:val=""/>
                  <w:enabled/>
                  <w:calcOnExit w:val="0"/>
                  <w:checkBox>
                    <w:sizeAuto/>
                    <w:default w:val="1"/>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p>
        </w:tc>
        <w:tc>
          <w:tcPr>
            <w:tcW w:w="0" w:type="auto"/>
          </w:tcPr>
          <w:p w14:paraId="5A9AAB1E"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 nghị có thể đăng nhưng phải chỉnh sửa nộ</w:t>
            </w:r>
            <w:r w:rsidR="006067F8">
              <w:rPr>
                <w:rFonts w:ascii="Times New Roman" w:hAnsi="Times New Roman"/>
              </w:rPr>
              <w:t>i dung và bổ</w:t>
            </w:r>
            <w:r w:rsidRPr="00C5396E">
              <w:rPr>
                <w:rFonts w:ascii="Times New Roman" w:hAnsi="Times New Roman"/>
              </w:rPr>
              <w:t xml:space="preserve"> sung số liệu</w:t>
            </w:r>
          </w:p>
        </w:tc>
      </w:tr>
      <w:tr w:rsidR="00C5396E" w:rsidRPr="00C5396E" w14:paraId="29D49CB1" w14:textId="77777777" w:rsidTr="00C5396E">
        <w:tc>
          <w:tcPr>
            <w:tcW w:w="0" w:type="auto"/>
          </w:tcPr>
          <w:p w14:paraId="6D3AF390"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r w:rsidRPr="00C5396E">
              <w:rPr>
                <w:rFonts w:ascii="Times New Roman" w:hAnsi="Times New Roman"/>
              </w:rPr>
              <w:instrText xml:space="preserve"> FORMCHECKBOX </w:instrText>
            </w:r>
            <w:r w:rsidR="006E4A41">
              <w:rPr>
                <w:rFonts w:ascii="Times New Roman" w:hAnsi="Times New Roman"/>
              </w:rPr>
            </w:r>
            <w:r w:rsidR="006E4A41">
              <w:rPr>
                <w:rFonts w:ascii="Times New Roman" w:hAnsi="Times New Roman"/>
              </w:rPr>
              <w:fldChar w:fldCharType="separate"/>
            </w:r>
            <w:r w:rsidRPr="00C5396E">
              <w:rPr>
                <w:rFonts w:ascii="Times New Roman" w:hAnsi="Times New Roman"/>
              </w:rPr>
              <w:fldChar w:fldCharType="end"/>
            </w:r>
          </w:p>
        </w:tc>
        <w:tc>
          <w:tcPr>
            <w:tcW w:w="0" w:type="auto"/>
          </w:tcPr>
          <w:p w14:paraId="099EBD66" w14:textId="77777777"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Đề nghị không đăng bài.</w:t>
            </w:r>
          </w:p>
        </w:tc>
      </w:tr>
    </w:tbl>
    <w:p w14:paraId="5C8BF356" w14:textId="77777777" w:rsidR="003E6DB4" w:rsidRPr="005469C2" w:rsidRDefault="009F5892" w:rsidP="008A5504">
      <w:pPr>
        <w:pStyle w:val="ListParagraph"/>
        <w:spacing w:before="240" w:after="0"/>
        <w:ind w:left="0"/>
        <w:contextualSpacing w:val="0"/>
        <w:rPr>
          <w:rFonts w:ascii="Times New Roman" w:hAnsi="Times New Roman"/>
          <w:lang w:val="vi-VN"/>
        </w:rPr>
      </w:pPr>
      <w:r>
        <w:rPr>
          <w:rFonts w:ascii="Times New Roman" w:hAnsi="Times New Roman"/>
        </w:rPr>
        <w:t xml:space="preserve"> </w:t>
      </w:r>
      <w:r w:rsidR="005469C2">
        <w:rPr>
          <w:rFonts w:ascii="Times New Roman" w:hAnsi="Times New Roman"/>
          <w:lang w:val="vi-VN"/>
        </w:rPr>
        <w:t>(Nộp lại bản nhận xét phản biện cho Ban biên tậ</w:t>
      </w:r>
      <w:r w:rsidR="00CF1682">
        <w:rPr>
          <w:rFonts w:ascii="Times New Roman" w:hAnsi="Times New Roman"/>
          <w:lang w:val="vi-VN"/>
        </w:rPr>
        <w:t xml:space="preserve">p sau </w:t>
      </w:r>
      <w:r w:rsidR="003B482B">
        <w:rPr>
          <w:rFonts w:ascii="Times New Roman" w:hAnsi="Times New Roman"/>
        </w:rPr>
        <w:t>7</w:t>
      </w:r>
      <w:r w:rsidR="00CF1682">
        <w:rPr>
          <w:rFonts w:ascii="Times New Roman" w:hAnsi="Times New Roman"/>
          <w:lang w:val="vi-VN"/>
        </w:rPr>
        <w:t xml:space="preserve"> ngày t</w:t>
      </w:r>
      <w:r w:rsidR="00CF1682">
        <w:rPr>
          <w:rFonts w:ascii="Times New Roman" w:hAnsi="Times New Roman"/>
        </w:rPr>
        <w:t>í</w:t>
      </w:r>
      <w:r w:rsidR="005469C2">
        <w:rPr>
          <w:rFonts w:ascii="Times New Roman" w:hAnsi="Times New Roman"/>
          <w:lang w:val="vi-VN"/>
        </w:rPr>
        <w:t>nh từ ngày nhận được bản thảo bài báo)</w:t>
      </w:r>
    </w:p>
    <w:p w14:paraId="00031D90" w14:textId="77777777" w:rsidR="003C2149" w:rsidRDefault="003C2149" w:rsidP="003C2149">
      <w:pPr>
        <w:pStyle w:val="ListParagraph"/>
        <w:rPr>
          <w:rFonts w:ascii="Times New Roman" w:hAnsi="Times New Roman"/>
        </w:rPr>
      </w:pPr>
    </w:p>
    <w:p w14:paraId="1291BF55" w14:textId="15AE67E0" w:rsidR="003C2149" w:rsidRPr="003C2149" w:rsidRDefault="00D86B63" w:rsidP="00D52866">
      <w:pPr>
        <w:pStyle w:val="ListParagraph"/>
        <w:tabs>
          <w:tab w:val="left" w:pos="7797"/>
        </w:tabs>
        <w:ind w:left="5040"/>
        <w:jc w:val="center"/>
        <w:rPr>
          <w:rFonts w:ascii="Times New Roman" w:hAnsi="Times New Roman"/>
          <w:i/>
        </w:rPr>
      </w:pPr>
      <w:r>
        <w:rPr>
          <w:rFonts w:ascii="Times New Roman" w:hAnsi="Times New Roman"/>
          <w:i/>
          <w:lang w:val="vi-VN"/>
        </w:rPr>
        <w:t>Hà nội</w:t>
      </w:r>
      <w:r w:rsidR="008A5504">
        <w:rPr>
          <w:rFonts w:ascii="Times New Roman" w:hAnsi="Times New Roman"/>
          <w:i/>
        </w:rPr>
        <w:t xml:space="preserve">, ngày </w:t>
      </w:r>
      <w:r w:rsidR="006E4A41">
        <w:rPr>
          <w:rFonts w:ascii="Times New Roman" w:hAnsi="Times New Roman"/>
          <w:i/>
        </w:rPr>
        <w:t>19</w:t>
      </w:r>
      <w:r w:rsidR="00D914EE">
        <w:rPr>
          <w:rFonts w:ascii="Times New Roman" w:hAnsi="Times New Roman"/>
          <w:i/>
        </w:rPr>
        <w:t xml:space="preserve"> </w:t>
      </w:r>
      <w:r w:rsidR="008A5504">
        <w:rPr>
          <w:rFonts w:ascii="Times New Roman" w:hAnsi="Times New Roman"/>
          <w:i/>
        </w:rPr>
        <w:t>tháng</w:t>
      </w:r>
      <w:r w:rsidR="005704F1">
        <w:rPr>
          <w:rFonts w:ascii="Times New Roman" w:hAnsi="Times New Roman"/>
          <w:i/>
          <w:lang w:val="vi-VN"/>
        </w:rPr>
        <w:t xml:space="preserve"> </w:t>
      </w:r>
      <w:r w:rsidR="006E4A41">
        <w:rPr>
          <w:rFonts w:ascii="Times New Roman" w:hAnsi="Times New Roman"/>
          <w:i/>
        </w:rPr>
        <w:t>04</w:t>
      </w:r>
      <w:r w:rsidR="003947CD">
        <w:rPr>
          <w:rFonts w:ascii="Times New Roman" w:hAnsi="Times New Roman"/>
          <w:i/>
        </w:rPr>
        <w:t xml:space="preserve"> </w:t>
      </w:r>
      <w:r w:rsidR="00BF12E3">
        <w:rPr>
          <w:rFonts w:ascii="Times New Roman" w:hAnsi="Times New Roman"/>
          <w:i/>
        </w:rPr>
        <w:t xml:space="preserve"> </w:t>
      </w:r>
      <w:r w:rsidR="00961CEF">
        <w:rPr>
          <w:rFonts w:ascii="Times New Roman" w:hAnsi="Times New Roman"/>
          <w:i/>
        </w:rPr>
        <w:t>năm 20</w:t>
      </w:r>
      <w:r w:rsidR="00D8628B">
        <w:rPr>
          <w:rFonts w:ascii="Times New Roman" w:hAnsi="Times New Roman"/>
          <w:i/>
        </w:rPr>
        <w:t>2</w:t>
      </w:r>
      <w:r w:rsidR="001B5C4E">
        <w:rPr>
          <w:rFonts w:ascii="Times New Roman" w:hAnsi="Times New Roman"/>
          <w:i/>
        </w:rPr>
        <w:t>1</w:t>
      </w:r>
    </w:p>
    <w:p w14:paraId="7C65E530" w14:textId="5ED3AF79" w:rsidR="003C2149" w:rsidRDefault="003C2149" w:rsidP="00204D85">
      <w:pPr>
        <w:pStyle w:val="ListParagraph"/>
        <w:ind w:left="5040"/>
        <w:jc w:val="center"/>
        <w:rPr>
          <w:rFonts w:ascii="Times New Roman" w:hAnsi="Times New Roman"/>
          <w:b/>
        </w:rPr>
      </w:pPr>
      <w:r w:rsidRPr="003C2149">
        <w:rPr>
          <w:rFonts w:ascii="Times New Roman" w:hAnsi="Times New Roman"/>
          <w:b/>
        </w:rPr>
        <w:t>Người đọc phản biện</w:t>
      </w:r>
    </w:p>
    <w:p w14:paraId="79FFB083" w14:textId="61237F95" w:rsidR="006E4A41" w:rsidRDefault="006E4A41" w:rsidP="00204D85">
      <w:pPr>
        <w:pStyle w:val="ListParagraph"/>
        <w:ind w:left="5040"/>
        <w:jc w:val="center"/>
        <w:rPr>
          <w:rFonts w:ascii="Times New Roman" w:hAnsi="Times New Roman"/>
          <w:b/>
        </w:rPr>
      </w:pPr>
    </w:p>
    <w:p w14:paraId="29E269D9" w14:textId="6E0360D4" w:rsidR="006E4A41" w:rsidRDefault="006E4A41" w:rsidP="00204D85">
      <w:pPr>
        <w:pStyle w:val="ListParagraph"/>
        <w:ind w:left="5040"/>
        <w:jc w:val="center"/>
        <w:rPr>
          <w:rFonts w:ascii="Times New Roman" w:hAnsi="Times New Roman"/>
          <w:b/>
        </w:rPr>
      </w:pPr>
    </w:p>
    <w:p w14:paraId="12A68B4C" w14:textId="1A3A93D7" w:rsidR="006E4A41" w:rsidRDefault="006E4A41" w:rsidP="00204D85">
      <w:pPr>
        <w:pStyle w:val="ListParagraph"/>
        <w:ind w:left="5040"/>
        <w:jc w:val="center"/>
        <w:rPr>
          <w:rFonts w:ascii="Times New Roman" w:hAnsi="Times New Roman"/>
          <w:b/>
        </w:rPr>
      </w:pPr>
    </w:p>
    <w:p w14:paraId="54465F8B" w14:textId="2ACC396E" w:rsidR="006E4A41" w:rsidRDefault="006E4A41" w:rsidP="00204D85">
      <w:pPr>
        <w:pStyle w:val="ListParagraph"/>
        <w:ind w:left="5040"/>
        <w:jc w:val="center"/>
        <w:rPr>
          <w:rFonts w:ascii="Times New Roman" w:hAnsi="Times New Roman"/>
          <w:b/>
        </w:rPr>
      </w:pPr>
    </w:p>
    <w:p w14:paraId="77C3F3F2" w14:textId="1E1703D0" w:rsidR="006E4A41" w:rsidRDefault="006E4A41" w:rsidP="00204D85">
      <w:pPr>
        <w:pStyle w:val="ListParagraph"/>
        <w:ind w:left="5040"/>
        <w:jc w:val="center"/>
        <w:rPr>
          <w:rFonts w:ascii="Times New Roman" w:hAnsi="Times New Roman"/>
          <w:b/>
        </w:rPr>
      </w:pPr>
      <w:r>
        <w:rPr>
          <w:rFonts w:ascii="Times New Roman" w:hAnsi="Times New Roman"/>
          <w:b/>
        </w:rPr>
        <w:t>TS Phạm Thị Làn</w:t>
      </w:r>
    </w:p>
    <w:p w14:paraId="5400A558" w14:textId="0C0B57E3" w:rsidR="002B1484" w:rsidRDefault="002B1484" w:rsidP="00AD5682">
      <w:pPr>
        <w:spacing w:after="0"/>
        <w:ind w:left="720" w:right="-360" w:hanging="720"/>
        <w:jc w:val="both"/>
        <w:rPr>
          <w:rFonts w:ascii="Times New Roman" w:hAnsi="Times New Roman"/>
          <w:b/>
          <w:sz w:val="26"/>
          <w:szCs w:val="26"/>
          <w:u w:val="single"/>
        </w:rPr>
      </w:pPr>
    </w:p>
    <w:p w14:paraId="2A375424" w14:textId="328B725B" w:rsidR="003C2D57" w:rsidRDefault="003C2D57" w:rsidP="00AD5682">
      <w:pPr>
        <w:spacing w:after="0"/>
        <w:ind w:left="720" w:right="-360" w:hanging="720"/>
        <w:jc w:val="both"/>
        <w:rPr>
          <w:rFonts w:ascii="Times New Roman" w:hAnsi="Times New Roman"/>
          <w:b/>
          <w:sz w:val="26"/>
          <w:szCs w:val="26"/>
          <w:u w:val="single"/>
        </w:rPr>
      </w:pPr>
    </w:p>
    <w:p w14:paraId="37D3FEEE" w14:textId="77777777" w:rsidR="00AD5682" w:rsidRDefault="00AD5682" w:rsidP="00AD5682">
      <w:pPr>
        <w:spacing w:after="0"/>
        <w:ind w:left="720" w:right="-360" w:hanging="720"/>
        <w:jc w:val="both"/>
        <w:rPr>
          <w:rFonts w:ascii="Times New Roman" w:hAnsi="Times New Roman"/>
          <w:sz w:val="26"/>
          <w:szCs w:val="26"/>
        </w:rPr>
      </w:pPr>
      <w:r w:rsidRPr="006D06EC">
        <w:rPr>
          <w:rFonts w:ascii="Times New Roman" w:hAnsi="Times New Roman"/>
          <w:b/>
          <w:sz w:val="26"/>
          <w:szCs w:val="26"/>
          <w:u w:val="single"/>
        </w:rPr>
        <w:t>Bản nhận xét xin gửi theo</w:t>
      </w:r>
      <w:r w:rsidRPr="009F1BCE">
        <w:rPr>
          <w:rFonts w:ascii="Times New Roman" w:hAnsi="Times New Roman"/>
          <w:sz w:val="26"/>
          <w:szCs w:val="26"/>
        </w:rPr>
        <w:t>:</w:t>
      </w:r>
    </w:p>
    <w:p w14:paraId="5AE7C1C2" w14:textId="77777777" w:rsidR="00AD5682" w:rsidRPr="00D86B63" w:rsidRDefault="00180DBE"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Bản mềm qua </w:t>
      </w:r>
      <w:r w:rsidR="00AD5682" w:rsidRPr="00D86B63">
        <w:rPr>
          <w:rFonts w:ascii="Times New Roman" w:hAnsi="Times New Roman"/>
          <w:sz w:val="26"/>
          <w:szCs w:val="26"/>
          <w:lang w:val="fr-FR"/>
        </w:rPr>
        <w:t xml:space="preserve">Email: </w:t>
      </w:r>
      <w:hyperlink r:id="rId6" w:history="1">
        <w:r w:rsidR="00AD5682" w:rsidRPr="00D86B63">
          <w:rPr>
            <w:rStyle w:val="Hyperlink"/>
            <w:rFonts w:ascii="Times New Roman" w:hAnsi="Times New Roman"/>
            <w:sz w:val="26"/>
            <w:szCs w:val="26"/>
            <w:lang w:val="fr-FR"/>
          </w:rPr>
          <w:t>tapchi@humg.edu.vn</w:t>
        </w:r>
      </w:hyperlink>
    </w:p>
    <w:p w14:paraId="08010C64" w14:textId="77777777" w:rsidR="00472BC1" w:rsidRPr="00D86B63" w:rsidRDefault="00AD5682"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Hoặc bản cứng về:  Phòng Xuất bản (</w:t>
      </w:r>
      <w:r w:rsidR="00FE111F" w:rsidRPr="00D86B63">
        <w:rPr>
          <w:rFonts w:ascii="Times New Roman" w:hAnsi="Times New Roman"/>
          <w:sz w:val="26"/>
          <w:szCs w:val="26"/>
          <w:lang w:val="fr-FR"/>
        </w:rPr>
        <w:t>Phòng</w:t>
      </w:r>
      <w:r w:rsidRPr="00D86B63">
        <w:rPr>
          <w:rFonts w:ascii="Times New Roman" w:hAnsi="Times New Roman"/>
          <w:sz w:val="26"/>
          <w:szCs w:val="26"/>
          <w:lang w:val="fr-FR"/>
        </w:rPr>
        <w:t xml:space="preserve"> 308, Nhà C12</w:t>
      </w:r>
      <w:r w:rsidR="00FE111F" w:rsidRPr="00D86B63">
        <w:rPr>
          <w:rFonts w:ascii="Times New Roman" w:hAnsi="Times New Roman"/>
          <w:sz w:val="26"/>
          <w:szCs w:val="26"/>
          <w:lang w:val="fr-FR"/>
        </w:rPr>
        <w:t xml:space="preserve"> tầng</w:t>
      </w:r>
      <w:r w:rsidRPr="00D86B63">
        <w:rPr>
          <w:rFonts w:ascii="Times New Roman" w:hAnsi="Times New Roman"/>
          <w:sz w:val="26"/>
          <w:szCs w:val="26"/>
          <w:lang w:val="fr-FR"/>
        </w:rPr>
        <w:t xml:space="preserve">), </w:t>
      </w:r>
    </w:p>
    <w:p w14:paraId="2B4514CC" w14:textId="77777777" w:rsidR="00AD5682" w:rsidRPr="00D86B63" w:rsidRDefault="00472BC1" w:rsidP="001B55F2">
      <w:pPr>
        <w:pStyle w:val="ListParagraph"/>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                                </w:t>
      </w:r>
      <w:r w:rsidR="00AD5682" w:rsidRPr="00D86B63">
        <w:rPr>
          <w:rFonts w:ascii="Times New Roman" w:hAnsi="Times New Roman"/>
          <w:sz w:val="26"/>
          <w:szCs w:val="26"/>
          <w:lang w:val="fr-FR"/>
        </w:rPr>
        <w:t>Trường ĐH Mỏ-Địa chất</w:t>
      </w:r>
    </w:p>
    <w:p w14:paraId="143B9FFE" w14:textId="77777777" w:rsidR="00AD5682" w:rsidRPr="00D86B63" w:rsidRDefault="00AD5682" w:rsidP="001B55F2">
      <w:pPr>
        <w:spacing w:after="0"/>
        <w:ind w:left="360" w:right="-360" w:hanging="720"/>
        <w:jc w:val="both"/>
        <w:rPr>
          <w:rFonts w:ascii="Times New Roman" w:hAnsi="Times New Roman"/>
          <w:sz w:val="26"/>
          <w:szCs w:val="26"/>
          <w:lang w:val="fr-FR"/>
        </w:rPr>
      </w:pPr>
      <w:r w:rsidRPr="00D86B63">
        <w:rPr>
          <w:rFonts w:ascii="Times New Roman" w:hAnsi="Times New Roman"/>
          <w:sz w:val="26"/>
          <w:szCs w:val="26"/>
          <w:lang w:val="fr-FR"/>
        </w:rPr>
        <w:t xml:space="preserve">                               </w:t>
      </w:r>
      <w:r w:rsidR="00472BC1" w:rsidRPr="00D86B63">
        <w:rPr>
          <w:rFonts w:ascii="Times New Roman" w:hAnsi="Times New Roman"/>
          <w:sz w:val="26"/>
          <w:szCs w:val="26"/>
          <w:lang w:val="fr-FR"/>
        </w:rPr>
        <w:t xml:space="preserve">                     </w:t>
      </w:r>
      <w:r w:rsidRPr="00D86B63">
        <w:rPr>
          <w:rFonts w:ascii="Times New Roman" w:hAnsi="Times New Roman"/>
          <w:sz w:val="26"/>
          <w:szCs w:val="26"/>
          <w:lang w:val="fr-FR"/>
        </w:rPr>
        <w:t xml:space="preserve">  </w:t>
      </w:r>
      <w:r w:rsidR="001B55F2" w:rsidRPr="00D86B63">
        <w:rPr>
          <w:rFonts w:ascii="Times New Roman" w:hAnsi="Times New Roman"/>
          <w:sz w:val="26"/>
          <w:szCs w:val="26"/>
          <w:lang w:val="fr-FR"/>
        </w:rPr>
        <w:t xml:space="preserve">Địa chỉ: </w:t>
      </w:r>
      <w:r w:rsidRPr="00D86B63">
        <w:rPr>
          <w:rFonts w:ascii="Times New Roman" w:hAnsi="Times New Roman"/>
          <w:sz w:val="26"/>
          <w:szCs w:val="26"/>
          <w:lang w:val="fr-FR"/>
        </w:rPr>
        <w:t>Số</w:t>
      </w:r>
      <w:r w:rsidR="00AE6968">
        <w:rPr>
          <w:rFonts w:ascii="Times New Roman" w:hAnsi="Times New Roman"/>
          <w:sz w:val="26"/>
          <w:szCs w:val="26"/>
          <w:lang w:val="fr-FR"/>
        </w:rPr>
        <w:t xml:space="preserve"> 18</w:t>
      </w:r>
      <w:r w:rsidRPr="00D86B63">
        <w:rPr>
          <w:rFonts w:ascii="Times New Roman" w:hAnsi="Times New Roman"/>
          <w:sz w:val="26"/>
          <w:szCs w:val="26"/>
          <w:lang w:val="fr-FR"/>
        </w:rPr>
        <w:t xml:space="preserve"> Phố Viên, Đức Thắng, Bắc Từ Liêm, Hà Nội</w:t>
      </w:r>
    </w:p>
    <w:p w14:paraId="4E758A7F" w14:textId="77777777" w:rsidR="00AD5682" w:rsidRPr="009F1BCE" w:rsidRDefault="00AD5682" w:rsidP="001B55F2">
      <w:pPr>
        <w:spacing w:after="0"/>
        <w:ind w:left="360" w:right="-360" w:hanging="720"/>
        <w:jc w:val="both"/>
        <w:rPr>
          <w:rFonts w:ascii="Times New Roman" w:hAnsi="Times New Roman"/>
          <w:sz w:val="26"/>
          <w:szCs w:val="26"/>
        </w:rPr>
      </w:pPr>
      <w:r w:rsidRPr="00D86B63">
        <w:rPr>
          <w:rFonts w:ascii="Times New Roman" w:hAnsi="Times New Roman"/>
          <w:sz w:val="26"/>
          <w:szCs w:val="26"/>
          <w:lang w:val="fr-FR"/>
        </w:rPr>
        <w:t xml:space="preserve">                              </w:t>
      </w:r>
      <w:r w:rsidR="00472BC1" w:rsidRPr="00D86B63">
        <w:rPr>
          <w:rFonts w:ascii="Times New Roman" w:hAnsi="Times New Roman"/>
          <w:sz w:val="26"/>
          <w:szCs w:val="26"/>
          <w:lang w:val="fr-FR"/>
        </w:rPr>
        <w:t xml:space="preserve">                    </w:t>
      </w:r>
      <w:r w:rsidRPr="00D86B63">
        <w:rPr>
          <w:rFonts w:ascii="Times New Roman" w:hAnsi="Times New Roman"/>
          <w:sz w:val="26"/>
          <w:szCs w:val="26"/>
          <w:lang w:val="fr-FR"/>
        </w:rPr>
        <w:t xml:space="preserve">    </w:t>
      </w:r>
      <w:r>
        <w:rPr>
          <w:rFonts w:ascii="Times New Roman" w:hAnsi="Times New Roman"/>
          <w:sz w:val="26"/>
          <w:szCs w:val="26"/>
        </w:rPr>
        <w:t>Tel: 0</w:t>
      </w:r>
      <w:r w:rsidR="00D52866">
        <w:rPr>
          <w:rFonts w:ascii="Times New Roman" w:hAnsi="Times New Roman"/>
          <w:sz w:val="26"/>
          <w:szCs w:val="26"/>
        </w:rPr>
        <w:t>2</w:t>
      </w:r>
      <w:r>
        <w:rPr>
          <w:rFonts w:ascii="Times New Roman" w:hAnsi="Times New Roman"/>
          <w:sz w:val="26"/>
          <w:szCs w:val="26"/>
        </w:rPr>
        <w:t>4.32191509</w:t>
      </w:r>
    </w:p>
    <w:p w14:paraId="0E4EFEF5" w14:textId="77777777" w:rsidR="00AE1BA8" w:rsidRDefault="00AE1BA8" w:rsidP="00AD5682">
      <w:pPr>
        <w:pStyle w:val="ListParagraph"/>
        <w:spacing w:after="0"/>
        <w:ind w:left="0"/>
        <w:contextualSpacing w:val="0"/>
        <w:rPr>
          <w:rFonts w:ascii="Times New Roman" w:hAnsi="Times New Roman"/>
          <w:b/>
          <w:u w:val="single"/>
        </w:rPr>
      </w:pPr>
    </w:p>
    <w:p w14:paraId="0797C829" w14:textId="77777777" w:rsidR="00AE1BA8" w:rsidRDefault="00AE1BA8" w:rsidP="00A853A7">
      <w:pPr>
        <w:pStyle w:val="ListParagraph"/>
        <w:ind w:left="0"/>
        <w:contextualSpacing w:val="0"/>
        <w:rPr>
          <w:rFonts w:ascii="Times New Roman" w:hAnsi="Times New Roman"/>
          <w:b/>
          <w:u w:val="single"/>
        </w:rPr>
      </w:pPr>
    </w:p>
    <w:sectPr w:rsidR="00AE1BA8" w:rsidSect="006067F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85A"/>
    <w:multiLevelType w:val="hybridMultilevel"/>
    <w:tmpl w:val="51D6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D70"/>
    <w:multiLevelType w:val="hybridMultilevel"/>
    <w:tmpl w:val="3EF22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55CE2"/>
    <w:multiLevelType w:val="hybridMultilevel"/>
    <w:tmpl w:val="2920FA9A"/>
    <w:lvl w:ilvl="0" w:tplc="060A0C88">
      <w:start w:val="1"/>
      <w:numFmt w:val="decimal"/>
      <w:lvlText w:val="%1."/>
      <w:lvlJc w:val="left"/>
      <w:pPr>
        <w:ind w:left="36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F3BB3"/>
    <w:multiLevelType w:val="hybridMultilevel"/>
    <w:tmpl w:val="1832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51420E"/>
    <w:multiLevelType w:val="hybridMultilevel"/>
    <w:tmpl w:val="CDC6E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5034A4"/>
    <w:multiLevelType w:val="hybridMultilevel"/>
    <w:tmpl w:val="80A0F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993A8D"/>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1FF"/>
    <w:rsid w:val="0000424E"/>
    <w:rsid w:val="00004E38"/>
    <w:rsid w:val="00011E12"/>
    <w:rsid w:val="00020D16"/>
    <w:rsid w:val="00021041"/>
    <w:rsid w:val="00040A85"/>
    <w:rsid w:val="00042387"/>
    <w:rsid w:val="00045257"/>
    <w:rsid w:val="000454BB"/>
    <w:rsid w:val="00051FA8"/>
    <w:rsid w:val="000540AB"/>
    <w:rsid w:val="00060A04"/>
    <w:rsid w:val="000617EE"/>
    <w:rsid w:val="00073F7F"/>
    <w:rsid w:val="00084828"/>
    <w:rsid w:val="00085D35"/>
    <w:rsid w:val="000A4C48"/>
    <w:rsid w:val="000B279A"/>
    <w:rsid w:val="000B35FC"/>
    <w:rsid w:val="000B48C8"/>
    <w:rsid w:val="000B74BF"/>
    <w:rsid w:val="000C01D2"/>
    <w:rsid w:val="000C36DD"/>
    <w:rsid w:val="000C5F76"/>
    <w:rsid w:val="000C627A"/>
    <w:rsid w:val="000C6B0F"/>
    <w:rsid w:val="000D1EA8"/>
    <w:rsid w:val="000D6177"/>
    <w:rsid w:val="000F4175"/>
    <w:rsid w:val="00100B1D"/>
    <w:rsid w:val="00107A3E"/>
    <w:rsid w:val="00107C49"/>
    <w:rsid w:val="00117C05"/>
    <w:rsid w:val="001306AF"/>
    <w:rsid w:val="00131569"/>
    <w:rsid w:val="00132B41"/>
    <w:rsid w:val="00140AA8"/>
    <w:rsid w:val="0014374F"/>
    <w:rsid w:val="001458D9"/>
    <w:rsid w:val="00154BB1"/>
    <w:rsid w:val="00164662"/>
    <w:rsid w:val="0016642C"/>
    <w:rsid w:val="0017645B"/>
    <w:rsid w:val="00180DBE"/>
    <w:rsid w:val="0018106D"/>
    <w:rsid w:val="00186C64"/>
    <w:rsid w:val="001A0D2E"/>
    <w:rsid w:val="001A2176"/>
    <w:rsid w:val="001B2539"/>
    <w:rsid w:val="001B55F2"/>
    <w:rsid w:val="001B5C4E"/>
    <w:rsid w:val="001B5DB5"/>
    <w:rsid w:val="001C67AE"/>
    <w:rsid w:val="001C7313"/>
    <w:rsid w:val="001D53D5"/>
    <w:rsid w:val="001E58B3"/>
    <w:rsid w:val="001F074E"/>
    <w:rsid w:val="001F545B"/>
    <w:rsid w:val="001F578A"/>
    <w:rsid w:val="00204D85"/>
    <w:rsid w:val="002215A0"/>
    <w:rsid w:val="00222E53"/>
    <w:rsid w:val="00224BDB"/>
    <w:rsid w:val="0023519F"/>
    <w:rsid w:val="00247F5D"/>
    <w:rsid w:val="00250082"/>
    <w:rsid w:val="00250C81"/>
    <w:rsid w:val="00254047"/>
    <w:rsid w:val="002554C7"/>
    <w:rsid w:val="00256AA2"/>
    <w:rsid w:val="0025764A"/>
    <w:rsid w:val="0026149C"/>
    <w:rsid w:val="00266C43"/>
    <w:rsid w:val="00267C37"/>
    <w:rsid w:val="002736D2"/>
    <w:rsid w:val="0028146D"/>
    <w:rsid w:val="00285A6B"/>
    <w:rsid w:val="002868D4"/>
    <w:rsid w:val="0029294A"/>
    <w:rsid w:val="002A3C38"/>
    <w:rsid w:val="002A67F4"/>
    <w:rsid w:val="002B1484"/>
    <w:rsid w:val="002B194C"/>
    <w:rsid w:val="002B33CA"/>
    <w:rsid w:val="002B57DC"/>
    <w:rsid w:val="002B5C7B"/>
    <w:rsid w:val="002C371A"/>
    <w:rsid w:val="002C40FD"/>
    <w:rsid w:val="002C712B"/>
    <w:rsid w:val="002C7C66"/>
    <w:rsid w:val="002D1A77"/>
    <w:rsid w:val="002D47A5"/>
    <w:rsid w:val="002D6E15"/>
    <w:rsid w:val="002F20F3"/>
    <w:rsid w:val="002F35F4"/>
    <w:rsid w:val="003115C8"/>
    <w:rsid w:val="00312932"/>
    <w:rsid w:val="0031379A"/>
    <w:rsid w:val="003159C7"/>
    <w:rsid w:val="0031635D"/>
    <w:rsid w:val="00323220"/>
    <w:rsid w:val="00323AF0"/>
    <w:rsid w:val="0032653E"/>
    <w:rsid w:val="00331243"/>
    <w:rsid w:val="003320BA"/>
    <w:rsid w:val="00334056"/>
    <w:rsid w:val="00335BD6"/>
    <w:rsid w:val="003439D3"/>
    <w:rsid w:val="003460D5"/>
    <w:rsid w:val="003541A3"/>
    <w:rsid w:val="0036657D"/>
    <w:rsid w:val="0037153B"/>
    <w:rsid w:val="00375438"/>
    <w:rsid w:val="003842EF"/>
    <w:rsid w:val="0038646B"/>
    <w:rsid w:val="0039124A"/>
    <w:rsid w:val="003947CD"/>
    <w:rsid w:val="003972CB"/>
    <w:rsid w:val="003A5E64"/>
    <w:rsid w:val="003A6A60"/>
    <w:rsid w:val="003B482B"/>
    <w:rsid w:val="003C04A9"/>
    <w:rsid w:val="003C2149"/>
    <w:rsid w:val="003C22F2"/>
    <w:rsid w:val="003C2D57"/>
    <w:rsid w:val="003D0F16"/>
    <w:rsid w:val="003D3CAF"/>
    <w:rsid w:val="003D4909"/>
    <w:rsid w:val="003D52A7"/>
    <w:rsid w:val="003E3F33"/>
    <w:rsid w:val="003E66A7"/>
    <w:rsid w:val="003E6DB4"/>
    <w:rsid w:val="00401523"/>
    <w:rsid w:val="00401AC7"/>
    <w:rsid w:val="004042AF"/>
    <w:rsid w:val="004050A5"/>
    <w:rsid w:val="00411105"/>
    <w:rsid w:val="0041335C"/>
    <w:rsid w:val="00417B26"/>
    <w:rsid w:val="00420C04"/>
    <w:rsid w:val="00421D0A"/>
    <w:rsid w:val="00422471"/>
    <w:rsid w:val="00424BA2"/>
    <w:rsid w:val="0042512E"/>
    <w:rsid w:val="004261FF"/>
    <w:rsid w:val="004364B7"/>
    <w:rsid w:val="00437E2B"/>
    <w:rsid w:val="00454FD4"/>
    <w:rsid w:val="00457C83"/>
    <w:rsid w:val="004652B4"/>
    <w:rsid w:val="004654D1"/>
    <w:rsid w:val="00472BC1"/>
    <w:rsid w:val="00475F66"/>
    <w:rsid w:val="00484FF5"/>
    <w:rsid w:val="004910B4"/>
    <w:rsid w:val="00495C22"/>
    <w:rsid w:val="00496831"/>
    <w:rsid w:val="004A38ED"/>
    <w:rsid w:val="004A3F19"/>
    <w:rsid w:val="004A5CC1"/>
    <w:rsid w:val="004B1A60"/>
    <w:rsid w:val="004C1084"/>
    <w:rsid w:val="004C39F9"/>
    <w:rsid w:val="004C4724"/>
    <w:rsid w:val="004D07FB"/>
    <w:rsid w:val="004D754C"/>
    <w:rsid w:val="004D7DD5"/>
    <w:rsid w:val="004D7E5A"/>
    <w:rsid w:val="004E371E"/>
    <w:rsid w:val="004E4351"/>
    <w:rsid w:val="004F5EF4"/>
    <w:rsid w:val="004F6AC1"/>
    <w:rsid w:val="00500A39"/>
    <w:rsid w:val="0050590B"/>
    <w:rsid w:val="00506760"/>
    <w:rsid w:val="00506D9E"/>
    <w:rsid w:val="00514776"/>
    <w:rsid w:val="00515BC5"/>
    <w:rsid w:val="005263BC"/>
    <w:rsid w:val="0053298E"/>
    <w:rsid w:val="00533429"/>
    <w:rsid w:val="005379C3"/>
    <w:rsid w:val="00541B7A"/>
    <w:rsid w:val="005440BD"/>
    <w:rsid w:val="005469C2"/>
    <w:rsid w:val="00552663"/>
    <w:rsid w:val="005529C2"/>
    <w:rsid w:val="0056419A"/>
    <w:rsid w:val="00566B96"/>
    <w:rsid w:val="005704F1"/>
    <w:rsid w:val="00570F4A"/>
    <w:rsid w:val="0057446A"/>
    <w:rsid w:val="00576E59"/>
    <w:rsid w:val="00581E2A"/>
    <w:rsid w:val="0058588F"/>
    <w:rsid w:val="00586109"/>
    <w:rsid w:val="005863C8"/>
    <w:rsid w:val="00590960"/>
    <w:rsid w:val="00591CF8"/>
    <w:rsid w:val="00596B25"/>
    <w:rsid w:val="005A3F14"/>
    <w:rsid w:val="005B37ED"/>
    <w:rsid w:val="005C689D"/>
    <w:rsid w:val="005F7669"/>
    <w:rsid w:val="006067F8"/>
    <w:rsid w:val="00606BF6"/>
    <w:rsid w:val="00610CCB"/>
    <w:rsid w:val="006133A2"/>
    <w:rsid w:val="00625547"/>
    <w:rsid w:val="00630BA1"/>
    <w:rsid w:val="00632E46"/>
    <w:rsid w:val="00640EE7"/>
    <w:rsid w:val="006511C4"/>
    <w:rsid w:val="0066033A"/>
    <w:rsid w:val="00660AEB"/>
    <w:rsid w:val="006618FD"/>
    <w:rsid w:val="00667D2D"/>
    <w:rsid w:val="00667E0A"/>
    <w:rsid w:val="006757F4"/>
    <w:rsid w:val="0068374D"/>
    <w:rsid w:val="00685E8C"/>
    <w:rsid w:val="00691F57"/>
    <w:rsid w:val="00692D90"/>
    <w:rsid w:val="006976D7"/>
    <w:rsid w:val="006A15F7"/>
    <w:rsid w:val="006A222B"/>
    <w:rsid w:val="006B00C0"/>
    <w:rsid w:val="006B052B"/>
    <w:rsid w:val="006B07CC"/>
    <w:rsid w:val="006B1D33"/>
    <w:rsid w:val="006C055D"/>
    <w:rsid w:val="006C49F9"/>
    <w:rsid w:val="006D06EC"/>
    <w:rsid w:val="006D2117"/>
    <w:rsid w:val="006D2B65"/>
    <w:rsid w:val="006E1AE2"/>
    <w:rsid w:val="006E4A41"/>
    <w:rsid w:val="00700475"/>
    <w:rsid w:val="007011BA"/>
    <w:rsid w:val="00701B41"/>
    <w:rsid w:val="00721A5F"/>
    <w:rsid w:val="0072292A"/>
    <w:rsid w:val="00722ADA"/>
    <w:rsid w:val="007277C7"/>
    <w:rsid w:val="00730376"/>
    <w:rsid w:val="00731598"/>
    <w:rsid w:val="00733986"/>
    <w:rsid w:val="0073429C"/>
    <w:rsid w:val="007357C5"/>
    <w:rsid w:val="00736FA5"/>
    <w:rsid w:val="007468C7"/>
    <w:rsid w:val="00746F00"/>
    <w:rsid w:val="00752DC9"/>
    <w:rsid w:val="00752E24"/>
    <w:rsid w:val="0076434F"/>
    <w:rsid w:val="007821F6"/>
    <w:rsid w:val="00783732"/>
    <w:rsid w:val="007856B1"/>
    <w:rsid w:val="007876F3"/>
    <w:rsid w:val="00792999"/>
    <w:rsid w:val="00796897"/>
    <w:rsid w:val="007A690E"/>
    <w:rsid w:val="007B34C8"/>
    <w:rsid w:val="007B4520"/>
    <w:rsid w:val="007C259B"/>
    <w:rsid w:val="007D1272"/>
    <w:rsid w:val="007D58D9"/>
    <w:rsid w:val="007E216F"/>
    <w:rsid w:val="007E6854"/>
    <w:rsid w:val="007F240F"/>
    <w:rsid w:val="008028A8"/>
    <w:rsid w:val="00803903"/>
    <w:rsid w:val="00804215"/>
    <w:rsid w:val="008103EF"/>
    <w:rsid w:val="00815F2F"/>
    <w:rsid w:val="00820184"/>
    <w:rsid w:val="0082099F"/>
    <w:rsid w:val="0082260E"/>
    <w:rsid w:val="0082338E"/>
    <w:rsid w:val="00823886"/>
    <w:rsid w:val="00824BBC"/>
    <w:rsid w:val="008255DF"/>
    <w:rsid w:val="00827E2B"/>
    <w:rsid w:val="00836268"/>
    <w:rsid w:val="008376AD"/>
    <w:rsid w:val="00842303"/>
    <w:rsid w:val="008513D5"/>
    <w:rsid w:val="008563FE"/>
    <w:rsid w:val="00860520"/>
    <w:rsid w:val="00860C74"/>
    <w:rsid w:val="00861F5C"/>
    <w:rsid w:val="00862654"/>
    <w:rsid w:val="008661A4"/>
    <w:rsid w:val="00866501"/>
    <w:rsid w:val="00867FCE"/>
    <w:rsid w:val="008748EF"/>
    <w:rsid w:val="00876542"/>
    <w:rsid w:val="0087784A"/>
    <w:rsid w:val="00880ACB"/>
    <w:rsid w:val="00881DDC"/>
    <w:rsid w:val="00884619"/>
    <w:rsid w:val="00891D32"/>
    <w:rsid w:val="00893DB9"/>
    <w:rsid w:val="0089445B"/>
    <w:rsid w:val="008A5504"/>
    <w:rsid w:val="008A5E1E"/>
    <w:rsid w:val="008A77D6"/>
    <w:rsid w:val="008B0D31"/>
    <w:rsid w:val="008B1304"/>
    <w:rsid w:val="008C25E9"/>
    <w:rsid w:val="008C29AB"/>
    <w:rsid w:val="008D6E5E"/>
    <w:rsid w:val="008E367C"/>
    <w:rsid w:val="008F0726"/>
    <w:rsid w:val="00904250"/>
    <w:rsid w:val="009076AB"/>
    <w:rsid w:val="009132CC"/>
    <w:rsid w:val="00923A91"/>
    <w:rsid w:val="00927D28"/>
    <w:rsid w:val="00931143"/>
    <w:rsid w:val="00931F2F"/>
    <w:rsid w:val="009400C6"/>
    <w:rsid w:val="0094334C"/>
    <w:rsid w:val="009500D4"/>
    <w:rsid w:val="00952465"/>
    <w:rsid w:val="00955A17"/>
    <w:rsid w:val="00961CEF"/>
    <w:rsid w:val="00966E41"/>
    <w:rsid w:val="009675BA"/>
    <w:rsid w:val="00967F76"/>
    <w:rsid w:val="0098392F"/>
    <w:rsid w:val="0098616F"/>
    <w:rsid w:val="00990802"/>
    <w:rsid w:val="009958AD"/>
    <w:rsid w:val="009A3F7C"/>
    <w:rsid w:val="009A541A"/>
    <w:rsid w:val="009B5CAE"/>
    <w:rsid w:val="009C6602"/>
    <w:rsid w:val="009D3760"/>
    <w:rsid w:val="009D637F"/>
    <w:rsid w:val="009E1520"/>
    <w:rsid w:val="009E3F77"/>
    <w:rsid w:val="009F077C"/>
    <w:rsid w:val="009F4C39"/>
    <w:rsid w:val="009F5892"/>
    <w:rsid w:val="00A020B6"/>
    <w:rsid w:val="00A0466F"/>
    <w:rsid w:val="00A1159E"/>
    <w:rsid w:val="00A12B59"/>
    <w:rsid w:val="00A14479"/>
    <w:rsid w:val="00A35CB1"/>
    <w:rsid w:val="00A5476F"/>
    <w:rsid w:val="00A554CC"/>
    <w:rsid w:val="00A67B2B"/>
    <w:rsid w:val="00A67EAC"/>
    <w:rsid w:val="00A7004C"/>
    <w:rsid w:val="00A71D4B"/>
    <w:rsid w:val="00A81464"/>
    <w:rsid w:val="00A853A7"/>
    <w:rsid w:val="00A97ED0"/>
    <w:rsid w:val="00AA0A59"/>
    <w:rsid w:val="00AA47A5"/>
    <w:rsid w:val="00AA7724"/>
    <w:rsid w:val="00AB18FC"/>
    <w:rsid w:val="00AB3354"/>
    <w:rsid w:val="00AC57BB"/>
    <w:rsid w:val="00AD4CD6"/>
    <w:rsid w:val="00AD5222"/>
    <w:rsid w:val="00AD5682"/>
    <w:rsid w:val="00AE1BA8"/>
    <w:rsid w:val="00AE22CD"/>
    <w:rsid w:val="00AE6612"/>
    <w:rsid w:val="00AE6968"/>
    <w:rsid w:val="00AE7A01"/>
    <w:rsid w:val="00AF175D"/>
    <w:rsid w:val="00AF1B8E"/>
    <w:rsid w:val="00AF4312"/>
    <w:rsid w:val="00B21A1F"/>
    <w:rsid w:val="00B27C47"/>
    <w:rsid w:val="00B30690"/>
    <w:rsid w:val="00B30AFD"/>
    <w:rsid w:val="00B31CCA"/>
    <w:rsid w:val="00B32518"/>
    <w:rsid w:val="00B33B97"/>
    <w:rsid w:val="00B33EC3"/>
    <w:rsid w:val="00B3721F"/>
    <w:rsid w:val="00B379DA"/>
    <w:rsid w:val="00B41715"/>
    <w:rsid w:val="00B45275"/>
    <w:rsid w:val="00B46AE7"/>
    <w:rsid w:val="00B50AB6"/>
    <w:rsid w:val="00B6306E"/>
    <w:rsid w:val="00B66CD0"/>
    <w:rsid w:val="00B6701E"/>
    <w:rsid w:val="00B67B14"/>
    <w:rsid w:val="00B80128"/>
    <w:rsid w:val="00B857DE"/>
    <w:rsid w:val="00BB0B91"/>
    <w:rsid w:val="00BB215B"/>
    <w:rsid w:val="00BC21AE"/>
    <w:rsid w:val="00BC33AB"/>
    <w:rsid w:val="00BC43F9"/>
    <w:rsid w:val="00BD15E5"/>
    <w:rsid w:val="00BD2D40"/>
    <w:rsid w:val="00BF12E3"/>
    <w:rsid w:val="00BF2E41"/>
    <w:rsid w:val="00BF3052"/>
    <w:rsid w:val="00BF6889"/>
    <w:rsid w:val="00C00FD7"/>
    <w:rsid w:val="00C0128D"/>
    <w:rsid w:val="00C045EF"/>
    <w:rsid w:val="00C13286"/>
    <w:rsid w:val="00C20499"/>
    <w:rsid w:val="00C231D9"/>
    <w:rsid w:val="00C263B9"/>
    <w:rsid w:val="00C327B1"/>
    <w:rsid w:val="00C40361"/>
    <w:rsid w:val="00C42D92"/>
    <w:rsid w:val="00C441E7"/>
    <w:rsid w:val="00C45B2F"/>
    <w:rsid w:val="00C46CB7"/>
    <w:rsid w:val="00C476E4"/>
    <w:rsid w:val="00C5396E"/>
    <w:rsid w:val="00C60971"/>
    <w:rsid w:val="00C62B04"/>
    <w:rsid w:val="00C72684"/>
    <w:rsid w:val="00C732C7"/>
    <w:rsid w:val="00C7383F"/>
    <w:rsid w:val="00C73A2A"/>
    <w:rsid w:val="00C83292"/>
    <w:rsid w:val="00C86324"/>
    <w:rsid w:val="00C96A21"/>
    <w:rsid w:val="00CA6670"/>
    <w:rsid w:val="00CB22BB"/>
    <w:rsid w:val="00CC726C"/>
    <w:rsid w:val="00CD5446"/>
    <w:rsid w:val="00CE2408"/>
    <w:rsid w:val="00CE4442"/>
    <w:rsid w:val="00CF1682"/>
    <w:rsid w:val="00CF5FDF"/>
    <w:rsid w:val="00CF794A"/>
    <w:rsid w:val="00D10EC8"/>
    <w:rsid w:val="00D17934"/>
    <w:rsid w:val="00D17DF1"/>
    <w:rsid w:val="00D213D1"/>
    <w:rsid w:val="00D25DCC"/>
    <w:rsid w:val="00D27D3A"/>
    <w:rsid w:val="00D3598F"/>
    <w:rsid w:val="00D3621F"/>
    <w:rsid w:val="00D45632"/>
    <w:rsid w:val="00D52866"/>
    <w:rsid w:val="00D52F04"/>
    <w:rsid w:val="00D63853"/>
    <w:rsid w:val="00D7242F"/>
    <w:rsid w:val="00D72A45"/>
    <w:rsid w:val="00D8628B"/>
    <w:rsid w:val="00D86B63"/>
    <w:rsid w:val="00D914EE"/>
    <w:rsid w:val="00DA1976"/>
    <w:rsid w:val="00DA36C5"/>
    <w:rsid w:val="00DA3BC6"/>
    <w:rsid w:val="00DA7084"/>
    <w:rsid w:val="00DB7AB2"/>
    <w:rsid w:val="00DD03C9"/>
    <w:rsid w:val="00DE0A94"/>
    <w:rsid w:val="00DE40B3"/>
    <w:rsid w:val="00DE4DB5"/>
    <w:rsid w:val="00DF282A"/>
    <w:rsid w:val="00DF71CF"/>
    <w:rsid w:val="00DF71EE"/>
    <w:rsid w:val="00DF7598"/>
    <w:rsid w:val="00E0333D"/>
    <w:rsid w:val="00E03F00"/>
    <w:rsid w:val="00E047C6"/>
    <w:rsid w:val="00E05E89"/>
    <w:rsid w:val="00E13BDF"/>
    <w:rsid w:val="00E1786E"/>
    <w:rsid w:val="00E214FD"/>
    <w:rsid w:val="00E27578"/>
    <w:rsid w:val="00E30D4E"/>
    <w:rsid w:val="00E32826"/>
    <w:rsid w:val="00E34E59"/>
    <w:rsid w:val="00E3611A"/>
    <w:rsid w:val="00E4098C"/>
    <w:rsid w:val="00E53798"/>
    <w:rsid w:val="00E65AC1"/>
    <w:rsid w:val="00E70EF8"/>
    <w:rsid w:val="00E71B89"/>
    <w:rsid w:val="00E7278B"/>
    <w:rsid w:val="00E76239"/>
    <w:rsid w:val="00E77C5F"/>
    <w:rsid w:val="00E87383"/>
    <w:rsid w:val="00EA0FA5"/>
    <w:rsid w:val="00EA4B67"/>
    <w:rsid w:val="00EA7C0F"/>
    <w:rsid w:val="00EA7FD2"/>
    <w:rsid w:val="00EB0BD4"/>
    <w:rsid w:val="00EB23B9"/>
    <w:rsid w:val="00EB2791"/>
    <w:rsid w:val="00EB286A"/>
    <w:rsid w:val="00EB4FA6"/>
    <w:rsid w:val="00EC1FB7"/>
    <w:rsid w:val="00ED6261"/>
    <w:rsid w:val="00ED6AE5"/>
    <w:rsid w:val="00ED783C"/>
    <w:rsid w:val="00EE5D99"/>
    <w:rsid w:val="00EE6696"/>
    <w:rsid w:val="00EF48AB"/>
    <w:rsid w:val="00F01745"/>
    <w:rsid w:val="00F046C0"/>
    <w:rsid w:val="00F046C4"/>
    <w:rsid w:val="00F07B68"/>
    <w:rsid w:val="00F07ED7"/>
    <w:rsid w:val="00F07FEB"/>
    <w:rsid w:val="00F1224D"/>
    <w:rsid w:val="00F1678B"/>
    <w:rsid w:val="00F17586"/>
    <w:rsid w:val="00F24E8B"/>
    <w:rsid w:val="00F30E77"/>
    <w:rsid w:val="00F473C2"/>
    <w:rsid w:val="00F50A93"/>
    <w:rsid w:val="00F50F5D"/>
    <w:rsid w:val="00F604F8"/>
    <w:rsid w:val="00F613F3"/>
    <w:rsid w:val="00F66232"/>
    <w:rsid w:val="00F7177B"/>
    <w:rsid w:val="00F71A62"/>
    <w:rsid w:val="00F72DB4"/>
    <w:rsid w:val="00F76CE0"/>
    <w:rsid w:val="00F879AF"/>
    <w:rsid w:val="00F87C2E"/>
    <w:rsid w:val="00F87F51"/>
    <w:rsid w:val="00F93627"/>
    <w:rsid w:val="00FA4F4B"/>
    <w:rsid w:val="00FA67B7"/>
    <w:rsid w:val="00FB05E1"/>
    <w:rsid w:val="00FB2082"/>
    <w:rsid w:val="00FB6267"/>
    <w:rsid w:val="00FB62D5"/>
    <w:rsid w:val="00FC40D9"/>
    <w:rsid w:val="00FC429F"/>
    <w:rsid w:val="00FC4CD2"/>
    <w:rsid w:val="00FC54CF"/>
    <w:rsid w:val="00FD56A3"/>
    <w:rsid w:val="00FE111F"/>
    <w:rsid w:val="00FE263A"/>
    <w:rsid w:val="00F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A1E5"/>
  <w15:docId w15:val="{E67AD5E4-24FF-4496-AB18-E9F1E2DF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C2"/>
    <w:pPr>
      <w:spacing w:after="200" w:line="276" w:lineRule="auto"/>
    </w:pPr>
    <w:rPr>
      <w:sz w:val="22"/>
      <w:szCs w:val="22"/>
    </w:rPr>
  </w:style>
  <w:style w:type="paragraph" w:styleId="Heading1">
    <w:name w:val="heading 1"/>
    <w:basedOn w:val="Normal"/>
    <w:link w:val="Heading1Char"/>
    <w:uiPriority w:val="9"/>
    <w:qFormat/>
    <w:rsid w:val="00E328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40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FF"/>
    <w:pPr>
      <w:ind w:left="720"/>
      <w:contextualSpacing/>
    </w:pPr>
  </w:style>
  <w:style w:type="table" w:styleId="TableGrid">
    <w:name w:val="Table Grid"/>
    <w:basedOn w:val="TableNormal"/>
    <w:uiPriority w:val="59"/>
    <w:rsid w:val="00C5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682"/>
    <w:rPr>
      <w:color w:val="0563C1" w:themeColor="hyperlink"/>
      <w:u w:val="single"/>
    </w:rPr>
  </w:style>
  <w:style w:type="character" w:customStyle="1" w:styleId="apple-converted-space">
    <w:name w:val="apple-converted-space"/>
    <w:basedOn w:val="DefaultParagraphFont"/>
    <w:rsid w:val="00640EE7"/>
  </w:style>
  <w:style w:type="paragraph" w:customStyle="1" w:styleId="ElsArticleTitle">
    <w:name w:val="Els_ArticleTitle"/>
    <w:next w:val="Normal"/>
    <w:rsid w:val="00E30D4E"/>
    <w:pPr>
      <w:spacing w:before="360" w:after="240" w:line="350" w:lineRule="exact"/>
    </w:pPr>
    <w:rPr>
      <w:rFonts w:ascii="Times New Roman" w:eastAsia="Times New Roman" w:hAnsi="Times New Roman"/>
      <w:sz w:val="30"/>
    </w:rPr>
  </w:style>
  <w:style w:type="paragraph" w:customStyle="1" w:styleId="paragraph">
    <w:name w:val="paragraph"/>
    <w:basedOn w:val="Normal"/>
    <w:rsid w:val="004D7E5A"/>
    <w:pPr>
      <w:spacing w:before="100" w:beforeAutospacing="1" w:after="100" w:afterAutospacing="1" w:line="240" w:lineRule="auto"/>
    </w:pPr>
    <w:rPr>
      <w:rFonts w:ascii="Times" w:eastAsiaTheme="minorEastAsia" w:hAnsi="Times" w:cstheme="minorBidi"/>
      <w:sz w:val="20"/>
      <w:szCs w:val="20"/>
    </w:rPr>
  </w:style>
  <w:style w:type="character" w:customStyle="1" w:styleId="spellingerror">
    <w:name w:val="spellingerror"/>
    <w:basedOn w:val="DefaultParagraphFont"/>
    <w:rsid w:val="004D7E5A"/>
  </w:style>
  <w:style w:type="character" w:customStyle="1" w:styleId="normaltextrun">
    <w:name w:val="normaltextrun"/>
    <w:basedOn w:val="DefaultParagraphFont"/>
    <w:rsid w:val="004D7E5A"/>
  </w:style>
  <w:style w:type="character" w:customStyle="1" w:styleId="eop">
    <w:name w:val="eop"/>
    <w:basedOn w:val="DefaultParagraphFont"/>
    <w:rsid w:val="004D7E5A"/>
  </w:style>
  <w:style w:type="paragraph" w:customStyle="1" w:styleId="titleV">
    <w:name w:val="title_V"/>
    <w:basedOn w:val="Normal"/>
    <w:rsid w:val="00C45B2F"/>
    <w:pPr>
      <w:spacing w:before="480" w:after="0" w:line="240" w:lineRule="auto"/>
      <w:jc w:val="center"/>
    </w:pPr>
    <w:rPr>
      <w:rFonts w:ascii="Times New Roman" w:eastAsia="MS Mincho" w:hAnsi="Times New Roman"/>
      <w:b/>
      <w:sz w:val="28"/>
      <w:szCs w:val="28"/>
    </w:rPr>
  </w:style>
  <w:style w:type="character" w:customStyle="1" w:styleId="hastip">
    <w:name w:val="hastip"/>
    <w:basedOn w:val="DefaultParagraphFont"/>
    <w:rsid w:val="00AA7724"/>
  </w:style>
  <w:style w:type="character" w:customStyle="1" w:styleId="Heading1Char">
    <w:name w:val="Heading 1 Char"/>
    <w:basedOn w:val="DefaultParagraphFont"/>
    <w:link w:val="Heading1"/>
    <w:uiPriority w:val="9"/>
    <w:rsid w:val="00E32826"/>
    <w:rPr>
      <w:rFonts w:ascii="Times New Roman" w:eastAsia="Times New Roman" w:hAnsi="Times New Roman"/>
      <w:b/>
      <w:bCs/>
      <w:kern w:val="36"/>
      <w:sz w:val="48"/>
      <w:szCs w:val="48"/>
    </w:rPr>
  </w:style>
  <w:style w:type="paragraph" w:styleId="BodyText">
    <w:name w:val="Body Text"/>
    <w:basedOn w:val="Normal"/>
    <w:link w:val="BodyTextChar"/>
    <w:uiPriority w:val="99"/>
    <w:rsid w:val="00BC33AB"/>
    <w:pPr>
      <w:spacing w:after="0" w:line="312"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rsid w:val="00BC33AB"/>
    <w:rPr>
      <w:rFonts w:ascii="Times New Roman" w:eastAsia="Times New Roman" w:hAnsi="Times New Roman"/>
      <w:sz w:val="26"/>
      <w:szCs w:val="24"/>
    </w:rPr>
  </w:style>
  <w:style w:type="character" w:customStyle="1" w:styleId="Heading2Char">
    <w:name w:val="Heading 2 Char"/>
    <w:basedOn w:val="DefaultParagraphFont"/>
    <w:link w:val="Heading2"/>
    <w:uiPriority w:val="9"/>
    <w:semiHidden/>
    <w:rsid w:val="00140AA8"/>
    <w:rPr>
      <w:rFonts w:asciiTheme="majorHAnsi" w:eastAsiaTheme="majorEastAsia" w:hAnsiTheme="majorHAnsi" w:cstheme="majorBidi"/>
      <w:b/>
      <w:bCs/>
      <w:color w:val="5B9BD5" w:themeColor="accent1"/>
      <w:sz w:val="26"/>
      <w:szCs w:val="26"/>
    </w:rPr>
  </w:style>
  <w:style w:type="paragraph" w:styleId="NormalWeb">
    <w:name w:val="Normal (Web)"/>
    <w:basedOn w:val="Normal"/>
    <w:unhideWhenUsed/>
    <w:rsid w:val="00F1758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17586"/>
    <w:rPr>
      <w:b/>
      <w:bCs/>
    </w:rPr>
  </w:style>
  <w:style w:type="paragraph" w:customStyle="1" w:styleId="Els-Title">
    <w:name w:val="Els-Title"/>
    <w:next w:val="Normal"/>
    <w:autoRedefine/>
    <w:rsid w:val="00B6701E"/>
    <w:pPr>
      <w:suppressAutoHyphens/>
      <w:spacing w:line="360" w:lineRule="auto"/>
      <w:jc w:val="center"/>
    </w:pPr>
    <w:rPr>
      <w:rFonts w:ascii="Times New Roman" w:eastAsia="SimSun" w:hAnsi="Times New Roman"/>
      <w:b/>
      <w:sz w:val="28"/>
      <w:szCs w:val="28"/>
      <w:lang w:val="vi-VN"/>
    </w:rPr>
  </w:style>
  <w:style w:type="character" w:customStyle="1" w:styleId="TnbiChar">
    <w:name w:val="Tên bài Char"/>
    <w:basedOn w:val="DefaultParagraphFont"/>
    <w:link w:val="Tnbi"/>
    <w:locked/>
    <w:rsid w:val="00AE22CD"/>
    <w:rPr>
      <w:rFonts w:ascii="Cambria" w:hAnsi="Cambria"/>
      <w:noProof/>
      <w:sz w:val="36"/>
      <w:szCs w:val="32"/>
    </w:rPr>
  </w:style>
  <w:style w:type="paragraph" w:customStyle="1" w:styleId="Tnbi">
    <w:name w:val="Tên bài"/>
    <w:basedOn w:val="Normal"/>
    <w:link w:val="TnbiChar"/>
    <w:autoRedefine/>
    <w:qFormat/>
    <w:rsid w:val="00AE22CD"/>
    <w:pPr>
      <w:spacing w:before="360" w:after="240" w:line="240" w:lineRule="auto"/>
      <w:jc w:val="both"/>
    </w:pPr>
    <w:rPr>
      <w:rFonts w:ascii="Cambria" w:hAnsi="Cambria"/>
      <w:noProof/>
      <w:sz w:val="36"/>
      <w:szCs w:val="32"/>
    </w:rPr>
  </w:style>
  <w:style w:type="paragraph" w:customStyle="1" w:styleId="papertitle">
    <w:name w:val="papertitle"/>
    <w:basedOn w:val="Normal"/>
    <w:next w:val="Normal"/>
    <w:rsid w:val="00FC4CD2"/>
    <w:pPr>
      <w:keepNext/>
      <w:keepLines/>
      <w:suppressAutoHyphens/>
      <w:overflowPunct w:val="0"/>
      <w:autoSpaceDE w:val="0"/>
      <w:autoSpaceDN w:val="0"/>
      <w:adjustRightInd w:val="0"/>
      <w:spacing w:before="60" w:after="480" w:line="360" w:lineRule="atLeast"/>
      <w:jc w:val="center"/>
    </w:pPr>
    <w:rPr>
      <w:rFonts w:ascii="Times New Roman" w:eastAsia="Times New Roman" w:hAnsi="Times New Roman"/>
      <w:b/>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1620">
      <w:bodyDiv w:val="1"/>
      <w:marLeft w:val="0"/>
      <w:marRight w:val="0"/>
      <w:marTop w:val="0"/>
      <w:marBottom w:val="0"/>
      <w:divBdr>
        <w:top w:val="none" w:sz="0" w:space="0" w:color="auto"/>
        <w:left w:val="none" w:sz="0" w:space="0" w:color="auto"/>
        <w:bottom w:val="none" w:sz="0" w:space="0" w:color="auto"/>
        <w:right w:val="none" w:sz="0" w:space="0" w:color="auto"/>
      </w:divBdr>
    </w:div>
    <w:div w:id="96292431">
      <w:bodyDiv w:val="1"/>
      <w:marLeft w:val="0"/>
      <w:marRight w:val="0"/>
      <w:marTop w:val="0"/>
      <w:marBottom w:val="0"/>
      <w:divBdr>
        <w:top w:val="none" w:sz="0" w:space="0" w:color="auto"/>
        <w:left w:val="none" w:sz="0" w:space="0" w:color="auto"/>
        <w:bottom w:val="none" w:sz="0" w:space="0" w:color="auto"/>
        <w:right w:val="none" w:sz="0" w:space="0" w:color="auto"/>
      </w:divBdr>
    </w:div>
    <w:div w:id="116337021">
      <w:bodyDiv w:val="1"/>
      <w:marLeft w:val="0"/>
      <w:marRight w:val="0"/>
      <w:marTop w:val="0"/>
      <w:marBottom w:val="0"/>
      <w:divBdr>
        <w:top w:val="none" w:sz="0" w:space="0" w:color="auto"/>
        <w:left w:val="none" w:sz="0" w:space="0" w:color="auto"/>
        <w:bottom w:val="none" w:sz="0" w:space="0" w:color="auto"/>
        <w:right w:val="none" w:sz="0" w:space="0" w:color="auto"/>
      </w:divBdr>
    </w:div>
    <w:div w:id="125852762">
      <w:bodyDiv w:val="1"/>
      <w:marLeft w:val="0"/>
      <w:marRight w:val="0"/>
      <w:marTop w:val="0"/>
      <w:marBottom w:val="0"/>
      <w:divBdr>
        <w:top w:val="none" w:sz="0" w:space="0" w:color="auto"/>
        <w:left w:val="none" w:sz="0" w:space="0" w:color="auto"/>
        <w:bottom w:val="none" w:sz="0" w:space="0" w:color="auto"/>
        <w:right w:val="none" w:sz="0" w:space="0" w:color="auto"/>
      </w:divBdr>
    </w:div>
    <w:div w:id="148597276">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456920943">
      <w:bodyDiv w:val="1"/>
      <w:marLeft w:val="0"/>
      <w:marRight w:val="0"/>
      <w:marTop w:val="0"/>
      <w:marBottom w:val="0"/>
      <w:divBdr>
        <w:top w:val="none" w:sz="0" w:space="0" w:color="auto"/>
        <w:left w:val="none" w:sz="0" w:space="0" w:color="auto"/>
        <w:bottom w:val="none" w:sz="0" w:space="0" w:color="auto"/>
        <w:right w:val="none" w:sz="0" w:space="0" w:color="auto"/>
      </w:divBdr>
    </w:div>
    <w:div w:id="459612223">
      <w:bodyDiv w:val="1"/>
      <w:marLeft w:val="0"/>
      <w:marRight w:val="0"/>
      <w:marTop w:val="0"/>
      <w:marBottom w:val="0"/>
      <w:divBdr>
        <w:top w:val="none" w:sz="0" w:space="0" w:color="auto"/>
        <w:left w:val="none" w:sz="0" w:space="0" w:color="auto"/>
        <w:bottom w:val="none" w:sz="0" w:space="0" w:color="auto"/>
        <w:right w:val="none" w:sz="0" w:space="0" w:color="auto"/>
      </w:divBdr>
    </w:div>
    <w:div w:id="539825319">
      <w:bodyDiv w:val="1"/>
      <w:marLeft w:val="0"/>
      <w:marRight w:val="0"/>
      <w:marTop w:val="0"/>
      <w:marBottom w:val="0"/>
      <w:divBdr>
        <w:top w:val="none" w:sz="0" w:space="0" w:color="auto"/>
        <w:left w:val="none" w:sz="0" w:space="0" w:color="auto"/>
        <w:bottom w:val="none" w:sz="0" w:space="0" w:color="auto"/>
        <w:right w:val="none" w:sz="0" w:space="0" w:color="auto"/>
      </w:divBdr>
    </w:div>
    <w:div w:id="662273264">
      <w:bodyDiv w:val="1"/>
      <w:marLeft w:val="0"/>
      <w:marRight w:val="0"/>
      <w:marTop w:val="0"/>
      <w:marBottom w:val="0"/>
      <w:divBdr>
        <w:top w:val="none" w:sz="0" w:space="0" w:color="auto"/>
        <w:left w:val="none" w:sz="0" w:space="0" w:color="auto"/>
        <w:bottom w:val="none" w:sz="0" w:space="0" w:color="auto"/>
        <w:right w:val="none" w:sz="0" w:space="0" w:color="auto"/>
      </w:divBdr>
    </w:div>
    <w:div w:id="679743862">
      <w:bodyDiv w:val="1"/>
      <w:marLeft w:val="0"/>
      <w:marRight w:val="0"/>
      <w:marTop w:val="0"/>
      <w:marBottom w:val="0"/>
      <w:divBdr>
        <w:top w:val="none" w:sz="0" w:space="0" w:color="auto"/>
        <w:left w:val="none" w:sz="0" w:space="0" w:color="auto"/>
        <w:bottom w:val="none" w:sz="0" w:space="0" w:color="auto"/>
        <w:right w:val="none" w:sz="0" w:space="0" w:color="auto"/>
      </w:divBdr>
    </w:div>
    <w:div w:id="1169252905">
      <w:bodyDiv w:val="1"/>
      <w:marLeft w:val="0"/>
      <w:marRight w:val="0"/>
      <w:marTop w:val="0"/>
      <w:marBottom w:val="0"/>
      <w:divBdr>
        <w:top w:val="none" w:sz="0" w:space="0" w:color="auto"/>
        <w:left w:val="none" w:sz="0" w:space="0" w:color="auto"/>
        <w:bottom w:val="none" w:sz="0" w:space="0" w:color="auto"/>
        <w:right w:val="none" w:sz="0" w:space="0" w:color="auto"/>
      </w:divBdr>
    </w:div>
    <w:div w:id="1183320266">
      <w:bodyDiv w:val="1"/>
      <w:marLeft w:val="0"/>
      <w:marRight w:val="0"/>
      <w:marTop w:val="0"/>
      <w:marBottom w:val="0"/>
      <w:divBdr>
        <w:top w:val="none" w:sz="0" w:space="0" w:color="auto"/>
        <w:left w:val="none" w:sz="0" w:space="0" w:color="auto"/>
        <w:bottom w:val="none" w:sz="0" w:space="0" w:color="auto"/>
        <w:right w:val="none" w:sz="0" w:space="0" w:color="auto"/>
      </w:divBdr>
    </w:div>
    <w:div w:id="1227105119">
      <w:bodyDiv w:val="1"/>
      <w:marLeft w:val="0"/>
      <w:marRight w:val="0"/>
      <w:marTop w:val="0"/>
      <w:marBottom w:val="0"/>
      <w:divBdr>
        <w:top w:val="none" w:sz="0" w:space="0" w:color="auto"/>
        <w:left w:val="none" w:sz="0" w:space="0" w:color="auto"/>
        <w:bottom w:val="none" w:sz="0" w:space="0" w:color="auto"/>
        <w:right w:val="none" w:sz="0" w:space="0" w:color="auto"/>
      </w:divBdr>
    </w:div>
    <w:div w:id="1315187469">
      <w:bodyDiv w:val="1"/>
      <w:marLeft w:val="0"/>
      <w:marRight w:val="0"/>
      <w:marTop w:val="0"/>
      <w:marBottom w:val="0"/>
      <w:divBdr>
        <w:top w:val="none" w:sz="0" w:space="0" w:color="auto"/>
        <w:left w:val="none" w:sz="0" w:space="0" w:color="auto"/>
        <w:bottom w:val="none" w:sz="0" w:space="0" w:color="auto"/>
        <w:right w:val="none" w:sz="0" w:space="0" w:color="auto"/>
      </w:divBdr>
    </w:div>
    <w:div w:id="1405294084">
      <w:bodyDiv w:val="1"/>
      <w:marLeft w:val="0"/>
      <w:marRight w:val="0"/>
      <w:marTop w:val="0"/>
      <w:marBottom w:val="0"/>
      <w:divBdr>
        <w:top w:val="none" w:sz="0" w:space="0" w:color="auto"/>
        <w:left w:val="none" w:sz="0" w:space="0" w:color="auto"/>
        <w:bottom w:val="none" w:sz="0" w:space="0" w:color="auto"/>
        <w:right w:val="none" w:sz="0" w:space="0" w:color="auto"/>
      </w:divBdr>
    </w:div>
    <w:div w:id="1547448955">
      <w:bodyDiv w:val="1"/>
      <w:marLeft w:val="0"/>
      <w:marRight w:val="0"/>
      <w:marTop w:val="0"/>
      <w:marBottom w:val="0"/>
      <w:divBdr>
        <w:top w:val="none" w:sz="0" w:space="0" w:color="auto"/>
        <w:left w:val="none" w:sz="0" w:space="0" w:color="auto"/>
        <w:bottom w:val="none" w:sz="0" w:space="0" w:color="auto"/>
        <w:right w:val="none" w:sz="0" w:space="0" w:color="auto"/>
      </w:divBdr>
    </w:div>
    <w:div w:id="1571040267">
      <w:bodyDiv w:val="1"/>
      <w:marLeft w:val="0"/>
      <w:marRight w:val="0"/>
      <w:marTop w:val="0"/>
      <w:marBottom w:val="0"/>
      <w:divBdr>
        <w:top w:val="none" w:sz="0" w:space="0" w:color="auto"/>
        <w:left w:val="none" w:sz="0" w:space="0" w:color="auto"/>
        <w:bottom w:val="none" w:sz="0" w:space="0" w:color="auto"/>
        <w:right w:val="none" w:sz="0" w:space="0" w:color="auto"/>
      </w:divBdr>
    </w:div>
    <w:div w:id="1643852320">
      <w:bodyDiv w:val="1"/>
      <w:marLeft w:val="0"/>
      <w:marRight w:val="0"/>
      <w:marTop w:val="0"/>
      <w:marBottom w:val="0"/>
      <w:divBdr>
        <w:top w:val="none" w:sz="0" w:space="0" w:color="auto"/>
        <w:left w:val="none" w:sz="0" w:space="0" w:color="auto"/>
        <w:bottom w:val="none" w:sz="0" w:space="0" w:color="auto"/>
        <w:right w:val="none" w:sz="0" w:space="0" w:color="auto"/>
      </w:divBdr>
    </w:div>
    <w:div w:id="1671758107">
      <w:bodyDiv w:val="1"/>
      <w:marLeft w:val="0"/>
      <w:marRight w:val="0"/>
      <w:marTop w:val="0"/>
      <w:marBottom w:val="0"/>
      <w:divBdr>
        <w:top w:val="none" w:sz="0" w:space="0" w:color="auto"/>
        <w:left w:val="none" w:sz="0" w:space="0" w:color="auto"/>
        <w:bottom w:val="none" w:sz="0" w:space="0" w:color="auto"/>
        <w:right w:val="none" w:sz="0" w:space="0" w:color="auto"/>
      </w:divBdr>
    </w:div>
    <w:div w:id="1724209321">
      <w:bodyDiv w:val="1"/>
      <w:marLeft w:val="0"/>
      <w:marRight w:val="0"/>
      <w:marTop w:val="0"/>
      <w:marBottom w:val="0"/>
      <w:divBdr>
        <w:top w:val="none" w:sz="0" w:space="0" w:color="auto"/>
        <w:left w:val="none" w:sz="0" w:space="0" w:color="auto"/>
        <w:bottom w:val="none" w:sz="0" w:space="0" w:color="auto"/>
        <w:right w:val="none" w:sz="0" w:space="0" w:color="auto"/>
      </w:divBdr>
    </w:div>
    <w:div w:id="1729303530">
      <w:bodyDiv w:val="1"/>
      <w:marLeft w:val="0"/>
      <w:marRight w:val="0"/>
      <w:marTop w:val="0"/>
      <w:marBottom w:val="0"/>
      <w:divBdr>
        <w:top w:val="none" w:sz="0" w:space="0" w:color="auto"/>
        <w:left w:val="none" w:sz="0" w:space="0" w:color="auto"/>
        <w:bottom w:val="none" w:sz="0" w:space="0" w:color="auto"/>
        <w:right w:val="none" w:sz="0" w:space="0" w:color="auto"/>
      </w:divBdr>
    </w:div>
    <w:div w:id="1917669989">
      <w:bodyDiv w:val="1"/>
      <w:marLeft w:val="0"/>
      <w:marRight w:val="0"/>
      <w:marTop w:val="0"/>
      <w:marBottom w:val="0"/>
      <w:divBdr>
        <w:top w:val="none" w:sz="0" w:space="0" w:color="auto"/>
        <w:left w:val="none" w:sz="0" w:space="0" w:color="auto"/>
        <w:bottom w:val="none" w:sz="0" w:space="0" w:color="auto"/>
        <w:right w:val="none" w:sz="0" w:space="0" w:color="auto"/>
      </w:divBdr>
    </w:div>
    <w:div w:id="1946107872">
      <w:bodyDiv w:val="1"/>
      <w:marLeft w:val="0"/>
      <w:marRight w:val="0"/>
      <w:marTop w:val="0"/>
      <w:marBottom w:val="0"/>
      <w:divBdr>
        <w:top w:val="none" w:sz="0" w:space="0" w:color="auto"/>
        <w:left w:val="none" w:sz="0" w:space="0" w:color="auto"/>
        <w:bottom w:val="none" w:sz="0" w:space="0" w:color="auto"/>
        <w:right w:val="none" w:sz="0" w:space="0" w:color="auto"/>
      </w:divBdr>
    </w:div>
    <w:div w:id="2067145176">
      <w:bodyDiv w:val="1"/>
      <w:marLeft w:val="0"/>
      <w:marRight w:val="0"/>
      <w:marTop w:val="0"/>
      <w:marBottom w:val="0"/>
      <w:divBdr>
        <w:top w:val="none" w:sz="0" w:space="0" w:color="auto"/>
        <w:left w:val="none" w:sz="0" w:space="0" w:color="auto"/>
        <w:bottom w:val="none" w:sz="0" w:space="0" w:color="auto"/>
        <w:right w:val="none" w:sz="0" w:space="0" w:color="auto"/>
      </w:divBdr>
    </w:div>
    <w:div w:id="2067364315">
      <w:bodyDiv w:val="1"/>
      <w:marLeft w:val="0"/>
      <w:marRight w:val="0"/>
      <w:marTop w:val="0"/>
      <w:marBottom w:val="0"/>
      <w:divBdr>
        <w:top w:val="none" w:sz="0" w:space="0" w:color="auto"/>
        <w:left w:val="none" w:sz="0" w:space="0" w:color="auto"/>
        <w:bottom w:val="none" w:sz="0" w:space="0" w:color="auto"/>
        <w:right w:val="none" w:sz="0" w:space="0" w:color="auto"/>
      </w:divBdr>
    </w:div>
    <w:div w:id="2091340868">
      <w:bodyDiv w:val="1"/>
      <w:marLeft w:val="0"/>
      <w:marRight w:val="0"/>
      <w:marTop w:val="0"/>
      <w:marBottom w:val="0"/>
      <w:divBdr>
        <w:top w:val="none" w:sz="0" w:space="0" w:color="auto"/>
        <w:left w:val="none" w:sz="0" w:space="0" w:color="auto"/>
        <w:bottom w:val="none" w:sz="0" w:space="0" w:color="auto"/>
        <w:right w:val="none" w:sz="0" w:space="0" w:color="auto"/>
      </w:divBdr>
    </w:div>
    <w:div w:id="2126583892">
      <w:bodyDiv w:val="1"/>
      <w:marLeft w:val="0"/>
      <w:marRight w:val="0"/>
      <w:marTop w:val="0"/>
      <w:marBottom w:val="0"/>
      <w:divBdr>
        <w:top w:val="none" w:sz="0" w:space="0" w:color="auto"/>
        <w:left w:val="none" w:sz="0" w:space="0" w:color="auto"/>
        <w:bottom w:val="none" w:sz="0" w:space="0" w:color="auto"/>
        <w:right w:val="none" w:sz="0" w:space="0" w:color="auto"/>
      </w:divBdr>
    </w:div>
    <w:div w:id="2137023604">
      <w:bodyDiv w:val="1"/>
      <w:marLeft w:val="0"/>
      <w:marRight w:val="0"/>
      <w:marTop w:val="0"/>
      <w:marBottom w:val="0"/>
      <w:divBdr>
        <w:top w:val="none" w:sz="0" w:space="0" w:color="auto"/>
        <w:left w:val="none" w:sz="0" w:space="0" w:color="auto"/>
        <w:bottom w:val="none" w:sz="0" w:space="0" w:color="auto"/>
        <w:right w:val="none" w:sz="0" w:space="0" w:color="auto"/>
      </w:divBdr>
    </w:div>
    <w:div w:id="2139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pchi@humg.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208F-8093-4D8B-8E94-11549588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500</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Pham Thi Lan</cp:lastModifiedBy>
  <cp:revision>170</cp:revision>
  <cp:lastPrinted>2020-12-18T08:46:00Z</cp:lastPrinted>
  <dcterms:created xsi:type="dcterms:W3CDTF">2019-07-24T02:14:00Z</dcterms:created>
  <dcterms:modified xsi:type="dcterms:W3CDTF">2021-04-19T05:46:00Z</dcterms:modified>
</cp:coreProperties>
</file>