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38D" w:rsidRPr="00D97FF3" w:rsidRDefault="00CD038D" w:rsidP="00CD038D">
      <w:pPr>
        <w:widowControl w:val="0"/>
        <w:spacing w:after="0" w:line="360" w:lineRule="auto"/>
        <w:jc w:val="center"/>
        <w:rPr>
          <w:rFonts w:ascii="Times New Roman" w:hAnsi="Times New Roman"/>
          <w:sz w:val="28"/>
          <w:szCs w:val="28"/>
        </w:rPr>
      </w:pPr>
      <w:r>
        <w:rPr>
          <w:rFonts w:ascii="Times New Roman" w:hAnsi="Times New Roman"/>
          <w:sz w:val="28"/>
          <w:szCs w:val="28"/>
        </w:rPr>
        <w:t>KHOA GIÁO DỤC QUỐC PHÒNG</w:t>
      </w:r>
    </w:p>
    <w:p w:rsidR="00CD038D" w:rsidRPr="00D4688A" w:rsidRDefault="00CD038D" w:rsidP="00CD038D">
      <w:pPr>
        <w:widowControl w:val="0"/>
        <w:spacing w:after="0" w:line="360" w:lineRule="auto"/>
        <w:jc w:val="center"/>
        <w:rPr>
          <w:rFonts w:ascii="Times New Roman" w:hAnsi="Times New Roman"/>
          <w:b/>
          <w:sz w:val="28"/>
          <w:szCs w:val="28"/>
        </w:rPr>
      </w:pPr>
      <w:r>
        <w:rPr>
          <w:rFonts w:ascii="Times New Roman" w:hAnsi="Times New Roman"/>
          <w:b/>
          <w:sz w:val="28"/>
          <w:szCs w:val="28"/>
        </w:rPr>
        <w:t>BỘ MÔN KỸ THUẬT QUÂN SỰ</w:t>
      </w:r>
    </w:p>
    <w:p w:rsidR="00CD038D" w:rsidRDefault="00CD038D" w:rsidP="00CD038D">
      <w:pPr>
        <w:widowControl w:val="0"/>
        <w:spacing w:after="0" w:line="360" w:lineRule="auto"/>
        <w:jc w:val="center"/>
        <w:rPr>
          <w:rFonts w:ascii="Times New Roman" w:hAnsi="Times New Roman"/>
          <w:sz w:val="28"/>
          <w:szCs w:val="28"/>
        </w:rPr>
      </w:pPr>
      <w:r w:rsidRPr="00D4688A">
        <w:rPr>
          <w:rFonts w:ascii="Times New Roman" w:hAnsi="Times New Roman"/>
          <w:sz w:val="28"/>
          <w:szCs w:val="28"/>
        </w:rPr>
        <w:t>====***====</w:t>
      </w:r>
    </w:p>
    <w:p w:rsidR="00CD038D" w:rsidRPr="00D4688A" w:rsidRDefault="00CD038D" w:rsidP="00CD038D">
      <w:pPr>
        <w:widowControl w:val="0"/>
        <w:spacing w:after="0" w:line="360" w:lineRule="auto"/>
        <w:jc w:val="center"/>
        <w:rPr>
          <w:rFonts w:ascii="Times New Roman" w:hAnsi="Times New Roman"/>
          <w:sz w:val="28"/>
          <w:szCs w:val="28"/>
        </w:rPr>
      </w:pPr>
    </w:p>
    <w:p w:rsidR="00CD038D" w:rsidRPr="00D4688A" w:rsidRDefault="00CD038D" w:rsidP="00CD038D">
      <w:pPr>
        <w:widowControl w:val="0"/>
        <w:spacing w:after="0" w:line="360" w:lineRule="auto"/>
        <w:jc w:val="center"/>
        <w:rPr>
          <w:rFonts w:ascii="Times New Roman" w:hAnsi="Times New Roman"/>
          <w:sz w:val="28"/>
          <w:szCs w:val="28"/>
        </w:rPr>
      </w:pPr>
      <w:r>
        <w:rPr>
          <w:rFonts w:ascii="Times New Roman" w:hAnsi="Times New Roman"/>
          <w:noProof/>
          <w:sz w:val="28"/>
          <w:szCs w:val="28"/>
          <w:lang w:eastAsia="en-SG"/>
        </w:rPr>
        <w:drawing>
          <wp:inline distT="0" distB="0" distL="0" distR="0" wp14:anchorId="6CDAE192" wp14:editId="240C9CBF">
            <wp:extent cx="1703540" cy="1703540"/>
            <wp:effectExtent l="0" t="0" r="0" b="0"/>
            <wp:docPr id="1" name="Picture 1" descr="C:\Users\Admin\AppData\Roaming\Microsoft\Windows\Network Shortcut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Microsoft\Windows\Network Shortcuts\tải xuố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682" cy="1701682"/>
                    </a:xfrm>
                    <a:prstGeom prst="rect">
                      <a:avLst/>
                    </a:prstGeom>
                    <a:noFill/>
                    <a:ln>
                      <a:noFill/>
                    </a:ln>
                  </pic:spPr>
                </pic:pic>
              </a:graphicData>
            </a:graphic>
          </wp:inline>
        </w:drawing>
      </w:r>
    </w:p>
    <w:p w:rsidR="00CD038D" w:rsidRPr="00D4688A" w:rsidRDefault="00CD038D" w:rsidP="00CD038D">
      <w:pPr>
        <w:widowControl w:val="0"/>
        <w:spacing w:after="0" w:line="360" w:lineRule="auto"/>
        <w:jc w:val="center"/>
        <w:rPr>
          <w:rFonts w:ascii="Times New Roman" w:hAnsi="Times New Roman"/>
          <w:sz w:val="28"/>
          <w:szCs w:val="28"/>
        </w:rPr>
      </w:pPr>
    </w:p>
    <w:p w:rsidR="00CD038D" w:rsidRPr="00D4688A" w:rsidRDefault="00CD038D" w:rsidP="00CD038D">
      <w:pPr>
        <w:widowControl w:val="0"/>
        <w:spacing w:after="0" w:line="360" w:lineRule="auto"/>
        <w:jc w:val="center"/>
        <w:rPr>
          <w:rFonts w:ascii="Times New Roman" w:hAnsi="Times New Roman"/>
          <w:b/>
          <w:sz w:val="28"/>
          <w:szCs w:val="28"/>
        </w:rPr>
      </w:pPr>
    </w:p>
    <w:p w:rsidR="00CD038D" w:rsidRDefault="00CD038D" w:rsidP="00CD038D">
      <w:pPr>
        <w:widowControl w:val="0"/>
        <w:spacing w:after="0" w:line="360" w:lineRule="auto"/>
        <w:jc w:val="center"/>
        <w:rPr>
          <w:rFonts w:ascii="Times New Roman" w:hAnsi="Times New Roman"/>
          <w:b/>
          <w:sz w:val="36"/>
          <w:szCs w:val="36"/>
        </w:rPr>
      </w:pPr>
      <w:r w:rsidRPr="00D97FF3">
        <w:rPr>
          <w:rFonts w:ascii="Times New Roman" w:hAnsi="Times New Roman"/>
          <w:b/>
          <w:sz w:val="36"/>
          <w:szCs w:val="36"/>
        </w:rPr>
        <w:t>BÁO CÁO HỌC THUẬT</w:t>
      </w:r>
    </w:p>
    <w:p w:rsidR="00CD038D" w:rsidRPr="00D97FF3" w:rsidRDefault="00CD038D" w:rsidP="00CD038D">
      <w:pPr>
        <w:widowControl w:val="0"/>
        <w:spacing w:after="0" w:line="360" w:lineRule="auto"/>
        <w:jc w:val="center"/>
        <w:rPr>
          <w:rFonts w:ascii="Times New Roman" w:hAnsi="Times New Roman"/>
          <w:b/>
          <w:sz w:val="36"/>
          <w:szCs w:val="36"/>
        </w:rPr>
      </w:pPr>
    </w:p>
    <w:p w:rsidR="00CD038D" w:rsidRPr="00D4688A" w:rsidRDefault="00CD038D" w:rsidP="00CD038D">
      <w:pPr>
        <w:widowControl w:val="0"/>
        <w:spacing w:after="0" w:line="360" w:lineRule="auto"/>
        <w:jc w:val="center"/>
        <w:rPr>
          <w:rFonts w:ascii="Times New Roman" w:hAnsi="Times New Roman"/>
          <w:b/>
          <w:sz w:val="28"/>
          <w:szCs w:val="28"/>
        </w:rPr>
      </w:pPr>
      <w:r>
        <w:rPr>
          <w:rFonts w:ascii="Times New Roman" w:hAnsi="Times New Roman"/>
          <w:b/>
          <w:sz w:val="28"/>
          <w:szCs w:val="28"/>
        </w:rPr>
        <w:t>TÊN BÁO CÁO</w:t>
      </w:r>
    </w:p>
    <w:p w:rsidR="00CD038D" w:rsidRPr="00D11A41" w:rsidRDefault="00CD038D" w:rsidP="00CD038D">
      <w:pPr>
        <w:widowControl w:val="0"/>
        <w:spacing w:after="0" w:line="360" w:lineRule="auto"/>
        <w:ind w:firstLine="720"/>
        <w:jc w:val="center"/>
        <w:rPr>
          <w:rFonts w:ascii="Times New Roman" w:hAnsi="Times New Roman"/>
          <w:b/>
          <w:sz w:val="32"/>
          <w:szCs w:val="32"/>
        </w:rPr>
      </w:pPr>
      <w:r w:rsidRPr="00D11A41">
        <w:rPr>
          <w:rFonts w:ascii="Times New Roman" w:hAnsi="Times New Roman"/>
          <w:b/>
          <w:sz w:val="32"/>
          <w:szCs w:val="32"/>
        </w:rPr>
        <w:t xml:space="preserve">MỘT SỐ GIẢI PHÁP NÂNG CAO CHẤT LƯỢNG </w:t>
      </w:r>
    </w:p>
    <w:p w:rsidR="00CD038D" w:rsidRPr="00D11A41" w:rsidRDefault="00CD038D" w:rsidP="00CD038D">
      <w:pPr>
        <w:widowControl w:val="0"/>
        <w:spacing w:after="0" w:line="360" w:lineRule="auto"/>
        <w:ind w:firstLine="720"/>
        <w:jc w:val="center"/>
        <w:rPr>
          <w:rFonts w:ascii="Times New Roman" w:hAnsi="Times New Roman"/>
          <w:b/>
          <w:sz w:val="32"/>
          <w:szCs w:val="32"/>
        </w:rPr>
      </w:pPr>
      <w:r w:rsidRPr="00D11A41">
        <w:rPr>
          <w:rFonts w:ascii="Times New Roman" w:hAnsi="Times New Roman"/>
          <w:b/>
          <w:sz w:val="32"/>
          <w:szCs w:val="32"/>
        </w:rPr>
        <w:t xml:space="preserve">QUẢN LÝ SINH VIÊN TRONG NGÀY NGHỈ </w:t>
      </w:r>
    </w:p>
    <w:p w:rsidR="00CD038D" w:rsidRPr="00D11A41" w:rsidRDefault="00CD038D" w:rsidP="00CD038D">
      <w:pPr>
        <w:widowControl w:val="0"/>
        <w:spacing w:after="0" w:line="360" w:lineRule="auto"/>
        <w:ind w:firstLine="720"/>
        <w:jc w:val="center"/>
        <w:rPr>
          <w:rFonts w:ascii="Times New Roman" w:hAnsi="Times New Roman"/>
          <w:b/>
          <w:sz w:val="32"/>
          <w:szCs w:val="32"/>
        </w:rPr>
      </w:pPr>
      <w:r w:rsidRPr="00D11A41">
        <w:rPr>
          <w:rFonts w:ascii="Times New Roman" w:hAnsi="Times New Roman"/>
          <w:b/>
          <w:sz w:val="32"/>
          <w:szCs w:val="32"/>
        </w:rPr>
        <w:t>TẠI CƠ SỞ LẠNG SƠN</w:t>
      </w:r>
    </w:p>
    <w:p w:rsidR="00CD038D" w:rsidRDefault="00CD038D" w:rsidP="00CD038D">
      <w:pPr>
        <w:widowControl w:val="0"/>
        <w:spacing w:after="0" w:line="360" w:lineRule="auto"/>
        <w:jc w:val="center"/>
        <w:rPr>
          <w:rFonts w:ascii="Times New Roman" w:hAnsi="Times New Roman"/>
          <w:b/>
          <w:sz w:val="32"/>
          <w:szCs w:val="32"/>
          <w:lang w:val="sv-SE"/>
        </w:rPr>
      </w:pPr>
    </w:p>
    <w:p w:rsidR="00CD038D" w:rsidRDefault="00CD038D" w:rsidP="00CD038D">
      <w:pPr>
        <w:widowControl w:val="0"/>
        <w:spacing w:after="0" w:line="360" w:lineRule="auto"/>
        <w:jc w:val="center"/>
        <w:rPr>
          <w:rFonts w:ascii="Times New Roman" w:hAnsi="Times New Roman"/>
          <w:b/>
          <w:sz w:val="32"/>
          <w:szCs w:val="32"/>
          <w:lang w:val="sv-SE"/>
        </w:rPr>
      </w:pPr>
    </w:p>
    <w:p w:rsidR="00CD038D" w:rsidRPr="00D4688A" w:rsidRDefault="00CD038D" w:rsidP="00CD038D">
      <w:pPr>
        <w:widowControl w:val="0"/>
        <w:spacing w:after="0" w:line="360" w:lineRule="auto"/>
        <w:jc w:val="center"/>
        <w:rPr>
          <w:rFonts w:ascii="Times New Roman" w:hAnsi="Times New Roman"/>
          <w:b/>
          <w:sz w:val="28"/>
          <w:szCs w:val="28"/>
          <w:lang w:val="sv-SE"/>
        </w:rPr>
      </w:pPr>
      <w:r w:rsidRPr="00D4688A">
        <w:rPr>
          <w:rFonts w:ascii="Times New Roman" w:hAnsi="Times New Roman"/>
          <w:b/>
          <w:sz w:val="28"/>
          <w:szCs w:val="28"/>
          <w:lang w:val="sv-SE"/>
        </w:rPr>
        <w:t>Người thực hiện: Trung tá Ths Vũ Quang Hay</w:t>
      </w:r>
    </w:p>
    <w:p w:rsidR="00CD038D" w:rsidRPr="00D4688A" w:rsidRDefault="00CD038D" w:rsidP="00CD038D">
      <w:pPr>
        <w:widowControl w:val="0"/>
        <w:spacing w:after="0" w:line="360" w:lineRule="auto"/>
        <w:rPr>
          <w:b/>
          <w:i/>
          <w:sz w:val="28"/>
          <w:szCs w:val="28"/>
          <w:lang w:val="sv-SE"/>
        </w:rPr>
      </w:pPr>
    </w:p>
    <w:p w:rsidR="00CD038D" w:rsidRPr="00D4688A" w:rsidRDefault="00CD038D" w:rsidP="00CD038D">
      <w:pPr>
        <w:widowControl w:val="0"/>
        <w:spacing w:after="0" w:line="360" w:lineRule="auto"/>
        <w:rPr>
          <w:b/>
          <w:i/>
          <w:sz w:val="28"/>
          <w:szCs w:val="28"/>
          <w:lang w:val="sv-SE"/>
        </w:rPr>
      </w:pPr>
    </w:p>
    <w:p w:rsidR="00CD038D" w:rsidRPr="00D4688A" w:rsidRDefault="00CD038D" w:rsidP="00CD038D">
      <w:pPr>
        <w:widowControl w:val="0"/>
        <w:spacing w:after="0" w:line="360" w:lineRule="auto"/>
        <w:rPr>
          <w:b/>
          <w:i/>
          <w:sz w:val="28"/>
          <w:szCs w:val="28"/>
          <w:lang w:val="sv-SE"/>
        </w:rPr>
      </w:pPr>
    </w:p>
    <w:p w:rsidR="00CD038D" w:rsidRDefault="00CD038D" w:rsidP="00CD038D">
      <w:pPr>
        <w:widowControl w:val="0"/>
        <w:spacing w:after="0" w:line="360" w:lineRule="auto"/>
        <w:jc w:val="center"/>
        <w:rPr>
          <w:rFonts w:ascii="Times New Roman" w:hAnsi="Times New Roman"/>
          <w:b/>
          <w:sz w:val="28"/>
          <w:szCs w:val="28"/>
          <w:lang w:val="sv-SE"/>
        </w:rPr>
      </w:pPr>
    </w:p>
    <w:p w:rsidR="00CD038D" w:rsidRDefault="00CD038D" w:rsidP="00CD038D">
      <w:pPr>
        <w:widowControl w:val="0"/>
        <w:spacing w:after="0" w:line="360" w:lineRule="auto"/>
        <w:jc w:val="center"/>
        <w:rPr>
          <w:rFonts w:ascii="Times New Roman" w:hAnsi="Times New Roman"/>
          <w:b/>
          <w:sz w:val="28"/>
          <w:szCs w:val="28"/>
          <w:lang w:val="sv-SE"/>
        </w:rPr>
      </w:pPr>
    </w:p>
    <w:p w:rsidR="00CD038D" w:rsidRDefault="00CD038D" w:rsidP="00CD038D">
      <w:pPr>
        <w:widowControl w:val="0"/>
        <w:spacing w:after="0" w:line="360" w:lineRule="auto"/>
        <w:jc w:val="center"/>
        <w:rPr>
          <w:rFonts w:ascii="Times New Roman" w:hAnsi="Times New Roman"/>
          <w:b/>
          <w:sz w:val="28"/>
          <w:szCs w:val="28"/>
          <w:lang w:val="sv-SE"/>
        </w:rPr>
      </w:pPr>
      <w:r w:rsidRPr="00CA7812">
        <w:rPr>
          <w:rFonts w:ascii="Times New Roman" w:hAnsi="Times New Roman"/>
          <w:b/>
          <w:sz w:val="28"/>
          <w:szCs w:val="28"/>
          <w:lang w:val="sv-SE"/>
        </w:rPr>
        <w:t>Hà Nộ</w:t>
      </w:r>
      <w:r>
        <w:rPr>
          <w:rFonts w:ascii="Times New Roman" w:hAnsi="Times New Roman"/>
          <w:b/>
          <w:sz w:val="28"/>
          <w:szCs w:val="28"/>
          <w:lang w:val="sv-SE"/>
        </w:rPr>
        <w:t>i 12</w:t>
      </w:r>
      <w:r w:rsidRPr="00CA7812">
        <w:rPr>
          <w:rFonts w:ascii="Times New Roman" w:hAnsi="Times New Roman"/>
          <w:b/>
          <w:sz w:val="28"/>
          <w:szCs w:val="28"/>
          <w:lang w:val="sv-SE"/>
        </w:rPr>
        <w:t>/2019</w:t>
      </w:r>
    </w:p>
    <w:p w:rsidR="00CD038D" w:rsidRPr="008E0B7C" w:rsidRDefault="00CD038D" w:rsidP="00CD038D">
      <w:pPr>
        <w:widowControl w:val="0"/>
        <w:spacing w:after="0" w:line="360" w:lineRule="auto"/>
        <w:rPr>
          <w:b/>
          <w:sz w:val="24"/>
          <w:szCs w:val="24"/>
        </w:rPr>
      </w:pPr>
    </w:p>
    <w:p w:rsidR="00CD038D" w:rsidRPr="00D97FF3" w:rsidRDefault="00CD038D" w:rsidP="00CD038D">
      <w:pPr>
        <w:widowControl w:val="0"/>
        <w:spacing w:after="0" w:line="360" w:lineRule="auto"/>
        <w:jc w:val="center"/>
        <w:rPr>
          <w:rFonts w:ascii="Times New Roman" w:hAnsi="Times New Roman"/>
          <w:sz w:val="28"/>
          <w:szCs w:val="28"/>
        </w:rPr>
      </w:pPr>
      <w:r>
        <w:rPr>
          <w:rFonts w:ascii="Times New Roman" w:hAnsi="Times New Roman"/>
          <w:sz w:val="28"/>
          <w:szCs w:val="28"/>
        </w:rPr>
        <w:lastRenderedPageBreak/>
        <w:t>KHOA GIÁO DỤC QUỐC PHÒNG</w:t>
      </w:r>
    </w:p>
    <w:p w:rsidR="00CD038D" w:rsidRPr="00D4688A" w:rsidRDefault="00CD038D" w:rsidP="00CD038D">
      <w:pPr>
        <w:widowControl w:val="0"/>
        <w:spacing w:after="0" w:line="360" w:lineRule="auto"/>
        <w:jc w:val="center"/>
        <w:rPr>
          <w:rFonts w:ascii="Times New Roman" w:hAnsi="Times New Roman"/>
          <w:b/>
          <w:sz w:val="28"/>
          <w:szCs w:val="28"/>
        </w:rPr>
      </w:pPr>
      <w:r>
        <w:rPr>
          <w:rFonts w:ascii="Times New Roman" w:hAnsi="Times New Roman"/>
          <w:b/>
          <w:sz w:val="28"/>
          <w:szCs w:val="28"/>
        </w:rPr>
        <w:t>BỘ MÔN KỸ THUẬT QUÂN SỰ</w:t>
      </w:r>
    </w:p>
    <w:p w:rsidR="00CD038D" w:rsidRPr="008E0B7C" w:rsidRDefault="00CD038D" w:rsidP="00CD038D">
      <w:pPr>
        <w:widowControl w:val="0"/>
        <w:spacing w:after="0" w:line="360" w:lineRule="auto"/>
        <w:jc w:val="center"/>
        <w:rPr>
          <w:rFonts w:ascii="Times New Roman" w:hAnsi="Times New Roman"/>
          <w:sz w:val="24"/>
          <w:szCs w:val="24"/>
        </w:rPr>
      </w:pPr>
      <w:r w:rsidRPr="008E0B7C">
        <w:rPr>
          <w:rFonts w:ascii="Times New Roman" w:hAnsi="Times New Roman"/>
          <w:sz w:val="24"/>
          <w:szCs w:val="24"/>
        </w:rPr>
        <w:t>====***====</w:t>
      </w:r>
    </w:p>
    <w:p w:rsidR="00CD038D" w:rsidRPr="008E0B7C" w:rsidRDefault="00CD038D" w:rsidP="00CD038D">
      <w:pPr>
        <w:widowControl w:val="0"/>
        <w:spacing w:after="0" w:line="360" w:lineRule="auto"/>
        <w:jc w:val="center"/>
        <w:rPr>
          <w:rFonts w:ascii="Times New Roman" w:hAnsi="Times New Roman"/>
          <w:sz w:val="24"/>
          <w:szCs w:val="24"/>
        </w:rPr>
      </w:pPr>
    </w:p>
    <w:p w:rsidR="00CD038D" w:rsidRDefault="00CD038D" w:rsidP="00CD038D">
      <w:pPr>
        <w:widowControl w:val="0"/>
        <w:spacing w:after="0" w:line="360" w:lineRule="auto"/>
        <w:jc w:val="center"/>
        <w:rPr>
          <w:rFonts w:ascii="Times New Roman" w:hAnsi="Times New Roman"/>
          <w:b/>
          <w:sz w:val="24"/>
          <w:szCs w:val="24"/>
        </w:rPr>
      </w:pPr>
      <w:r>
        <w:rPr>
          <w:rFonts w:ascii="Times New Roman" w:hAnsi="Times New Roman"/>
          <w:noProof/>
          <w:sz w:val="28"/>
          <w:szCs w:val="28"/>
          <w:lang w:eastAsia="en-SG"/>
        </w:rPr>
        <w:drawing>
          <wp:inline distT="0" distB="0" distL="0" distR="0" wp14:anchorId="12E604DC" wp14:editId="1D552B9D">
            <wp:extent cx="1703540" cy="1703540"/>
            <wp:effectExtent l="0" t="0" r="0" b="0"/>
            <wp:docPr id="3" name="Picture 3" descr="C:\Users\Admin\AppData\Roaming\Microsoft\Windows\Network Shortcut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Microsoft\Windows\Network Shortcuts\tải xuố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682" cy="1701682"/>
                    </a:xfrm>
                    <a:prstGeom prst="rect">
                      <a:avLst/>
                    </a:prstGeom>
                    <a:noFill/>
                    <a:ln>
                      <a:noFill/>
                    </a:ln>
                  </pic:spPr>
                </pic:pic>
              </a:graphicData>
            </a:graphic>
          </wp:inline>
        </w:drawing>
      </w:r>
    </w:p>
    <w:p w:rsidR="00CD038D" w:rsidRPr="008E0B7C" w:rsidRDefault="00CD038D" w:rsidP="00CD038D">
      <w:pPr>
        <w:widowControl w:val="0"/>
        <w:spacing w:after="0" w:line="360" w:lineRule="auto"/>
        <w:jc w:val="center"/>
        <w:rPr>
          <w:rFonts w:ascii="Times New Roman" w:hAnsi="Times New Roman"/>
          <w:b/>
          <w:sz w:val="24"/>
          <w:szCs w:val="24"/>
        </w:rPr>
      </w:pPr>
    </w:p>
    <w:p w:rsidR="00CD038D" w:rsidRPr="008E0B7C" w:rsidRDefault="00CD038D" w:rsidP="00CD038D">
      <w:pPr>
        <w:widowControl w:val="0"/>
        <w:spacing w:after="0" w:line="360" w:lineRule="auto"/>
        <w:jc w:val="center"/>
        <w:rPr>
          <w:rFonts w:ascii="Times New Roman" w:hAnsi="Times New Roman"/>
          <w:sz w:val="24"/>
          <w:szCs w:val="24"/>
        </w:rPr>
      </w:pPr>
    </w:p>
    <w:p w:rsidR="00CD038D" w:rsidRPr="00D11A41" w:rsidRDefault="00CD038D" w:rsidP="00CD038D">
      <w:pPr>
        <w:widowControl w:val="0"/>
        <w:spacing w:after="0" w:line="360" w:lineRule="auto"/>
        <w:jc w:val="center"/>
        <w:rPr>
          <w:rFonts w:ascii="Times New Roman" w:hAnsi="Times New Roman"/>
          <w:b/>
          <w:sz w:val="36"/>
          <w:szCs w:val="36"/>
        </w:rPr>
      </w:pPr>
      <w:r w:rsidRPr="00D11A41">
        <w:rPr>
          <w:rFonts w:ascii="Times New Roman" w:hAnsi="Times New Roman"/>
          <w:b/>
          <w:sz w:val="36"/>
          <w:szCs w:val="36"/>
        </w:rPr>
        <w:t>BÁO CÁO HỌC THUẬT</w:t>
      </w:r>
    </w:p>
    <w:p w:rsidR="00CD038D" w:rsidRPr="008E0B7C" w:rsidRDefault="00CD038D" w:rsidP="00CD038D">
      <w:pPr>
        <w:widowControl w:val="0"/>
        <w:spacing w:after="0" w:line="360" w:lineRule="auto"/>
        <w:jc w:val="center"/>
        <w:rPr>
          <w:rFonts w:ascii="Times New Roman" w:hAnsi="Times New Roman"/>
          <w:b/>
          <w:sz w:val="24"/>
          <w:szCs w:val="24"/>
        </w:rPr>
      </w:pPr>
    </w:p>
    <w:p w:rsidR="00CD038D" w:rsidRPr="00D11A41" w:rsidRDefault="00CD038D" w:rsidP="00CD038D">
      <w:pPr>
        <w:widowControl w:val="0"/>
        <w:spacing w:after="0" w:line="360" w:lineRule="auto"/>
        <w:ind w:firstLine="720"/>
        <w:jc w:val="center"/>
        <w:rPr>
          <w:rFonts w:ascii="Times New Roman" w:hAnsi="Times New Roman"/>
          <w:b/>
          <w:sz w:val="32"/>
          <w:szCs w:val="32"/>
        </w:rPr>
      </w:pPr>
      <w:r w:rsidRPr="00D11A41">
        <w:rPr>
          <w:rFonts w:ascii="Times New Roman" w:hAnsi="Times New Roman"/>
          <w:b/>
          <w:sz w:val="32"/>
          <w:szCs w:val="32"/>
        </w:rPr>
        <w:t xml:space="preserve">MỘT SỐ GIẢI PHÁP NÂNG CAO CHẤT LƯỢNG </w:t>
      </w:r>
    </w:p>
    <w:p w:rsidR="00CD038D" w:rsidRPr="00D11A41" w:rsidRDefault="00CD038D" w:rsidP="00CD038D">
      <w:pPr>
        <w:widowControl w:val="0"/>
        <w:spacing w:after="0" w:line="360" w:lineRule="auto"/>
        <w:ind w:firstLine="720"/>
        <w:jc w:val="center"/>
        <w:rPr>
          <w:rFonts w:ascii="Times New Roman" w:hAnsi="Times New Roman"/>
          <w:b/>
          <w:sz w:val="32"/>
          <w:szCs w:val="32"/>
        </w:rPr>
      </w:pPr>
      <w:r w:rsidRPr="00D11A41">
        <w:rPr>
          <w:rFonts w:ascii="Times New Roman" w:hAnsi="Times New Roman"/>
          <w:b/>
          <w:sz w:val="32"/>
          <w:szCs w:val="32"/>
        </w:rPr>
        <w:t xml:space="preserve">QUẢN LÝ SINH VIÊN TRONG NGÀY NGHỈ </w:t>
      </w:r>
    </w:p>
    <w:p w:rsidR="00CD038D" w:rsidRPr="00D11A41" w:rsidRDefault="00CD038D" w:rsidP="00CD038D">
      <w:pPr>
        <w:widowControl w:val="0"/>
        <w:spacing w:after="0" w:line="360" w:lineRule="auto"/>
        <w:ind w:firstLine="720"/>
        <w:jc w:val="center"/>
        <w:rPr>
          <w:rFonts w:ascii="Times New Roman" w:hAnsi="Times New Roman"/>
          <w:b/>
          <w:sz w:val="32"/>
          <w:szCs w:val="32"/>
        </w:rPr>
      </w:pPr>
      <w:r w:rsidRPr="00D11A41">
        <w:rPr>
          <w:rFonts w:ascii="Times New Roman" w:hAnsi="Times New Roman"/>
          <w:b/>
          <w:sz w:val="32"/>
          <w:szCs w:val="32"/>
        </w:rPr>
        <w:t>TẠI CƠ SỞ LẠNG SƠN</w:t>
      </w:r>
    </w:p>
    <w:p w:rsidR="00CD038D" w:rsidRPr="008E0B7C" w:rsidRDefault="00CD038D" w:rsidP="00CD038D">
      <w:pPr>
        <w:widowControl w:val="0"/>
        <w:spacing w:after="0" w:line="360" w:lineRule="auto"/>
        <w:jc w:val="center"/>
        <w:rPr>
          <w:rFonts w:ascii="Times New Roman" w:hAnsi="Times New Roman"/>
          <w:b/>
          <w:sz w:val="24"/>
          <w:szCs w:val="24"/>
        </w:rPr>
      </w:pPr>
    </w:p>
    <w:p w:rsidR="00CD038D" w:rsidRPr="008E0B7C" w:rsidRDefault="00CD038D" w:rsidP="00CD038D">
      <w:pPr>
        <w:widowControl w:val="0"/>
        <w:spacing w:after="0" w:line="360" w:lineRule="auto"/>
        <w:rPr>
          <w:rFonts w:ascii="Times New Roman" w:hAnsi="Times New Roman"/>
          <w:b/>
          <w:sz w:val="24"/>
          <w:szCs w:val="24"/>
          <w:lang w:val="sv-SE"/>
        </w:rPr>
      </w:pPr>
      <w:r w:rsidRPr="008E0B7C">
        <w:rPr>
          <w:rFonts w:ascii="Times New Roman" w:hAnsi="Times New Roman"/>
          <w:b/>
          <w:sz w:val="24"/>
          <w:szCs w:val="24"/>
          <w:lang w:val="sv-SE"/>
        </w:rPr>
        <w:t xml:space="preserve">Xác nhận Cơ quan chủ trì                            </w:t>
      </w:r>
      <w:r w:rsidRPr="008E0B7C">
        <w:rPr>
          <w:rFonts w:ascii="Times New Roman" w:hAnsi="Times New Roman"/>
          <w:b/>
          <w:sz w:val="24"/>
          <w:szCs w:val="24"/>
          <w:lang w:val="sv-SE"/>
        </w:rPr>
        <w:tab/>
      </w:r>
      <w:r w:rsidRPr="008E0B7C">
        <w:rPr>
          <w:rFonts w:ascii="Times New Roman" w:hAnsi="Times New Roman"/>
          <w:b/>
          <w:sz w:val="24"/>
          <w:szCs w:val="24"/>
          <w:lang w:val="sv-SE"/>
        </w:rPr>
        <w:tab/>
        <w:t xml:space="preserve">Chủ nhiệm học thuật     </w:t>
      </w:r>
    </w:p>
    <w:p w:rsidR="00CD038D" w:rsidRPr="008E0B7C" w:rsidRDefault="00CD038D" w:rsidP="00CD038D">
      <w:pPr>
        <w:widowControl w:val="0"/>
        <w:spacing w:after="0" w:line="360" w:lineRule="auto"/>
        <w:jc w:val="center"/>
        <w:rPr>
          <w:rFonts w:ascii="Times New Roman" w:hAnsi="Times New Roman"/>
          <w:b/>
          <w:sz w:val="24"/>
          <w:szCs w:val="24"/>
          <w:lang w:val="sv-SE"/>
        </w:rPr>
      </w:pPr>
    </w:p>
    <w:p w:rsidR="00CD038D" w:rsidRPr="008E0B7C" w:rsidRDefault="00CD038D" w:rsidP="00CD038D">
      <w:pPr>
        <w:widowControl w:val="0"/>
        <w:spacing w:after="0" w:line="360" w:lineRule="auto"/>
        <w:jc w:val="center"/>
        <w:rPr>
          <w:rFonts w:ascii="Times New Roman" w:hAnsi="Times New Roman"/>
          <w:b/>
          <w:sz w:val="24"/>
          <w:szCs w:val="24"/>
          <w:lang w:val="sv-SE"/>
        </w:rPr>
      </w:pPr>
    </w:p>
    <w:p w:rsidR="00CD038D" w:rsidRPr="008E0B7C" w:rsidRDefault="00CD038D" w:rsidP="00CD038D">
      <w:pPr>
        <w:widowControl w:val="0"/>
        <w:spacing w:after="0" w:line="360" w:lineRule="auto"/>
        <w:jc w:val="center"/>
        <w:rPr>
          <w:rFonts w:ascii="Times New Roman" w:hAnsi="Times New Roman"/>
          <w:b/>
          <w:sz w:val="24"/>
          <w:szCs w:val="24"/>
          <w:lang w:val="sv-SE"/>
        </w:rPr>
      </w:pPr>
      <w:r w:rsidRPr="008E0B7C">
        <w:rPr>
          <w:rFonts w:ascii="Times New Roman" w:hAnsi="Times New Roman"/>
          <w:b/>
          <w:sz w:val="24"/>
          <w:szCs w:val="24"/>
          <w:lang w:val="sv-SE"/>
        </w:rPr>
        <w:t xml:space="preserve"> </w:t>
      </w:r>
    </w:p>
    <w:p w:rsidR="00CD038D" w:rsidRPr="008E0B7C" w:rsidRDefault="00CD038D" w:rsidP="00CD038D">
      <w:pPr>
        <w:widowControl w:val="0"/>
        <w:spacing w:after="0" w:line="360" w:lineRule="auto"/>
        <w:jc w:val="center"/>
        <w:rPr>
          <w:rFonts w:ascii="Times New Roman" w:hAnsi="Times New Roman"/>
          <w:b/>
          <w:sz w:val="24"/>
          <w:szCs w:val="24"/>
          <w:lang w:val="sv-SE"/>
        </w:rPr>
      </w:pPr>
    </w:p>
    <w:p w:rsidR="00CD038D" w:rsidRPr="008E0B7C" w:rsidRDefault="00CD038D" w:rsidP="00CD038D">
      <w:pPr>
        <w:widowControl w:val="0"/>
        <w:spacing w:after="0" w:line="360" w:lineRule="auto"/>
        <w:jc w:val="center"/>
        <w:rPr>
          <w:rFonts w:ascii="Times New Roman" w:hAnsi="Times New Roman"/>
          <w:b/>
          <w:sz w:val="24"/>
          <w:szCs w:val="24"/>
          <w:lang w:val="sv-SE"/>
        </w:rPr>
      </w:pPr>
      <w:r w:rsidRPr="008E0B7C">
        <w:rPr>
          <w:rFonts w:ascii="Times New Roman" w:hAnsi="Times New Roman"/>
          <w:b/>
          <w:sz w:val="24"/>
          <w:szCs w:val="24"/>
          <w:lang w:val="sv-SE"/>
        </w:rPr>
        <w:t xml:space="preserve">                             </w:t>
      </w:r>
      <w:r w:rsidRPr="008E0B7C">
        <w:rPr>
          <w:rFonts w:ascii="Times New Roman" w:hAnsi="Times New Roman"/>
          <w:b/>
          <w:sz w:val="24"/>
          <w:szCs w:val="24"/>
          <w:lang w:val="sv-SE"/>
        </w:rPr>
        <w:tab/>
      </w:r>
      <w:r w:rsidRPr="008E0B7C">
        <w:rPr>
          <w:rFonts w:ascii="Times New Roman" w:hAnsi="Times New Roman"/>
          <w:b/>
          <w:sz w:val="24"/>
          <w:szCs w:val="24"/>
          <w:lang w:val="sv-SE"/>
        </w:rPr>
        <w:tab/>
      </w:r>
      <w:r w:rsidRPr="008E0B7C">
        <w:rPr>
          <w:rFonts w:ascii="Times New Roman" w:hAnsi="Times New Roman"/>
          <w:b/>
          <w:sz w:val="24"/>
          <w:szCs w:val="24"/>
          <w:lang w:val="sv-SE"/>
        </w:rPr>
        <w:tab/>
      </w:r>
      <w:r w:rsidRPr="008E0B7C">
        <w:rPr>
          <w:rFonts w:ascii="Times New Roman" w:hAnsi="Times New Roman"/>
          <w:b/>
          <w:sz w:val="24"/>
          <w:szCs w:val="24"/>
          <w:lang w:val="sv-SE"/>
        </w:rPr>
        <w:tab/>
      </w:r>
      <w:r w:rsidRPr="008E0B7C">
        <w:rPr>
          <w:rFonts w:ascii="Times New Roman" w:hAnsi="Times New Roman"/>
          <w:b/>
          <w:sz w:val="24"/>
          <w:szCs w:val="24"/>
          <w:lang w:val="sv-SE"/>
        </w:rPr>
        <w:tab/>
        <w:t>Trung tá Ths Vũ Quang Hay</w:t>
      </w:r>
    </w:p>
    <w:p w:rsidR="00CD038D" w:rsidRPr="008E0B7C"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r w:rsidRPr="008E0B7C">
        <w:rPr>
          <w:rFonts w:ascii="Times New Roman" w:hAnsi="Times New Roman"/>
          <w:b/>
          <w:sz w:val="24"/>
          <w:szCs w:val="24"/>
          <w:lang w:val="sv-SE"/>
        </w:rPr>
        <w:t>Hà Nội 12/2019</w:t>
      </w:r>
    </w:p>
    <w:p w:rsidR="00CD038D" w:rsidRDefault="00CD038D" w:rsidP="00CD038D">
      <w:pPr>
        <w:widowControl w:val="0"/>
        <w:spacing w:after="0" w:line="360" w:lineRule="auto"/>
        <w:jc w:val="center"/>
        <w:rPr>
          <w:rFonts w:ascii="Times New Roman" w:hAnsi="Times New Roman"/>
          <w:b/>
          <w:sz w:val="24"/>
          <w:szCs w:val="24"/>
          <w:lang w:val="sv-SE"/>
        </w:rPr>
        <w:sectPr w:rsidR="00CD038D" w:rsidSect="00CD038D">
          <w:footerReference w:type="even" r:id="rId9"/>
          <w:pgSz w:w="11906" w:h="16838" w:code="9"/>
          <w:pgMar w:top="1418" w:right="1134" w:bottom="1418" w:left="1985" w:header="709" w:footer="709" w:gutter="0"/>
          <w:pgBorders>
            <w:top w:val="thinThickSmallGap" w:sz="24" w:space="1" w:color="auto"/>
            <w:left w:val="thinThickSmallGap" w:sz="24" w:space="4" w:color="auto"/>
            <w:bottom w:val="thickThinSmallGap" w:sz="24" w:space="1" w:color="auto"/>
            <w:right w:val="thickThinSmallGap" w:sz="24" w:space="4" w:color="auto"/>
          </w:pgBorders>
          <w:cols w:space="708"/>
          <w:docGrid w:linePitch="360"/>
        </w:sectPr>
      </w:pPr>
    </w:p>
    <w:p w:rsidR="00CD038D" w:rsidRPr="00CA7812" w:rsidRDefault="00CD038D" w:rsidP="00CD038D">
      <w:pPr>
        <w:widowControl w:val="0"/>
        <w:spacing w:after="0" w:line="360" w:lineRule="auto"/>
        <w:jc w:val="both"/>
        <w:rPr>
          <w:rFonts w:ascii="Times New Roman" w:hAnsi="Times New Roman"/>
          <w:b/>
          <w:sz w:val="28"/>
          <w:szCs w:val="28"/>
          <w:lang w:val="sv-SE"/>
        </w:rPr>
      </w:pPr>
      <w:r>
        <w:rPr>
          <w:rFonts w:ascii="Times New Roman" w:hAnsi="Times New Roman"/>
          <w:b/>
          <w:sz w:val="28"/>
          <w:szCs w:val="28"/>
          <w:lang w:val="sv-SE"/>
        </w:rPr>
        <w:lastRenderedPageBreak/>
        <w:t>I. LÝ DO CHỌN BÁO CÁO</w:t>
      </w:r>
    </w:p>
    <w:p w:rsidR="001D26C5" w:rsidRDefault="001D26C5"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Những năm qua, GDQP &amp; AN ở Trường Đại học Mỏ - Địa chất được Đảng ủy, Ban Giám hiệu thường xuyên quan tâm chỉ đạo sâu sát. Thực hiện tiếp tục nâng cao chất lượng GDQP &amp; AN, đáp ứng được yêu cầu, nhiệm vụ bảo vệ Tổ quốc trong tình hình mới; quán triệt thực hiện nghiêm Thông tư liên tịch của Bộ Quốc phòng, Giáo dục và Đào tạo, Lao động – Thương binh và xã hội; Công văn số 1144/ TM-BTT ngày 21/6/2018 của Ban Thường trực Hội đồng GDQP &amp; AN Trung ương về việc thực hiện tự chủ môn học GDQP &amp; AN của các trường cao đẳng, cơ sở giáo dục đại học. Trường Đại học Mỏ - Địa chất đã tổ chức học tập môn học GDQP &amp; AN theo hình thức tập trung cho sinh viên của Nhà trường theo đúng quy định. </w:t>
      </w:r>
    </w:p>
    <w:p w:rsidR="005041C9" w:rsidRPr="00272399" w:rsidRDefault="00CD6F21" w:rsidP="00CD038D">
      <w:pPr>
        <w:widowControl w:val="0"/>
        <w:spacing w:after="0" w:line="360" w:lineRule="auto"/>
        <w:ind w:firstLine="568"/>
        <w:jc w:val="both"/>
        <w:rPr>
          <w:rFonts w:ascii="Times New Roman" w:hAnsi="Times New Roman"/>
          <w:sz w:val="28"/>
          <w:szCs w:val="28"/>
        </w:rPr>
      </w:pPr>
      <w:r w:rsidRPr="00272399">
        <w:rPr>
          <w:rFonts w:ascii="Times New Roman" w:hAnsi="Times New Roman"/>
          <w:sz w:val="28"/>
          <w:szCs w:val="28"/>
        </w:rPr>
        <w:t xml:space="preserve">Khoa giáo dục quốc phòng đã quán triệt và tổ chức thực hiện nghiêm túc chỉ đạo của Đảng ủy, Ban Giám hiệu Nhà trường về tổ chức học tập tại cơ sở Lạng Sơn, làm mọi công tác chuẩn bị, chủ động phối hợp chính quyền địa phương Phường Đông Kinh tạo mọi điều kiện ăn ở, học tập, các hoạt động tại cơ sở 119 Phai Vệ </w:t>
      </w:r>
      <w:r w:rsidR="00977589" w:rsidRPr="00272399">
        <w:rPr>
          <w:rFonts w:ascii="Times New Roman" w:hAnsi="Times New Roman"/>
          <w:sz w:val="28"/>
          <w:szCs w:val="28"/>
        </w:rPr>
        <w:t xml:space="preserve">của Nhà trường và phối hợp </w:t>
      </w:r>
      <w:r w:rsidRPr="00272399">
        <w:rPr>
          <w:rFonts w:ascii="Times New Roman" w:hAnsi="Times New Roman"/>
          <w:sz w:val="28"/>
          <w:szCs w:val="28"/>
        </w:rPr>
        <w:t>vớ</w:t>
      </w:r>
      <w:r w:rsidR="00977589" w:rsidRPr="00272399">
        <w:rPr>
          <w:rFonts w:ascii="Times New Roman" w:hAnsi="Times New Roman"/>
          <w:sz w:val="28"/>
          <w:szCs w:val="28"/>
        </w:rPr>
        <w:t xml:space="preserve">i Trung đoàn 123 liên hệ nơi </w:t>
      </w:r>
      <w:r w:rsidR="002A32C9" w:rsidRPr="00272399">
        <w:rPr>
          <w:rFonts w:ascii="Times New Roman" w:hAnsi="Times New Roman"/>
          <w:sz w:val="28"/>
          <w:szCs w:val="28"/>
        </w:rPr>
        <w:t>học tập</w:t>
      </w:r>
      <w:r w:rsidR="00977589" w:rsidRPr="00272399">
        <w:rPr>
          <w:rFonts w:ascii="Times New Roman" w:hAnsi="Times New Roman"/>
          <w:sz w:val="28"/>
          <w:szCs w:val="28"/>
        </w:rPr>
        <w:t xml:space="preserve"> </w:t>
      </w:r>
      <w:r w:rsidR="00FA0BEF" w:rsidRPr="00272399">
        <w:rPr>
          <w:rFonts w:ascii="Times New Roman" w:hAnsi="Times New Roman"/>
          <w:sz w:val="28"/>
          <w:szCs w:val="28"/>
        </w:rPr>
        <w:t xml:space="preserve">huấn luyện </w:t>
      </w:r>
      <w:r w:rsidR="00977589" w:rsidRPr="00272399">
        <w:rPr>
          <w:rFonts w:ascii="Times New Roman" w:hAnsi="Times New Roman"/>
          <w:sz w:val="28"/>
          <w:szCs w:val="28"/>
        </w:rPr>
        <w:t>dã ngoại</w:t>
      </w:r>
      <w:r w:rsidR="002A32C9" w:rsidRPr="00272399">
        <w:rPr>
          <w:rFonts w:ascii="Times New Roman" w:hAnsi="Times New Roman"/>
          <w:sz w:val="28"/>
          <w:szCs w:val="28"/>
        </w:rPr>
        <w:t>,</w:t>
      </w:r>
      <w:r w:rsidR="00977589" w:rsidRPr="00272399">
        <w:rPr>
          <w:rFonts w:ascii="Times New Roman" w:hAnsi="Times New Roman"/>
          <w:sz w:val="28"/>
          <w:szCs w:val="28"/>
        </w:rPr>
        <w:t xml:space="preserve"> thăm quan nơi ăn ở của bộ đội</w:t>
      </w:r>
      <w:r w:rsidR="001947F3" w:rsidRPr="00272399">
        <w:rPr>
          <w:rFonts w:ascii="Times New Roman" w:hAnsi="Times New Roman"/>
          <w:sz w:val="28"/>
          <w:szCs w:val="28"/>
        </w:rPr>
        <w:t xml:space="preserve"> để sinh viên tiếp cận gần hơn môi trường của người lính</w:t>
      </w:r>
      <w:r w:rsidR="003C0CE7" w:rsidRPr="00272399">
        <w:rPr>
          <w:rFonts w:ascii="Times New Roman" w:hAnsi="Times New Roman"/>
          <w:sz w:val="28"/>
          <w:szCs w:val="28"/>
        </w:rPr>
        <w:t>.</w:t>
      </w:r>
      <w:r w:rsidR="00C37443">
        <w:rPr>
          <w:rFonts w:ascii="Times New Roman" w:hAnsi="Times New Roman"/>
          <w:sz w:val="28"/>
          <w:szCs w:val="28"/>
        </w:rPr>
        <w:t xml:space="preserve"> </w:t>
      </w:r>
      <w:r w:rsidR="006D61B4">
        <w:rPr>
          <w:rFonts w:ascii="Times New Roman" w:hAnsi="Times New Roman"/>
          <w:sz w:val="28"/>
          <w:szCs w:val="28"/>
        </w:rPr>
        <w:t>Đ</w:t>
      </w:r>
      <w:r w:rsidR="00C37443">
        <w:rPr>
          <w:rFonts w:ascii="Times New Roman" w:hAnsi="Times New Roman"/>
          <w:sz w:val="28"/>
          <w:szCs w:val="28"/>
        </w:rPr>
        <w:t>ối với khóa họ</w:t>
      </w:r>
      <w:r w:rsidR="006D61B4">
        <w:rPr>
          <w:rFonts w:ascii="Times New Roman" w:hAnsi="Times New Roman"/>
          <w:sz w:val="28"/>
          <w:szCs w:val="28"/>
        </w:rPr>
        <w:t xml:space="preserve">c K63 sinh viên </w:t>
      </w:r>
      <w:r w:rsidR="00C37443">
        <w:rPr>
          <w:rFonts w:ascii="Times New Roman" w:hAnsi="Times New Roman"/>
          <w:sz w:val="28"/>
          <w:szCs w:val="28"/>
        </w:rPr>
        <w:t xml:space="preserve">an toàn tuyệt đối về con người và vũ khí trang bị, </w:t>
      </w:r>
      <w:r w:rsidR="00C62962">
        <w:rPr>
          <w:rFonts w:ascii="Times New Roman" w:hAnsi="Times New Roman"/>
          <w:sz w:val="28"/>
          <w:szCs w:val="28"/>
        </w:rPr>
        <w:t xml:space="preserve">quá trình học tập </w:t>
      </w:r>
      <w:r w:rsidR="00C37443">
        <w:rPr>
          <w:rFonts w:ascii="Times New Roman" w:hAnsi="Times New Roman"/>
          <w:sz w:val="28"/>
          <w:szCs w:val="28"/>
        </w:rPr>
        <w:t xml:space="preserve">sinh viên có </w:t>
      </w:r>
      <w:r w:rsidR="0060700D">
        <w:rPr>
          <w:rFonts w:ascii="Times New Roman" w:hAnsi="Times New Roman"/>
          <w:sz w:val="28"/>
          <w:szCs w:val="28"/>
        </w:rPr>
        <w:t>tinh thần đoàn kết,</w:t>
      </w:r>
      <w:r w:rsidR="00C37443">
        <w:rPr>
          <w:rFonts w:ascii="Times New Roman" w:hAnsi="Times New Roman"/>
          <w:sz w:val="28"/>
          <w:szCs w:val="28"/>
        </w:rPr>
        <w:t xml:space="preserve"> lối sống tập thể, rèn luyện đức tính cụ thể, tỉ mỉ</w:t>
      </w:r>
      <w:r w:rsidR="00E33726">
        <w:rPr>
          <w:rFonts w:ascii="Times New Roman" w:hAnsi="Times New Roman"/>
          <w:sz w:val="28"/>
          <w:szCs w:val="28"/>
        </w:rPr>
        <w:t xml:space="preserve">. </w:t>
      </w:r>
      <w:r w:rsidR="00C62962">
        <w:rPr>
          <w:rFonts w:ascii="Times New Roman" w:hAnsi="Times New Roman"/>
          <w:sz w:val="28"/>
          <w:szCs w:val="28"/>
        </w:rPr>
        <w:t>Kết quả s</w:t>
      </w:r>
      <w:r w:rsidR="00930BDB">
        <w:rPr>
          <w:rFonts w:ascii="Times New Roman" w:hAnsi="Times New Roman"/>
          <w:sz w:val="28"/>
          <w:szCs w:val="28"/>
        </w:rPr>
        <w:t xml:space="preserve">inh viên về Trường vui vẻ, </w:t>
      </w:r>
      <w:r w:rsidR="00D03D8E">
        <w:rPr>
          <w:rFonts w:ascii="Times New Roman" w:hAnsi="Times New Roman"/>
          <w:sz w:val="28"/>
          <w:szCs w:val="28"/>
        </w:rPr>
        <w:t xml:space="preserve">phấn khởi </w:t>
      </w:r>
      <w:r w:rsidR="00930BDB">
        <w:rPr>
          <w:rFonts w:ascii="Times New Roman" w:hAnsi="Times New Roman"/>
          <w:sz w:val="28"/>
          <w:szCs w:val="28"/>
        </w:rPr>
        <w:t>có nhiều k</w:t>
      </w:r>
      <w:r w:rsidR="000B0905">
        <w:rPr>
          <w:rFonts w:ascii="Times New Roman" w:hAnsi="Times New Roman"/>
          <w:sz w:val="28"/>
          <w:szCs w:val="28"/>
        </w:rPr>
        <w:t>ỷ</w:t>
      </w:r>
      <w:r w:rsidR="00930BDB">
        <w:rPr>
          <w:rFonts w:ascii="Times New Roman" w:hAnsi="Times New Roman"/>
          <w:sz w:val="28"/>
          <w:szCs w:val="28"/>
        </w:rPr>
        <w:t xml:space="preserve"> niệm, </w:t>
      </w:r>
      <w:r w:rsidR="00D03D8E">
        <w:rPr>
          <w:rFonts w:ascii="Times New Roman" w:hAnsi="Times New Roman"/>
          <w:sz w:val="28"/>
          <w:szCs w:val="28"/>
        </w:rPr>
        <w:t xml:space="preserve">đã </w:t>
      </w:r>
      <w:r w:rsidR="00930BDB">
        <w:rPr>
          <w:rFonts w:ascii="Times New Roman" w:hAnsi="Times New Roman"/>
          <w:sz w:val="28"/>
          <w:szCs w:val="28"/>
        </w:rPr>
        <w:t xml:space="preserve">trưởng thành hơn. </w:t>
      </w:r>
      <w:r w:rsidR="00E33726">
        <w:rPr>
          <w:rFonts w:ascii="Times New Roman" w:hAnsi="Times New Roman"/>
          <w:sz w:val="28"/>
          <w:szCs w:val="28"/>
        </w:rPr>
        <w:t xml:space="preserve">Song bên cạnh những điểm đạt được vẫn còn </w:t>
      </w:r>
      <w:r w:rsidR="00AE1200">
        <w:rPr>
          <w:rFonts w:ascii="Times New Roman" w:hAnsi="Times New Roman"/>
          <w:sz w:val="28"/>
          <w:szCs w:val="28"/>
        </w:rPr>
        <w:t xml:space="preserve">hạn chế như </w:t>
      </w:r>
      <w:r w:rsidR="00742386">
        <w:rPr>
          <w:rFonts w:ascii="Times New Roman" w:hAnsi="Times New Roman"/>
          <w:sz w:val="28"/>
          <w:szCs w:val="28"/>
        </w:rPr>
        <w:t xml:space="preserve">việc quản lý sinh viên còn có lúc </w:t>
      </w:r>
      <w:r w:rsidR="00AE1200">
        <w:rPr>
          <w:rFonts w:ascii="Times New Roman" w:hAnsi="Times New Roman"/>
          <w:sz w:val="28"/>
          <w:szCs w:val="28"/>
        </w:rPr>
        <w:t xml:space="preserve">để sinh viên đi lại </w:t>
      </w:r>
      <w:r w:rsidR="00742386">
        <w:rPr>
          <w:rFonts w:ascii="Times New Roman" w:hAnsi="Times New Roman"/>
          <w:sz w:val="28"/>
          <w:szCs w:val="28"/>
        </w:rPr>
        <w:t>tự do, tùy tiện</w:t>
      </w:r>
      <w:r w:rsidR="00AE1200">
        <w:rPr>
          <w:rFonts w:ascii="Times New Roman" w:hAnsi="Times New Roman"/>
          <w:sz w:val="28"/>
          <w:szCs w:val="28"/>
        </w:rPr>
        <w:t>,</w:t>
      </w:r>
      <w:r w:rsidR="00742386">
        <w:rPr>
          <w:rFonts w:ascii="Times New Roman" w:hAnsi="Times New Roman"/>
          <w:sz w:val="28"/>
          <w:szCs w:val="28"/>
        </w:rPr>
        <w:t xml:space="preserve"> đi chơi không xin phép</w:t>
      </w:r>
      <w:r w:rsidR="001D26C5">
        <w:rPr>
          <w:rFonts w:ascii="Times New Roman" w:hAnsi="Times New Roman"/>
          <w:sz w:val="28"/>
          <w:szCs w:val="28"/>
        </w:rPr>
        <w:t>, đi về không</w:t>
      </w:r>
      <w:r w:rsidR="00742386">
        <w:rPr>
          <w:rFonts w:ascii="Times New Roman" w:hAnsi="Times New Roman"/>
          <w:sz w:val="28"/>
          <w:szCs w:val="28"/>
        </w:rPr>
        <w:t xml:space="preserve"> báo cáo</w:t>
      </w:r>
      <w:r w:rsidR="00A659F1">
        <w:rPr>
          <w:rFonts w:ascii="Times New Roman" w:hAnsi="Times New Roman"/>
          <w:sz w:val="28"/>
          <w:szCs w:val="28"/>
        </w:rPr>
        <w:t>...</w:t>
      </w:r>
      <w:r w:rsidR="00D03D8E">
        <w:rPr>
          <w:rFonts w:ascii="Times New Roman" w:hAnsi="Times New Roman"/>
          <w:sz w:val="28"/>
          <w:szCs w:val="28"/>
        </w:rPr>
        <w:t xml:space="preserve"> nhất</w:t>
      </w:r>
      <w:r w:rsidR="00A659F1">
        <w:rPr>
          <w:rFonts w:ascii="Times New Roman" w:hAnsi="Times New Roman"/>
          <w:sz w:val="28"/>
          <w:szCs w:val="28"/>
        </w:rPr>
        <w:t xml:space="preserve"> </w:t>
      </w:r>
      <w:r w:rsidR="001D26C5">
        <w:rPr>
          <w:rFonts w:ascii="Times New Roman" w:hAnsi="Times New Roman"/>
          <w:sz w:val="28"/>
          <w:szCs w:val="28"/>
        </w:rPr>
        <w:t xml:space="preserve">là </w:t>
      </w:r>
      <w:r w:rsidR="00D03D8E">
        <w:rPr>
          <w:rFonts w:ascii="Times New Roman" w:hAnsi="Times New Roman"/>
          <w:sz w:val="28"/>
          <w:szCs w:val="28"/>
        </w:rPr>
        <w:t>trong ngày nghỉ</w:t>
      </w:r>
      <w:r w:rsidR="008F3168">
        <w:rPr>
          <w:rFonts w:ascii="Times New Roman" w:hAnsi="Times New Roman"/>
          <w:sz w:val="28"/>
          <w:szCs w:val="28"/>
        </w:rPr>
        <w:t xml:space="preserve">. </w:t>
      </w:r>
      <w:r w:rsidR="001D26C5">
        <w:rPr>
          <w:rFonts w:ascii="Times New Roman" w:hAnsi="Times New Roman"/>
          <w:sz w:val="28"/>
          <w:szCs w:val="28"/>
        </w:rPr>
        <w:t>Vì vậy</w:t>
      </w:r>
      <w:r w:rsidR="003C0CE7" w:rsidRPr="00272399">
        <w:rPr>
          <w:rFonts w:ascii="Times New Roman" w:hAnsi="Times New Roman"/>
          <w:sz w:val="28"/>
          <w:szCs w:val="28"/>
        </w:rPr>
        <w:t xml:space="preserve">, việc tổ chức </w:t>
      </w:r>
      <w:r w:rsidR="001430B2" w:rsidRPr="00272399">
        <w:rPr>
          <w:rFonts w:ascii="Times New Roman" w:hAnsi="Times New Roman"/>
          <w:sz w:val="28"/>
          <w:szCs w:val="28"/>
        </w:rPr>
        <w:t>quản lý sinh viên</w:t>
      </w:r>
      <w:r w:rsidR="003C0CE7" w:rsidRPr="00272399">
        <w:rPr>
          <w:rFonts w:ascii="Times New Roman" w:hAnsi="Times New Roman"/>
          <w:sz w:val="28"/>
          <w:szCs w:val="28"/>
        </w:rPr>
        <w:t xml:space="preserve"> là một nội dung quan trọng đối với sinh viên</w:t>
      </w:r>
      <w:r w:rsidR="00FD08C3" w:rsidRPr="00272399">
        <w:rPr>
          <w:rFonts w:ascii="Times New Roman" w:hAnsi="Times New Roman"/>
          <w:sz w:val="28"/>
          <w:szCs w:val="28"/>
        </w:rPr>
        <w:t xml:space="preserve"> </w:t>
      </w:r>
      <w:r w:rsidR="00F34341" w:rsidRPr="00272399">
        <w:rPr>
          <w:rFonts w:ascii="Times New Roman" w:hAnsi="Times New Roman"/>
          <w:sz w:val="28"/>
          <w:szCs w:val="28"/>
        </w:rPr>
        <w:t xml:space="preserve">và cũng là nỗi trăn trở của đội ngũ giảng viên trong khoa, bộ </w:t>
      </w:r>
      <w:r w:rsidR="00FA0BEF" w:rsidRPr="00272399">
        <w:rPr>
          <w:rFonts w:ascii="Times New Roman" w:hAnsi="Times New Roman"/>
          <w:sz w:val="28"/>
          <w:szCs w:val="28"/>
        </w:rPr>
        <w:t xml:space="preserve">môn, </w:t>
      </w:r>
      <w:r w:rsidR="00C62962">
        <w:rPr>
          <w:rFonts w:ascii="Times New Roman" w:hAnsi="Times New Roman"/>
          <w:sz w:val="28"/>
          <w:szCs w:val="28"/>
        </w:rPr>
        <w:t>trong quá trình sinh viên học tập, rèn luyện tại cơ sở</w:t>
      </w:r>
      <w:r w:rsidR="00FA0BEF" w:rsidRPr="00272399">
        <w:rPr>
          <w:rFonts w:ascii="Times New Roman" w:hAnsi="Times New Roman"/>
          <w:sz w:val="28"/>
          <w:szCs w:val="28"/>
        </w:rPr>
        <w:t xml:space="preserve"> </w:t>
      </w:r>
      <w:r w:rsidR="00230AA2">
        <w:rPr>
          <w:rFonts w:ascii="Times New Roman" w:hAnsi="Times New Roman"/>
          <w:sz w:val="28"/>
          <w:szCs w:val="28"/>
        </w:rPr>
        <w:t>mà chủ yếu tậ</w:t>
      </w:r>
      <w:r w:rsidR="00B6112E">
        <w:rPr>
          <w:rFonts w:ascii="Times New Roman" w:hAnsi="Times New Roman"/>
          <w:sz w:val="28"/>
          <w:szCs w:val="28"/>
        </w:rPr>
        <w:t xml:space="preserve">p trung </w:t>
      </w:r>
      <w:r w:rsidR="00230AA2">
        <w:rPr>
          <w:rFonts w:ascii="Times New Roman" w:hAnsi="Times New Roman"/>
          <w:sz w:val="28"/>
          <w:szCs w:val="28"/>
        </w:rPr>
        <w:t xml:space="preserve">vào </w:t>
      </w:r>
      <w:r w:rsidR="00FA0BEF" w:rsidRPr="00272399">
        <w:rPr>
          <w:rFonts w:ascii="Times New Roman" w:hAnsi="Times New Roman"/>
          <w:sz w:val="28"/>
          <w:szCs w:val="28"/>
        </w:rPr>
        <w:t xml:space="preserve">quản lý </w:t>
      </w:r>
      <w:r w:rsidR="0096609B" w:rsidRPr="00272399">
        <w:rPr>
          <w:rFonts w:ascii="Times New Roman" w:hAnsi="Times New Roman"/>
          <w:sz w:val="28"/>
          <w:szCs w:val="28"/>
        </w:rPr>
        <w:t xml:space="preserve">sinh viên trong </w:t>
      </w:r>
      <w:r w:rsidR="00462E44" w:rsidRPr="00272399">
        <w:rPr>
          <w:rFonts w:ascii="Times New Roman" w:hAnsi="Times New Roman"/>
          <w:sz w:val="28"/>
          <w:szCs w:val="28"/>
        </w:rPr>
        <w:t>ngày nghỉ</w:t>
      </w:r>
      <w:r w:rsidR="00FA0BEF" w:rsidRPr="00272399">
        <w:rPr>
          <w:rFonts w:ascii="Times New Roman" w:hAnsi="Times New Roman"/>
          <w:sz w:val="28"/>
          <w:szCs w:val="28"/>
        </w:rPr>
        <w:t>,</w:t>
      </w:r>
      <w:r w:rsidR="00462E44" w:rsidRPr="00272399">
        <w:rPr>
          <w:rFonts w:ascii="Times New Roman" w:hAnsi="Times New Roman"/>
          <w:sz w:val="28"/>
          <w:szCs w:val="28"/>
        </w:rPr>
        <w:t xml:space="preserve"> </w:t>
      </w:r>
      <w:r w:rsidR="00FA0BEF" w:rsidRPr="00272399">
        <w:rPr>
          <w:rFonts w:ascii="Times New Roman" w:hAnsi="Times New Roman"/>
          <w:sz w:val="28"/>
          <w:szCs w:val="28"/>
        </w:rPr>
        <w:t>đ</w:t>
      </w:r>
      <w:r w:rsidR="00FB4B53" w:rsidRPr="00272399">
        <w:rPr>
          <w:rFonts w:ascii="Times New Roman" w:hAnsi="Times New Roman"/>
          <w:sz w:val="28"/>
          <w:szCs w:val="28"/>
        </w:rPr>
        <w:t>ể bảo đảm an toàn về con ngườ</w:t>
      </w:r>
      <w:r w:rsidR="00F82B2C">
        <w:rPr>
          <w:rFonts w:ascii="Times New Roman" w:hAnsi="Times New Roman"/>
          <w:sz w:val="28"/>
          <w:szCs w:val="28"/>
        </w:rPr>
        <w:t>i,</w:t>
      </w:r>
      <w:r w:rsidR="008010BC" w:rsidRPr="00272399">
        <w:rPr>
          <w:rFonts w:ascii="Times New Roman" w:hAnsi="Times New Roman"/>
          <w:sz w:val="28"/>
          <w:szCs w:val="28"/>
        </w:rPr>
        <w:t xml:space="preserve"> hoàn thành nhiệm vụ mà các cấ</w:t>
      </w:r>
      <w:r w:rsidR="00F82B2C">
        <w:rPr>
          <w:rFonts w:ascii="Times New Roman" w:hAnsi="Times New Roman"/>
          <w:sz w:val="28"/>
          <w:szCs w:val="28"/>
        </w:rPr>
        <w:t xml:space="preserve">p giao cho. </w:t>
      </w:r>
      <w:r w:rsidR="00AE1200">
        <w:rPr>
          <w:rFonts w:ascii="Times New Roman" w:hAnsi="Times New Roman"/>
          <w:sz w:val="28"/>
          <w:szCs w:val="28"/>
        </w:rPr>
        <w:t>T</w:t>
      </w:r>
      <w:r w:rsidR="005041C9" w:rsidRPr="00272399">
        <w:rPr>
          <w:rFonts w:ascii="Times New Roman" w:hAnsi="Times New Roman"/>
          <w:sz w:val="28"/>
          <w:szCs w:val="28"/>
        </w:rPr>
        <w:t>ừ những vấn đề trên tác giả đề xuất học thuật:</w:t>
      </w:r>
      <w:r w:rsidR="005428E8" w:rsidRPr="00272399">
        <w:rPr>
          <w:rFonts w:ascii="Times New Roman" w:hAnsi="Times New Roman"/>
          <w:b/>
          <w:sz w:val="28"/>
          <w:szCs w:val="28"/>
        </w:rPr>
        <w:t xml:space="preserve"> </w:t>
      </w:r>
      <w:r w:rsidR="005041C9" w:rsidRPr="00272399">
        <w:rPr>
          <w:rFonts w:ascii="Times New Roman" w:hAnsi="Times New Roman"/>
          <w:b/>
          <w:sz w:val="28"/>
          <w:szCs w:val="28"/>
        </w:rPr>
        <w:t>“</w:t>
      </w:r>
      <w:r w:rsidR="005041C9" w:rsidRPr="00272399">
        <w:rPr>
          <w:rFonts w:ascii="Times New Roman" w:hAnsi="Times New Roman"/>
          <w:b/>
          <w:i/>
          <w:sz w:val="28"/>
          <w:szCs w:val="28"/>
        </w:rPr>
        <w:t xml:space="preserve">Một số giải pháp </w:t>
      </w:r>
      <w:r w:rsidR="004D307F" w:rsidRPr="00272399">
        <w:rPr>
          <w:rFonts w:ascii="Times New Roman" w:hAnsi="Times New Roman"/>
          <w:b/>
          <w:i/>
          <w:sz w:val="28"/>
          <w:szCs w:val="28"/>
        </w:rPr>
        <w:t xml:space="preserve">nâng </w:t>
      </w:r>
      <w:r w:rsidR="004D307F" w:rsidRPr="00272399">
        <w:rPr>
          <w:rFonts w:ascii="Times New Roman" w:hAnsi="Times New Roman"/>
          <w:b/>
          <w:i/>
          <w:sz w:val="28"/>
          <w:szCs w:val="28"/>
        </w:rPr>
        <w:lastRenderedPageBreak/>
        <w:t xml:space="preserve">cao chất lượng </w:t>
      </w:r>
      <w:r w:rsidR="00966D76">
        <w:rPr>
          <w:rFonts w:ascii="Times New Roman" w:hAnsi="Times New Roman"/>
          <w:b/>
          <w:i/>
          <w:sz w:val="28"/>
          <w:szCs w:val="28"/>
        </w:rPr>
        <w:t xml:space="preserve">công tác </w:t>
      </w:r>
      <w:r w:rsidR="004D307F" w:rsidRPr="00272399">
        <w:rPr>
          <w:rFonts w:ascii="Times New Roman" w:hAnsi="Times New Roman"/>
          <w:b/>
          <w:i/>
          <w:sz w:val="28"/>
          <w:szCs w:val="28"/>
        </w:rPr>
        <w:t xml:space="preserve">quản lý sinh viên trong ngày nghỉ </w:t>
      </w:r>
      <w:r w:rsidR="009957F8" w:rsidRPr="00272399">
        <w:rPr>
          <w:rFonts w:ascii="Times New Roman" w:hAnsi="Times New Roman"/>
          <w:b/>
          <w:i/>
          <w:sz w:val="28"/>
          <w:szCs w:val="28"/>
        </w:rPr>
        <w:t>tại cơ sở Lạng Sơn</w:t>
      </w:r>
      <w:r w:rsidR="005041C9" w:rsidRPr="00272399">
        <w:rPr>
          <w:rFonts w:ascii="Times New Roman" w:hAnsi="Times New Roman"/>
          <w:b/>
          <w:i/>
          <w:sz w:val="28"/>
          <w:szCs w:val="28"/>
        </w:rPr>
        <w:t>”.</w:t>
      </w:r>
    </w:p>
    <w:p w:rsidR="00122E6C" w:rsidRPr="00122E6C" w:rsidRDefault="00122E6C" w:rsidP="00CD038D">
      <w:pPr>
        <w:widowControl w:val="0"/>
        <w:spacing w:after="0" w:line="360" w:lineRule="auto"/>
        <w:ind w:firstLine="720"/>
        <w:jc w:val="both"/>
        <w:rPr>
          <w:rFonts w:ascii="Times New Roman" w:hAnsi="Times New Roman"/>
          <w:b/>
          <w:sz w:val="28"/>
          <w:szCs w:val="28"/>
          <w:lang w:val="en-US"/>
        </w:rPr>
      </w:pPr>
      <w:r w:rsidRPr="00122E6C">
        <w:rPr>
          <w:rFonts w:ascii="Times New Roman" w:hAnsi="Times New Roman"/>
          <w:b/>
          <w:sz w:val="28"/>
          <w:szCs w:val="28"/>
          <w:lang w:val="vi-VN"/>
        </w:rPr>
        <w:t>2</w:t>
      </w:r>
      <w:r w:rsidRPr="00122E6C">
        <w:rPr>
          <w:rFonts w:ascii="Times New Roman" w:hAnsi="Times New Roman"/>
          <w:b/>
          <w:sz w:val="28"/>
          <w:szCs w:val="28"/>
          <w:lang w:val="en-US"/>
        </w:rPr>
        <w:t xml:space="preserve">. MỤC </w:t>
      </w:r>
      <w:r w:rsidR="00A067EE">
        <w:rPr>
          <w:rFonts w:ascii="Times New Roman" w:hAnsi="Times New Roman"/>
          <w:b/>
          <w:sz w:val="28"/>
          <w:szCs w:val="28"/>
          <w:lang w:val="en-US"/>
        </w:rPr>
        <w:t>TIÊU</w:t>
      </w:r>
      <w:r w:rsidRPr="00122E6C">
        <w:rPr>
          <w:rFonts w:ascii="Times New Roman" w:hAnsi="Times New Roman"/>
          <w:b/>
          <w:sz w:val="28"/>
          <w:szCs w:val="28"/>
          <w:lang w:val="en-US"/>
        </w:rPr>
        <w:t xml:space="preserve"> NGHIÊN CỨU</w:t>
      </w:r>
    </w:p>
    <w:p w:rsidR="00F96231" w:rsidRDefault="00753B42" w:rsidP="00CD038D">
      <w:pPr>
        <w:widowControl w:val="0"/>
        <w:spacing w:after="0" w:line="360" w:lineRule="auto"/>
        <w:ind w:firstLine="720"/>
        <w:jc w:val="both"/>
        <w:rPr>
          <w:rFonts w:ascii="Times New Roman" w:hAnsi="Times New Roman"/>
          <w:sz w:val="28"/>
          <w:szCs w:val="28"/>
          <w:lang w:val="en-US"/>
        </w:rPr>
      </w:pPr>
      <w:r>
        <w:rPr>
          <w:rFonts w:ascii="Times New Roman" w:hAnsi="Times New Roman"/>
          <w:sz w:val="28"/>
          <w:szCs w:val="28"/>
          <w:lang w:val="en-US"/>
        </w:rPr>
        <w:t xml:space="preserve">Đánh giá </w:t>
      </w:r>
      <w:r w:rsidR="002E2FDC">
        <w:rPr>
          <w:rFonts w:ascii="Times New Roman" w:hAnsi="Times New Roman"/>
          <w:sz w:val="28"/>
          <w:szCs w:val="28"/>
          <w:lang w:val="en-US"/>
        </w:rPr>
        <w:t xml:space="preserve">đặc điểm, </w:t>
      </w:r>
      <w:r>
        <w:rPr>
          <w:rFonts w:ascii="Times New Roman" w:hAnsi="Times New Roman"/>
          <w:sz w:val="28"/>
          <w:szCs w:val="28"/>
          <w:lang w:val="en-US"/>
        </w:rPr>
        <w:t xml:space="preserve">thực trạng sinh viên khi </w:t>
      </w:r>
      <w:r w:rsidR="0088159C">
        <w:rPr>
          <w:rFonts w:ascii="Times New Roman" w:hAnsi="Times New Roman"/>
          <w:sz w:val="28"/>
          <w:szCs w:val="28"/>
          <w:lang w:val="en-US"/>
        </w:rPr>
        <w:t xml:space="preserve">chấp hành </w:t>
      </w:r>
      <w:r>
        <w:rPr>
          <w:rFonts w:ascii="Times New Roman" w:hAnsi="Times New Roman"/>
          <w:sz w:val="28"/>
          <w:szCs w:val="28"/>
          <w:lang w:val="en-US"/>
        </w:rPr>
        <w:t xml:space="preserve"> </w:t>
      </w:r>
      <w:r w:rsidR="000323C7">
        <w:rPr>
          <w:rFonts w:ascii="Times New Roman" w:hAnsi="Times New Roman"/>
          <w:sz w:val="28"/>
          <w:szCs w:val="28"/>
          <w:lang w:val="en-US"/>
        </w:rPr>
        <w:t>nội quy trong ngày nghỉ,</w:t>
      </w:r>
      <w:r w:rsidR="00122E6C" w:rsidRPr="00122E6C">
        <w:rPr>
          <w:rFonts w:ascii="Times New Roman" w:hAnsi="Times New Roman"/>
          <w:sz w:val="28"/>
          <w:szCs w:val="28"/>
          <w:lang w:val="en-US"/>
        </w:rPr>
        <w:t xml:space="preserve"> </w:t>
      </w:r>
      <w:r w:rsidR="00F96231">
        <w:rPr>
          <w:rFonts w:ascii="Times New Roman" w:hAnsi="Times New Roman"/>
          <w:sz w:val="28"/>
          <w:szCs w:val="28"/>
          <w:lang w:val="en-US"/>
        </w:rPr>
        <w:t xml:space="preserve">đưa ra các giải pháp nhằm nâng cao chất lượng </w:t>
      </w:r>
      <w:r w:rsidR="005972CF">
        <w:rPr>
          <w:rFonts w:ascii="Times New Roman" w:hAnsi="Times New Roman"/>
          <w:sz w:val="28"/>
          <w:szCs w:val="28"/>
          <w:lang w:val="en-US"/>
        </w:rPr>
        <w:t xml:space="preserve">công tác </w:t>
      </w:r>
      <w:r w:rsidR="00087AB0">
        <w:rPr>
          <w:rFonts w:ascii="Times New Roman" w:hAnsi="Times New Roman"/>
          <w:sz w:val="28"/>
          <w:szCs w:val="28"/>
          <w:lang w:val="en-US"/>
        </w:rPr>
        <w:t xml:space="preserve">quản lý sinh viên </w:t>
      </w:r>
      <w:r w:rsidR="0088159C">
        <w:rPr>
          <w:rFonts w:ascii="Times New Roman" w:hAnsi="Times New Roman"/>
          <w:sz w:val="28"/>
          <w:szCs w:val="28"/>
          <w:lang w:val="en-US"/>
        </w:rPr>
        <w:t>trong ngày nghỉ</w:t>
      </w:r>
      <w:r w:rsidR="00F96231">
        <w:rPr>
          <w:rFonts w:ascii="Times New Roman" w:hAnsi="Times New Roman"/>
          <w:sz w:val="28"/>
          <w:szCs w:val="28"/>
          <w:lang w:val="en-US"/>
        </w:rPr>
        <w:t xml:space="preserve"> tại cơ sở Lạng Sơn</w:t>
      </w:r>
      <w:r w:rsidR="00087AB0">
        <w:rPr>
          <w:rFonts w:ascii="Times New Roman" w:hAnsi="Times New Roman"/>
          <w:sz w:val="28"/>
          <w:szCs w:val="28"/>
          <w:lang w:val="en-US"/>
        </w:rPr>
        <w:t xml:space="preserve">, bảo đảm an toàn, hoàn thành nhiệm vụ. Đồng thời, bổ sung kiến thức, kinh nghiệm nâng cao công tác quản lý của đội ngũ </w:t>
      </w:r>
      <w:r w:rsidR="005972CF">
        <w:rPr>
          <w:rFonts w:ascii="Times New Roman" w:hAnsi="Times New Roman"/>
          <w:sz w:val="28"/>
          <w:szCs w:val="28"/>
          <w:lang w:val="en-US"/>
        </w:rPr>
        <w:t>giảng viên làm nhiệm vụ giảng dạy</w:t>
      </w:r>
      <w:r w:rsidR="00087AB0">
        <w:rPr>
          <w:rFonts w:ascii="Times New Roman" w:hAnsi="Times New Roman"/>
          <w:sz w:val="28"/>
          <w:szCs w:val="28"/>
          <w:lang w:val="en-US"/>
        </w:rPr>
        <w:t xml:space="preserve"> tại cơ sở</w:t>
      </w:r>
      <w:r w:rsidR="005972CF">
        <w:rPr>
          <w:rFonts w:ascii="Times New Roman" w:hAnsi="Times New Roman"/>
          <w:sz w:val="28"/>
          <w:szCs w:val="28"/>
          <w:lang w:val="en-US"/>
        </w:rPr>
        <w:t xml:space="preserve"> Lạng Sơn.</w:t>
      </w:r>
    </w:p>
    <w:p w:rsidR="00122E6C" w:rsidRPr="00122E6C" w:rsidRDefault="00122E6C" w:rsidP="00CD038D">
      <w:pPr>
        <w:widowControl w:val="0"/>
        <w:spacing w:after="0" w:line="360" w:lineRule="auto"/>
        <w:ind w:firstLine="720"/>
        <w:jc w:val="both"/>
        <w:rPr>
          <w:rFonts w:ascii="Times New Roman" w:hAnsi="Times New Roman"/>
          <w:sz w:val="28"/>
          <w:szCs w:val="28"/>
          <w:lang w:val="en-US"/>
        </w:rPr>
      </w:pPr>
      <w:r w:rsidRPr="00122E6C">
        <w:rPr>
          <w:rFonts w:ascii="Times New Roman" w:hAnsi="Times New Roman"/>
          <w:b/>
          <w:sz w:val="28"/>
          <w:szCs w:val="28"/>
          <w:lang w:val="vi-VN"/>
        </w:rPr>
        <w:t>3</w:t>
      </w:r>
      <w:r w:rsidRPr="00122E6C">
        <w:rPr>
          <w:rFonts w:ascii="Times New Roman" w:hAnsi="Times New Roman"/>
          <w:b/>
          <w:sz w:val="28"/>
          <w:szCs w:val="28"/>
          <w:lang w:val="en-US"/>
        </w:rPr>
        <w:t>. ĐỐI TƯỢNG NGHIÊN CỨU</w:t>
      </w:r>
    </w:p>
    <w:p w:rsidR="00743F19" w:rsidRPr="00F96231" w:rsidRDefault="00743F19"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Một số giải pháp nâng cao chất lượng công tác quản lý sinh trong ngày nghỉ tại cơ sở Lạng Sơn.</w:t>
      </w:r>
    </w:p>
    <w:p w:rsidR="00122E6C" w:rsidRDefault="00122E6C" w:rsidP="00CD038D">
      <w:pPr>
        <w:widowControl w:val="0"/>
        <w:spacing w:after="0" w:line="360" w:lineRule="auto"/>
        <w:ind w:firstLine="720"/>
        <w:jc w:val="both"/>
        <w:rPr>
          <w:rFonts w:ascii="Times New Roman" w:hAnsi="Times New Roman"/>
          <w:b/>
          <w:sz w:val="28"/>
          <w:szCs w:val="28"/>
          <w:lang w:val="en-US"/>
        </w:rPr>
      </w:pPr>
      <w:r w:rsidRPr="00122E6C">
        <w:rPr>
          <w:rFonts w:ascii="Times New Roman" w:hAnsi="Times New Roman"/>
          <w:b/>
          <w:sz w:val="28"/>
          <w:szCs w:val="28"/>
          <w:lang w:val="vi-VN"/>
        </w:rPr>
        <w:t>4</w:t>
      </w:r>
      <w:r w:rsidRPr="00122E6C">
        <w:rPr>
          <w:rFonts w:ascii="Times New Roman" w:hAnsi="Times New Roman"/>
          <w:b/>
          <w:sz w:val="28"/>
          <w:szCs w:val="28"/>
          <w:lang w:val="en-US"/>
        </w:rPr>
        <w:t>. PHẠM VI NGHIÊN CỨU</w:t>
      </w:r>
    </w:p>
    <w:p w:rsidR="00E31BBB" w:rsidRDefault="00E31BBB" w:rsidP="00CD038D">
      <w:pPr>
        <w:widowControl w:val="0"/>
        <w:spacing w:after="0" w:line="360" w:lineRule="auto"/>
        <w:ind w:firstLine="720"/>
        <w:jc w:val="both"/>
        <w:rPr>
          <w:rFonts w:ascii="Times New Roman" w:hAnsi="Times New Roman"/>
          <w:sz w:val="28"/>
          <w:szCs w:val="28"/>
          <w:lang w:val="en-US"/>
        </w:rPr>
      </w:pPr>
      <w:r w:rsidRPr="00E31BBB">
        <w:rPr>
          <w:rFonts w:ascii="Times New Roman" w:hAnsi="Times New Roman"/>
          <w:sz w:val="28"/>
          <w:szCs w:val="28"/>
          <w:lang w:val="en-US"/>
        </w:rPr>
        <w:t xml:space="preserve">- </w:t>
      </w:r>
      <w:r w:rsidR="00A03623">
        <w:rPr>
          <w:rFonts w:ascii="Times New Roman" w:hAnsi="Times New Roman"/>
          <w:sz w:val="28"/>
          <w:szCs w:val="28"/>
          <w:lang w:val="en-US"/>
        </w:rPr>
        <w:t>S</w:t>
      </w:r>
      <w:r w:rsidRPr="00E31BBB">
        <w:rPr>
          <w:rFonts w:ascii="Times New Roman" w:hAnsi="Times New Roman"/>
          <w:sz w:val="28"/>
          <w:szCs w:val="28"/>
          <w:lang w:val="en-US"/>
        </w:rPr>
        <w:t xml:space="preserve">inh viên </w:t>
      </w:r>
      <w:r w:rsidR="00497898">
        <w:rPr>
          <w:rFonts w:ascii="Times New Roman" w:hAnsi="Times New Roman"/>
          <w:sz w:val="28"/>
          <w:szCs w:val="28"/>
          <w:lang w:val="en-US"/>
        </w:rPr>
        <w:t>học tập</w:t>
      </w:r>
      <w:r w:rsidRPr="00E31BBB">
        <w:rPr>
          <w:rFonts w:ascii="Times New Roman" w:hAnsi="Times New Roman"/>
          <w:sz w:val="28"/>
          <w:szCs w:val="28"/>
          <w:lang w:val="en-US"/>
        </w:rPr>
        <w:t xml:space="preserve"> tại cơ sở Lạng Sơn</w:t>
      </w:r>
      <w:r w:rsidR="005D0E25">
        <w:rPr>
          <w:rFonts w:ascii="Times New Roman" w:hAnsi="Times New Roman"/>
          <w:sz w:val="28"/>
          <w:szCs w:val="28"/>
          <w:lang w:val="en-US"/>
        </w:rPr>
        <w:t xml:space="preserve"> - Trường Đại học Mỏ - Địa chất</w:t>
      </w:r>
    </w:p>
    <w:p w:rsidR="00E31BBB" w:rsidRPr="00E31BBB" w:rsidRDefault="00E31BBB" w:rsidP="00CD038D">
      <w:pPr>
        <w:widowControl w:val="0"/>
        <w:spacing w:after="0" w:line="360" w:lineRule="auto"/>
        <w:ind w:firstLine="720"/>
        <w:jc w:val="both"/>
        <w:rPr>
          <w:rFonts w:ascii="Times New Roman" w:hAnsi="Times New Roman"/>
          <w:sz w:val="28"/>
          <w:szCs w:val="28"/>
          <w:lang w:val="en-US"/>
        </w:rPr>
      </w:pPr>
      <w:r>
        <w:rPr>
          <w:rFonts w:ascii="Times New Roman" w:hAnsi="Times New Roman"/>
          <w:sz w:val="28"/>
          <w:szCs w:val="28"/>
          <w:lang w:val="en-US"/>
        </w:rPr>
        <w:t xml:space="preserve">- Đội ngũ </w:t>
      </w:r>
      <w:r w:rsidR="00D02F74">
        <w:rPr>
          <w:rFonts w:ascii="Times New Roman" w:hAnsi="Times New Roman"/>
          <w:sz w:val="28"/>
          <w:szCs w:val="28"/>
          <w:lang w:val="en-US"/>
        </w:rPr>
        <w:t>giảng viên giảng dạy</w:t>
      </w:r>
      <w:r w:rsidR="0028099D">
        <w:rPr>
          <w:rFonts w:ascii="Times New Roman" w:hAnsi="Times New Roman"/>
          <w:sz w:val="28"/>
          <w:szCs w:val="28"/>
          <w:lang w:val="en-US"/>
        </w:rPr>
        <w:t xml:space="preserve">, quản lý sinh viên K63, K64 </w:t>
      </w:r>
      <w:r>
        <w:rPr>
          <w:rFonts w:ascii="Times New Roman" w:hAnsi="Times New Roman"/>
          <w:sz w:val="28"/>
          <w:szCs w:val="28"/>
          <w:lang w:val="en-US"/>
        </w:rPr>
        <w:t>tại cơ sở Lạ</w:t>
      </w:r>
      <w:r w:rsidR="0028099D">
        <w:rPr>
          <w:rFonts w:ascii="Times New Roman" w:hAnsi="Times New Roman"/>
          <w:sz w:val="28"/>
          <w:szCs w:val="28"/>
          <w:lang w:val="en-US"/>
        </w:rPr>
        <w:t>ng S</w:t>
      </w:r>
      <w:r>
        <w:rPr>
          <w:rFonts w:ascii="Times New Roman" w:hAnsi="Times New Roman"/>
          <w:sz w:val="28"/>
          <w:szCs w:val="28"/>
          <w:lang w:val="en-US"/>
        </w:rPr>
        <w:t>ơn</w:t>
      </w:r>
      <w:r w:rsidR="0028099D">
        <w:rPr>
          <w:rFonts w:ascii="Times New Roman" w:hAnsi="Times New Roman"/>
          <w:sz w:val="28"/>
          <w:szCs w:val="28"/>
          <w:lang w:val="en-US"/>
        </w:rPr>
        <w:t>.</w:t>
      </w:r>
    </w:p>
    <w:p w:rsidR="00565A58" w:rsidRDefault="00565A58"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122E6C" w:rsidRPr="00565A58" w:rsidRDefault="00565A58" w:rsidP="00CD038D">
      <w:pPr>
        <w:widowControl w:val="0"/>
        <w:spacing w:after="0" w:line="360" w:lineRule="auto"/>
        <w:jc w:val="center"/>
        <w:rPr>
          <w:rFonts w:ascii="Times New Roman" w:hAnsi="Times New Roman"/>
          <w:b/>
          <w:spacing w:val="-6"/>
          <w:sz w:val="28"/>
          <w:szCs w:val="28"/>
        </w:rPr>
      </w:pPr>
      <w:r w:rsidRPr="00565A58">
        <w:rPr>
          <w:rFonts w:ascii="Times New Roman" w:hAnsi="Times New Roman"/>
          <w:b/>
          <w:spacing w:val="-6"/>
          <w:sz w:val="28"/>
          <w:szCs w:val="28"/>
        </w:rPr>
        <w:lastRenderedPageBreak/>
        <w:t>NỘI DUNG</w:t>
      </w:r>
    </w:p>
    <w:p w:rsidR="000E5B47" w:rsidRDefault="005041C9" w:rsidP="00CD038D">
      <w:pPr>
        <w:pStyle w:val="ListParagraph"/>
        <w:widowControl w:val="0"/>
        <w:numPr>
          <w:ilvl w:val="0"/>
          <w:numId w:val="6"/>
        </w:numPr>
        <w:spacing w:after="0" w:line="360" w:lineRule="auto"/>
        <w:rPr>
          <w:rFonts w:ascii="Times New Roman" w:hAnsi="Times New Roman"/>
          <w:b/>
          <w:sz w:val="28"/>
          <w:szCs w:val="28"/>
        </w:rPr>
      </w:pPr>
      <w:r w:rsidRPr="000E5B47">
        <w:rPr>
          <w:rFonts w:ascii="Times New Roman" w:hAnsi="Times New Roman"/>
          <w:b/>
          <w:sz w:val="28"/>
          <w:szCs w:val="28"/>
        </w:rPr>
        <w:t>ĐẶC ĐIỂM</w:t>
      </w:r>
      <w:r w:rsidR="00190565">
        <w:rPr>
          <w:rFonts w:ascii="Times New Roman" w:hAnsi="Times New Roman"/>
          <w:b/>
          <w:sz w:val="28"/>
          <w:szCs w:val="28"/>
        </w:rPr>
        <w:t xml:space="preserve"> </w:t>
      </w:r>
    </w:p>
    <w:p w:rsidR="000E5B47" w:rsidRPr="002C4721" w:rsidRDefault="00441687" w:rsidP="00CD038D">
      <w:pPr>
        <w:widowControl w:val="0"/>
        <w:spacing w:after="0" w:line="360" w:lineRule="auto"/>
        <w:ind w:firstLine="360"/>
        <w:rPr>
          <w:rFonts w:ascii="Times New Roman" w:hAnsi="Times New Roman"/>
          <w:b/>
          <w:i/>
          <w:sz w:val="28"/>
          <w:szCs w:val="28"/>
        </w:rPr>
      </w:pPr>
      <w:r>
        <w:rPr>
          <w:rFonts w:ascii="Times New Roman" w:hAnsi="Times New Roman"/>
          <w:b/>
          <w:i/>
          <w:sz w:val="28"/>
          <w:szCs w:val="28"/>
        </w:rPr>
        <w:t>1.1</w:t>
      </w:r>
      <w:r w:rsidR="002C4721">
        <w:rPr>
          <w:rFonts w:ascii="Times New Roman" w:hAnsi="Times New Roman"/>
          <w:b/>
          <w:i/>
          <w:sz w:val="28"/>
          <w:szCs w:val="28"/>
        </w:rPr>
        <w:t>.</w:t>
      </w:r>
      <w:r w:rsidR="000E5B47" w:rsidRPr="002C4721">
        <w:rPr>
          <w:rFonts w:ascii="Times New Roman" w:hAnsi="Times New Roman"/>
          <w:b/>
          <w:i/>
          <w:sz w:val="28"/>
          <w:szCs w:val="28"/>
        </w:rPr>
        <w:t>Thuận lợi</w:t>
      </w:r>
    </w:p>
    <w:p w:rsidR="007650F9" w:rsidRDefault="00165D81" w:rsidP="00CD038D">
      <w:pPr>
        <w:widowControl w:val="0"/>
        <w:spacing w:after="0" w:line="360" w:lineRule="auto"/>
        <w:ind w:firstLine="710"/>
        <w:jc w:val="both"/>
        <w:rPr>
          <w:rFonts w:ascii="Times New Roman" w:hAnsi="Times New Roman"/>
          <w:sz w:val="28"/>
          <w:szCs w:val="28"/>
        </w:rPr>
      </w:pPr>
      <w:r>
        <w:rPr>
          <w:rFonts w:ascii="Times New Roman" w:hAnsi="Times New Roman"/>
          <w:sz w:val="28"/>
          <w:szCs w:val="28"/>
        </w:rPr>
        <w:t>Luôn có</w:t>
      </w:r>
      <w:r w:rsidR="000E5B47" w:rsidRPr="002C4721">
        <w:rPr>
          <w:rFonts w:ascii="Times New Roman" w:hAnsi="Times New Roman"/>
          <w:sz w:val="28"/>
          <w:szCs w:val="28"/>
        </w:rPr>
        <w:t xml:space="preserve"> sự quan tâm </w:t>
      </w:r>
      <w:r w:rsidR="002C4721" w:rsidRPr="002C4721">
        <w:rPr>
          <w:rFonts w:ascii="Times New Roman" w:hAnsi="Times New Roman"/>
          <w:sz w:val="28"/>
          <w:szCs w:val="28"/>
        </w:rPr>
        <w:t xml:space="preserve">thường xuyên </w:t>
      </w:r>
      <w:r w:rsidR="000E5B47" w:rsidRPr="002C4721">
        <w:rPr>
          <w:rFonts w:ascii="Times New Roman" w:hAnsi="Times New Roman"/>
          <w:sz w:val="28"/>
          <w:szCs w:val="28"/>
        </w:rPr>
        <w:t xml:space="preserve">của </w:t>
      </w:r>
      <w:r w:rsidR="003D5808">
        <w:rPr>
          <w:rFonts w:ascii="Times New Roman" w:hAnsi="Times New Roman"/>
          <w:sz w:val="28"/>
          <w:szCs w:val="28"/>
        </w:rPr>
        <w:t>Đảng ủy, Ban giám Hiệu Nhà trường</w:t>
      </w:r>
      <w:r w:rsidR="002C4721">
        <w:rPr>
          <w:rFonts w:ascii="Times New Roman" w:hAnsi="Times New Roman"/>
          <w:sz w:val="28"/>
          <w:szCs w:val="28"/>
        </w:rPr>
        <w:t>,</w:t>
      </w:r>
      <w:r w:rsidR="002C4721" w:rsidRPr="002C4721">
        <w:rPr>
          <w:rFonts w:ascii="Times New Roman" w:hAnsi="Times New Roman"/>
          <w:sz w:val="28"/>
          <w:szCs w:val="28"/>
        </w:rPr>
        <w:t xml:space="preserve"> mà trực tiếp là</w:t>
      </w:r>
      <w:r w:rsidR="002C4721">
        <w:rPr>
          <w:rFonts w:ascii="Times New Roman" w:hAnsi="Times New Roman"/>
          <w:sz w:val="28"/>
          <w:szCs w:val="28"/>
        </w:rPr>
        <w:t xml:space="preserve"> chỉ đạo, chặt chẽ, sâu sát của cấp ủy, chỉ huy Khoa</w:t>
      </w:r>
      <w:r w:rsidR="003D5808">
        <w:rPr>
          <w:rFonts w:ascii="Times New Roman" w:hAnsi="Times New Roman"/>
          <w:sz w:val="28"/>
          <w:szCs w:val="28"/>
        </w:rPr>
        <w:t xml:space="preserve"> giáo dục quốc phòng </w:t>
      </w:r>
      <w:r w:rsidR="002C4721">
        <w:rPr>
          <w:rFonts w:ascii="Times New Roman" w:hAnsi="Times New Roman"/>
          <w:sz w:val="28"/>
          <w:szCs w:val="28"/>
        </w:rPr>
        <w:t xml:space="preserve">về quản lý, chỉ huy, huấn luyện tại cơ sở Lạng Sơn, đây là yếu tố quan trọng góp phần hoàn thành thắng lợi nhiệm vụ của đội ngũ giảng viên </w:t>
      </w:r>
      <w:r w:rsidR="000424F2">
        <w:rPr>
          <w:rFonts w:ascii="Times New Roman" w:hAnsi="Times New Roman"/>
          <w:sz w:val="28"/>
          <w:szCs w:val="28"/>
        </w:rPr>
        <w:t>trong quá trình giảng dạy đối tượng sinh viên K63 vừa qua của Nhà trườ</w:t>
      </w:r>
      <w:r w:rsidR="0082187E">
        <w:rPr>
          <w:rFonts w:ascii="Times New Roman" w:hAnsi="Times New Roman"/>
          <w:sz w:val="28"/>
          <w:szCs w:val="28"/>
        </w:rPr>
        <w:t>ng, việc an toàn của sinh viên là vấn đề quan trọng đặt lên hàng đầu của Nhà trường cũng như Khoa Giáo dục quốc phòng.</w:t>
      </w:r>
      <w:r w:rsidR="00B90742">
        <w:rPr>
          <w:rFonts w:ascii="Times New Roman" w:hAnsi="Times New Roman"/>
          <w:sz w:val="28"/>
          <w:szCs w:val="28"/>
        </w:rPr>
        <w:t xml:space="preserve"> </w:t>
      </w:r>
    </w:p>
    <w:p w:rsidR="007650F9" w:rsidRDefault="004835E4" w:rsidP="00CD038D">
      <w:pPr>
        <w:widowControl w:val="0"/>
        <w:spacing w:after="0" w:line="360" w:lineRule="auto"/>
        <w:ind w:firstLine="710"/>
        <w:jc w:val="both"/>
        <w:rPr>
          <w:rFonts w:ascii="Times New Roman" w:hAnsi="Times New Roman"/>
          <w:sz w:val="28"/>
          <w:szCs w:val="28"/>
        </w:rPr>
      </w:pPr>
      <w:r>
        <w:rPr>
          <w:rFonts w:ascii="Times New Roman" w:hAnsi="Times New Roman"/>
          <w:sz w:val="28"/>
          <w:szCs w:val="28"/>
        </w:rPr>
        <w:t>Được sự phối kết hợp, quan tâm</w:t>
      </w:r>
      <w:r w:rsidR="00441687">
        <w:rPr>
          <w:rFonts w:ascii="Times New Roman" w:hAnsi="Times New Roman"/>
          <w:sz w:val="28"/>
          <w:szCs w:val="28"/>
        </w:rPr>
        <w:t>,</w:t>
      </w:r>
      <w:r>
        <w:rPr>
          <w:rFonts w:ascii="Times New Roman" w:hAnsi="Times New Roman"/>
          <w:sz w:val="28"/>
          <w:szCs w:val="28"/>
        </w:rPr>
        <w:t xml:space="preserve"> </w:t>
      </w:r>
      <w:r w:rsidR="00441687">
        <w:rPr>
          <w:rFonts w:ascii="Times New Roman" w:hAnsi="Times New Roman"/>
          <w:sz w:val="28"/>
          <w:szCs w:val="28"/>
        </w:rPr>
        <w:t xml:space="preserve">giúp đỡ </w:t>
      </w:r>
      <w:r>
        <w:rPr>
          <w:rFonts w:ascii="Times New Roman" w:hAnsi="Times New Roman"/>
          <w:sz w:val="28"/>
          <w:szCs w:val="28"/>
        </w:rPr>
        <w:t>tạo mọi điều kiện của cấp ủy, chỉ huy các cấp Trung đoàn 123 về thao trường, bãi tập, nơi ăn ở của bộ đội, cảnh quan, môi trường cho sinh viên học tập, thăm quan.</w:t>
      </w:r>
      <w:r w:rsidR="00B90742">
        <w:rPr>
          <w:rFonts w:ascii="Times New Roman" w:hAnsi="Times New Roman"/>
          <w:sz w:val="28"/>
          <w:szCs w:val="28"/>
        </w:rPr>
        <w:t xml:space="preserve"> </w:t>
      </w:r>
    </w:p>
    <w:p w:rsidR="004B6128" w:rsidRDefault="00441687" w:rsidP="00CD038D">
      <w:pPr>
        <w:widowControl w:val="0"/>
        <w:spacing w:after="0" w:line="360" w:lineRule="auto"/>
        <w:ind w:firstLine="710"/>
        <w:jc w:val="both"/>
        <w:rPr>
          <w:rFonts w:ascii="Times New Roman" w:hAnsi="Times New Roman"/>
          <w:sz w:val="28"/>
          <w:szCs w:val="28"/>
        </w:rPr>
      </w:pPr>
      <w:r>
        <w:rPr>
          <w:rFonts w:ascii="Times New Roman" w:hAnsi="Times New Roman"/>
          <w:sz w:val="28"/>
          <w:szCs w:val="28"/>
        </w:rPr>
        <w:t>Được sự quan tâm, giúp đỡ của cấp ủy, chính quyền, nhân dân địa phương nơi ăn ở của sinh viên, phường Đông Kinh, TP Lạng Sơn</w:t>
      </w:r>
      <w:r w:rsidR="00294A73">
        <w:rPr>
          <w:rFonts w:ascii="Times New Roman" w:hAnsi="Times New Roman"/>
          <w:sz w:val="28"/>
          <w:szCs w:val="28"/>
        </w:rPr>
        <w:t>,</w:t>
      </w:r>
      <w:r w:rsidR="00E75F7C">
        <w:rPr>
          <w:rFonts w:ascii="Times New Roman" w:hAnsi="Times New Roman"/>
          <w:sz w:val="28"/>
          <w:szCs w:val="28"/>
        </w:rPr>
        <w:t xml:space="preserve"> </w:t>
      </w:r>
      <w:r w:rsidR="00C155D1">
        <w:rPr>
          <w:rFonts w:ascii="Times New Roman" w:hAnsi="Times New Roman"/>
          <w:sz w:val="28"/>
          <w:szCs w:val="28"/>
        </w:rPr>
        <w:t xml:space="preserve">cụ thể là trạm y tế </w:t>
      </w:r>
      <w:r w:rsidR="00294A73">
        <w:rPr>
          <w:rFonts w:ascii="Times New Roman" w:hAnsi="Times New Roman"/>
          <w:sz w:val="28"/>
          <w:szCs w:val="28"/>
        </w:rPr>
        <w:t xml:space="preserve">Phường Đông Kinh </w:t>
      </w:r>
      <w:r w:rsidR="00706255">
        <w:rPr>
          <w:rFonts w:ascii="Times New Roman" w:hAnsi="Times New Roman"/>
          <w:sz w:val="28"/>
          <w:szCs w:val="28"/>
        </w:rPr>
        <w:t xml:space="preserve">thường xuyên quan tâm, </w:t>
      </w:r>
      <w:r w:rsidR="00294A73">
        <w:rPr>
          <w:rFonts w:ascii="Times New Roman" w:hAnsi="Times New Roman"/>
          <w:sz w:val="28"/>
          <w:szCs w:val="28"/>
        </w:rPr>
        <w:t xml:space="preserve">phối kết hợp giúp cơ sở Lạng Sơn trong </w:t>
      </w:r>
      <w:r w:rsidR="00706255">
        <w:rPr>
          <w:rFonts w:ascii="Times New Roman" w:hAnsi="Times New Roman"/>
          <w:sz w:val="28"/>
          <w:szCs w:val="28"/>
        </w:rPr>
        <w:t xml:space="preserve">việc </w:t>
      </w:r>
      <w:r w:rsidR="00294A73">
        <w:rPr>
          <w:rFonts w:ascii="Times New Roman" w:hAnsi="Times New Roman"/>
          <w:sz w:val="28"/>
          <w:szCs w:val="28"/>
        </w:rPr>
        <w:t>sơ cứu khám chữa bệnh ban đầu, đây là tiền đề</w:t>
      </w:r>
      <w:r w:rsidR="00706255">
        <w:rPr>
          <w:rFonts w:ascii="Times New Roman" w:hAnsi="Times New Roman"/>
          <w:sz w:val="28"/>
          <w:szCs w:val="28"/>
        </w:rPr>
        <w:t>, cơ sở</w:t>
      </w:r>
      <w:r w:rsidR="00294A73">
        <w:rPr>
          <w:rFonts w:ascii="Times New Roman" w:hAnsi="Times New Roman"/>
          <w:sz w:val="28"/>
          <w:szCs w:val="28"/>
        </w:rPr>
        <w:t xml:space="preserve"> cho </w:t>
      </w:r>
      <w:r w:rsidR="00706255">
        <w:rPr>
          <w:rFonts w:ascii="Times New Roman" w:hAnsi="Times New Roman"/>
          <w:sz w:val="28"/>
          <w:szCs w:val="28"/>
        </w:rPr>
        <w:t>đội ngũ giảng viên</w:t>
      </w:r>
      <w:r w:rsidR="00294A73">
        <w:rPr>
          <w:rFonts w:ascii="Times New Roman" w:hAnsi="Times New Roman"/>
          <w:sz w:val="28"/>
          <w:szCs w:val="28"/>
        </w:rPr>
        <w:t xml:space="preserve"> hoàn thành nhiệm vụ</w:t>
      </w:r>
      <w:r>
        <w:rPr>
          <w:rFonts w:ascii="Times New Roman" w:hAnsi="Times New Roman"/>
          <w:sz w:val="28"/>
          <w:szCs w:val="28"/>
        </w:rPr>
        <w:t xml:space="preserve">. </w:t>
      </w:r>
    </w:p>
    <w:p w:rsidR="003E7970" w:rsidRDefault="00441687" w:rsidP="00CD038D">
      <w:pPr>
        <w:widowControl w:val="0"/>
        <w:spacing w:after="0" w:line="360" w:lineRule="auto"/>
        <w:ind w:firstLine="710"/>
        <w:jc w:val="both"/>
        <w:rPr>
          <w:rFonts w:ascii="Times New Roman" w:hAnsi="Times New Roman"/>
          <w:sz w:val="28"/>
          <w:szCs w:val="28"/>
        </w:rPr>
      </w:pPr>
      <w:r>
        <w:rPr>
          <w:rFonts w:ascii="Times New Roman" w:hAnsi="Times New Roman"/>
          <w:sz w:val="28"/>
          <w:szCs w:val="28"/>
        </w:rPr>
        <w:t xml:space="preserve">Quê hương Lạng Sơn giàu truyền cách mạng, </w:t>
      </w:r>
      <w:r w:rsidR="00657C59">
        <w:rPr>
          <w:rFonts w:ascii="Times New Roman" w:hAnsi="Times New Roman"/>
          <w:sz w:val="28"/>
          <w:szCs w:val="28"/>
        </w:rPr>
        <w:t>bà con nhân dân</w:t>
      </w:r>
      <w:r>
        <w:rPr>
          <w:rFonts w:ascii="Times New Roman" w:hAnsi="Times New Roman"/>
          <w:sz w:val="28"/>
          <w:szCs w:val="28"/>
        </w:rPr>
        <w:t xml:space="preserve"> rất quý người, mến khách. Bên cạnh những mặt thuận lợi vẫn còn những khó khăn nhất đị</w:t>
      </w:r>
      <w:r w:rsidR="003E7970">
        <w:rPr>
          <w:rFonts w:ascii="Times New Roman" w:hAnsi="Times New Roman"/>
          <w:sz w:val="28"/>
          <w:szCs w:val="28"/>
        </w:rPr>
        <w:t>nh.</w:t>
      </w:r>
    </w:p>
    <w:p w:rsidR="00441687" w:rsidRPr="003E7970" w:rsidRDefault="003E7970" w:rsidP="00CD038D">
      <w:pPr>
        <w:widowControl w:val="0"/>
        <w:spacing w:after="0" w:line="360" w:lineRule="auto"/>
        <w:ind w:firstLine="710"/>
        <w:jc w:val="both"/>
        <w:rPr>
          <w:rFonts w:ascii="Times New Roman" w:hAnsi="Times New Roman"/>
          <w:sz w:val="28"/>
          <w:szCs w:val="28"/>
        </w:rPr>
      </w:pPr>
      <w:r w:rsidRPr="003E7970">
        <w:rPr>
          <w:rFonts w:ascii="Times New Roman" w:hAnsi="Times New Roman"/>
          <w:b/>
          <w:i/>
          <w:sz w:val="28"/>
          <w:szCs w:val="28"/>
        </w:rPr>
        <w:t>1.2</w:t>
      </w:r>
      <w:r w:rsidRPr="003E7970">
        <w:rPr>
          <w:rFonts w:ascii="Times New Roman" w:hAnsi="Times New Roman"/>
          <w:b/>
          <w:sz w:val="28"/>
          <w:szCs w:val="28"/>
        </w:rPr>
        <w:t>.</w:t>
      </w:r>
      <w:r>
        <w:rPr>
          <w:rFonts w:ascii="Times New Roman" w:hAnsi="Times New Roman"/>
          <w:sz w:val="28"/>
          <w:szCs w:val="28"/>
        </w:rPr>
        <w:t xml:space="preserve"> </w:t>
      </w:r>
      <w:r w:rsidR="00441687" w:rsidRPr="003E7970">
        <w:rPr>
          <w:rFonts w:ascii="Times New Roman" w:hAnsi="Times New Roman"/>
          <w:b/>
          <w:i/>
          <w:sz w:val="28"/>
          <w:szCs w:val="28"/>
        </w:rPr>
        <w:t>Khó khăn</w:t>
      </w:r>
    </w:p>
    <w:p w:rsidR="00352E33" w:rsidRDefault="00441687" w:rsidP="00CD038D">
      <w:pPr>
        <w:widowControl w:val="0"/>
        <w:spacing w:after="0" w:line="360" w:lineRule="auto"/>
        <w:ind w:firstLine="710"/>
        <w:jc w:val="both"/>
        <w:rPr>
          <w:rFonts w:ascii="Times New Roman" w:eastAsiaTheme="minorHAnsi" w:hAnsi="Times New Roman"/>
          <w:sz w:val="28"/>
          <w:szCs w:val="28"/>
          <w:lang w:val="en-US"/>
        </w:rPr>
      </w:pPr>
      <w:r>
        <w:rPr>
          <w:rFonts w:ascii="Times New Roman" w:hAnsi="Times New Roman"/>
          <w:sz w:val="28"/>
          <w:szCs w:val="28"/>
        </w:rPr>
        <w:t xml:space="preserve">Sinh viên </w:t>
      </w:r>
      <w:r w:rsidR="00657C59" w:rsidRPr="00C74564">
        <w:rPr>
          <w:rFonts w:ascii="Times New Roman" w:eastAsiaTheme="minorHAnsi" w:hAnsi="Times New Roman"/>
          <w:sz w:val="28"/>
          <w:szCs w:val="28"/>
          <w:lang w:val="en-US"/>
        </w:rPr>
        <w:t xml:space="preserve">mới vào trường, chưa </w:t>
      </w:r>
      <w:r w:rsidR="009A2848">
        <w:rPr>
          <w:rFonts w:ascii="Times New Roman" w:eastAsiaTheme="minorHAnsi" w:hAnsi="Times New Roman"/>
          <w:sz w:val="28"/>
          <w:szCs w:val="28"/>
          <w:lang w:val="en-US"/>
        </w:rPr>
        <w:t xml:space="preserve">làm </w:t>
      </w:r>
      <w:r w:rsidR="00C155D1">
        <w:rPr>
          <w:rFonts w:ascii="Times New Roman" w:eastAsiaTheme="minorHAnsi" w:hAnsi="Times New Roman"/>
          <w:sz w:val="28"/>
          <w:szCs w:val="28"/>
          <w:lang w:val="en-US"/>
        </w:rPr>
        <w:t xml:space="preserve">quen </w:t>
      </w:r>
      <w:r w:rsidR="009A2848">
        <w:rPr>
          <w:rFonts w:ascii="Times New Roman" w:eastAsiaTheme="minorHAnsi" w:hAnsi="Times New Roman"/>
          <w:sz w:val="28"/>
          <w:szCs w:val="28"/>
          <w:lang w:val="en-US"/>
        </w:rPr>
        <w:t xml:space="preserve">nhiều </w:t>
      </w:r>
      <w:r w:rsidR="00C155D1">
        <w:rPr>
          <w:rFonts w:ascii="Times New Roman" w:eastAsiaTheme="minorHAnsi" w:hAnsi="Times New Roman"/>
          <w:sz w:val="28"/>
          <w:szCs w:val="28"/>
          <w:lang w:val="en-US"/>
        </w:rPr>
        <w:t>với môi trường ăn ở tập trung</w:t>
      </w:r>
      <w:r w:rsidR="00657C59">
        <w:rPr>
          <w:rFonts w:ascii="Times New Roman" w:eastAsiaTheme="minorHAnsi" w:hAnsi="Times New Roman"/>
          <w:sz w:val="28"/>
          <w:szCs w:val="28"/>
          <w:lang w:val="en-US"/>
        </w:rPr>
        <w:t xml:space="preserve">, </w:t>
      </w:r>
      <w:r w:rsidR="008E2ABF">
        <w:rPr>
          <w:rFonts w:ascii="Times New Roman" w:eastAsiaTheme="minorHAnsi" w:hAnsi="Times New Roman"/>
          <w:sz w:val="28"/>
          <w:szCs w:val="28"/>
          <w:lang w:val="en-US"/>
        </w:rPr>
        <w:t xml:space="preserve">ít nhiều </w:t>
      </w:r>
      <w:r w:rsidR="00813395">
        <w:rPr>
          <w:rFonts w:ascii="Times New Roman" w:eastAsiaTheme="minorHAnsi" w:hAnsi="Times New Roman"/>
          <w:sz w:val="28"/>
          <w:szCs w:val="28"/>
          <w:lang w:val="en-US"/>
        </w:rPr>
        <w:t>tinh thần, tư tưởng</w:t>
      </w:r>
      <w:r w:rsidR="008E2ABF">
        <w:rPr>
          <w:rFonts w:ascii="Times New Roman" w:eastAsiaTheme="minorHAnsi" w:hAnsi="Times New Roman"/>
          <w:sz w:val="28"/>
          <w:szCs w:val="28"/>
          <w:lang w:val="en-US"/>
        </w:rPr>
        <w:t xml:space="preserve"> có sự xáo trộn</w:t>
      </w:r>
      <w:r w:rsidR="00F24B68">
        <w:rPr>
          <w:rFonts w:ascii="Times New Roman" w:eastAsiaTheme="minorHAnsi" w:hAnsi="Times New Roman"/>
          <w:sz w:val="28"/>
          <w:szCs w:val="28"/>
          <w:lang w:val="en-US"/>
        </w:rPr>
        <w:t xml:space="preserve">, </w:t>
      </w:r>
      <w:r w:rsidR="009A2848">
        <w:rPr>
          <w:rFonts w:ascii="Times New Roman" w:eastAsiaTheme="minorHAnsi" w:hAnsi="Times New Roman"/>
          <w:sz w:val="28"/>
          <w:szCs w:val="28"/>
          <w:lang w:val="en-US"/>
        </w:rPr>
        <w:t xml:space="preserve">từ </w:t>
      </w:r>
      <w:r w:rsidR="00681EE7">
        <w:rPr>
          <w:rFonts w:ascii="Times New Roman" w:eastAsiaTheme="minorHAnsi" w:hAnsi="Times New Roman"/>
          <w:sz w:val="28"/>
          <w:szCs w:val="28"/>
          <w:lang w:val="en-US"/>
        </w:rPr>
        <w:t>điều kiện nơi ăn ở trọ bây giờ chuyển sang chế độ</w:t>
      </w:r>
      <w:r w:rsidR="00C11287">
        <w:rPr>
          <w:rFonts w:ascii="Times New Roman" w:eastAsiaTheme="minorHAnsi" w:hAnsi="Times New Roman"/>
          <w:sz w:val="28"/>
          <w:szCs w:val="28"/>
          <w:lang w:val="en-US"/>
        </w:rPr>
        <w:t xml:space="preserve"> ăn ở tập trung,</w:t>
      </w:r>
      <w:r w:rsidR="00681EE7">
        <w:rPr>
          <w:rFonts w:ascii="Times New Roman" w:eastAsiaTheme="minorHAnsi" w:hAnsi="Times New Roman"/>
          <w:sz w:val="28"/>
          <w:szCs w:val="28"/>
          <w:lang w:val="en-US"/>
        </w:rPr>
        <w:t xml:space="preserve"> </w:t>
      </w:r>
      <w:r w:rsidR="00360E6A">
        <w:rPr>
          <w:rFonts w:ascii="Times New Roman" w:eastAsiaTheme="minorHAnsi" w:hAnsi="Times New Roman"/>
          <w:sz w:val="28"/>
          <w:szCs w:val="28"/>
          <w:lang w:val="en-US"/>
        </w:rPr>
        <w:t xml:space="preserve">sinh viên </w:t>
      </w:r>
      <w:r w:rsidR="00357006">
        <w:rPr>
          <w:rFonts w:ascii="Times New Roman" w:eastAsiaTheme="minorHAnsi" w:hAnsi="Times New Roman"/>
          <w:sz w:val="28"/>
          <w:szCs w:val="28"/>
          <w:lang w:val="en-US"/>
        </w:rPr>
        <w:t xml:space="preserve">ít nhiều </w:t>
      </w:r>
      <w:r w:rsidR="00DD5DFC">
        <w:rPr>
          <w:rFonts w:ascii="Times New Roman" w:eastAsiaTheme="minorHAnsi" w:hAnsi="Times New Roman"/>
          <w:sz w:val="28"/>
          <w:szCs w:val="28"/>
          <w:lang w:val="en-US"/>
        </w:rPr>
        <w:t>băn khoăn</w:t>
      </w:r>
      <w:r w:rsidR="009A2848">
        <w:rPr>
          <w:rFonts w:ascii="Times New Roman" w:eastAsiaTheme="minorHAnsi" w:hAnsi="Times New Roman"/>
          <w:sz w:val="28"/>
          <w:szCs w:val="28"/>
          <w:lang w:val="en-US"/>
        </w:rPr>
        <w:t>,</w:t>
      </w:r>
      <w:r w:rsidR="00DD5DFC">
        <w:rPr>
          <w:rFonts w:ascii="Times New Roman" w:eastAsiaTheme="minorHAnsi" w:hAnsi="Times New Roman"/>
          <w:sz w:val="28"/>
          <w:szCs w:val="28"/>
          <w:lang w:val="en-US"/>
        </w:rPr>
        <w:t xml:space="preserve"> </w:t>
      </w:r>
      <w:r w:rsidR="00C13F23">
        <w:rPr>
          <w:rFonts w:ascii="Times New Roman" w:eastAsiaTheme="minorHAnsi" w:hAnsi="Times New Roman"/>
          <w:sz w:val="28"/>
          <w:szCs w:val="28"/>
          <w:lang w:val="en-US"/>
        </w:rPr>
        <w:t>lo lắng</w:t>
      </w:r>
      <w:r w:rsidR="005F0308">
        <w:rPr>
          <w:rFonts w:ascii="Times New Roman" w:eastAsiaTheme="minorHAnsi" w:hAnsi="Times New Roman"/>
          <w:sz w:val="28"/>
          <w:szCs w:val="28"/>
          <w:lang w:val="en-US"/>
        </w:rPr>
        <w:t>.</w:t>
      </w:r>
    </w:p>
    <w:p w:rsidR="00677C4E" w:rsidRDefault="00425A46" w:rsidP="00CD038D">
      <w:pPr>
        <w:widowControl w:val="0"/>
        <w:spacing w:after="0" w:line="360" w:lineRule="auto"/>
        <w:ind w:firstLine="710"/>
        <w:jc w:val="both"/>
        <w:rPr>
          <w:rFonts w:ascii="Times New Roman" w:hAnsi="Times New Roman"/>
          <w:sz w:val="28"/>
          <w:szCs w:val="28"/>
        </w:rPr>
      </w:pPr>
      <w:r>
        <w:rPr>
          <w:rFonts w:ascii="Times New Roman" w:eastAsiaTheme="minorHAnsi" w:hAnsi="Times New Roman"/>
          <w:sz w:val="28"/>
          <w:szCs w:val="28"/>
          <w:lang w:val="en-US"/>
        </w:rPr>
        <w:t>T</w:t>
      </w:r>
      <w:r w:rsidR="007F7D7C">
        <w:rPr>
          <w:rFonts w:ascii="Times New Roman" w:eastAsiaTheme="minorHAnsi" w:hAnsi="Times New Roman"/>
          <w:sz w:val="28"/>
          <w:szCs w:val="28"/>
          <w:lang w:val="en-US"/>
        </w:rPr>
        <w:t>ại cơ sở Lạng Sơn</w:t>
      </w:r>
      <w:r w:rsidR="005F0308" w:rsidRPr="005F0308">
        <w:rPr>
          <w:rFonts w:ascii="Times New Roman" w:hAnsi="Times New Roman"/>
          <w:sz w:val="28"/>
          <w:szCs w:val="28"/>
        </w:rPr>
        <w:t xml:space="preserve"> </w:t>
      </w:r>
      <w:r w:rsidR="00510463">
        <w:rPr>
          <w:rFonts w:ascii="Times New Roman" w:hAnsi="Times New Roman"/>
          <w:sz w:val="28"/>
          <w:szCs w:val="28"/>
        </w:rPr>
        <w:t xml:space="preserve">trong ngày nghỉ </w:t>
      </w:r>
      <w:r w:rsidR="000678E2">
        <w:rPr>
          <w:rFonts w:ascii="Times New Roman" w:hAnsi="Times New Roman"/>
          <w:sz w:val="28"/>
          <w:szCs w:val="28"/>
        </w:rPr>
        <w:t>s</w:t>
      </w:r>
      <w:r w:rsidR="00352E33">
        <w:rPr>
          <w:rFonts w:ascii="Times New Roman" w:hAnsi="Times New Roman"/>
          <w:sz w:val="28"/>
          <w:szCs w:val="28"/>
        </w:rPr>
        <w:t xml:space="preserve">inh viên </w:t>
      </w:r>
      <w:r w:rsidR="00510463">
        <w:rPr>
          <w:rFonts w:ascii="Times New Roman" w:hAnsi="Times New Roman"/>
          <w:sz w:val="28"/>
          <w:szCs w:val="28"/>
        </w:rPr>
        <w:t xml:space="preserve">được </w:t>
      </w:r>
      <w:r w:rsidR="00352E33">
        <w:rPr>
          <w:rFonts w:ascii="Times New Roman" w:hAnsi="Times New Roman"/>
          <w:sz w:val="28"/>
          <w:szCs w:val="28"/>
        </w:rPr>
        <w:t>ra ngoài</w:t>
      </w:r>
      <w:r w:rsidR="00510463">
        <w:rPr>
          <w:rFonts w:ascii="Times New Roman" w:hAnsi="Times New Roman"/>
          <w:sz w:val="28"/>
          <w:szCs w:val="28"/>
        </w:rPr>
        <w:t>,</w:t>
      </w:r>
      <w:r w:rsidR="00352E33">
        <w:rPr>
          <w:rFonts w:ascii="Times New Roman" w:hAnsi="Times New Roman"/>
          <w:sz w:val="28"/>
          <w:szCs w:val="28"/>
        </w:rPr>
        <w:t xml:space="preserve"> </w:t>
      </w:r>
      <w:r w:rsidR="00F6017F">
        <w:rPr>
          <w:rFonts w:ascii="Times New Roman" w:hAnsi="Times New Roman"/>
          <w:sz w:val="28"/>
          <w:szCs w:val="28"/>
        </w:rPr>
        <w:t xml:space="preserve">thường </w:t>
      </w:r>
      <w:r w:rsidR="00510463">
        <w:rPr>
          <w:rFonts w:ascii="Times New Roman" w:hAnsi="Times New Roman"/>
          <w:sz w:val="28"/>
          <w:szCs w:val="28"/>
        </w:rPr>
        <w:t xml:space="preserve">có </w:t>
      </w:r>
      <w:r w:rsidR="00352E33">
        <w:rPr>
          <w:rFonts w:ascii="Times New Roman" w:hAnsi="Times New Roman"/>
          <w:sz w:val="28"/>
          <w:szCs w:val="28"/>
        </w:rPr>
        <w:t>tư tưởng thoải mái, được đi thăm quan các danh lam thắng cảnh du lịch của TP Lạng Sơn như: Chùa Tam Thanh, Chợ Đông Kinh, Cột cờ Núi Phai Vệ...</w:t>
      </w:r>
      <w:r w:rsidR="002C25C8">
        <w:rPr>
          <w:rFonts w:ascii="Times New Roman" w:hAnsi="Times New Roman"/>
          <w:sz w:val="28"/>
          <w:szCs w:val="28"/>
        </w:rPr>
        <w:t xml:space="preserve"> </w:t>
      </w:r>
    </w:p>
    <w:p w:rsidR="000678E2" w:rsidRDefault="002C25C8" w:rsidP="00CD038D">
      <w:pPr>
        <w:widowControl w:val="0"/>
        <w:spacing w:after="0" w:line="360" w:lineRule="auto"/>
        <w:ind w:firstLine="710"/>
        <w:jc w:val="both"/>
        <w:rPr>
          <w:rFonts w:ascii="Times New Roman" w:hAnsi="Times New Roman"/>
          <w:sz w:val="28"/>
          <w:szCs w:val="28"/>
        </w:rPr>
      </w:pPr>
      <w:r>
        <w:rPr>
          <w:rFonts w:ascii="Times New Roman" w:hAnsi="Times New Roman"/>
          <w:sz w:val="28"/>
          <w:szCs w:val="28"/>
        </w:rPr>
        <w:lastRenderedPageBreak/>
        <w:t>Sinh viên ngày nghỉ chia làm 2 bộ phậ</w:t>
      </w:r>
      <w:r w:rsidR="00425A46">
        <w:rPr>
          <w:rFonts w:ascii="Times New Roman" w:hAnsi="Times New Roman"/>
          <w:sz w:val="28"/>
          <w:szCs w:val="28"/>
        </w:rPr>
        <w:t>n: b</w:t>
      </w:r>
      <w:r>
        <w:rPr>
          <w:rFonts w:ascii="Times New Roman" w:hAnsi="Times New Roman"/>
          <w:sz w:val="28"/>
          <w:szCs w:val="28"/>
        </w:rPr>
        <w:t xml:space="preserve">ộ phận thứ nhất ra ngoài thăm quan, bộ phận thứ hai </w:t>
      </w:r>
      <w:r w:rsidR="00510463">
        <w:rPr>
          <w:rFonts w:ascii="Times New Roman" w:hAnsi="Times New Roman"/>
          <w:sz w:val="28"/>
          <w:szCs w:val="28"/>
        </w:rPr>
        <w:t>thực hiện các chế độ</w:t>
      </w:r>
      <w:r>
        <w:rPr>
          <w:rFonts w:ascii="Times New Roman" w:hAnsi="Times New Roman"/>
          <w:sz w:val="28"/>
          <w:szCs w:val="28"/>
        </w:rPr>
        <w:t xml:space="preserve"> tại </w:t>
      </w:r>
      <w:r w:rsidR="00510463">
        <w:rPr>
          <w:rFonts w:ascii="Times New Roman" w:hAnsi="Times New Roman"/>
          <w:sz w:val="28"/>
          <w:szCs w:val="28"/>
        </w:rPr>
        <w:t>cơ sở</w:t>
      </w:r>
      <w:r>
        <w:rPr>
          <w:rFonts w:ascii="Times New Roman" w:hAnsi="Times New Roman"/>
          <w:sz w:val="28"/>
          <w:szCs w:val="28"/>
        </w:rPr>
        <w:t>, đòi hỏi chỉ huy phải tổ chức quản lý chặt chẽ quân số</w:t>
      </w:r>
      <w:r w:rsidR="00510463">
        <w:rPr>
          <w:rFonts w:ascii="Times New Roman" w:hAnsi="Times New Roman"/>
          <w:sz w:val="28"/>
          <w:szCs w:val="28"/>
        </w:rPr>
        <w:t>,</w:t>
      </w:r>
      <w:r>
        <w:rPr>
          <w:rFonts w:ascii="Times New Roman" w:hAnsi="Times New Roman"/>
          <w:sz w:val="28"/>
          <w:szCs w:val="28"/>
        </w:rPr>
        <w:t xml:space="preserve"> bảo đảm an toàn.</w:t>
      </w:r>
    </w:p>
    <w:p w:rsidR="005F0308" w:rsidRDefault="00352E33" w:rsidP="00CD038D">
      <w:pPr>
        <w:widowControl w:val="0"/>
        <w:spacing w:after="0" w:line="360" w:lineRule="auto"/>
        <w:ind w:firstLine="710"/>
        <w:jc w:val="both"/>
        <w:rPr>
          <w:rFonts w:ascii="Times New Roman" w:eastAsiaTheme="minorHAnsi" w:hAnsi="Times New Roman"/>
          <w:sz w:val="28"/>
          <w:szCs w:val="28"/>
          <w:lang w:val="en-US"/>
        </w:rPr>
      </w:pPr>
      <w:r>
        <w:rPr>
          <w:rFonts w:ascii="Times New Roman" w:hAnsi="Times New Roman"/>
          <w:sz w:val="28"/>
          <w:szCs w:val="28"/>
        </w:rPr>
        <w:t xml:space="preserve">Lạng Sơn là một tỉnh giáp biên giới, </w:t>
      </w:r>
      <w:r w:rsidR="000678E2">
        <w:rPr>
          <w:rFonts w:ascii="Times New Roman" w:hAnsi="Times New Roman"/>
          <w:sz w:val="28"/>
          <w:szCs w:val="28"/>
        </w:rPr>
        <w:t xml:space="preserve">dễ </w:t>
      </w:r>
      <w:r>
        <w:rPr>
          <w:rFonts w:ascii="Times New Roman" w:hAnsi="Times New Roman"/>
          <w:sz w:val="28"/>
          <w:szCs w:val="28"/>
        </w:rPr>
        <w:t>nảy sinh tiếp xúc rất nhiều các mặt trái của cơ chế thị trường như: hàng quốc cấm, ma túy, tệ nạn xã hội.</w:t>
      </w:r>
      <w:r w:rsidR="00850E84">
        <w:rPr>
          <w:rFonts w:ascii="Times New Roman" w:hAnsi="Times New Roman"/>
          <w:sz w:val="28"/>
          <w:szCs w:val="28"/>
        </w:rPr>
        <w:t>..</w:t>
      </w:r>
      <w:r w:rsidR="00CF37DB">
        <w:rPr>
          <w:rFonts w:ascii="Times New Roman" w:hAnsi="Times New Roman"/>
          <w:sz w:val="28"/>
          <w:szCs w:val="28"/>
        </w:rPr>
        <w:t xml:space="preserve"> Dễ lôi cuốn </w:t>
      </w:r>
      <w:r w:rsidR="00A7103F">
        <w:rPr>
          <w:rFonts w:ascii="Times New Roman" w:hAnsi="Times New Roman"/>
          <w:sz w:val="28"/>
          <w:szCs w:val="28"/>
        </w:rPr>
        <w:t xml:space="preserve">sinh viên, </w:t>
      </w:r>
      <w:r w:rsidR="00116AF3">
        <w:rPr>
          <w:rFonts w:ascii="Times New Roman" w:hAnsi="Times New Roman"/>
          <w:sz w:val="28"/>
          <w:szCs w:val="28"/>
        </w:rPr>
        <w:t>ý thích</w:t>
      </w:r>
      <w:r w:rsidR="00090917">
        <w:rPr>
          <w:rFonts w:ascii="Times New Roman" w:hAnsi="Times New Roman"/>
          <w:sz w:val="28"/>
          <w:szCs w:val="28"/>
        </w:rPr>
        <w:t xml:space="preserve"> khám phá, </w:t>
      </w:r>
      <w:r w:rsidR="000678E2">
        <w:rPr>
          <w:rFonts w:ascii="Times New Roman" w:hAnsi="Times New Roman"/>
          <w:sz w:val="28"/>
          <w:szCs w:val="28"/>
        </w:rPr>
        <w:t>đây cũng là lo lắng của đội ngũ chỉ huy tại cơ sở Lạng Sơn</w:t>
      </w:r>
      <w:r w:rsidR="00C30757">
        <w:rPr>
          <w:rFonts w:ascii="Times New Roman" w:hAnsi="Times New Roman"/>
          <w:sz w:val="28"/>
          <w:szCs w:val="28"/>
        </w:rPr>
        <w:t>.</w:t>
      </w:r>
    </w:p>
    <w:p w:rsidR="00360E6A" w:rsidRDefault="00360E6A" w:rsidP="00CD038D">
      <w:pPr>
        <w:widowControl w:val="0"/>
        <w:spacing w:after="0" w:line="360" w:lineRule="auto"/>
        <w:ind w:firstLine="720"/>
        <w:jc w:val="both"/>
        <w:rPr>
          <w:rFonts w:ascii="Times New Roman" w:eastAsiaTheme="minorHAnsi" w:hAnsi="Times New Roman"/>
          <w:b/>
          <w:i/>
          <w:sz w:val="28"/>
          <w:szCs w:val="28"/>
          <w:lang w:val="en-US"/>
        </w:rPr>
      </w:pPr>
      <w:r w:rsidRPr="00C13F23">
        <w:rPr>
          <w:rFonts w:ascii="Times New Roman" w:eastAsiaTheme="minorHAnsi" w:hAnsi="Times New Roman"/>
          <w:b/>
          <w:i/>
          <w:sz w:val="28"/>
          <w:szCs w:val="28"/>
          <w:lang w:val="en-US"/>
        </w:rPr>
        <w:t xml:space="preserve">1.3. Thực trạng </w:t>
      </w:r>
      <w:r w:rsidR="005759DD">
        <w:rPr>
          <w:rFonts w:ascii="Times New Roman" w:eastAsiaTheme="minorHAnsi" w:hAnsi="Times New Roman"/>
          <w:b/>
          <w:i/>
          <w:sz w:val="28"/>
          <w:szCs w:val="28"/>
          <w:lang w:val="en-US"/>
        </w:rPr>
        <w:t xml:space="preserve">quản lý sinh viên </w:t>
      </w:r>
      <w:r w:rsidR="00771840">
        <w:rPr>
          <w:rFonts w:ascii="Times New Roman" w:eastAsiaTheme="minorHAnsi" w:hAnsi="Times New Roman"/>
          <w:b/>
          <w:i/>
          <w:sz w:val="28"/>
          <w:szCs w:val="28"/>
          <w:lang w:val="en-US"/>
        </w:rPr>
        <w:t xml:space="preserve">trong ngày nghỉ </w:t>
      </w:r>
      <w:r w:rsidRPr="00C13F23">
        <w:rPr>
          <w:rFonts w:ascii="Times New Roman" w:eastAsiaTheme="minorHAnsi" w:hAnsi="Times New Roman"/>
          <w:b/>
          <w:i/>
          <w:sz w:val="28"/>
          <w:szCs w:val="28"/>
          <w:lang w:val="en-US"/>
        </w:rPr>
        <w:t>tại cơ sở Lạng Sơn trong năm học vừa qua</w:t>
      </w:r>
      <w:r w:rsidR="00A541E5">
        <w:rPr>
          <w:rFonts w:ascii="Times New Roman" w:eastAsiaTheme="minorHAnsi" w:hAnsi="Times New Roman"/>
          <w:b/>
          <w:i/>
          <w:sz w:val="28"/>
          <w:szCs w:val="28"/>
          <w:lang w:val="en-US"/>
        </w:rPr>
        <w:t xml:space="preserve"> đối với K63</w:t>
      </w:r>
    </w:p>
    <w:p w:rsidR="00B45274" w:rsidRDefault="00377BA3" w:rsidP="00CD038D">
      <w:pPr>
        <w:widowControl w:val="0"/>
        <w:spacing w:after="0" w:line="360" w:lineRule="auto"/>
        <w:ind w:firstLine="720"/>
        <w:jc w:val="both"/>
        <w:rPr>
          <w:rFonts w:ascii="Times New Roman" w:eastAsiaTheme="minorHAnsi" w:hAnsi="Times New Roman"/>
          <w:sz w:val="28"/>
          <w:szCs w:val="28"/>
          <w:lang w:val="en-US"/>
        </w:rPr>
      </w:pPr>
      <w:r w:rsidRPr="00377BA3">
        <w:rPr>
          <w:rFonts w:ascii="Times New Roman" w:eastAsiaTheme="minorHAnsi" w:hAnsi="Times New Roman"/>
          <w:sz w:val="28"/>
          <w:szCs w:val="28"/>
          <w:lang w:val="en-US"/>
        </w:rPr>
        <w:t xml:space="preserve">Có thể nói hơn một năm qua </w:t>
      </w:r>
      <w:r w:rsidR="00006C3C">
        <w:rPr>
          <w:rFonts w:ascii="Times New Roman" w:eastAsiaTheme="minorHAnsi" w:hAnsi="Times New Roman"/>
          <w:sz w:val="28"/>
          <w:szCs w:val="28"/>
          <w:lang w:val="en-US"/>
        </w:rPr>
        <w:t xml:space="preserve">công tác </w:t>
      </w:r>
      <w:r w:rsidRPr="00377BA3">
        <w:rPr>
          <w:rFonts w:ascii="Times New Roman" w:eastAsiaTheme="minorHAnsi" w:hAnsi="Times New Roman"/>
          <w:sz w:val="28"/>
          <w:szCs w:val="28"/>
          <w:lang w:val="en-US"/>
        </w:rPr>
        <w:t>quả</w:t>
      </w:r>
      <w:r>
        <w:rPr>
          <w:rFonts w:ascii="Times New Roman" w:eastAsiaTheme="minorHAnsi" w:hAnsi="Times New Roman"/>
          <w:sz w:val="28"/>
          <w:szCs w:val="28"/>
          <w:lang w:val="en-US"/>
        </w:rPr>
        <w:t xml:space="preserve">n lý sinh viên K63 trong ngày nghỉ </w:t>
      </w:r>
      <w:r w:rsidR="00213231">
        <w:rPr>
          <w:rFonts w:ascii="Times New Roman" w:eastAsiaTheme="minorHAnsi" w:hAnsi="Times New Roman"/>
          <w:sz w:val="28"/>
          <w:szCs w:val="28"/>
          <w:lang w:val="en-US"/>
        </w:rPr>
        <w:t xml:space="preserve">của đội ngũ cán bộ, giảng viên đều có nhiều lỗi lo lắng, băn khoăn, bởi vì </w:t>
      </w:r>
      <w:r w:rsidR="00F11277">
        <w:rPr>
          <w:rFonts w:ascii="Times New Roman" w:eastAsiaTheme="minorHAnsi" w:hAnsi="Times New Roman"/>
          <w:sz w:val="28"/>
          <w:szCs w:val="28"/>
          <w:lang w:val="en-US"/>
        </w:rPr>
        <w:t>sự an toàn của sinh viên</w:t>
      </w:r>
      <w:r w:rsidR="00213231">
        <w:rPr>
          <w:rFonts w:ascii="Times New Roman" w:eastAsiaTheme="minorHAnsi" w:hAnsi="Times New Roman"/>
          <w:sz w:val="28"/>
          <w:szCs w:val="28"/>
          <w:lang w:val="en-US"/>
        </w:rPr>
        <w:t xml:space="preserve"> là trên hết</w:t>
      </w:r>
      <w:r w:rsidR="00F11277">
        <w:rPr>
          <w:rFonts w:ascii="Times New Roman" w:eastAsiaTheme="minorHAnsi" w:hAnsi="Times New Roman"/>
          <w:sz w:val="28"/>
          <w:szCs w:val="28"/>
          <w:lang w:val="en-US"/>
        </w:rPr>
        <w:t xml:space="preserve">. </w:t>
      </w:r>
      <w:r w:rsidR="00006C3C">
        <w:rPr>
          <w:rFonts w:ascii="Times New Roman" w:eastAsiaTheme="minorHAnsi" w:hAnsi="Times New Roman"/>
          <w:sz w:val="28"/>
          <w:szCs w:val="28"/>
          <w:lang w:val="en-US"/>
        </w:rPr>
        <w:t xml:space="preserve"> Đội ngũ cán bộ giảng viên khi quản lý </w:t>
      </w:r>
      <w:r w:rsidR="0028663C">
        <w:rPr>
          <w:rFonts w:ascii="Times New Roman" w:eastAsiaTheme="minorHAnsi" w:hAnsi="Times New Roman"/>
          <w:sz w:val="28"/>
          <w:szCs w:val="28"/>
          <w:lang w:val="en-US"/>
        </w:rPr>
        <w:t xml:space="preserve">đã ý thức được trách nhiệm, nhiệm vụ, trọng trách trên vai, </w:t>
      </w:r>
      <w:r w:rsidR="00006C3C">
        <w:rPr>
          <w:rFonts w:ascii="Times New Roman" w:eastAsiaTheme="minorHAnsi" w:hAnsi="Times New Roman"/>
          <w:sz w:val="28"/>
          <w:szCs w:val="28"/>
          <w:lang w:val="en-US"/>
        </w:rPr>
        <w:t xml:space="preserve">cũng đã có nhiều đổi mới phương pháp quản lý, </w:t>
      </w:r>
      <w:r w:rsidR="00BD6496">
        <w:rPr>
          <w:rFonts w:ascii="Times New Roman" w:eastAsiaTheme="minorHAnsi" w:hAnsi="Times New Roman"/>
          <w:sz w:val="28"/>
          <w:szCs w:val="28"/>
          <w:lang w:val="en-US"/>
        </w:rPr>
        <w:t>cũng đã đưa ra nhiều cách thức quả</w:t>
      </w:r>
      <w:r w:rsidR="0028663C">
        <w:rPr>
          <w:rFonts w:ascii="Times New Roman" w:eastAsiaTheme="minorHAnsi" w:hAnsi="Times New Roman"/>
          <w:sz w:val="28"/>
          <w:szCs w:val="28"/>
          <w:lang w:val="en-US"/>
        </w:rPr>
        <w:t>n lý sinh viên</w:t>
      </w:r>
      <w:r w:rsidR="00BD6496">
        <w:rPr>
          <w:rFonts w:ascii="Times New Roman" w:eastAsiaTheme="minorHAnsi" w:hAnsi="Times New Roman"/>
          <w:sz w:val="28"/>
          <w:szCs w:val="28"/>
          <w:lang w:val="en-US"/>
        </w:rPr>
        <w:t xml:space="preserve"> phù hợp vớ</w:t>
      </w:r>
      <w:r w:rsidR="006B7B78">
        <w:rPr>
          <w:rFonts w:ascii="Times New Roman" w:eastAsiaTheme="minorHAnsi" w:hAnsi="Times New Roman"/>
          <w:sz w:val="28"/>
          <w:szCs w:val="28"/>
          <w:lang w:val="en-US"/>
        </w:rPr>
        <w:t>i điều kiện thực tế tại cơ sở lạng Sơn</w:t>
      </w:r>
      <w:r w:rsidR="0028663C">
        <w:rPr>
          <w:rFonts w:ascii="Times New Roman" w:eastAsiaTheme="minorHAnsi" w:hAnsi="Times New Roman"/>
          <w:sz w:val="28"/>
          <w:szCs w:val="28"/>
          <w:lang w:val="en-US"/>
        </w:rPr>
        <w:t>.</w:t>
      </w:r>
      <w:r w:rsidR="0039721F">
        <w:rPr>
          <w:rFonts w:ascii="Times New Roman" w:eastAsiaTheme="minorHAnsi" w:hAnsi="Times New Roman"/>
          <w:sz w:val="28"/>
          <w:szCs w:val="28"/>
          <w:lang w:val="en-US"/>
        </w:rPr>
        <w:t xml:space="preserve"> </w:t>
      </w:r>
      <w:r w:rsidR="0028663C">
        <w:rPr>
          <w:rFonts w:ascii="Times New Roman" w:eastAsiaTheme="minorHAnsi" w:hAnsi="Times New Roman"/>
          <w:sz w:val="28"/>
          <w:szCs w:val="28"/>
          <w:lang w:val="en-US"/>
        </w:rPr>
        <w:t>Ngày nghỉ</w:t>
      </w:r>
      <w:r w:rsidR="006B7B78">
        <w:rPr>
          <w:rFonts w:ascii="Times New Roman" w:eastAsiaTheme="minorHAnsi" w:hAnsi="Times New Roman"/>
          <w:sz w:val="28"/>
          <w:szCs w:val="28"/>
          <w:lang w:val="en-US"/>
        </w:rPr>
        <w:t>,</w:t>
      </w:r>
      <w:r w:rsidR="0028663C">
        <w:rPr>
          <w:rFonts w:ascii="Times New Roman" w:eastAsiaTheme="minorHAnsi" w:hAnsi="Times New Roman"/>
          <w:sz w:val="28"/>
          <w:szCs w:val="28"/>
          <w:lang w:val="en-US"/>
        </w:rPr>
        <w:t xml:space="preserve"> sinh viên </w:t>
      </w:r>
      <w:r w:rsidR="008B1232">
        <w:rPr>
          <w:rFonts w:ascii="Times New Roman" w:eastAsiaTheme="minorHAnsi" w:hAnsi="Times New Roman"/>
          <w:sz w:val="28"/>
          <w:szCs w:val="28"/>
          <w:lang w:val="en-US"/>
        </w:rPr>
        <w:t xml:space="preserve">thường </w:t>
      </w:r>
      <w:r w:rsidR="0028663C">
        <w:rPr>
          <w:rFonts w:ascii="Times New Roman" w:eastAsiaTheme="minorHAnsi" w:hAnsi="Times New Roman"/>
          <w:sz w:val="28"/>
          <w:szCs w:val="28"/>
          <w:lang w:val="en-US"/>
        </w:rPr>
        <w:t>mang tư tưởng xả hơi, sự mất an toàn thường xảy ra nhiều nhất trong ngày nghỉ, dự báo nhiều tình huống có thể xẩy ra</w:t>
      </w:r>
      <w:r w:rsidR="008B1232">
        <w:rPr>
          <w:rFonts w:ascii="Times New Roman" w:eastAsiaTheme="minorHAnsi" w:hAnsi="Times New Roman"/>
          <w:sz w:val="28"/>
          <w:szCs w:val="28"/>
          <w:lang w:val="en-US"/>
        </w:rPr>
        <w:t>,</w:t>
      </w:r>
      <w:r w:rsidR="0028663C">
        <w:rPr>
          <w:rFonts w:ascii="Times New Roman" w:eastAsiaTheme="minorHAnsi" w:hAnsi="Times New Roman"/>
          <w:sz w:val="28"/>
          <w:szCs w:val="28"/>
          <w:lang w:val="en-US"/>
        </w:rPr>
        <w:t xml:space="preserve"> người </w:t>
      </w:r>
      <w:r w:rsidR="008B1232">
        <w:rPr>
          <w:rFonts w:ascii="Times New Roman" w:eastAsiaTheme="minorHAnsi" w:hAnsi="Times New Roman"/>
          <w:sz w:val="28"/>
          <w:szCs w:val="28"/>
          <w:lang w:val="en-US"/>
        </w:rPr>
        <w:t xml:space="preserve">giảng viên khi </w:t>
      </w:r>
      <w:r w:rsidR="0028663C">
        <w:rPr>
          <w:rFonts w:ascii="Times New Roman" w:eastAsiaTheme="minorHAnsi" w:hAnsi="Times New Roman"/>
          <w:sz w:val="28"/>
          <w:szCs w:val="28"/>
          <w:lang w:val="en-US"/>
        </w:rPr>
        <w:t xml:space="preserve">quản lý không </w:t>
      </w:r>
      <w:r w:rsidR="00C1773E">
        <w:rPr>
          <w:rFonts w:ascii="Times New Roman" w:eastAsiaTheme="minorHAnsi" w:hAnsi="Times New Roman"/>
          <w:sz w:val="28"/>
          <w:szCs w:val="28"/>
          <w:lang w:val="en-US"/>
        </w:rPr>
        <w:t xml:space="preserve">thể </w:t>
      </w:r>
      <w:r w:rsidR="0028663C">
        <w:rPr>
          <w:rFonts w:ascii="Times New Roman" w:eastAsiaTheme="minorHAnsi" w:hAnsi="Times New Roman"/>
          <w:sz w:val="28"/>
          <w:szCs w:val="28"/>
          <w:lang w:val="en-US"/>
        </w:rPr>
        <w:t>lường hết được</w:t>
      </w:r>
      <w:r w:rsidR="008B1232">
        <w:rPr>
          <w:rFonts w:ascii="Times New Roman" w:eastAsiaTheme="minorHAnsi" w:hAnsi="Times New Roman"/>
          <w:sz w:val="28"/>
          <w:szCs w:val="28"/>
          <w:lang w:val="en-US"/>
        </w:rPr>
        <w:t>.</w:t>
      </w:r>
      <w:r w:rsidR="00B45274">
        <w:rPr>
          <w:rFonts w:ascii="Times New Roman" w:eastAsiaTheme="minorHAnsi" w:hAnsi="Times New Roman"/>
          <w:sz w:val="28"/>
          <w:szCs w:val="28"/>
          <w:lang w:val="en-US"/>
        </w:rPr>
        <w:t xml:space="preserve"> </w:t>
      </w:r>
    </w:p>
    <w:p w:rsidR="00377BA3" w:rsidRPr="00377BA3" w:rsidRDefault="00B45274" w:rsidP="00CD038D">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Tuy nhiên, đánh giá tổng quát qua một năm khi quản lý sinh viên đối với K63 có thể rút ra một số điểm mạnh, điểm yếu sau:</w:t>
      </w:r>
    </w:p>
    <w:p w:rsidR="00360E6A" w:rsidRPr="006C0FD5" w:rsidRDefault="00360E6A" w:rsidP="00CD038D">
      <w:pPr>
        <w:widowControl w:val="0"/>
        <w:spacing w:after="0" w:line="360" w:lineRule="auto"/>
        <w:ind w:firstLine="720"/>
        <w:jc w:val="both"/>
        <w:rPr>
          <w:rFonts w:ascii="Times New Roman" w:eastAsiaTheme="minorHAnsi" w:hAnsi="Times New Roman"/>
          <w:b/>
          <w:i/>
          <w:sz w:val="28"/>
          <w:szCs w:val="28"/>
          <w:lang w:val="en-US"/>
        </w:rPr>
      </w:pPr>
      <w:r w:rsidRPr="006C0FD5">
        <w:rPr>
          <w:rFonts w:ascii="Times New Roman" w:eastAsiaTheme="minorHAnsi" w:hAnsi="Times New Roman"/>
          <w:b/>
          <w:i/>
          <w:sz w:val="28"/>
          <w:szCs w:val="28"/>
          <w:lang w:val="en-US"/>
        </w:rPr>
        <w:t>1.3.1. Điểm mạnh</w:t>
      </w:r>
    </w:p>
    <w:p w:rsidR="00006C3C" w:rsidRDefault="00006C3C" w:rsidP="00ED1921">
      <w:pPr>
        <w:widowControl w:val="0"/>
        <w:spacing w:after="0" w:line="360" w:lineRule="auto"/>
        <w:ind w:firstLine="71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00F11277">
        <w:rPr>
          <w:rFonts w:ascii="Times New Roman" w:eastAsiaTheme="minorHAnsi" w:hAnsi="Times New Roman"/>
          <w:sz w:val="28"/>
          <w:szCs w:val="28"/>
          <w:lang w:val="en-US"/>
        </w:rPr>
        <w:t>100% sinh viên đảm bảo an toàn, cơ bản chấp hành tốt trong ngày nghỉ</w:t>
      </w:r>
      <w:r w:rsidR="000678E2">
        <w:rPr>
          <w:rFonts w:ascii="Times New Roman" w:eastAsiaTheme="minorHAnsi" w:hAnsi="Times New Roman"/>
          <w:sz w:val="28"/>
          <w:szCs w:val="28"/>
          <w:lang w:val="en-US"/>
        </w:rPr>
        <w:t xml:space="preserve">. </w:t>
      </w:r>
    </w:p>
    <w:p w:rsidR="00ED1921" w:rsidRDefault="00006C3C" w:rsidP="00ED1921">
      <w:pPr>
        <w:widowControl w:val="0"/>
        <w:spacing w:after="0" w:line="360" w:lineRule="auto"/>
        <w:ind w:firstLine="710"/>
        <w:jc w:val="both"/>
        <w:rPr>
          <w:rFonts w:ascii="Times New Roman" w:hAnsi="Times New Roman"/>
          <w:sz w:val="28"/>
          <w:szCs w:val="28"/>
        </w:rPr>
      </w:pPr>
      <w:r>
        <w:rPr>
          <w:rFonts w:ascii="Times New Roman" w:eastAsiaTheme="minorHAnsi" w:hAnsi="Times New Roman"/>
          <w:sz w:val="28"/>
          <w:szCs w:val="28"/>
          <w:lang w:val="en-US"/>
        </w:rPr>
        <w:t xml:space="preserve">- </w:t>
      </w:r>
      <w:r w:rsidR="000678E2">
        <w:rPr>
          <w:rFonts w:ascii="Times New Roman" w:eastAsiaTheme="minorHAnsi" w:hAnsi="Times New Roman"/>
          <w:sz w:val="28"/>
          <w:szCs w:val="28"/>
          <w:lang w:val="en-US"/>
        </w:rPr>
        <w:t>Thường xuyên quán triệt, giáo dục, tuyên truyền sinh chấp hành nghiêm pháp luật Nhà nước, kỷ luật của Quân đội, quy định, nội quy tại cơ sở Lạng Sơn</w:t>
      </w:r>
      <w:r w:rsidR="00213231">
        <w:rPr>
          <w:rFonts w:ascii="Times New Roman" w:eastAsiaTheme="minorHAnsi" w:hAnsi="Times New Roman"/>
          <w:sz w:val="28"/>
          <w:szCs w:val="28"/>
          <w:lang w:val="en-US"/>
        </w:rPr>
        <w:t>,</w:t>
      </w:r>
      <w:r w:rsidR="009D0694">
        <w:rPr>
          <w:rFonts w:ascii="Times New Roman" w:eastAsiaTheme="minorHAnsi" w:hAnsi="Times New Roman"/>
          <w:sz w:val="28"/>
          <w:szCs w:val="28"/>
          <w:lang w:val="en-US"/>
        </w:rPr>
        <w:t xml:space="preserve"> </w:t>
      </w:r>
      <w:r w:rsidR="00213231">
        <w:rPr>
          <w:rFonts w:ascii="Times New Roman" w:eastAsiaTheme="minorHAnsi" w:hAnsi="Times New Roman"/>
          <w:sz w:val="28"/>
          <w:szCs w:val="28"/>
          <w:lang w:val="en-US"/>
        </w:rPr>
        <w:t xml:space="preserve">nhất là </w:t>
      </w:r>
      <w:r w:rsidR="009D0694">
        <w:rPr>
          <w:rFonts w:ascii="Times New Roman" w:eastAsiaTheme="minorHAnsi" w:hAnsi="Times New Roman"/>
          <w:sz w:val="28"/>
          <w:szCs w:val="28"/>
          <w:lang w:val="en-US"/>
        </w:rPr>
        <w:t>trong ngày nghỉ</w:t>
      </w:r>
      <w:r w:rsidR="000678E2">
        <w:rPr>
          <w:rFonts w:ascii="Times New Roman" w:eastAsiaTheme="minorHAnsi" w:hAnsi="Times New Roman"/>
          <w:sz w:val="28"/>
          <w:szCs w:val="28"/>
          <w:lang w:val="en-US"/>
        </w:rPr>
        <w:t>.</w:t>
      </w:r>
      <w:r w:rsidR="00ED1921" w:rsidRPr="00ED1921">
        <w:rPr>
          <w:rFonts w:ascii="Times New Roman" w:hAnsi="Times New Roman"/>
          <w:sz w:val="28"/>
          <w:szCs w:val="28"/>
        </w:rPr>
        <w:t xml:space="preserve"> </w:t>
      </w:r>
    </w:p>
    <w:p w:rsidR="00ED1921" w:rsidRDefault="00ED1921" w:rsidP="00ED1921">
      <w:pPr>
        <w:widowControl w:val="0"/>
        <w:spacing w:after="0" w:line="360" w:lineRule="auto"/>
        <w:ind w:firstLine="71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Đội ngũ giảng viên đã có nhiều kinh nghiệm, năng lực trong quản lý, chỉ huy, huấn luyện tại đơn vị trước khi về Trường công tác. </w:t>
      </w:r>
    </w:p>
    <w:p w:rsidR="00F93A28" w:rsidRDefault="000678E2" w:rsidP="00CD038D">
      <w:pPr>
        <w:widowControl w:val="0"/>
        <w:spacing w:after="0" w:line="360" w:lineRule="auto"/>
        <w:ind w:firstLine="36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p>
    <w:p w:rsidR="007A5F72" w:rsidRDefault="00BA6483" w:rsidP="00CD038D">
      <w:pPr>
        <w:widowControl w:val="0"/>
        <w:spacing w:after="0" w:line="360" w:lineRule="auto"/>
        <w:ind w:firstLine="360"/>
        <w:jc w:val="both"/>
        <w:rPr>
          <w:rFonts w:ascii="Times New Roman" w:eastAsiaTheme="minorHAnsi" w:hAnsi="Times New Roman"/>
          <w:b/>
          <w:sz w:val="28"/>
          <w:szCs w:val="28"/>
          <w:lang w:val="en-US"/>
        </w:rPr>
      </w:pPr>
      <w:r>
        <w:rPr>
          <w:rFonts w:ascii="Times New Roman" w:eastAsiaTheme="minorHAnsi" w:hAnsi="Times New Roman"/>
          <w:sz w:val="28"/>
          <w:szCs w:val="28"/>
          <w:lang w:val="en-US"/>
        </w:rPr>
        <w:lastRenderedPageBreak/>
        <w:t>.</w:t>
      </w:r>
      <w:r w:rsidR="00484AB1">
        <w:rPr>
          <w:rFonts w:ascii="Times New Roman" w:eastAsiaTheme="minorHAnsi" w:hAnsi="Times New Roman"/>
          <w:sz w:val="28"/>
          <w:szCs w:val="28"/>
          <w:lang w:val="en-US"/>
        </w:rPr>
        <w:tab/>
      </w:r>
      <w:r w:rsidR="00EC6FFB" w:rsidRPr="006C0FD5">
        <w:rPr>
          <w:rFonts w:ascii="Times New Roman" w:eastAsiaTheme="minorHAnsi" w:hAnsi="Times New Roman"/>
          <w:b/>
          <w:i/>
          <w:sz w:val="28"/>
          <w:szCs w:val="28"/>
          <w:lang w:val="en-US"/>
        </w:rPr>
        <w:t>1.3.2. Hạn chế</w:t>
      </w:r>
      <w:r w:rsidR="00657C59" w:rsidRPr="006C0FD5">
        <w:rPr>
          <w:rFonts w:ascii="Times New Roman" w:eastAsiaTheme="minorHAnsi" w:hAnsi="Times New Roman"/>
          <w:b/>
          <w:sz w:val="28"/>
          <w:szCs w:val="28"/>
          <w:lang w:val="en-US"/>
        </w:rPr>
        <w:t xml:space="preserve"> </w:t>
      </w:r>
    </w:p>
    <w:p w:rsidR="00132E1E" w:rsidRDefault="00484AB1" w:rsidP="00CD038D">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Việc </w:t>
      </w:r>
      <w:r w:rsidR="009601F0">
        <w:rPr>
          <w:rFonts w:ascii="Times New Roman" w:eastAsiaTheme="minorHAnsi" w:hAnsi="Times New Roman"/>
          <w:sz w:val="28"/>
          <w:szCs w:val="28"/>
          <w:lang w:val="en-US"/>
        </w:rPr>
        <w:t xml:space="preserve">công tác </w:t>
      </w:r>
      <w:r>
        <w:rPr>
          <w:rFonts w:ascii="Times New Roman" w:eastAsiaTheme="minorHAnsi" w:hAnsi="Times New Roman"/>
          <w:sz w:val="28"/>
          <w:szCs w:val="28"/>
          <w:lang w:val="en-US"/>
        </w:rPr>
        <w:t xml:space="preserve">tổ chức quản lý sinh viên trong ngày nghỉ của đội ngũ cán bộ </w:t>
      </w:r>
      <w:r w:rsidR="009601F0">
        <w:rPr>
          <w:rFonts w:ascii="Times New Roman" w:eastAsiaTheme="minorHAnsi" w:hAnsi="Times New Roman"/>
          <w:sz w:val="28"/>
          <w:szCs w:val="28"/>
          <w:lang w:val="en-US"/>
        </w:rPr>
        <w:t>giả</w:t>
      </w:r>
      <w:r w:rsidR="007C6E3F">
        <w:rPr>
          <w:rFonts w:ascii="Times New Roman" w:eastAsiaTheme="minorHAnsi" w:hAnsi="Times New Roman"/>
          <w:sz w:val="28"/>
          <w:szCs w:val="28"/>
          <w:lang w:val="en-US"/>
        </w:rPr>
        <w:t>ng viên</w:t>
      </w:r>
      <w:r w:rsidR="00132E1E">
        <w:rPr>
          <w:rFonts w:ascii="Times New Roman" w:eastAsiaTheme="minorHAnsi" w:hAnsi="Times New Roman"/>
          <w:sz w:val="28"/>
          <w:szCs w:val="28"/>
          <w:lang w:val="en-US"/>
        </w:rPr>
        <w:t xml:space="preserve"> có lúc</w:t>
      </w:r>
      <w:r>
        <w:rPr>
          <w:rFonts w:ascii="Times New Roman" w:eastAsiaTheme="minorHAnsi" w:hAnsi="Times New Roman"/>
          <w:sz w:val="28"/>
          <w:szCs w:val="28"/>
          <w:lang w:val="en-US"/>
        </w:rPr>
        <w:t xml:space="preserve"> </w:t>
      </w:r>
      <w:r w:rsidR="007C6E3F">
        <w:rPr>
          <w:rFonts w:ascii="Times New Roman" w:eastAsiaTheme="minorHAnsi" w:hAnsi="Times New Roman"/>
          <w:sz w:val="28"/>
          <w:szCs w:val="28"/>
          <w:lang w:val="en-US"/>
        </w:rPr>
        <w:t xml:space="preserve">còn </w:t>
      </w:r>
      <w:r>
        <w:rPr>
          <w:rFonts w:ascii="Times New Roman" w:eastAsiaTheme="minorHAnsi" w:hAnsi="Times New Roman"/>
          <w:sz w:val="28"/>
          <w:szCs w:val="28"/>
          <w:lang w:val="en-US"/>
        </w:rPr>
        <w:t>thiếu chặt chẽ, chưa khoa học</w:t>
      </w:r>
      <w:r w:rsidR="00132E1E">
        <w:rPr>
          <w:rFonts w:ascii="Times New Roman" w:eastAsiaTheme="minorHAnsi" w:hAnsi="Times New Roman"/>
          <w:sz w:val="28"/>
          <w:szCs w:val="28"/>
          <w:lang w:val="en-US"/>
        </w:rPr>
        <w:t>.</w:t>
      </w:r>
    </w:p>
    <w:p w:rsidR="00132E1E" w:rsidRDefault="00484AB1" w:rsidP="00CD038D">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Trách nhiệm của đội ngũ cán bộ, giảng viên trong quản lý </w:t>
      </w:r>
      <w:r w:rsidR="00EA6585">
        <w:rPr>
          <w:rFonts w:ascii="Times New Roman" w:eastAsiaTheme="minorHAnsi" w:hAnsi="Times New Roman"/>
          <w:sz w:val="28"/>
          <w:szCs w:val="28"/>
          <w:lang w:val="en-US"/>
        </w:rPr>
        <w:t xml:space="preserve">có lúc </w:t>
      </w:r>
      <w:r>
        <w:rPr>
          <w:rFonts w:ascii="Times New Roman" w:eastAsiaTheme="minorHAnsi" w:hAnsi="Times New Roman"/>
          <w:sz w:val="28"/>
          <w:szCs w:val="28"/>
          <w:lang w:val="en-US"/>
        </w:rPr>
        <w:t xml:space="preserve">còn chưa sâu sát, </w:t>
      </w:r>
      <w:r w:rsidR="00F93A28">
        <w:rPr>
          <w:rFonts w:ascii="Times New Roman" w:eastAsiaTheme="minorHAnsi" w:hAnsi="Times New Roman"/>
          <w:sz w:val="28"/>
          <w:szCs w:val="28"/>
          <w:lang w:val="en-US"/>
        </w:rPr>
        <w:t xml:space="preserve">việc </w:t>
      </w:r>
      <w:r>
        <w:rPr>
          <w:rFonts w:ascii="Times New Roman" w:eastAsiaTheme="minorHAnsi" w:hAnsi="Times New Roman"/>
          <w:sz w:val="28"/>
          <w:szCs w:val="28"/>
          <w:lang w:val="en-US"/>
        </w:rPr>
        <w:t xml:space="preserve">kiểm tra, giáp sát </w:t>
      </w:r>
      <w:r w:rsidR="00F93A28">
        <w:rPr>
          <w:rFonts w:ascii="Times New Roman" w:eastAsiaTheme="minorHAnsi" w:hAnsi="Times New Roman"/>
          <w:sz w:val="28"/>
          <w:szCs w:val="28"/>
          <w:lang w:val="en-US"/>
        </w:rPr>
        <w:t xml:space="preserve">còn thiếu </w:t>
      </w:r>
      <w:r>
        <w:rPr>
          <w:rFonts w:ascii="Times New Roman" w:eastAsiaTheme="minorHAnsi" w:hAnsi="Times New Roman"/>
          <w:sz w:val="28"/>
          <w:szCs w:val="28"/>
          <w:lang w:val="en-US"/>
        </w:rPr>
        <w:t>chặt chẽ</w:t>
      </w:r>
      <w:r w:rsidR="00132E1E">
        <w:rPr>
          <w:rFonts w:ascii="Times New Roman" w:eastAsiaTheme="minorHAnsi" w:hAnsi="Times New Roman"/>
          <w:sz w:val="28"/>
          <w:szCs w:val="28"/>
          <w:lang w:val="en-US"/>
        </w:rPr>
        <w:t xml:space="preserve">. </w:t>
      </w:r>
    </w:p>
    <w:p w:rsidR="00F93A28" w:rsidRPr="00484AB1" w:rsidRDefault="00F93A28" w:rsidP="00CD038D">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Việc biểu dương, khen thưởng, xử phạt khi sinh viên vi phạm của chỉ huy trong ngày nghỉ làm còn qua loa, đại khái. </w:t>
      </w:r>
    </w:p>
    <w:p w:rsidR="00657C59" w:rsidRPr="00F93A28" w:rsidRDefault="00314D53" w:rsidP="00CD038D">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00657C59">
        <w:rPr>
          <w:rFonts w:ascii="Times New Roman" w:eastAsiaTheme="minorHAnsi" w:hAnsi="Times New Roman"/>
          <w:sz w:val="28"/>
          <w:szCs w:val="28"/>
          <w:lang w:val="en-US"/>
        </w:rPr>
        <w:t>Dựa vào đặc điểm</w:t>
      </w:r>
      <w:r w:rsidR="006000ED">
        <w:rPr>
          <w:rFonts w:ascii="Times New Roman" w:eastAsiaTheme="minorHAnsi" w:hAnsi="Times New Roman"/>
          <w:sz w:val="28"/>
          <w:szCs w:val="28"/>
          <w:lang w:val="en-US"/>
        </w:rPr>
        <w:t>, thuận lợi, khó khăn</w:t>
      </w:r>
      <w:r w:rsidR="00657C59">
        <w:rPr>
          <w:rFonts w:ascii="Times New Roman" w:eastAsiaTheme="minorHAnsi" w:hAnsi="Times New Roman"/>
          <w:sz w:val="28"/>
          <w:szCs w:val="28"/>
          <w:lang w:val="en-US"/>
        </w:rPr>
        <w:t xml:space="preserve">, thông qua quá trình trực tiếp </w:t>
      </w:r>
      <w:r w:rsidR="00C007BB">
        <w:rPr>
          <w:rFonts w:ascii="Times New Roman" w:eastAsiaTheme="minorHAnsi" w:hAnsi="Times New Roman"/>
          <w:sz w:val="28"/>
          <w:szCs w:val="28"/>
          <w:lang w:val="en-US"/>
        </w:rPr>
        <w:t xml:space="preserve">quản lý, chỉ huy </w:t>
      </w:r>
      <w:r w:rsidR="00657C59">
        <w:rPr>
          <w:rFonts w:ascii="Times New Roman" w:eastAsiaTheme="minorHAnsi" w:hAnsi="Times New Roman"/>
          <w:sz w:val="28"/>
          <w:szCs w:val="28"/>
          <w:lang w:val="en-US"/>
        </w:rPr>
        <w:t xml:space="preserve">tại Lạng Sơn nảy sinh những mặt còn hạn chế, tác giả đưa ra một số giải pháp </w:t>
      </w:r>
      <w:r w:rsidR="00C007BB">
        <w:rPr>
          <w:rFonts w:ascii="Times New Roman" w:eastAsiaTheme="minorHAnsi" w:hAnsi="Times New Roman"/>
          <w:sz w:val="28"/>
          <w:szCs w:val="28"/>
          <w:lang w:val="en-US"/>
        </w:rPr>
        <w:t xml:space="preserve">nâng cao chất lượng trong công tác quản lý sinh trong ngày nghỉ </w:t>
      </w:r>
      <w:r w:rsidR="006D3C6B">
        <w:rPr>
          <w:rFonts w:ascii="Times New Roman" w:eastAsiaTheme="minorHAnsi" w:hAnsi="Times New Roman"/>
          <w:sz w:val="28"/>
          <w:szCs w:val="28"/>
          <w:lang w:val="en-US"/>
        </w:rPr>
        <w:t xml:space="preserve">tại cơ sở Lạng Sơn </w:t>
      </w:r>
      <w:r w:rsidR="00657C59">
        <w:rPr>
          <w:rFonts w:ascii="Times New Roman" w:eastAsiaTheme="minorHAnsi" w:hAnsi="Times New Roman"/>
          <w:sz w:val="28"/>
          <w:szCs w:val="28"/>
          <w:lang w:val="en-US"/>
        </w:rPr>
        <w:t>như sau:</w:t>
      </w:r>
    </w:p>
    <w:p w:rsidR="004458C0" w:rsidRPr="00BC1D33" w:rsidRDefault="00D33F99" w:rsidP="00CD038D">
      <w:pPr>
        <w:widowControl w:val="0"/>
        <w:spacing w:after="0" w:line="360" w:lineRule="auto"/>
        <w:ind w:firstLine="720"/>
        <w:jc w:val="both"/>
        <w:rPr>
          <w:rFonts w:ascii="Times New Roman" w:hAnsi="Times New Roman"/>
          <w:b/>
          <w:sz w:val="28"/>
          <w:szCs w:val="28"/>
        </w:rPr>
      </w:pPr>
      <w:r>
        <w:rPr>
          <w:rFonts w:ascii="Times New Roman" w:hAnsi="Times New Roman"/>
          <w:b/>
          <w:sz w:val="28"/>
          <w:szCs w:val="28"/>
        </w:rPr>
        <w:t xml:space="preserve">2. </w:t>
      </w:r>
      <w:r w:rsidR="00BC1D33" w:rsidRPr="00BC1D33">
        <w:rPr>
          <w:rFonts w:ascii="Times New Roman" w:hAnsi="Times New Roman"/>
          <w:b/>
          <w:sz w:val="28"/>
          <w:szCs w:val="28"/>
        </w:rPr>
        <w:t xml:space="preserve"> </w:t>
      </w:r>
      <w:r w:rsidR="004458C0" w:rsidRPr="00BC1D33">
        <w:rPr>
          <w:rFonts w:ascii="Times New Roman" w:hAnsi="Times New Roman"/>
          <w:b/>
          <w:sz w:val="28"/>
          <w:szCs w:val="28"/>
        </w:rPr>
        <w:t xml:space="preserve">MỘT SỐ GIẢI PHÁP </w:t>
      </w:r>
      <w:r w:rsidR="006000ED">
        <w:rPr>
          <w:rFonts w:ascii="Times New Roman" w:hAnsi="Times New Roman"/>
          <w:b/>
          <w:sz w:val="28"/>
          <w:szCs w:val="28"/>
        </w:rPr>
        <w:t xml:space="preserve">NÂNG CAO CHẤT LƯỢNG </w:t>
      </w:r>
      <w:r w:rsidR="00C155D1">
        <w:rPr>
          <w:rFonts w:ascii="Times New Roman" w:hAnsi="Times New Roman"/>
          <w:b/>
          <w:sz w:val="28"/>
          <w:szCs w:val="28"/>
        </w:rPr>
        <w:t xml:space="preserve">CÔNG TÁC </w:t>
      </w:r>
      <w:r w:rsidR="00A33960">
        <w:rPr>
          <w:rFonts w:ascii="Times New Roman" w:hAnsi="Times New Roman"/>
          <w:b/>
          <w:sz w:val="28"/>
          <w:szCs w:val="28"/>
        </w:rPr>
        <w:t>QUẢN LÝ SINH VIÊN TRONG NGÀY NGHỈ TẠI CƠ SỞ LẠNG SƠN</w:t>
      </w:r>
    </w:p>
    <w:p w:rsidR="004458C0" w:rsidRPr="00413DC6" w:rsidRDefault="00BB0117" w:rsidP="00CD038D">
      <w:pPr>
        <w:widowControl w:val="0"/>
        <w:spacing w:after="0" w:line="360" w:lineRule="auto"/>
        <w:ind w:firstLine="720"/>
        <w:jc w:val="both"/>
        <w:rPr>
          <w:rFonts w:ascii="Times New Roman" w:hAnsi="Times New Roman"/>
          <w:b/>
          <w:i/>
          <w:sz w:val="28"/>
          <w:szCs w:val="28"/>
        </w:rPr>
      </w:pPr>
      <w:r>
        <w:rPr>
          <w:rFonts w:ascii="Times New Roman" w:hAnsi="Times New Roman"/>
          <w:b/>
          <w:i/>
          <w:sz w:val="28"/>
          <w:szCs w:val="28"/>
        </w:rPr>
        <w:t>Một là, l</w:t>
      </w:r>
      <w:r w:rsidR="004458C0" w:rsidRPr="00413DC6">
        <w:rPr>
          <w:rFonts w:ascii="Times New Roman" w:hAnsi="Times New Roman"/>
          <w:b/>
          <w:i/>
          <w:sz w:val="28"/>
          <w:szCs w:val="28"/>
        </w:rPr>
        <w:t>àm tốt công tác quán triệ</w:t>
      </w:r>
      <w:r w:rsidR="000A608A">
        <w:rPr>
          <w:rFonts w:ascii="Times New Roman" w:hAnsi="Times New Roman"/>
          <w:b/>
          <w:i/>
          <w:sz w:val="28"/>
          <w:szCs w:val="28"/>
        </w:rPr>
        <w:t xml:space="preserve">t, giáo </w:t>
      </w:r>
      <w:r w:rsidR="004458C0" w:rsidRPr="00413DC6">
        <w:rPr>
          <w:rFonts w:ascii="Times New Roman" w:hAnsi="Times New Roman"/>
          <w:b/>
          <w:i/>
          <w:sz w:val="28"/>
          <w:szCs w:val="28"/>
        </w:rPr>
        <w:t xml:space="preserve">dục </w:t>
      </w:r>
      <w:r w:rsidR="007D6D0B">
        <w:rPr>
          <w:rFonts w:ascii="Times New Roman" w:hAnsi="Times New Roman"/>
          <w:b/>
          <w:i/>
          <w:sz w:val="28"/>
          <w:szCs w:val="28"/>
        </w:rPr>
        <w:t xml:space="preserve">sinh viên </w:t>
      </w:r>
      <w:r w:rsidR="00385E5F">
        <w:rPr>
          <w:rFonts w:ascii="Times New Roman" w:hAnsi="Times New Roman"/>
          <w:b/>
          <w:i/>
          <w:sz w:val="28"/>
          <w:szCs w:val="28"/>
        </w:rPr>
        <w:t>chấp hành nghiêm quy định</w:t>
      </w:r>
      <w:r w:rsidR="00856F7F">
        <w:rPr>
          <w:rFonts w:ascii="Times New Roman" w:hAnsi="Times New Roman"/>
          <w:b/>
          <w:i/>
          <w:sz w:val="28"/>
          <w:szCs w:val="28"/>
        </w:rPr>
        <w:t>,</w:t>
      </w:r>
      <w:r w:rsidR="00385E5F">
        <w:rPr>
          <w:rFonts w:ascii="Times New Roman" w:hAnsi="Times New Roman"/>
          <w:b/>
          <w:i/>
          <w:sz w:val="28"/>
          <w:szCs w:val="28"/>
        </w:rPr>
        <w:t xml:space="preserve"> </w:t>
      </w:r>
      <w:r w:rsidR="00856F7F">
        <w:rPr>
          <w:rFonts w:ascii="Times New Roman" w:hAnsi="Times New Roman"/>
          <w:b/>
          <w:i/>
          <w:sz w:val="28"/>
          <w:szCs w:val="28"/>
        </w:rPr>
        <w:t xml:space="preserve">nội quy </w:t>
      </w:r>
      <w:r w:rsidR="007D6D0B">
        <w:rPr>
          <w:rFonts w:ascii="Times New Roman" w:hAnsi="Times New Roman"/>
          <w:b/>
          <w:i/>
          <w:sz w:val="28"/>
          <w:szCs w:val="28"/>
        </w:rPr>
        <w:t>trong ngày nghỉ</w:t>
      </w:r>
    </w:p>
    <w:p w:rsidR="008C5259" w:rsidRDefault="004458C0" w:rsidP="00CD038D">
      <w:pPr>
        <w:widowControl w:val="0"/>
        <w:spacing w:after="0" w:line="360" w:lineRule="auto"/>
        <w:ind w:firstLine="720"/>
        <w:jc w:val="both"/>
        <w:rPr>
          <w:rFonts w:ascii="Times New Roman" w:hAnsi="Times New Roman"/>
          <w:sz w:val="28"/>
          <w:szCs w:val="28"/>
        </w:rPr>
      </w:pPr>
      <w:r w:rsidRPr="004458C0">
        <w:rPr>
          <w:rFonts w:ascii="Times New Roman" w:hAnsi="Times New Roman"/>
          <w:sz w:val="28"/>
          <w:szCs w:val="28"/>
        </w:rPr>
        <w:t xml:space="preserve">Đây là bước rất quan trọng, thông qua quán triệt, giáo dục, tuyên truyền, sinh viên nắm chắc hiểu sâu, từ đó </w:t>
      </w:r>
      <w:r>
        <w:rPr>
          <w:rFonts w:ascii="Times New Roman" w:hAnsi="Times New Roman"/>
          <w:sz w:val="28"/>
          <w:szCs w:val="28"/>
        </w:rPr>
        <w:t xml:space="preserve">sinh viên </w:t>
      </w:r>
      <w:r w:rsidR="00920BBC">
        <w:rPr>
          <w:rFonts w:ascii="Times New Roman" w:hAnsi="Times New Roman"/>
          <w:sz w:val="28"/>
          <w:szCs w:val="28"/>
        </w:rPr>
        <w:t>chấp hành một cách nghiêm túc và tự giác</w:t>
      </w:r>
      <w:r>
        <w:rPr>
          <w:rFonts w:ascii="Times New Roman" w:hAnsi="Times New Roman"/>
          <w:sz w:val="28"/>
          <w:szCs w:val="28"/>
        </w:rPr>
        <w:t>, xây dựng thái độ trách nhiệm, nâng cao tinh thần đoàn kết, tương trợ giúp đỡ nhau, làm tốt công tác chuẩn bị về con người, cơ sở vật chất.</w:t>
      </w:r>
      <w:r w:rsidR="00683B93">
        <w:rPr>
          <w:rFonts w:ascii="Times New Roman" w:hAnsi="Times New Roman"/>
          <w:sz w:val="28"/>
          <w:szCs w:val="28"/>
        </w:rPr>
        <w:t xml:space="preserve"> Thông qua giao ban, hội ý cán bộ để quán triệt, triển khai có hiệu quả.</w:t>
      </w:r>
      <w:r w:rsidR="00EF442B">
        <w:rPr>
          <w:rFonts w:ascii="Times New Roman" w:hAnsi="Times New Roman"/>
          <w:sz w:val="28"/>
          <w:szCs w:val="28"/>
        </w:rPr>
        <w:t xml:space="preserve"> Thông qua quán triệt trên lớp học khi sinh viên học lý thuyết, đồ</w:t>
      </w:r>
      <w:r w:rsidR="00820234">
        <w:rPr>
          <w:rFonts w:ascii="Times New Roman" w:hAnsi="Times New Roman"/>
          <w:sz w:val="28"/>
          <w:szCs w:val="28"/>
        </w:rPr>
        <w:t>ng thời qua</w:t>
      </w:r>
      <w:r w:rsidR="00EF442B">
        <w:rPr>
          <w:rFonts w:ascii="Times New Roman" w:hAnsi="Times New Roman"/>
          <w:sz w:val="28"/>
          <w:szCs w:val="28"/>
        </w:rPr>
        <w:t xml:space="preserve"> kênh thông tin qua mạ</w:t>
      </w:r>
      <w:r w:rsidR="00920BBC">
        <w:rPr>
          <w:rFonts w:ascii="Times New Roman" w:hAnsi="Times New Roman"/>
          <w:sz w:val="28"/>
          <w:szCs w:val="28"/>
        </w:rPr>
        <w:t>ng internet</w:t>
      </w:r>
      <w:r w:rsidR="00EF442B">
        <w:rPr>
          <w:rFonts w:ascii="Times New Roman" w:hAnsi="Times New Roman"/>
          <w:sz w:val="28"/>
          <w:szCs w:val="28"/>
        </w:rPr>
        <w:t>, quán triệt luôn đầy đủ, chi tiết</w:t>
      </w:r>
      <w:r w:rsidR="007F1237">
        <w:rPr>
          <w:rFonts w:ascii="Times New Roman" w:hAnsi="Times New Roman"/>
          <w:sz w:val="28"/>
          <w:szCs w:val="28"/>
        </w:rPr>
        <w:t>. Nội dung quán triệt tậ</w:t>
      </w:r>
      <w:r w:rsidR="00FD5CD7">
        <w:rPr>
          <w:rFonts w:ascii="Times New Roman" w:hAnsi="Times New Roman"/>
          <w:sz w:val="28"/>
          <w:szCs w:val="28"/>
        </w:rPr>
        <w:t xml:space="preserve">p trung </w:t>
      </w:r>
      <w:r w:rsidR="007F1237">
        <w:rPr>
          <w:rFonts w:ascii="Times New Roman" w:hAnsi="Times New Roman"/>
          <w:sz w:val="28"/>
          <w:szCs w:val="28"/>
        </w:rPr>
        <w:t>vào:</w:t>
      </w:r>
      <w:r>
        <w:rPr>
          <w:rFonts w:ascii="Times New Roman" w:hAnsi="Times New Roman"/>
          <w:sz w:val="28"/>
          <w:szCs w:val="28"/>
        </w:rPr>
        <w:t xml:space="preserve"> </w:t>
      </w:r>
      <w:r w:rsidR="00920BBC">
        <w:rPr>
          <w:rFonts w:ascii="Times New Roman" w:hAnsi="Times New Roman"/>
          <w:sz w:val="28"/>
          <w:szCs w:val="28"/>
        </w:rPr>
        <w:t>Chấp hành của sinh viên thực hiện trong ngày nghỉ, đối tượng ra ngoài, đối tượng ở tại cơ sở, quy định đi lại, quy định lễ tiết tác phong</w:t>
      </w:r>
      <w:r w:rsidR="00E96F6D">
        <w:rPr>
          <w:rFonts w:ascii="Times New Roman" w:hAnsi="Times New Roman"/>
          <w:sz w:val="28"/>
          <w:szCs w:val="28"/>
        </w:rPr>
        <w:t>.</w:t>
      </w:r>
      <w:r w:rsidR="00920BBC">
        <w:rPr>
          <w:rFonts w:ascii="Times New Roman" w:hAnsi="Times New Roman"/>
          <w:sz w:val="28"/>
          <w:szCs w:val="28"/>
        </w:rPr>
        <w:t>..</w:t>
      </w:r>
    </w:p>
    <w:p w:rsidR="00CC4AAD" w:rsidRDefault="00D61359"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Quy định trong quá trình </w:t>
      </w:r>
      <w:r w:rsidR="00920BBC">
        <w:rPr>
          <w:rFonts w:ascii="Times New Roman" w:hAnsi="Times New Roman"/>
          <w:sz w:val="28"/>
          <w:szCs w:val="28"/>
        </w:rPr>
        <w:t>ra ngoài cơ sở</w:t>
      </w:r>
      <w:r w:rsidR="00254C18">
        <w:rPr>
          <w:rFonts w:ascii="Times New Roman" w:hAnsi="Times New Roman"/>
          <w:sz w:val="28"/>
          <w:szCs w:val="28"/>
        </w:rPr>
        <w:t xml:space="preserve"> </w:t>
      </w:r>
      <w:r>
        <w:rPr>
          <w:rFonts w:ascii="Times New Roman" w:hAnsi="Times New Roman"/>
          <w:sz w:val="28"/>
          <w:szCs w:val="28"/>
        </w:rPr>
        <w:t>hết sức cụ thể, chặt chẽ:</w:t>
      </w:r>
      <w:r w:rsidR="00920BBC" w:rsidRPr="00920BBC">
        <w:rPr>
          <w:rFonts w:ascii="Times New Roman" w:hAnsi="Times New Roman"/>
          <w:sz w:val="28"/>
          <w:szCs w:val="28"/>
        </w:rPr>
        <w:t xml:space="preserve"> </w:t>
      </w:r>
      <w:r w:rsidR="00920BBC">
        <w:rPr>
          <w:rFonts w:ascii="Times New Roman" w:hAnsi="Times New Roman"/>
          <w:sz w:val="28"/>
          <w:szCs w:val="28"/>
        </w:rPr>
        <w:t>Về địa điểm đi, thành phần quân số, thời gian đi và về</w:t>
      </w:r>
      <w:r w:rsidR="003452DA">
        <w:rPr>
          <w:rFonts w:ascii="Times New Roman" w:hAnsi="Times New Roman"/>
          <w:sz w:val="28"/>
          <w:szCs w:val="28"/>
        </w:rPr>
        <w:t>,</w:t>
      </w:r>
      <w:r w:rsidR="001A364E">
        <w:rPr>
          <w:rFonts w:ascii="Times New Roman" w:hAnsi="Times New Roman"/>
          <w:sz w:val="28"/>
          <w:szCs w:val="28"/>
        </w:rPr>
        <w:t xml:space="preserve"> </w:t>
      </w:r>
      <w:r>
        <w:rPr>
          <w:rFonts w:ascii="Times New Roman" w:hAnsi="Times New Roman"/>
          <w:sz w:val="28"/>
          <w:szCs w:val="28"/>
        </w:rPr>
        <w:t>mang mặc lễ tiế</w:t>
      </w:r>
      <w:r w:rsidR="0065133E">
        <w:rPr>
          <w:rFonts w:ascii="Times New Roman" w:hAnsi="Times New Roman"/>
          <w:sz w:val="28"/>
          <w:szCs w:val="28"/>
        </w:rPr>
        <w:t>t tác phong,</w:t>
      </w:r>
      <w:r>
        <w:rPr>
          <w:rFonts w:ascii="Times New Roman" w:hAnsi="Times New Roman"/>
          <w:sz w:val="28"/>
          <w:szCs w:val="28"/>
        </w:rPr>
        <w:t xml:space="preserve"> xưng hô chào h</w:t>
      </w:r>
      <w:r w:rsidR="0013310B">
        <w:rPr>
          <w:rFonts w:ascii="Times New Roman" w:hAnsi="Times New Roman"/>
          <w:sz w:val="28"/>
          <w:szCs w:val="28"/>
        </w:rPr>
        <w:t>ỏ</w:t>
      </w:r>
      <w:r>
        <w:rPr>
          <w:rFonts w:ascii="Times New Roman" w:hAnsi="Times New Roman"/>
          <w:sz w:val="28"/>
          <w:szCs w:val="28"/>
        </w:rPr>
        <w:t>i với nhân dân khi đi đường</w:t>
      </w:r>
      <w:r w:rsidR="00CC4AAD">
        <w:rPr>
          <w:rFonts w:ascii="Times New Roman" w:hAnsi="Times New Roman"/>
          <w:sz w:val="28"/>
          <w:szCs w:val="28"/>
        </w:rPr>
        <w:t>...</w:t>
      </w:r>
    </w:p>
    <w:p w:rsidR="00CC4AAD" w:rsidRDefault="00CC4AAD"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lastRenderedPageBreak/>
        <w:t>Quy định sinh viên nghỉ ngơi tại cơ sở: Tổ chức thực hiện các hoạt động giải trí lành mạnh như đá cầu, nghe nhạc, hát karaoke...không đi lại tự do, không tổ chức tệ nạn xã hội...</w:t>
      </w:r>
    </w:p>
    <w:p w:rsidR="00397C9A" w:rsidRDefault="00CC4AAD"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C</w:t>
      </w:r>
      <w:r w:rsidR="00965D6B">
        <w:rPr>
          <w:rFonts w:ascii="Times New Roman" w:hAnsi="Times New Roman"/>
          <w:sz w:val="28"/>
          <w:szCs w:val="28"/>
        </w:rPr>
        <w:t xml:space="preserve">án bộ trung đội, tiểu đội đi cùng </w:t>
      </w:r>
      <w:r>
        <w:rPr>
          <w:rFonts w:ascii="Times New Roman" w:hAnsi="Times New Roman"/>
          <w:sz w:val="28"/>
          <w:szCs w:val="28"/>
        </w:rPr>
        <w:t xml:space="preserve">ra ngoài là người trực tiếp </w:t>
      </w:r>
      <w:r w:rsidR="00965D6B">
        <w:rPr>
          <w:rFonts w:ascii="Times New Roman" w:hAnsi="Times New Roman"/>
          <w:sz w:val="28"/>
          <w:szCs w:val="28"/>
        </w:rPr>
        <w:t>k</w:t>
      </w:r>
      <w:r w:rsidR="00820234">
        <w:rPr>
          <w:rFonts w:ascii="Times New Roman" w:hAnsi="Times New Roman"/>
          <w:sz w:val="28"/>
          <w:szCs w:val="28"/>
        </w:rPr>
        <w:t xml:space="preserve">iểm tra </w:t>
      </w:r>
      <w:r>
        <w:rPr>
          <w:rFonts w:ascii="Times New Roman" w:hAnsi="Times New Roman"/>
          <w:sz w:val="28"/>
          <w:szCs w:val="28"/>
        </w:rPr>
        <w:t xml:space="preserve">giám sát </w:t>
      </w:r>
      <w:r w:rsidR="00820234">
        <w:rPr>
          <w:rFonts w:ascii="Times New Roman" w:hAnsi="Times New Roman"/>
          <w:sz w:val="28"/>
          <w:szCs w:val="28"/>
        </w:rPr>
        <w:t xml:space="preserve">chặt chẽ quân số, </w:t>
      </w:r>
      <w:r>
        <w:rPr>
          <w:rFonts w:ascii="Times New Roman" w:hAnsi="Times New Roman"/>
          <w:sz w:val="28"/>
          <w:szCs w:val="28"/>
        </w:rPr>
        <w:t xml:space="preserve">việc chấp hành </w:t>
      </w:r>
      <w:r w:rsidR="00820234">
        <w:rPr>
          <w:rFonts w:ascii="Times New Roman" w:hAnsi="Times New Roman"/>
          <w:sz w:val="28"/>
          <w:szCs w:val="28"/>
        </w:rPr>
        <w:t xml:space="preserve">chấn chỉnh </w:t>
      </w:r>
      <w:r w:rsidR="00920BBC">
        <w:rPr>
          <w:rFonts w:ascii="Times New Roman" w:hAnsi="Times New Roman"/>
          <w:sz w:val="28"/>
          <w:szCs w:val="28"/>
        </w:rPr>
        <w:t>thường xuyên</w:t>
      </w:r>
      <w:r w:rsidR="008C5259">
        <w:rPr>
          <w:rFonts w:ascii="Times New Roman" w:hAnsi="Times New Roman"/>
          <w:sz w:val="28"/>
          <w:szCs w:val="28"/>
        </w:rPr>
        <w:t>.</w:t>
      </w:r>
      <w:r w:rsidR="00CD175A">
        <w:rPr>
          <w:rFonts w:ascii="Times New Roman" w:hAnsi="Times New Roman"/>
          <w:sz w:val="28"/>
          <w:szCs w:val="28"/>
        </w:rPr>
        <w:t xml:space="preserve"> </w:t>
      </w:r>
      <w:r w:rsidR="00397C9A">
        <w:rPr>
          <w:rFonts w:ascii="Times New Roman" w:hAnsi="Times New Roman"/>
          <w:sz w:val="28"/>
          <w:szCs w:val="28"/>
        </w:rPr>
        <w:t>Tổ</w:t>
      </w:r>
      <w:r w:rsidR="007D09E0">
        <w:rPr>
          <w:rFonts w:ascii="Times New Roman" w:hAnsi="Times New Roman"/>
          <w:sz w:val="28"/>
          <w:szCs w:val="28"/>
        </w:rPr>
        <w:t xml:space="preserve"> chứ</w:t>
      </w:r>
      <w:r w:rsidR="00397C9A">
        <w:rPr>
          <w:rFonts w:ascii="Times New Roman" w:hAnsi="Times New Roman"/>
          <w:sz w:val="28"/>
          <w:szCs w:val="28"/>
        </w:rPr>
        <w:t>c đi theo đội hình tập thể, để sinh viên hỗ trợ, giúp đỡ nhau mọi lúc, mọi nơi tránh mấ</w:t>
      </w:r>
      <w:r>
        <w:rPr>
          <w:rFonts w:ascii="Times New Roman" w:hAnsi="Times New Roman"/>
          <w:sz w:val="28"/>
          <w:szCs w:val="28"/>
        </w:rPr>
        <w:t>t an toàn</w:t>
      </w:r>
      <w:r w:rsidR="00397C9A">
        <w:rPr>
          <w:rFonts w:ascii="Times New Roman" w:hAnsi="Times New Roman"/>
          <w:sz w:val="28"/>
          <w:szCs w:val="28"/>
        </w:rPr>
        <w:t xml:space="preserve">. </w:t>
      </w:r>
    </w:p>
    <w:p w:rsidR="00820234" w:rsidRDefault="008C5259"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Có thể nói, việc quán triệt, giáo dục cụ thể, tỉ mỉ góp phần rất lớn đến kết quả hoàn thành nhiệm </w:t>
      </w:r>
      <w:r w:rsidR="007D09E0">
        <w:rPr>
          <w:rFonts w:ascii="Times New Roman" w:hAnsi="Times New Roman"/>
          <w:sz w:val="28"/>
          <w:szCs w:val="28"/>
        </w:rPr>
        <w:t xml:space="preserve">vụ, </w:t>
      </w:r>
      <w:r>
        <w:rPr>
          <w:rFonts w:ascii="Times New Roman" w:hAnsi="Times New Roman"/>
          <w:sz w:val="28"/>
          <w:szCs w:val="28"/>
        </w:rPr>
        <w:t xml:space="preserve">nâng cao nhận thức từ đó sinh viên có ý thức chấp hành, tránh những </w:t>
      </w:r>
      <w:r w:rsidR="007D09E0">
        <w:rPr>
          <w:rFonts w:ascii="Times New Roman" w:hAnsi="Times New Roman"/>
          <w:sz w:val="28"/>
          <w:szCs w:val="28"/>
        </w:rPr>
        <w:t>vi phạm</w:t>
      </w:r>
      <w:r>
        <w:rPr>
          <w:rFonts w:ascii="Times New Roman" w:hAnsi="Times New Roman"/>
          <w:sz w:val="28"/>
          <w:szCs w:val="28"/>
        </w:rPr>
        <w:t xml:space="preserve"> khi thực hiện nhiệm vụ.</w:t>
      </w:r>
    </w:p>
    <w:p w:rsidR="0083031E" w:rsidRDefault="00BB0117" w:rsidP="00CD038D">
      <w:pPr>
        <w:widowControl w:val="0"/>
        <w:spacing w:after="0" w:line="360" w:lineRule="auto"/>
        <w:ind w:firstLine="720"/>
        <w:jc w:val="both"/>
        <w:rPr>
          <w:rFonts w:ascii="Times New Roman" w:hAnsi="Times New Roman"/>
          <w:b/>
          <w:i/>
          <w:sz w:val="28"/>
          <w:szCs w:val="28"/>
        </w:rPr>
      </w:pPr>
      <w:r>
        <w:rPr>
          <w:rFonts w:ascii="Times New Roman" w:hAnsi="Times New Roman"/>
          <w:b/>
          <w:i/>
          <w:sz w:val="28"/>
          <w:szCs w:val="28"/>
        </w:rPr>
        <w:t xml:space="preserve">Hai là, </w:t>
      </w:r>
      <w:r w:rsidR="007D6D0B">
        <w:rPr>
          <w:rFonts w:ascii="Times New Roman" w:hAnsi="Times New Roman"/>
          <w:b/>
          <w:i/>
          <w:sz w:val="28"/>
          <w:szCs w:val="28"/>
        </w:rPr>
        <w:t xml:space="preserve">tổ chức </w:t>
      </w:r>
      <w:r w:rsidR="007455E9">
        <w:rPr>
          <w:rFonts w:ascii="Times New Roman" w:hAnsi="Times New Roman"/>
          <w:b/>
          <w:i/>
          <w:sz w:val="28"/>
          <w:szCs w:val="28"/>
        </w:rPr>
        <w:t>hoạt động của</w:t>
      </w:r>
      <w:r w:rsidR="007D6D0B">
        <w:rPr>
          <w:rFonts w:ascii="Times New Roman" w:hAnsi="Times New Roman"/>
          <w:b/>
          <w:i/>
          <w:sz w:val="28"/>
          <w:szCs w:val="28"/>
        </w:rPr>
        <w:t xml:space="preserve"> sinh viên trong ngày nghỉ</w:t>
      </w:r>
      <w:r w:rsidR="004D096F">
        <w:rPr>
          <w:rFonts w:ascii="Times New Roman" w:hAnsi="Times New Roman"/>
          <w:b/>
          <w:i/>
          <w:sz w:val="28"/>
          <w:szCs w:val="28"/>
        </w:rPr>
        <w:t xml:space="preserve"> một cách chặ</w:t>
      </w:r>
      <w:r w:rsidR="0042553C">
        <w:rPr>
          <w:rFonts w:ascii="Times New Roman" w:hAnsi="Times New Roman"/>
          <w:b/>
          <w:i/>
          <w:sz w:val="28"/>
          <w:szCs w:val="28"/>
        </w:rPr>
        <w:t>t chẽ</w:t>
      </w:r>
      <w:r w:rsidR="00FC6A05">
        <w:rPr>
          <w:rFonts w:ascii="Times New Roman" w:hAnsi="Times New Roman"/>
          <w:b/>
          <w:i/>
          <w:sz w:val="28"/>
          <w:szCs w:val="28"/>
        </w:rPr>
        <w:t>, khoa học</w:t>
      </w:r>
    </w:p>
    <w:p w:rsidR="009E5B1C" w:rsidRPr="009E5B1C" w:rsidRDefault="009E5B1C" w:rsidP="00CD038D">
      <w:pPr>
        <w:widowControl w:val="0"/>
        <w:spacing w:after="0" w:line="360" w:lineRule="auto"/>
        <w:ind w:firstLine="720"/>
        <w:jc w:val="both"/>
        <w:rPr>
          <w:rFonts w:ascii="Times New Roman" w:hAnsi="Times New Roman"/>
          <w:i/>
          <w:sz w:val="28"/>
          <w:szCs w:val="28"/>
        </w:rPr>
      </w:pPr>
      <w:r w:rsidRPr="009E5B1C">
        <w:rPr>
          <w:rFonts w:ascii="Times New Roman" w:hAnsi="Times New Roman"/>
          <w:i/>
          <w:sz w:val="28"/>
          <w:szCs w:val="28"/>
        </w:rPr>
        <w:t>*</w:t>
      </w:r>
      <w:r w:rsidR="00092046">
        <w:rPr>
          <w:rFonts w:ascii="Times New Roman" w:hAnsi="Times New Roman"/>
          <w:i/>
          <w:sz w:val="28"/>
          <w:szCs w:val="28"/>
        </w:rPr>
        <w:t xml:space="preserve"> </w:t>
      </w:r>
      <w:r w:rsidRPr="009E5B1C">
        <w:rPr>
          <w:rFonts w:ascii="Times New Roman" w:hAnsi="Times New Roman"/>
          <w:i/>
          <w:sz w:val="28"/>
          <w:szCs w:val="28"/>
        </w:rPr>
        <w:t>Đối với lực lượng ra ngoài</w:t>
      </w:r>
    </w:p>
    <w:p w:rsidR="006D3A12" w:rsidRPr="006D3A12" w:rsidRDefault="00CA2C33"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Trước khi ra ngoài c</w:t>
      </w:r>
      <w:r w:rsidR="006D3A12" w:rsidRPr="006D3A12">
        <w:rPr>
          <w:rFonts w:ascii="Times New Roman" w:hAnsi="Times New Roman"/>
          <w:sz w:val="28"/>
          <w:szCs w:val="28"/>
        </w:rPr>
        <w:t xml:space="preserve">hỉ huy </w:t>
      </w:r>
      <w:r w:rsidR="006D3A12">
        <w:rPr>
          <w:rFonts w:ascii="Times New Roman" w:hAnsi="Times New Roman"/>
          <w:sz w:val="28"/>
          <w:szCs w:val="28"/>
        </w:rPr>
        <w:t>quán triệt trướ</w:t>
      </w:r>
      <w:r w:rsidR="00D760AC">
        <w:rPr>
          <w:rFonts w:ascii="Times New Roman" w:hAnsi="Times New Roman"/>
          <w:sz w:val="28"/>
          <w:szCs w:val="28"/>
        </w:rPr>
        <w:t>c</w:t>
      </w:r>
      <w:r w:rsidR="006D3A12">
        <w:rPr>
          <w:rFonts w:ascii="Times New Roman" w:hAnsi="Times New Roman"/>
          <w:sz w:val="28"/>
          <w:szCs w:val="28"/>
        </w:rPr>
        <w:t xml:space="preserve"> công tác chuẩn bị của sinh viên</w:t>
      </w:r>
      <w:r w:rsidR="009701DC">
        <w:rPr>
          <w:rFonts w:ascii="Times New Roman" w:hAnsi="Times New Roman"/>
          <w:sz w:val="28"/>
          <w:szCs w:val="28"/>
        </w:rPr>
        <w:t xml:space="preserve"> trong ngày nghỉ, thái độ trách nhiệm, chấp hành ra ng</w:t>
      </w:r>
      <w:r w:rsidR="005C3C89">
        <w:rPr>
          <w:rFonts w:ascii="Times New Roman" w:hAnsi="Times New Roman"/>
          <w:sz w:val="28"/>
          <w:szCs w:val="28"/>
        </w:rPr>
        <w:t>oà</w:t>
      </w:r>
      <w:r w:rsidR="009701DC">
        <w:rPr>
          <w:rFonts w:ascii="Times New Roman" w:hAnsi="Times New Roman"/>
          <w:sz w:val="28"/>
          <w:szCs w:val="28"/>
        </w:rPr>
        <w:t>i chơi</w:t>
      </w:r>
      <w:r w:rsidR="006A6528">
        <w:rPr>
          <w:rFonts w:ascii="Times New Roman" w:hAnsi="Times New Roman"/>
          <w:sz w:val="28"/>
          <w:szCs w:val="28"/>
        </w:rPr>
        <w:t xml:space="preserve">, sinh viên làm </w:t>
      </w:r>
      <w:r w:rsidR="00C005AC">
        <w:rPr>
          <w:rFonts w:ascii="Times New Roman" w:hAnsi="Times New Roman"/>
          <w:sz w:val="28"/>
          <w:szCs w:val="28"/>
        </w:rPr>
        <w:t xml:space="preserve">tốt </w:t>
      </w:r>
      <w:r w:rsidR="006A6528">
        <w:rPr>
          <w:rFonts w:ascii="Times New Roman" w:hAnsi="Times New Roman"/>
          <w:sz w:val="28"/>
          <w:szCs w:val="28"/>
        </w:rPr>
        <w:t>mọ</w:t>
      </w:r>
      <w:r w:rsidR="009701DC">
        <w:rPr>
          <w:rFonts w:ascii="Times New Roman" w:hAnsi="Times New Roman"/>
          <w:sz w:val="28"/>
          <w:szCs w:val="28"/>
        </w:rPr>
        <w:t>i công tác</w:t>
      </w:r>
      <w:r w:rsidR="00C005AC">
        <w:rPr>
          <w:rFonts w:ascii="Times New Roman" w:hAnsi="Times New Roman"/>
          <w:sz w:val="28"/>
          <w:szCs w:val="28"/>
        </w:rPr>
        <w:t xml:space="preserve"> chuẩn bị</w:t>
      </w:r>
      <w:r w:rsidR="009701DC">
        <w:rPr>
          <w:rFonts w:ascii="Times New Roman" w:hAnsi="Times New Roman"/>
          <w:sz w:val="28"/>
          <w:szCs w:val="28"/>
        </w:rPr>
        <w:t>, tư tưởng, lễ tiết tác phong</w:t>
      </w:r>
      <w:r w:rsidR="00C005AC">
        <w:rPr>
          <w:rFonts w:ascii="Times New Roman" w:hAnsi="Times New Roman"/>
          <w:sz w:val="28"/>
          <w:szCs w:val="28"/>
        </w:rPr>
        <w:t xml:space="preserve"> để ra ngoài đúng tác phong nghiêm túc, chỉnh tề.</w:t>
      </w:r>
      <w:r w:rsidR="00441D33">
        <w:rPr>
          <w:rFonts w:ascii="Times New Roman" w:hAnsi="Times New Roman"/>
          <w:sz w:val="28"/>
          <w:szCs w:val="28"/>
        </w:rPr>
        <w:t xml:space="preserve"> </w:t>
      </w:r>
    </w:p>
    <w:p w:rsidR="00456027" w:rsidRDefault="00CA2C33"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K</w:t>
      </w:r>
      <w:r w:rsidR="00456027">
        <w:rPr>
          <w:rFonts w:ascii="Times New Roman" w:hAnsi="Times New Roman"/>
          <w:sz w:val="28"/>
          <w:szCs w:val="28"/>
        </w:rPr>
        <w:t xml:space="preserve">hi </w:t>
      </w:r>
      <w:r w:rsidR="009E5B1C">
        <w:rPr>
          <w:rFonts w:ascii="Times New Roman" w:hAnsi="Times New Roman"/>
          <w:sz w:val="28"/>
          <w:szCs w:val="28"/>
        </w:rPr>
        <w:t xml:space="preserve">tổ chức </w:t>
      </w:r>
      <w:r w:rsidR="00456027">
        <w:rPr>
          <w:rFonts w:ascii="Times New Roman" w:hAnsi="Times New Roman"/>
          <w:sz w:val="28"/>
          <w:szCs w:val="28"/>
        </w:rPr>
        <w:t xml:space="preserve">ra ngoài chỉ </w:t>
      </w:r>
      <w:r w:rsidR="00AB3909">
        <w:rPr>
          <w:rFonts w:ascii="Times New Roman" w:hAnsi="Times New Roman"/>
          <w:sz w:val="28"/>
          <w:szCs w:val="28"/>
        </w:rPr>
        <w:t>t</w:t>
      </w:r>
      <w:r w:rsidR="004315A7">
        <w:rPr>
          <w:rFonts w:ascii="Times New Roman" w:hAnsi="Times New Roman"/>
          <w:sz w:val="28"/>
          <w:szCs w:val="28"/>
        </w:rPr>
        <w:t>ập trung kiểm tra quân số, tổ chức đăng kí quân số lực lượng ra ngoài theo tiểu độ</w:t>
      </w:r>
      <w:r w:rsidR="00836FE0">
        <w:rPr>
          <w:rFonts w:ascii="Times New Roman" w:hAnsi="Times New Roman"/>
          <w:sz w:val="28"/>
          <w:szCs w:val="28"/>
        </w:rPr>
        <w:t>i, ký</w:t>
      </w:r>
      <w:r w:rsidR="004315A7">
        <w:rPr>
          <w:rFonts w:ascii="Times New Roman" w:hAnsi="Times New Roman"/>
          <w:sz w:val="28"/>
          <w:szCs w:val="28"/>
        </w:rPr>
        <w:t xml:space="preserve"> nhận giấy ra vào</w:t>
      </w:r>
      <w:r w:rsidR="007E405B">
        <w:rPr>
          <w:rFonts w:ascii="Times New Roman" w:hAnsi="Times New Roman"/>
          <w:sz w:val="28"/>
          <w:szCs w:val="28"/>
        </w:rPr>
        <w:t xml:space="preserve"> (Chỉ huy và trực ban)</w:t>
      </w:r>
      <w:r w:rsidR="001F161D">
        <w:rPr>
          <w:rFonts w:ascii="Times New Roman" w:hAnsi="Times New Roman"/>
          <w:sz w:val="28"/>
          <w:szCs w:val="28"/>
        </w:rPr>
        <w:t xml:space="preserve">. </w:t>
      </w:r>
      <w:r w:rsidR="009E5B1C">
        <w:rPr>
          <w:rFonts w:ascii="Times New Roman" w:hAnsi="Times New Roman"/>
          <w:sz w:val="28"/>
          <w:szCs w:val="28"/>
        </w:rPr>
        <w:t>Quán triệt lại toàn bộ quy định khi đi ra ngoài đối với sinh viên để sinh viên nắm chắc vào chấp hành.</w:t>
      </w:r>
    </w:p>
    <w:p w:rsidR="00CA2C33" w:rsidRDefault="00CA2C33"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Khi sinh viên về cơ sở theo giờ quy định, chỉ huy và trực ban tập trung kiểm tra quân số</w:t>
      </w:r>
      <w:r w:rsidR="00C20A87">
        <w:rPr>
          <w:rFonts w:ascii="Times New Roman" w:hAnsi="Times New Roman"/>
          <w:sz w:val="28"/>
          <w:szCs w:val="28"/>
        </w:rPr>
        <w:t>,</w:t>
      </w:r>
      <w:r>
        <w:rPr>
          <w:rFonts w:ascii="Times New Roman" w:hAnsi="Times New Roman"/>
          <w:sz w:val="28"/>
          <w:szCs w:val="28"/>
        </w:rPr>
        <w:t xml:space="preserve"> nhận lại giấy ra vào</w:t>
      </w:r>
      <w:r w:rsidR="00C20A87">
        <w:rPr>
          <w:rFonts w:ascii="Times New Roman" w:hAnsi="Times New Roman"/>
          <w:sz w:val="28"/>
          <w:szCs w:val="28"/>
        </w:rPr>
        <w:t xml:space="preserve">, </w:t>
      </w:r>
      <w:r w:rsidR="002D29C2">
        <w:rPr>
          <w:rFonts w:ascii="Times New Roman" w:hAnsi="Times New Roman"/>
          <w:sz w:val="28"/>
          <w:szCs w:val="28"/>
        </w:rPr>
        <w:t xml:space="preserve">nắm tình hình chung, </w:t>
      </w:r>
      <w:r w:rsidR="00C20A87">
        <w:rPr>
          <w:rFonts w:ascii="Times New Roman" w:hAnsi="Times New Roman"/>
          <w:sz w:val="28"/>
          <w:szCs w:val="28"/>
        </w:rPr>
        <w:t>kiểm tra mọi mặt của lực lượng ra ngoài có bảo đảm đủ, an toàn không...</w:t>
      </w:r>
    </w:p>
    <w:p w:rsidR="009E5B1C" w:rsidRDefault="009E5B1C" w:rsidP="00CD038D">
      <w:pPr>
        <w:widowControl w:val="0"/>
        <w:spacing w:after="0" w:line="360" w:lineRule="auto"/>
        <w:ind w:firstLine="720"/>
        <w:jc w:val="both"/>
        <w:rPr>
          <w:rFonts w:ascii="Times New Roman" w:hAnsi="Times New Roman"/>
          <w:i/>
          <w:sz w:val="28"/>
          <w:szCs w:val="28"/>
        </w:rPr>
      </w:pPr>
      <w:r w:rsidRPr="009E5B1C">
        <w:rPr>
          <w:rFonts w:ascii="Times New Roman" w:hAnsi="Times New Roman"/>
          <w:i/>
          <w:sz w:val="28"/>
          <w:szCs w:val="28"/>
        </w:rPr>
        <w:t>*</w:t>
      </w:r>
      <w:r w:rsidR="00092046">
        <w:rPr>
          <w:rFonts w:ascii="Times New Roman" w:hAnsi="Times New Roman"/>
          <w:i/>
          <w:sz w:val="28"/>
          <w:szCs w:val="28"/>
        </w:rPr>
        <w:t xml:space="preserve"> </w:t>
      </w:r>
      <w:r w:rsidRPr="009E5B1C">
        <w:rPr>
          <w:rFonts w:ascii="Times New Roman" w:hAnsi="Times New Roman"/>
          <w:i/>
          <w:sz w:val="28"/>
          <w:szCs w:val="28"/>
        </w:rPr>
        <w:t>Đối với lực lượ</w:t>
      </w:r>
      <w:r>
        <w:rPr>
          <w:rFonts w:ascii="Times New Roman" w:hAnsi="Times New Roman"/>
          <w:i/>
          <w:sz w:val="28"/>
          <w:szCs w:val="28"/>
        </w:rPr>
        <w:t>ng ở</w:t>
      </w:r>
      <w:r w:rsidR="00357D60">
        <w:rPr>
          <w:rFonts w:ascii="Times New Roman" w:hAnsi="Times New Roman"/>
          <w:i/>
          <w:sz w:val="28"/>
          <w:szCs w:val="28"/>
        </w:rPr>
        <w:t xml:space="preserve"> tại </w:t>
      </w:r>
      <w:r>
        <w:rPr>
          <w:rFonts w:ascii="Times New Roman" w:hAnsi="Times New Roman"/>
          <w:i/>
          <w:sz w:val="28"/>
          <w:szCs w:val="28"/>
        </w:rPr>
        <w:t>cơ sở</w:t>
      </w:r>
    </w:p>
    <w:p w:rsidR="009E5B1C" w:rsidRPr="009E5B1C" w:rsidRDefault="009E5B1C"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Tập trung kiểm tra quân số, quán triệt quy định chấp hành tại cơ sở trong ngày nghỉ</w:t>
      </w:r>
      <w:r w:rsidR="00AB3909">
        <w:rPr>
          <w:rFonts w:ascii="Times New Roman" w:hAnsi="Times New Roman"/>
          <w:sz w:val="28"/>
          <w:szCs w:val="28"/>
        </w:rPr>
        <w:t>, tổ chức các hoạt động vui chơi giải trí, tăng cường công tác kiểm tra, giám sát, duy trì nghiêm chế độ trực chỉ huy, trực ban</w:t>
      </w:r>
      <w:r w:rsidR="009A0531">
        <w:rPr>
          <w:rFonts w:ascii="Times New Roman" w:hAnsi="Times New Roman"/>
          <w:sz w:val="28"/>
          <w:szCs w:val="28"/>
        </w:rPr>
        <w:t>.</w:t>
      </w:r>
      <w:bookmarkStart w:id="0" w:name="_GoBack"/>
      <w:bookmarkEnd w:id="0"/>
    </w:p>
    <w:p w:rsidR="00EC3117" w:rsidRDefault="00682A62" w:rsidP="00CD038D">
      <w:pPr>
        <w:widowControl w:val="0"/>
        <w:spacing w:after="0" w:line="360" w:lineRule="auto"/>
        <w:ind w:firstLine="720"/>
        <w:jc w:val="both"/>
        <w:rPr>
          <w:rFonts w:ascii="Times New Roman" w:hAnsi="Times New Roman"/>
          <w:b/>
          <w:i/>
          <w:sz w:val="28"/>
          <w:szCs w:val="28"/>
        </w:rPr>
      </w:pPr>
      <w:r>
        <w:rPr>
          <w:rFonts w:ascii="Times New Roman" w:hAnsi="Times New Roman"/>
          <w:b/>
          <w:i/>
          <w:sz w:val="28"/>
          <w:szCs w:val="28"/>
        </w:rPr>
        <w:t xml:space="preserve">Ba là, </w:t>
      </w:r>
      <w:r w:rsidR="00AD18EC">
        <w:rPr>
          <w:rFonts w:ascii="Times New Roman" w:hAnsi="Times New Roman"/>
          <w:b/>
          <w:i/>
          <w:sz w:val="28"/>
          <w:szCs w:val="28"/>
        </w:rPr>
        <w:t xml:space="preserve">chỉ huy </w:t>
      </w:r>
      <w:r w:rsidR="00752A70">
        <w:rPr>
          <w:rFonts w:ascii="Times New Roman" w:hAnsi="Times New Roman"/>
          <w:b/>
          <w:i/>
          <w:sz w:val="28"/>
          <w:szCs w:val="28"/>
        </w:rPr>
        <w:t xml:space="preserve">tăng </w:t>
      </w:r>
      <w:r w:rsidR="007477FD">
        <w:rPr>
          <w:rFonts w:ascii="Times New Roman" w:hAnsi="Times New Roman"/>
          <w:b/>
          <w:i/>
          <w:sz w:val="28"/>
          <w:szCs w:val="28"/>
        </w:rPr>
        <w:t xml:space="preserve">cường </w:t>
      </w:r>
      <w:r w:rsidR="00752A70">
        <w:rPr>
          <w:rFonts w:ascii="Times New Roman" w:hAnsi="Times New Roman"/>
          <w:b/>
          <w:i/>
          <w:sz w:val="28"/>
          <w:szCs w:val="28"/>
        </w:rPr>
        <w:t xml:space="preserve">công tác kiểm tra, giám sát việc sinh viên </w:t>
      </w:r>
      <w:r w:rsidR="007455E9">
        <w:rPr>
          <w:rFonts w:ascii="Times New Roman" w:hAnsi="Times New Roman"/>
          <w:b/>
          <w:i/>
          <w:sz w:val="28"/>
          <w:szCs w:val="28"/>
        </w:rPr>
        <w:lastRenderedPageBreak/>
        <w:t xml:space="preserve">chấp hành nội quy </w:t>
      </w:r>
      <w:r w:rsidR="00752A70">
        <w:rPr>
          <w:rFonts w:ascii="Times New Roman" w:hAnsi="Times New Roman"/>
          <w:b/>
          <w:i/>
          <w:sz w:val="28"/>
          <w:szCs w:val="28"/>
        </w:rPr>
        <w:t>tại cơ sở</w:t>
      </w:r>
      <w:r w:rsidR="00596EC8">
        <w:rPr>
          <w:rFonts w:ascii="Times New Roman" w:hAnsi="Times New Roman"/>
          <w:b/>
          <w:i/>
          <w:sz w:val="28"/>
          <w:szCs w:val="28"/>
        </w:rPr>
        <w:t xml:space="preserve"> </w:t>
      </w:r>
      <w:r w:rsidR="004D096F">
        <w:rPr>
          <w:rFonts w:ascii="Times New Roman" w:hAnsi="Times New Roman"/>
          <w:b/>
          <w:i/>
          <w:sz w:val="28"/>
          <w:szCs w:val="28"/>
        </w:rPr>
        <w:t>trong ngày nghỉ</w:t>
      </w:r>
    </w:p>
    <w:p w:rsidR="009F55EF" w:rsidRDefault="00F206F5" w:rsidP="00CD038D">
      <w:pPr>
        <w:widowControl w:val="0"/>
        <w:spacing w:after="0" w:line="360" w:lineRule="auto"/>
        <w:ind w:firstLine="720"/>
        <w:jc w:val="both"/>
        <w:rPr>
          <w:rFonts w:ascii="Times New Roman" w:hAnsi="Times New Roman"/>
          <w:sz w:val="28"/>
          <w:szCs w:val="28"/>
        </w:rPr>
      </w:pPr>
      <w:r w:rsidRPr="00F206F5">
        <w:rPr>
          <w:rFonts w:ascii="Times New Roman" w:hAnsi="Times New Roman"/>
          <w:sz w:val="28"/>
          <w:szCs w:val="28"/>
        </w:rPr>
        <w:t>Ngày nghỉ</w:t>
      </w:r>
      <w:r>
        <w:rPr>
          <w:rFonts w:ascii="Times New Roman" w:hAnsi="Times New Roman"/>
          <w:sz w:val="28"/>
          <w:szCs w:val="28"/>
        </w:rPr>
        <w:t xml:space="preserve">, </w:t>
      </w:r>
      <w:r w:rsidRPr="00F206F5">
        <w:rPr>
          <w:rFonts w:ascii="Times New Roman" w:hAnsi="Times New Roman"/>
          <w:sz w:val="28"/>
          <w:szCs w:val="28"/>
        </w:rPr>
        <w:t xml:space="preserve">sinh viên được nghỉ ngơi, đối với cán bộ chỉ huy lại là ngày tăng cường công tác quản lý, trực chỉ huy, trực ban </w:t>
      </w:r>
      <w:r>
        <w:rPr>
          <w:rFonts w:ascii="Times New Roman" w:hAnsi="Times New Roman"/>
          <w:sz w:val="28"/>
          <w:szCs w:val="28"/>
        </w:rPr>
        <w:t>để quản lý chặt chẽ không để sinh viên vi phạm k</w:t>
      </w:r>
      <w:r w:rsidR="00F9689A">
        <w:rPr>
          <w:rFonts w:ascii="Times New Roman" w:hAnsi="Times New Roman"/>
          <w:sz w:val="28"/>
          <w:szCs w:val="28"/>
        </w:rPr>
        <w:t xml:space="preserve">ỷ </w:t>
      </w:r>
      <w:r>
        <w:rPr>
          <w:rFonts w:ascii="Times New Roman" w:hAnsi="Times New Roman"/>
          <w:sz w:val="28"/>
          <w:szCs w:val="28"/>
        </w:rPr>
        <w:t>luật</w:t>
      </w:r>
      <w:r w:rsidR="000A6B1E">
        <w:rPr>
          <w:rFonts w:ascii="Times New Roman" w:hAnsi="Times New Roman"/>
          <w:sz w:val="28"/>
          <w:szCs w:val="28"/>
        </w:rPr>
        <w:t>.</w:t>
      </w:r>
      <w:r w:rsidR="00B668D6">
        <w:rPr>
          <w:rFonts w:ascii="Times New Roman" w:hAnsi="Times New Roman"/>
          <w:sz w:val="28"/>
          <w:szCs w:val="28"/>
        </w:rPr>
        <w:t xml:space="preserve"> </w:t>
      </w:r>
      <w:r w:rsidR="009F55EF">
        <w:rPr>
          <w:rFonts w:ascii="Times New Roman" w:hAnsi="Times New Roman"/>
          <w:sz w:val="28"/>
          <w:szCs w:val="28"/>
        </w:rPr>
        <w:t>Trách nhiệm của người thầy là người quản lý chỉ huy tại cơ sở đ</w:t>
      </w:r>
      <w:r w:rsidR="00DF3C89">
        <w:rPr>
          <w:rFonts w:ascii="Times New Roman" w:hAnsi="Times New Roman"/>
          <w:sz w:val="28"/>
          <w:szCs w:val="28"/>
        </w:rPr>
        <w:t>ò</w:t>
      </w:r>
      <w:r w:rsidR="009F55EF">
        <w:rPr>
          <w:rFonts w:ascii="Times New Roman" w:hAnsi="Times New Roman"/>
          <w:sz w:val="28"/>
          <w:szCs w:val="28"/>
        </w:rPr>
        <w:t>i hòi ngày nghỉ trách nhiệm càng cao</w:t>
      </w:r>
      <w:r w:rsidR="00DF3C89">
        <w:rPr>
          <w:rFonts w:ascii="Times New Roman" w:hAnsi="Times New Roman"/>
          <w:sz w:val="28"/>
          <w:szCs w:val="28"/>
        </w:rPr>
        <w:t>, về thái độ, về tác phong, về trách nhiệm</w:t>
      </w:r>
      <w:r w:rsidR="00B212D7">
        <w:rPr>
          <w:rFonts w:ascii="Times New Roman" w:hAnsi="Times New Roman"/>
          <w:sz w:val="28"/>
          <w:szCs w:val="28"/>
        </w:rPr>
        <w:t>, gắn bó</w:t>
      </w:r>
      <w:r w:rsidR="00EA7C8C">
        <w:rPr>
          <w:rFonts w:ascii="Times New Roman" w:hAnsi="Times New Roman"/>
          <w:sz w:val="28"/>
          <w:szCs w:val="28"/>
        </w:rPr>
        <w:t>,</w:t>
      </w:r>
      <w:r w:rsidR="00B212D7">
        <w:rPr>
          <w:rFonts w:ascii="Times New Roman" w:hAnsi="Times New Roman"/>
          <w:sz w:val="28"/>
          <w:szCs w:val="28"/>
        </w:rPr>
        <w:t xml:space="preserve"> </w:t>
      </w:r>
      <w:r w:rsidR="00EA7C8C">
        <w:rPr>
          <w:rFonts w:ascii="Times New Roman" w:hAnsi="Times New Roman"/>
          <w:sz w:val="28"/>
          <w:szCs w:val="28"/>
        </w:rPr>
        <w:t xml:space="preserve">sâu sát, </w:t>
      </w:r>
      <w:r w:rsidR="005B2404">
        <w:rPr>
          <w:rFonts w:ascii="Times New Roman" w:hAnsi="Times New Roman"/>
          <w:sz w:val="28"/>
          <w:szCs w:val="28"/>
        </w:rPr>
        <w:t>kiểm tra</w:t>
      </w:r>
      <w:r w:rsidR="00F26361">
        <w:rPr>
          <w:rFonts w:ascii="Times New Roman" w:hAnsi="Times New Roman"/>
          <w:sz w:val="28"/>
          <w:szCs w:val="28"/>
        </w:rPr>
        <w:t xml:space="preserve"> </w:t>
      </w:r>
      <w:r w:rsidR="005B2404">
        <w:rPr>
          <w:rFonts w:ascii="Times New Roman" w:hAnsi="Times New Roman"/>
          <w:sz w:val="28"/>
          <w:szCs w:val="28"/>
        </w:rPr>
        <w:t>hoạt động của sinh viên trong ngày nghỉ liên tục, thường xuyên</w:t>
      </w:r>
      <w:r w:rsidR="00AE5700">
        <w:rPr>
          <w:rFonts w:ascii="Times New Roman" w:hAnsi="Times New Roman"/>
          <w:sz w:val="28"/>
          <w:szCs w:val="28"/>
        </w:rPr>
        <w:t>.</w:t>
      </w:r>
      <w:r w:rsidR="00193604">
        <w:rPr>
          <w:rFonts w:ascii="Times New Roman" w:hAnsi="Times New Roman"/>
          <w:sz w:val="28"/>
          <w:szCs w:val="28"/>
        </w:rPr>
        <w:t xml:space="preserve"> </w:t>
      </w:r>
      <w:r w:rsidR="002B793A">
        <w:rPr>
          <w:rFonts w:ascii="Times New Roman" w:hAnsi="Times New Roman"/>
          <w:sz w:val="28"/>
          <w:szCs w:val="28"/>
        </w:rPr>
        <w:t xml:space="preserve">Chỉ huy đến các phòng sâu sát, quan sát hoạt động của sinh viên thể hiện sự quan tâm, lo lắng </w:t>
      </w:r>
      <w:r w:rsidR="00DC721E">
        <w:rPr>
          <w:rFonts w:ascii="Times New Roman" w:hAnsi="Times New Roman"/>
          <w:sz w:val="28"/>
          <w:szCs w:val="28"/>
        </w:rPr>
        <w:t xml:space="preserve">chia sẻ </w:t>
      </w:r>
      <w:r w:rsidR="002B793A">
        <w:rPr>
          <w:rFonts w:ascii="Times New Roman" w:hAnsi="Times New Roman"/>
          <w:sz w:val="28"/>
          <w:szCs w:val="28"/>
        </w:rPr>
        <w:t>tạo niềm tin, gần gũi sinh viên, vừa thể hiện</w:t>
      </w:r>
      <w:r w:rsidR="00DC721E">
        <w:rPr>
          <w:rFonts w:ascii="Times New Roman" w:hAnsi="Times New Roman"/>
          <w:sz w:val="28"/>
          <w:szCs w:val="28"/>
        </w:rPr>
        <w:t xml:space="preserve"> việc giám sát</w:t>
      </w:r>
      <w:r w:rsidR="006735AD">
        <w:rPr>
          <w:rFonts w:ascii="Times New Roman" w:hAnsi="Times New Roman"/>
          <w:sz w:val="28"/>
          <w:szCs w:val="28"/>
        </w:rPr>
        <w:t>,</w:t>
      </w:r>
      <w:r w:rsidR="00DC721E">
        <w:rPr>
          <w:rFonts w:ascii="Times New Roman" w:hAnsi="Times New Roman"/>
          <w:sz w:val="28"/>
          <w:szCs w:val="28"/>
        </w:rPr>
        <w:t xml:space="preserve"> kiểm tra tạo ý thức cao khi sinh viên chấp hành kỉ luật.</w:t>
      </w:r>
      <w:r w:rsidR="00193604">
        <w:rPr>
          <w:rFonts w:ascii="Times New Roman" w:hAnsi="Times New Roman"/>
          <w:sz w:val="28"/>
          <w:szCs w:val="28"/>
        </w:rPr>
        <w:t xml:space="preserve"> Luôn phả</w:t>
      </w:r>
      <w:r w:rsidR="00576BDC">
        <w:rPr>
          <w:rFonts w:ascii="Times New Roman" w:hAnsi="Times New Roman"/>
          <w:sz w:val="28"/>
          <w:szCs w:val="28"/>
        </w:rPr>
        <w:t xml:space="preserve">i </w:t>
      </w:r>
      <w:r w:rsidR="00193604">
        <w:rPr>
          <w:rFonts w:ascii="Times New Roman" w:hAnsi="Times New Roman"/>
          <w:sz w:val="28"/>
          <w:szCs w:val="28"/>
        </w:rPr>
        <w:t>100% trực chỉ huy phải có mặt tại cơ sở Lạng Sơn</w:t>
      </w:r>
      <w:r w:rsidR="00DC721E">
        <w:rPr>
          <w:rFonts w:ascii="Times New Roman" w:hAnsi="Times New Roman"/>
          <w:sz w:val="28"/>
          <w:szCs w:val="28"/>
        </w:rPr>
        <w:t>, đây là nguyên tắc</w:t>
      </w:r>
      <w:r w:rsidR="00FF4B53">
        <w:rPr>
          <w:rFonts w:ascii="Times New Roman" w:hAnsi="Times New Roman"/>
          <w:sz w:val="28"/>
          <w:szCs w:val="28"/>
        </w:rPr>
        <w:t xml:space="preserve"> căn bản mỗi đợt đi quản lý tại cơ sở</w:t>
      </w:r>
      <w:r w:rsidR="00AD18EC">
        <w:rPr>
          <w:rFonts w:ascii="Times New Roman" w:hAnsi="Times New Roman"/>
          <w:sz w:val="28"/>
          <w:szCs w:val="28"/>
        </w:rPr>
        <w:t>.</w:t>
      </w:r>
      <w:r w:rsidR="00B212D7">
        <w:rPr>
          <w:rFonts w:ascii="Times New Roman" w:hAnsi="Times New Roman"/>
          <w:sz w:val="28"/>
          <w:szCs w:val="28"/>
        </w:rPr>
        <w:tab/>
        <w:t xml:space="preserve"> </w:t>
      </w:r>
    </w:p>
    <w:p w:rsidR="00ED0017" w:rsidRDefault="000A6B1E"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Tăng cường báo động, kiểm tra quân số bất thườ</w:t>
      </w:r>
      <w:r w:rsidR="00B9349B">
        <w:rPr>
          <w:rFonts w:ascii="Times New Roman" w:hAnsi="Times New Roman"/>
          <w:sz w:val="28"/>
          <w:szCs w:val="28"/>
        </w:rPr>
        <w:t>ng</w:t>
      </w:r>
      <w:r>
        <w:rPr>
          <w:rFonts w:ascii="Times New Roman" w:hAnsi="Times New Roman"/>
          <w:sz w:val="28"/>
          <w:szCs w:val="28"/>
        </w:rPr>
        <w:t xml:space="preserve"> trong ngày nghỉ,</w:t>
      </w:r>
      <w:r w:rsidR="00B9349B">
        <w:rPr>
          <w:rFonts w:ascii="Times New Roman" w:hAnsi="Times New Roman"/>
          <w:sz w:val="28"/>
          <w:szCs w:val="28"/>
        </w:rPr>
        <w:t xml:space="preserve"> đây vừa là chế độ, vừa là tăng cường công tác quản lý sinh viên của </w:t>
      </w:r>
      <w:r w:rsidR="002C1490">
        <w:rPr>
          <w:rFonts w:ascii="Times New Roman" w:hAnsi="Times New Roman"/>
          <w:sz w:val="28"/>
          <w:szCs w:val="28"/>
        </w:rPr>
        <w:t xml:space="preserve">đội ngũ </w:t>
      </w:r>
      <w:r w:rsidR="00B9349B">
        <w:rPr>
          <w:rFonts w:ascii="Times New Roman" w:hAnsi="Times New Roman"/>
          <w:sz w:val="28"/>
          <w:szCs w:val="28"/>
        </w:rPr>
        <w:t>cán bộ,</w:t>
      </w:r>
      <w:r>
        <w:rPr>
          <w:rFonts w:ascii="Times New Roman" w:hAnsi="Times New Roman"/>
          <w:sz w:val="28"/>
          <w:szCs w:val="28"/>
        </w:rPr>
        <w:t xml:space="preserve"> từ đó nâng cao ý thức cho sinh viên trong việc chấp hành.</w:t>
      </w:r>
      <w:r w:rsidR="00FF1EB9">
        <w:rPr>
          <w:rFonts w:ascii="Times New Roman" w:hAnsi="Times New Roman"/>
          <w:sz w:val="28"/>
          <w:szCs w:val="28"/>
        </w:rPr>
        <w:t xml:space="preserve"> </w:t>
      </w:r>
      <w:r w:rsidR="00ED0017">
        <w:rPr>
          <w:rFonts w:ascii="Times New Roman" w:hAnsi="Times New Roman"/>
          <w:sz w:val="28"/>
          <w:szCs w:val="28"/>
        </w:rPr>
        <w:t>Điều hành trực ban việc kiểm tra báo động, kiểm tra quân số</w:t>
      </w:r>
      <w:r w:rsidR="00DD5829">
        <w:rPr>
          <w:rFonts w:ascii="Times New Roman" w:hAnsi="Times New Roman"/>
          <w:sz w:val="28"/>
          <w:szCs w:val="28"/>
        </w:rPr>
        <w:t xml:space="preserve">, đủ thì cho vào, thiếu thì đôn đốc chỉ huy các cấp </w:t>
      </w:r>
      <w:r w:rsidR="009C340B">
        <w:rPr>
          <w:rFonts w:ascii="Times New Roman" w:hAnsi="Times New Roman"/>
          <w:sz w:val="28"/>
          <w:szCs w:val="28"/>
        </w:rPr>
        <w:t>tìm kiếm lí do đi đâu, làm gì, đang ở đâu.</w:t>
      </w:r>
      <w:r w:rsidR="006735AD">
        <w:rPr>
          <w:rFonts w:ascii="Times New Roman" w:hAnsi="Times New Roman"/>
          <w:sz w:val="28"/>
          <w:szCs w:val="28"/>
        </w:rPr>
        <w:t>..</w:t>
      </w:r>
    </w:p>
    <w:p w:rsidR="000A6B1E" w:rsidRDefault="00AD277A"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Kiểm tra việc sinh hoạt tại cơ sở của sinh viên, nghỉ ngơi</w:t>
      </w:r>
      <w:r w:rsidR="00F86114">
        <w:rPr>
          <w:rFonts w:ascii="Times New Roman" w:hAnsi="Times New Roman"/>
          <w:sz w:val="28"/>
          <w:szCs w:val="28"/>
        </w:rPr>
        <w:t>.</w:t>
      </w:r>
      <w:r w:rsidR="00B668D6">
        <w:rPr>
          <w:rFonts w:ascii="Times New Roman" w:hAnsi="Times New Roman"/>
          <w:sz w:val="28"/>
          <w:szCs w:val="28"/>
        </w:rPr>
        <w:t xml:space="preserve"> </w:t>
      </w:r>
      <w:r w:rsidR="00965E33">
        <w:rPr>
          <w:rFonts w:ascii="Times New Roman" w:hAnsi="Times New Roman"/>
          <w:sz w:val="28"/>
          <w:szCs w:val="28"/>
        </w:rPr>
        <w:t>Vui chơi giải trí</w:t>
      </w:r>
      <w:r w:rsidR="00DD5829">
        <w:rPr>
          <w:rFonts w:ascii="Times New Roman" w:hAnsi="Times New Roman"/>
          <w:sz w:val="28"/>
          <w:szCs w:val="28"/>
        </w:rPr>
        <w:t>, các hình thức vui chơi có lành mạnh không, từ đó có những chấn chỉnh, uốn nắn kịp thời</w:t>
      </w:r>
      <w:r w:rsidR="006735AD">
        <w:rPr>
          <w:rFonts w:ascii="Times New Roman" w:hAnsi="Times New Roman"/>
          <w:sz w:val="28"/>
          <w:szCs w:val="28"/>
        </w:rPr>
        <w:t>.</w:t>
      </w:r>
    </w:p>
    <w:p w:rsidR="004F0994" w:rsidRPr="000B003B" w:rsidRDefault="009069DE" w:rsidP="00CD038D">
      <w:pPr>
        <w:widowControl w:val="0"/>
        <w:spacing w:after="0" w:line="360" w:lineRule="auto"/>
        <w:ind w:firstLine="720"/>
        <w:jc w:val="both"/>
        <w:rPr>
          <w:rFonts w:ascii="Times New Roman" w:hAnsi="Times New Roman"/>
          <w:sz w:val="28"/>
          <w:szCs w:val="28"/>
        </w:rPr>
      </w:pPr>
      <w:r>
        <w:rPr>
          <w:rFonts w:ascii="Times New Roman" w:hAnsi="Times New Roman"/>
          <w:b/>
          <w:i/>
          <w:sz w:val="28"/>
          <w:szCs w:val="28"/>
        </w:rPr>
        <w:t xml:space="preserve">Bốn là, </w:t>
      </w:r>
      <w:r w:rsidR="001368BC">
        <w:rPr>
          <w:rFonts w:ascii="Times New Roman" w:hAnsi="Times New Roman"/>
          <w:b/>
          <w:i/>
          <w:sz w:val="28"/>
          <w:szCs w:val="28"/>
        </w:rPr>
        <w:t>làm tốt công tác biểu dương, xử phạt cá nhân, tập thể vi phạm trong ngày nghỉ</w:t>
      </w:r>
    </w:p>
    <w:p w:rsidR="00DC5247" w:rsidRDefault="00965E33" w:rsidP="00DC5247">
      <w:pPr>
        <w:widowControl w:val="0"/>
        <w:spacing w:after="0" w:line="360" w:lineRule="auto"/>
        <w:ind w:firstLine="720"/>
        <w:jc w:val="both"/>
        <w:rPr>
          <w:rFonts w:ascii="Times New Roman" w:hAnsi="Times New Roman"/>
          <w:sz w:val="28"/>
          <w:szCs w:val="28"/>
        </w:rPr>
      </w:pPr>
      <w:r w:rsidRPr="00965E33">
        <w:rPr>
          <w:rFonts w:ascii="Times New Roman" w:hAnsi="Times New Roman"/>
          <w:sz w:val="28"/>
          <w:szCs w:val="28"/>
        </w:rPr>
        <w:t>Đây là bước đánh giá công tác quản lý sinh viên trong ngày nghỉ</w:t>
      </w:r>
      <w:r w:rsidR="004C1851">
        <w:rPr>
          <w:rFonts w:ascii="Times New Roman" w:hAnsi="Times New Roman"/>
          <w:sz w:val="28"/>
          <w:szCs w:val="28"/>
        </w:rPr>
        <w:t xml:space="preserve"> của người chỉ huy đối với sinh viên,</w:t>
      </w:r>
      <w:r w:rsidRPr="00965E33">
        <w:rPr>
          <w:rFonts w:ascii="Times New Roman" w:hAnsi="Times New Roman"/>
          <w:sz w:val="28"/>
          <w:szCs w:val="28"/>
        </w:rPr>
        <w:t xml:space="preserve"> từ đó nâng cao ý thức cho sinh viên trong việc chấp hành</w:t>
      </w:r>
      <w:r w:rsidR="004C1851">
        <w:rPr>
          <w:rFonts w:ascii="Times New Roman" w:hAnsi="Times New Roman"/>
          <w:sz w:val="28"/>
          <w:szCs w:val="28"/>
        </w:rPr>
        <w:t>. Chỉ huy đánh giá nhận xét trong giao ban, trong chào cờ tuần</w:t>
      </w:r>
      <w:r w:rsidR="00F9689A">
        <w:rPr>
          <w:rFonts w:ascii="Times New Roman" w:hAnsi="Times New Roman"/>
          <w:sz w:val="28"/>
          <w:szCs w:val="28"/>
        </w:rPr>
        <w:t xml:space="preserve"> về việc chấp hành của sinh viên trong ngày nghỉ, nhận xét mạnh, yế</w:t>
      </w:r>
      <w:r w:rsidR="001D3163">
        <w:rPr>
          <w:rFonts w:ascii="Times New Roman" w:hAnsi="Times New Roman"/>
          <w:sz w:val="28"/>
          <w:szCs w:val="28"/>
        </w:rPr>
        <w:t xml:space="preserve">u, biểu dương các cá nhân, tập thể chấp hành nghiêm trong ngày nghỉ. </w:t>
      </w:r>
      <w:r w:rsidR="00B565F7">
        <w:rPr>
          <w:rFonts w:ascii="Times New Roman" w:hAnsi="Times New Roman"/>
          <w:sz w:val="28"/>
          <w:szCs w:val="28"/>
        </w:rPr>
        <w:t xml:space="preserve"> Nhắc nhở chấn chỉnh những vi phạm của sinh viên trong ngày nghỉ</w:t>
      </w:r>
      <w:r w:rsidR="00E4506A">
        <w:rPr>
          <w:rFonts w:ascii="Times New Roman" w:hAnsi="Times New Roman"/>
          <w:sz w:val="28"/>
          <w:szCs w:val="28"/>
        </w:rPr>
        <w:t>, t</w:t>
      </w:r>
      <w:r w:rsidR="00B565F7">
        <w:rPr>
          <w:rFonts w:ascii="Times New Roman" w:hAnsi="Times New Roman"/>
          <w:sz w:val="28"/>
          <w:szCs w:val="28"/>
        </w:rPr>
        <w:t>ổ chức rút kinh nghiệm</w:t>
      </w:r>
      <w:r w:rsidR="008C715C">
        <w:rPr>
          <w:rFonts w:ascii="Times New Roman" w:hAnsi="Times New Roman"/>
          <w:sz w:val="28"/>
          <w:szCs w:val="28"/>
        </w:rPr>
        <w:t xml:space="preserve"> đối với tập thể, cá nhân trong chấp hành ngày nghỉ tại cơ sở Lạng Sơn</w:t>
      </w:r>
      <w:r w:rsidR="0048545C">
        <w:rPr>
          <w:rFonts w:ascii="Times New Roman" w:hAnsi="Times New Roman"/>
          <w:sz w:val="28"/>
          <w:szCs w:val="28"/>
        </w:rPr>
        <w:t>.</w:t>
      </w:r>
      <w:r w:rsidR="00E4506A">
        <w:rPr>
          <w:rFonts w:ascii="Times New Roman" w:hAnsi="Times New Roman"/>
          <w:sz w:val="28"/>
          <w:szCs w:val="28"/>
        </w:rPr>
        <w:t xml:space="preserve"> </w:t>
      </w:r>
    </w:p>
    <w:p w:rsidR="0048545C" w:rsidRDefault="00DC5247" w:rsidP="00DC5247">
      <w:pPr>
        <w:widowControl w:val="0"/>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 </w:t>
      </w:r>
      <w:r w:rsidRPr="00DC5247">
        <w:rPr>
          <w:rFonts w:ascii="Times New Roman" w:hAnsi="Times New Roman"/>
          <w:sz w:val="28"/>
          <w:szCs w:val="28"/>
        </w:rPr>
        <w:t>Đối với sinh viên, tập thể chấp hành tốt, biểu dương, phân loại đánh giá điểm chuyên cần trong quá trình học</w:t>
      </w:r>
      <w:r>
        <w:rPr>
          <w:rFonts w:ascii="Times New Roman" w:hAnsi="Times New Roman"/>
          <w:sz w:val="28"/>
          <w:szCs w:val="28"/>
        </w:rPr>
        <w:t>.</w:t>
      </w:r>
    </w:p>
    <w:p w:rsidR="00965E33" w:rsidRPr="00965E33" w:rsidRDefault="00DC5247" w:rsidP="00DC5247">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Đối với sinh viên vi phạm trong ngày nghỉ, t</w:t>
      </w:r>
      <w:r w:rsidR="0048545C">
        <w:rPr>
          <w:rFonts w:ascii="Times New Roman" w:hAnsi="Times New Roman"/>
          <w:sz w:val="28"/>
          <w:szCs w:val="28"/>
        </w:rPr>
        <w:t xml:space="preserve">ổ chức triển khai </w:t>
      </w:r>
      <w:r w:rsidR="00E4506A">
        <w:rPr>
          <w:rFonts w:ascii="Times New Roman" w:hAnsi="Times New Roman"/>
          <w:sz w:val="28"/>
          <w:szCs w:val="28"/>
        </w:rPr>
        <w:t>viết bản kiểm điểm, sinh hoạt các cấp tiểu đội, trung đội, đại đội nếu sinh viên vi phạm kỷ luật</w:t>
      </w:r>
      <w:r w:rsidR="0048545C">
        <w:rPr>
          <w:rFonts w:ascii="Times New Roman" w:hAnsi="Times New Roman"/>
          <w:sz w:val="28"/>
          <w:szCs w:val="28"/>
        </w:rPr>
        <w:t xml:space="preserve">, giám sát chặt chẽ việc </w:t>
      </w:r>
      <w:r w:rsidR="00615CF8">
        <w:rPr>
          <w:rFonts w:ascii="Times New Roman" w:hAnsi="Times New Roman"/>
          <w:sz w:val="28"/>
          <w:szCs w:val="28"/>
        </w:rPr>
        <w:t xml:space="preserve">xử lý </w:t>
      </w:r>
      <w:r w:rsidR="0048545C">
        <w:rPr>
          <w:rFonts w:ascii="Times New Roman" w:hAnsi="Times New Roman"/>
          <w:sz w:val="28"/>
          <w:szCs w:val="28"/>
        </w:rPr>
        <w:t>sai phạm để nhằm răn đe, giáo dục cho sinh viên</w:t>
      </w:r>
      <w:r w:rsidR="00615CF8">
        <w:rPr>
          <w:rFonts w:ascii="Times New Roman" w:hAnsi="Times New Roman"/>
          <w:sz w:val="28"/>
          <w:szCs w:val="28"/>
        </w:rPr>
        <w:t>,</w:t>
      </w:r>
      <w:r w:rsidR="0048545C">
        <w:rPr>
          <w:rFonts w:ascii="Times New Roman" w:hAnsi="Times New Roman"/>
          <w:sz w:val="28"/>
          <w:szCs w:val="28"/>
        </w:rPr>
        <w:t xml:space="preserve"> cho những ngày nghỉ tiếp theo tránh mắc phải</w:t>
      </w:r>
      <w:r>
        <w:rPr>
          <w:rFonts w:ascii="Times New Roman" w:hAnsi="Times New Roman"/>
          <w:sz w:val="28"/>
          <w:szCs w:val="28"/>
        </w:rPr>
        <w:t xml:space="preserve">, tổng hợp phân loại đánh giá trừ điểm rèn luyện, điểm chuyên cần đối với cá nhân, tập thể. </w:t>
      </w:r>
      <w:r w:rsidR="00347F60">
        <w:rPr>
          <w:rFonts w:ascii="Times New Roman" w:hAnsi="Times New Roman"/>
          <w:sz w:val="28"/>
          <w:szCs w:val="28"/>
        </w:rPr>
        <w:t>Tiến hành xử phạt các hình thức lấy tập thể rèn cá nhân</w:t>
      </w:r>
      <w:r w:rsidR="0048545C">
        <w:rPr>
          <w:rFonts w:ascii="Times New Roman" w:hAnsi="Times New Roman"/>
          <w:sz w:val="28"/>
          <w:szCs w:val="28"/>
        </w:rPr>
        <w:t>, như: rửa bát, dọn nhà vệ sinh</w:t>
      </w:r>
      <w:r w:rsidR="001D3163">
        <w:rPr>
          <w:rFonts w:ascii="Times New Roman" w:hAnsi="Times New Roman"/>
          <w:sz w:val="28"/>
          <w:szCs w:val="28"/>
        </w:rPr>
        <w:t>...</w:t>
      </w:r>
    </w:p>
    <w:p w:rsidR="000C0245" w:rsidRDefault="000C0245" w:rsidP="00CD038D">
      <w:pPr>
        <w:widowControl w:val="0"/>
        <w:spacing w:after="0" w:line="360" w:lineRule="auto"/>
        <w:jc w:val="both"/>
        <w:rPr>
          <w:rFonts w:ascii="Times New Roman" w:hAnsi="Times New Roman"/>
          <w:b/>
          <w:i/>
          <w:sz w:val="28"/>
          <w:szCs w:val="28"/>
        </w:rPr>
      </w:pPr>
    </w:p>
    <w:p w:rsidR="00CD038D" w:rsidRDefault="00CD038D">
      <w:pPr>
        <w:rPr>
          <w:rFonts w:ascii="Times New Roman" w:hAnsi="Times New Roman"/>
          <w:b/>
          <w:sz w:val="28"/>
          <w:szCs w:val="28"/>
        </w:rPr>
      </w:pPr>
      <w:r>
        <w:rPr>
          <w:rFonts w:ascii="Times New Roman" w:hAnsi="Times New Roman"/>
          <w:b/>
          <w:sz w:val="28"/>
          <w:szCs w:val="28"/>
        </w:rPr>
        <w:br w:type="page"/>
      </w:r>
    </w:p>
    <w:p w:rsidR="004B4C74" w:rsidRDefault="004B4C74" w:rsidP="00CD038D">
      <w:pPr>
        <w:widowControl w:val="0"/>
        <w:spacing w:after="0" w:line="360" w:lineRule="auto"/>
        <w:jc w:val="center"/>
        <w:rPr>
          <w:rFonts w:ascii="Times New Roman" w:hAnsi="Times New Roman"/>
          <w:b/>
          <w:sz w:val="28"/>
          <w:szCs w:val="28"/>
        </w:rPr>
      </w:pPr>
      <w:r w:rsidRPr="004B4C74">
        <w:rPr>
          <w:rFonts w:ascii="Times New Roman" w:hAnsi="Times New Roman"/>
          <w:b/>
          <w:sz w:val="28"/>
          <w:szCs w:val="28"/>
        </w:rPr>
        <w:lastRenderedPageBreak/>
        <w:t>KẾT LUẬN</w:t>
      </w:r>
    </w:p>
    <w:p w:rsidR="001D3163" w:rsidRDefault="001D3163"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Có thể nói làm tốt công tác quản lý sinh viên trong ngày nghỉ có vị trí ý nghĩa hết sức quan trọng đối với với giảng viên</w:t>
      </w:r>
      <w:r w:rsidR="00335B25">
        <w:rPr>
          <w:rFonts w:ascii="Times New Roman" w:hAnsi="Times New Roman"/>
          <w:sz w:val="28"/>
          <w:szCs w:val="28"/>
        </w:rPr>
        <w:t xml:space="preserve"> làm công tác quả</w:t>
      </w:r>
      <w:r w:rsidR="007A4ED5">
        <w:rPr>
          <w:rFonts w:ascii="Times New Roman" w:hAnsi="Times New Roman"/>
          <w:sz w:val="28"/>
          <w:szCs w:val="28"/>
        </w:rPr>
        <w:t>n lý</w:t>
      </w:r>
      <w:r w:rsidR="00335B25">
        <w:rPr>
          <w:rFonts w:ascii="Times New Roman" w:hAnsi="Times New Roman"/>
          <w:sz w:val="28"/>
          <w:szCs w:val="28"/>
        </w:rPr>
        <w:t>,</w:t>
      </w:r>
      <w:r w:rsidR="00335B25" w:rsidRPr="00335B25">
        <w:rPr>
          <w:rFonts w:ascii="Times New Roman" w:hAnsi="Times New Roman"/>
          <w:sz w:val="28"/>
          <w:szCs w:val="28"/>
        </w:rPr>
        <w:t xml:space="preserve"> </w:t>
      </w:r>
      <w:r w:rsidR="00335B25">
        <w:rPr>
          <w:rFonts w:ascii="Times New Roman" w:hAnsi="Times New Roman"/>
          <w:sz w:val="28"/>
          <w:szCs w:val="28"/>
        </w:rPr>
        <w:t>đây là việc làm hết sức khó khăn, nhưng không có nghĩa không làm được, đòi hỏi người giảng viên khi quản lý sinh viên</w:t>
      </w:r>
      <w:r>
        <w:rPr>
          <w:rFonts w:ascii="Times New Roman" w:hAnsi="Times New Roman"/>
          <w:sz w:val="28"/>
          <w:szCs w:val="28"/>
        </w:rPr>
        <w:t xml:space="preserve"> </w:t>
      </w:r>
      <w:r w:rsidR="00335B25">
        <w:rPr>
          <w:rFonts w:ascii="Times New Roman" w:hAnsi="Times New Roman"/>
          <w:sz w:val="28"/>
          <w:szCs w:val="28"/>
        </w:rPr>
        <w:t xml:space="preserve">không ngừng đổi mới phương pháp, không ngừng học hỏi, sáng tạo, trau dồi năng lực chuyên môn, </w:t>
      </w:r>
      <w:r>
        <w:rPr>
          <w:rFonts w:ascii="Times New Roman" w:hAnsi="Times New Roman"/>
          <w:sz w:val="28"/>
          <w:szCs w:val="28"/>
        </w:rPr>
        <w:t xml:space="preserve">từ đó </w:t>
      </w:r>
      <w:r w:rsidR="00335B25">
        <w:rPr>
          <w:rFonts w:ascii="Times New Roman" w:hAnsi="Times New Roman"/>
          <w:sz w:val="28"/>
          <w:szCs w:val="28"/>
        </w:rPr>
        <w:t xml:space="preserve">góp phần </w:t>
      </w:r>
      <w:r>
        <w:rPr>
          <w:rFonts w:ascii="Times New Roman" w:hAnsi="Times New Roman"/>
          <w:sz w:val="28"/>
          <w:szCs w:val="28"/>
        </w:rPr>
        <w:t>nâng cao</w:t>
      </w:r>
      <w:r w:rsidR="00335B25">
        <w:rPr>
          <w:rFonts w:ascii="Times New Roman" w:hAnsi="Times New Roman"/>
          <w:sz w:val="28"/>
          <w:szCs w:val="28"/>
        </w:rPr>
        <w:t xml:space="preserve"> chất lượng quản lý sinh viên tại cơ sở Lạng Sơn. </w:t>
      </w:r>
    </w:p>
    <w:p w:rsidR="004B4C74" w:rsidRPr="00C11A90" w:rsidRDefault="00C11A90" w:rsidP="00CD038D">
      <w:pPr>
        <w:widowControl w:val="0"/>
        <w:spacing w:after="0" w:line="360" w:lineRule="auto"/>
        <w:ind w:firstLine="720"/>
        <w:jc w:val="both"/>
        <w:rPr>
          <w:rFonts w:ascii="Times New Roman" w:hAnsi="Times New Roman"/>
          <w:sz w:val="28"/>
          <w:szCs w:val="28"/>
        </w:rPr>
      </w:pPr>
      <w:r w:rsidRPr="00C11A90">
        <w:rPr>
          <w:rFonts w:ascii="Times New Roman" w:hAnsi="Times New Roman"/>
          <w:sz w:val="28"/>
          <w:szCs w:val="28"/>
        </w:rPr>
        <w:t>Thông qua học thuậ</w:t>
      </w:r>
      <w:r w:rsidR="001F505B">
        <w:rPr>
          <w:rFonts w:ascii="Times New Roman" w:hAnsi="Times New Roman"/>
          <w:sz w:val="28"/>
          <w:szCs w:val="28"/>
        </w:rPr>
        <w:t xml:space="preserve">t </w:t>
      </w:r>
      <w:r w:rsidRPr="00C11A90">
        <w:rPr>
          <w:rFonts w:ascii="Times New Roman" w:hAnsi="Times New Roman"/>
          <w:sz w:val="28"/>
          <w:szCs w:val="28"/>
        </w:rPr>
        <w:t>tác giả mong muốn trau dồi kiến thức nâng cao năng lực chuyên môn về khoa học, từ bài học kinh nghiệm quả</w:t>
      </w:r>
      <w:r>
        <w:rPr>
          <w:rFonts w:ascii="Times New Roman" w:hAnsi="Times New Roman"/>
          <w:sz w:val="28"/>
          <w:szCs w:val="28"/>
        </w:rPr>
        <w:t>n lý,</w:t>
      </w:r>
      <w:r w:rsidRPr="00C11A90">
        <w:rPr>
          <w:rFonts w:ascii="Times New Roman" w:hAnsi="Times New Roman"/>
          <w:sz w:val="28"/>
          <w:szCs w:val="28"/>
        </w:rPr>
        <w:t xml:space="preserve"> chỉ huy tại cơ sở Lạng Sơn </w:t>
      </w:r>
      <w:r>
        <w:rPr>
          <w:rFonts w:ascii="Times New Roman" w:hAnsi="Times New Roman"/>
          <w:sz w:val="28"/>
          <w:szCs w:val="28"/>
        </w:rPr>
        <w:t xml:space="preserve">đóng góp không nhỏ vào bài học, kinh nghiệm tại đơn vị sau này, không ngừng bổ sung kiến thức thực hành. Có như vậy, mới đóng góp vào sự nghiệp xây dựng và bảo vệ Tổ quốc trong giai đoạn hiện nay. </w:t>
      </w:r>
    </w:p>
    <w:p w:rsidR="00A079C2" w:rsidRPr="00A079C2" w:rsidRDefault="00A079C2" w:rsidP="00CD038D">
      <w:pPr>
        <w:widowControl w:val="0"/>
        <w:spacing w:after="0" w:line="360" w:lineRule="auto"/>
        <w:ind w:firstLine="720"/>
        <w:jc w:val="both"/>
        <w:rPr>
          <w:rFonts w:ascii="Times New Roman" w:hAnsi="Times New Roman"/>
          <w:sz w:val="28"/>
          <w:szCs w:val="28"/>
        </w:rPr>
      </w:pPr>
    </w:p>
    <w:p w:rsidR="00D36CCB" w:rsidRDefault="00D36CCB" w:rsidP="00CD038D">
      <w:pPr>
        <w:widowControl w:val="0"/>
        <w:spacing w:after="0" w:line="360" w:lineRule="auto"/>
        <w:ind w:firstLine="720"/>
        <w:jc w:val="both"/>
        <w:rPr>
          <w:rFonts w:ascii="Times New Roman" w:hAnsi="Times New Roman"/>
          <w:sz w:val="28"/>
          <w:szCs w:val="28"/>
        </w:rPr>
      </w:pPr>
    </w:p>
    <w:p w:rsidR="00A50DFD" w:rsidRPr="00526A9D" w:rsidRDefault="00A50DFD" w:rsidP="00CD038D">
      <w:pPr>
        <w:widowControl w:val="0"/>
        <w:spacing w:after="0" w:line="360" w:lineRule="auto"/>
        <w:ind w:firstLine="720"/>
        <w:jc w:val="both"/>
        <w:rPr>
          <w:rFonts w:ascii="Times New Roman" w:hAnsi="Times New Roman"/>
          <w:sz w:val="28"/>
          <w:szCs w:val="28"/>
        </w:rPr>
      </w:pPr>
    </w:p>
    <w:p w:rsidR="00216A34" w:rsidRDefault="00216A34" w:rsidP="00CD038D">
      <w:pPr>
        <w:widowControl w:val="0"/>
        <w:spacing w:after="0" w:line="360" w:lineRule="auto"/>
      </w:pPr>
    </w:p>
    <w:sectPr w:rsidR="00216A34" w:rsidSect="00CD038D">
      <w:headerReference w:type="default" r:id="rId10"/>
      <w:footerReference w:type="default" r:id="rId11"/>
      <w:pgSz w:w="11906" w:h="16838" w:code="9"/>
      <w:pgMar w:top="1418" w:right="1134" w:bottom="1418"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EA" w:rsidRDefault="00137DEA" w:rsidP="00CD038D">
      <w:pPr>
        <w:spacing w:after="0" w:line="240" w:lineRule="auto"/>
      </w:pPr>
      <w:r>
        <w:separator/>
      </w:r>
    </w:p>
  </w:endnote>
  <w:endnote w:type="continuationSeparator" w:id="0">
    <w:p w:rsidR="00137DEA" w:rsidRDefault="00137DEA" w:rsidP="00CD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8D" w:rsidRDefault="00CD038D" w:rsidP="00CD0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38D" w:rsidRDefault="00CD0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8D" w:rsidRDefault="00CD038D" w:rsidP="00A42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531">
      <w:rPr>
        <w:rStyle w:val="PageNumber"/>
        <w:noProof/>
      </w:rPr>
      <w:t>9</w:t>
    </w:r>
    <w:r>
      <w:rPr>
        <w:rStyle w:val="PageNumber"/>
      </w:rPr>
      <w:fldChar w:fldCharType="end"/>
    </w:r>
  </w:p>
  <w:p w:rsidR="00CD038D" w:rsidRDefault="00CD0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EA" w:rsidRDefault="00137DEA" w:rsidP="00CD038D">
      <w:pPr>
        <w:spacing w:after="0" w:line="240" w:lineRule="auto"/>
      </w:pPr>
      <w:r>
        <w:separator/>
      </w:r>
    </w:p>
  </w:footnote>
  <w:footnote w:type="continuationSeparator" w:id="0">
    <w:p w:rsidR="00137DEA" w:rsidRDefault="00137DEA" w:rsidP="00CD0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8D" w:rsidRDefault="00CD0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61ED"/>
    <w:multiLevelType w:val="hybridMultilevel"/>
    <w:tmpl w:val="27A0B116"/>
    <w:lvl w:ilvl="0" w:tplc="56D0DE98">
      <w:start w:val="1"/>
      <w:numFmt w:val="bullet"/>
      <w:lvlText w:val="-"/>
      <w:lvlJc w:val="left"/>
      <w:pPr>
        <w:ind w:left="1070" w:hanging="360"/>
      </w:pPr>
      <w:rPr>
        <w:rFonts w:ascii="Times New Roman" w:eastAsia="Calibri" w:hAnsi="Times New Roman" w:cs="Times New Roman" w:hint="default"/>
      </w:rPr>
    </w:lvl>
    <w:lvl w:ilvl="1" w:tplc="48090003" w:tentative="1">
      <w:start w:val="1"/>
      <w:numFmt w:val="bullet"/>
      <w:lvlText w:val="o"/>
      <w:lvlJc w:val="left"/>
      <w:pPr>
        <w:ind w:left="1790" w:hanging="360"/>
      </w:pPr>
      <w:rPr>
        <w:rFonts w:ascii="Courier New" w:hAnsi="Courier New" w:cs="Courier New" w:hint="default"/>
      </w:rPr>
    </w:lvl>
    <w:lvl w:ilvl="2" w:tplc="48090005" w:tentative="1">
      <w:start w:val="1"/>
      <w:numFmt w:val="bullet"/>
      <w:lvlText w:val=""/>
      <w:lvlJc w:val="left"/>
      <w:pPr>
        <w:ind w:left="2510" w:hanging="360"/>
      </w:pPr>
      <w:rPr>
        <w:rFonts w:ascii="Wingdings" w:hAnsi="Wingdings" w:hint="default"/>
      </w:rPr>
    </w:lvl>
    <w:lvl w:ilvl="3" w:tplc="48090001" w:tentative="1">
      <w:start w:val="1"/>
      <w:numFmt w:val="bullet"/>
      <w:lvlText w:val=""/>
      <w:lvlJc w:val="left"/>
      <w:pPr>
        <w:ind w:left="3230" w:hanging="360"/>
      </w:pPr>
      <w:rPr>
        <w:rFonts w:ascii="Symbol" w:hAnsi="Symbol" w:hint="default"/>
      </w:rPr>
    </w:lvl>
    <w:lvl w:ilvl="4" w:tplc="48090003" w:tentative="1">
      <w:start w:val="1"/>
      <w:numFmt w:val="bullet"/>
      <w:lvlText w:val="o"/>
      <w:lvlJc w:val="left"/>
      <w:pPr>
        <w:ind w:left="3950" w:hanging="360"/>
      </w:pPr>
      <w:rPr>
        <w:rFonts w:ascii="Courier New" w:hAnsi="Courier New" w:cs="Courier New" w:hint="default"/>
      </w:rPr>
    </w:lvl>
    <w:lvl w:ilvl="5" w:tplc="48090005" w:tentative="1">
      <w:start w:val="1"/>
      <w:numFmt w:val="bullet"/>
      <w:lvlText w:val=""/>
      <w:lvlJc w:val="left"/>
      <w:pPr>
        <w:ind w:left="4670" w:hanging="360"/>
      </w:pPr>
      <w:rPr>
        <w:rFonts w:ascii="Wingdings" w:hAnsi="Wingdings" w:hint="default"/>
      </w:rPr>
    </w:lvl>
    <w:lvl w:ilvl="6" w:tplc="48090001" w:tentative="1">
      <w:start w:val="1"/>
      <w:numFmt w:val="bullet"/>
      <w:lvlText w:val=""/>
      <w:lvlJc w:val="left"/>
      <w:pPr>
        <w:ind w:left="5390" w:hanging="360"/>
      </w:pPr>
      <w:rPr>
        <w:rFonts w:ascii="Symbol" w:hAnsi="Symbol" w:hint="default"/>
      </w:rPr>
    </w:lvl>
    <w:lvl w:ilvl="7" w:tplc="48090003" w:tentative="1">
      <w:start w:val="1"/>
      <w:numFmt w:val="bullet"/>
      <w:lvlText w:val="o"/>
      <w:lvlJc w:val="left"/>
      <w:pPr>
        <w:ind w:left="6110" w:hanging="360"/>
      </w:pPr>
      <w:rPr>
        <w:rFonts w:ascii="Courier New" w:hAnsi="Courier New" w:cs="Courier New" w:hint="default"/>
      </w:rPr>
    </w:lvl>
    <w:lvl w:ilvl="8" w:tplc="48090005" w:tentative="1">
      <w:start w:val="1"/>
      <w:numFmt w:val="bullet"/>
      <w:lvlText w:val=""/>
      <w:lvlJc w:val="left"/>
      <w:pPr>
        <w:ind w:left="6830" w:hanging="360"/>
      </w:pPr>
      <w:rPr>
        <w:rFonts w:ascii="Wingdings" w:hAnsi="Wingdings" w:hint="default"/>
      </w:rPr>
    </w:lvl>
  </w:abstractNum>
  <w:abstractNum w:abstractNumId="1">
    <w:nsid w:val="05C914C1"/>
    <w:multiLevelType w:val="hybridMultilevel"/>
    <w:tmpl w:val="F364C56C"/>
    <w:lvl w:ilvl="0" w:tplc="10F6F8B6">
      <w:start w:val="1"/>
      <w:numFmt w:val="bullet"/>
      <w:lvlText w:val="-"/>
      <w:lvlJc w:val="left"/>
      <w:pPr>
        <w:ind w:left="720" w:hanging="360"/>
      </w:pPr>
      <w:rPr>
        <w:rFonts w:ascii="Times New Roman" w:eastAsiaTheme="minorHAnsi"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C512DC9"/>
    <w:multiLevelType w:val="hybridMultilevel"/>
    <w:tmpl w:val="733658FC"/>
    <w:lvl w:ilvl="0" w:tplc="EE34FC24">
      <w:start w:val="1"/>
      <w:numFmt w:val="bullet"/>
      <w:lvlText w:val=""/>
      <w:lvlJc w:val="left"/>
      <w:pPr>
        <w:ind w:left="1080" w:hanging="360"/>
      </w:pPr>
      <w:rPr>
        <w:rFonts w:ascii="Symbol" w:eastAsia="Calibri"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nsid w:val="2A70575A"/>
    <w:multiLevelType w:val="hybridMultilevel"/>
    <w:tmpl w:val="1D6C27A6"/>
    <w:lvl w:ilvl="0" w:tplc="4CAA8704">
      <w:start w:val="1"/>
      <w:numFmt w:val="upp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nsid w:val="36F10B1A"/>
    <w:multiLevelType w:val="multilevel"/>
    <w:tmpl w:val="EBF6E0C6"/>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9540363"/>
    <w:multiLevelType w:val="hybridMultilevel"/>
    <w:tmpl w:val="3D1268B4"/>
    <w:lvl w:ilvl="0" w:tplc="8282413E">
      <w:start w:val="1"/>
      <w:numFmt w:val="bullet"/>
      <w:lvlText w:val=""/>
      <w:lvlJc w:val="left"/>
      <w:pPr>
        <w:ind w:left="1080" w:hanging="360"/>
      </w:pPr>
      <w:rPr>
        <w:rFonts w:ascii="Symbol" w:eastAsia="Calibri"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6">
    <w:nsid w:val="3F501CD2"/>
    <w:multiLevelType w:val="multilevel"/>
    <w:tmpl w:val="EB467A58"/>
    <w:lvl w:ilvl="0">
      <w:start w:val="1"/>
      <w:numFmt w:val="decimal"/>
      <w:lvlText w:val="%1."/>
      <w:lvlJc w:val="left"/>
      <w:pPr>
        <w:ind w:left="928" w:hanging="360"/>
      </w:pPr>
      <w:rPr>
        <w:rFonts w:hint="default"/>
      </w:rPr>
    </w:lvl>
    <w:lvl w:ilvl="1">
      <w:start w:val="6"/>
      <w:numFmt w:val="decimal"/>
      <w:isLgl/>
      <w:lvlText w:val="%1.%2."/>
      <w:lvlJc w:val="left"/>
      <w:pPr>
        <w:ind w:left="1364"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388" w:hanging="1440"/>
      </w:pPr>
      <w:rPr>
        <w:rFonts w:hint="default"/>
      </w:rPr>
    </w:lvl>
    <w:lvl w:ilvl="6">
      <w:start w:val="1"/>
      <w:numFmt w:val="decimal"/>
      <w:isLgl/>
      <w:lvlText w:val="%1.%2.%3.%4.%5.%6.%7."/>
      <w:lvlJc w:val="left"/>
      <w:pPr>
        <w:ind w:left="2824" w:hanging="1800"/>
      </w:pPr>
      <w:rPr>
        <w:rFonts w:hint="default"/>
      </w:rPr>
    </w:lvl>
    <w:lvl w:ilvl="7">
      <w:start w:val="1"/>
      <w:numFmt w:val="decimal"/>
      <w:isLgl/>
      <w:lvlText w:val="%1.%2.%3.%4.%5.%6.%7.%8."/>
      <w:lvlJc w:val="left"/>
      <w:pPr>
        <w:ind w:left="2900" w:hanging="1800"/>
      </w:pPr>
      <w:rPr>
        <w:rFonts w:hint="default"/>
      </w:rPr>
    </w:lvl>
    <w:lvl w:ilvl="8">
      <w:start w:val="1"/>
      <w:numFmt w:val="decimal"/>
      <w:isLgl/>
      <w:lvlText w:val="%1.%2.%3.%4.%5.%6.%7.%8.%9."/>
      <w:lvlJc w:val="left"/>
      <w:pPr>
        <w:ind w:left="3336" w:hanging="2160"/>
      </w:pPr>
      <w:rPr>
        <w:rFonts w:hint="default"/>
      </w:rPr>
    </w:lvl>
  </w:abstractNum>
  <w:abstractNum w:abstractNumId="7">
    <w:nsid w:val="496563F5"/>
    <w:multiLevelType w:val="hybridMultilevel"/>
    <w:tmpl w:val="644080E0"/>
    <w:lvl w:ilvl="0" w:tplc="46D81E72">
      <w:start w:val="2"/>
      <w:numFmt w:val="bullet"/>
      <w:lvlText w:val="-"/>
      <w:lvlJc w:val="left"/>
      <w:pPr>
        <w:ind w:left="720" w:hanging="360"/>
      </w:pPr>
      <w:rPr>
        <w:rFonts w:ascii="Times New Roman" w:eastAsia="Calibri"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8">
    <w:nsid w:val="54E35EA4"/>
    <w:multiLevelType w:val="hybridMultilevel"/>
    <w:tmpl w:val="080E5860"/>
    <w:lvl w:ilvl="0" w:tplc="BBBA48B0">
      <w:start w:val="1"/>
      <w:numFmt w:val="decimal"/>
      <w:lvlText w:val="%1."/>
      <w:lvlJc w:val="left"/>
      <w:pPr>
        <w:ind w:left="928" w:hanging="360"/>
      </w:pPr>
      <w:rPr>
        <w:rFonts w:hint="default"/>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9">
    <w:nsid w:val="57593E02"/>
    <w:multiLevelType w:val="hybridMultilevel"/>
    <w:tmpl w:val="7532855A"/>
    <w:lvl w:ilvl="0" w:tplc="BF1C24A6">
      <w:start w:val="1"/>
      <w:numFmt w:val="bullet"/>
      <w:lvlText w:val="-"/>
      <w:lvlJc w:val="left"/>
      <w:pPr>
        <w:ind w:left="1080" w:hanging="360"/>
      </w:pPr>
      <w:rPr>
        <w:rFonts w:ascii="Times New Roman" w:eastAsia="Calibr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nsid w:val="59903BC4"/>
    <w:multiLevelType w:val="hybridMultilevel"/>
    <w:tmpl w:val="8D42AC4C"/>
    <w:lvl w:ilvl="0" w:tplc="8FBEFFCA">
      <w:start w:val="1"/>
      <w:numFmt w:val="bullet"/>
      <w:lvlText w:val=""/>
      <w:lvlJc w:val="left"/>
      <w:pPr>
        <w:ind w:left="1440" w:hanging="360"/>
      </w:pPr>
      <w:rPr>
        <w:rFonts w:ascii="Symbol" w:eastAsia="Calibri" w:hAnsi="Symbol" w:cs="Times New Roman"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1">
    <w:nsid w:val="69E96B6F"/>
    <w:multiLevelType w:val="hybridMultilevel"/>
    <w:tmpl w:val="623E6362"/>
    <w:lvl w:ilvl="0" w:tplc="42169040">
      <w:start w:val="1"/>
      <w:numFmt w:val="bullet"/>
      <w:lvlText w:val="-"/>
      <w:lvlJc w:val="left"/>
      <w:pPr>
        <w:ind w:left="360" w:hanging="360"/>
      </w:pPr>
      <w:rPr>
        <w:rFonts w:ascii="Times New Roman" w:eastAsiaTheme="minorHAnsi" w:hAnsi="Times New Roman" w:cs="Times New Roman"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273BD5"/>
    <w:multiLevelType w:val="hybridMultilevel"/>
    <w:tmpl w:val="29724C56"/>
    <w:lvl w:ilvl="0" w:tplc="40FEAB6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nsid w:val="79CE1699"/>
    <w:multiLevelType w:val="hybridMultilevel"/>
    <w:tmpl w:val="AB0A4E96"/>
    <w:lvl w:ilvl="0" w:tplc="51D6F9EE">
      <w:start w:val="1"/>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14">
    <w:nsid w:val="7B0D677F"/>
    <w:multiLevelType w:val="hybridMultilevel"/>
    <w:tmpl w:val="BD66A1BA"/>
    <w:lvl w:ilvl="0" w:tplc="DABE2772">
      <w:start w:val="1"/>
      <w:numFmt w:val="bullet"/>
      <w:lvlText w:val=""/>
      <w:lvlJc w:val="left"/>
      <w:pPr>
        <w:ind w:left="1800" w:hanging="360"/>
      </w:pPr>
      <w:rPr>
        <w:rFonts w:ascii="Symbol" w:eastAsia="Calibri" w:hAnsi="Symbol" w:cs="Times New Roman"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num w:numId="1">
    <w:abstractNumId w:val="7"/>
  </w:num>
  <w:num w:numId="2">
    <w:abstractNumId w:val="12"/>
  </w:num>
  <w:num w:numId="3">
    <w:abstractNumId w:val="8"/>
  </w:num>
  <w:num w:numId="4">
    <w:abstractNumId w:val="6"/>
  </w:num>
  <w:num w:numId="5">
    <w:abstractNumId w:val="11"/>
  </w:num>
  <w:num w:numId="6">
    <w:abstractNumId w:val="4"/>
  </w:num>
  <w:num w:numId="7">
    <w:abstractNumId w:val="0"/>
  </w:num>
  <w:num w:numId="8">
    <w:abstractNumId w:val="13"/>
  </w:num>
  <w:num w:numId="9">
    <w:abstractNumId w:val="3"/>
  </w:num>
  <w:num w:numId="10">
    <w:abstractNumId w:val="1"/>
  </w:num>
  <w:num w:numId="11">
    <w:abstractNumId w:val="2"/>
  </w:num>
  <w:num w:numId="12">
    <w:abstractNumId w:val="5"/>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C9"/>
    <w:rsid w:val="00006C3C"/>
    <w:rsid w:val="00012AEC"/>
    <w:rsid w:val="000135C4"/>
    <w:rsid w:val="00015F53"/>
    <w:rsid w:val="00022537"/>
    <w:rsid w:val="00032376"/>
    <w:rsid w:val="000323C7"/>
    <w:rsid w:val="000424F2"/>
    <w:rsid w:val="00050FE4"/>
    <w:rsid w:val="00056C9E"/>
    <w:rsid w:val="000678E2"/>
    <w:rsid w:val="00076728"/>
    <w:rsid w:val="00087AB0"/>
    <w:rsid w:val="00090917"/>
    <w:rsid w:val="00092046"/>
    <w:rsid w:val="000A608A"/>
    <w:rsid w:val="000A6B1E"/>
    <w:rsid w:val="000B003B"/>
    <w:rsid w:val="000B0905"/>
    <w:rsid w:val="000C0245"/>
    <w:rsid w:val="000C1085"/>
    <w:rsid w:val="000C403F"/>
    <w:rsid w:val="000C633D"/>
    <w:rsid w:val="000D0388"/>
    <w:rsid w:val="000E5B47"/>
    <w:rsid w:val="000F1A9A"/>
    <w:rsid w:val="00104010"/>
    <w:rsid w:val="00104915"/>
    <w:rsid w:val="0011170D"/>
    <w:rsid w:val="00113171"/>
    <w:rsid w:val="00115EB4"/>
    <w:rsid w:val="00116AF3"/>
    <w:rsid w:val="001175FD"/>
    <w:rsid w:val="00122E6C"/>
    <w:rsid w:val="00127099"/>
    <w:rsid w:val="001275F7"/>
    <w:rsid w:val="00132E1E"/>
    <w:rsid w:val="0013310B"/>
    <w:rsid w:val="001368BC"/>
    <w:rsid w:val="00137DEA"/>
    <w:rsid w:val="001430B2"/>
    <w:rsid w:val="00147DCC"/>
    <w:rsid w:val="00156A46"/>
    <w:rsid w:val="0016206A"/>
    <w:rsid w:val="00163B72"/>
    <w:rsid w:val="001645F7"/>
    <w:rsid w:val="00165D81"/>
    <w:rsid w:val="001667B8"/>
    <w:rsid w:val="001669B6"/>
    <w:rsid w:val="00167B64"/>
    <w:rsid w:val="00171FE2"/>
    <w:rsid w:val="00175213"/>
    <w:rsid w:val="001857DE"/>
    <w:rsid w:val="00190565"/>
    <w:rsid w:val="00193604"/>
    <w:rsid w:val="001947F3"/>
    <w:rsid w:val="001A364E"/>
    <w:rsid w:val="001C0651"/>
    <w:rsid w:val="001C2671"/>
    <w:rsid w:val="001C34F5"/>
    <w:rsid w:val="001D26C5"/>
    <w:rsid w:val="001D3163"/>
    <w:rsid w:val="001E0254"/>
    <w:rsid w:val="001E2103"/>
    <w:rsid w:val="001E48C4"/>
    <w:rsid w:val="001E55DE"/>
    <w:rsid w:val="001F161D"/>
    <w:rsid w:val="001F505B"/>
    <w:rsid w:val="001F5243"/>
    <w:rsid w:val="00213231"/>
    <w:rsid w:val="00216A34"/>
    <w:rsid w:val="00222D59"/>
    <w:rsid w:val="002237F8"/>
    <w:rsid w:val="00230AA2"/>
    <w:rsid w:val="002352F4"/>
    <w:rsid w:val="00254B27"/>
    <w:rsid w:val="00254C18"/>
    <w:rsid w:val="0025632E"/>
    <w:rsid w:val="00272399"/>
    <w:rsid w:val="00272EA2"/>
    <w:rsid w:val="0028099D"/>
    <w:rsid w:val="00283301"/>
    <w:rsid w:val="00283E98"/>
    <w:rsid w:val="0028663C"/>
    <w:rsid w:val="002910A5"/>
    <w:rsid w:val="00294A73"/>
    <w:rsid w:val="002A32C9"/>
    <w:rsid w:val="002B2612"/>
    <w:rsid w:val="002B30CD"/>
    <w:rsid w:val="002B55C3"/>
    <w:rsid w:val="002B793A"/>
    <w:rsid w:val="002C1490"/>
    <w:rsid w:val="002C24B9"/>
    <w:rsid w:val="002C25C8"/>
    <w:rsid w:val="002C4721"/>
    <w:rsid w:val="002D29C2"/>
    <w:rsid w:val="002E133C"/>
    <w:rsid w:val="002E2FDC"/>
    <w:rsid w:val="002F0686"/>
    <w:rsid w:val="0030074C"/>
    <w:rsid w:val="00301513"/>
    <w:rsid w:val="00314D53"/>
    <w:rsid w:val="00335B25"/>
    <w:rsid w:val="00344F03"/>
    <w:rsid w:val="003452DA"/>
    <w:rsid w:val="00347F60"/>
    <w:rsid w:val="00352E33"/>
    <w:rsid w:val="00357006"/>
    <w:rsid w:val="00357D60"/>
    <w:rsid w:val="00360408"/>
    <w:rsid w:val="00360E6A"/>
    <w:rsid w:val="00365AE8"/>
    <w:rsid w:val="0037052D"/>
    <w:rsid w:val="00377BA3"/>
    <w:rsid w:val="00385E5F"/>
    <w:rsid w:val="00392D91"/>
    <w:rsid w:val="0039721F"/>
    <w:rsid w:val="00397C9A"/>
    <w:rsid w:val="003B4513"/>
    <w:rsid w:val="003C0CE7"/>
    <w:rsid w:val="003C2DD4"/>
    <w:rsid w:val="003C4FC7"/>
    <w:rsid w:val="003C6D9F"/>
    <w:rsid w:val="003D241A"/>
    <w:rsid w:val="003D2B1E"/>
    <w:rsid w:val="003D5808"/>
    <w:rsid w:val="003E7970"/>
    <w:rsid w:val="003F1866"/>
    <w:rsid w:val="00410B68"/>
    <w:rsid w:val="00412959"/>
    <w:rsid w:val="00413DC6"/>
    <w:rsid w:val="0042343D"/>
    <w:rsid w:val="0042553C"/>
    <w:rsid w:val="00425A46"/>
    <w:rsid w:val="00426376"/>
    <w:rsid w:val="004267C7"/>
    <w:rsid w:val="004315A7"/>
    <w:rsid w:val="00432A43"/>
    <w:rsid w:val="00441225"/>
    <w:rsid w:val="00441687"/>
    <w:rsid w:val="00441D33"/>
    <w:rsid w:val="004458C0"/>
    <w:rsid w:val="00450B84"/>
    <w:rsid w:val="004516F0"/>
    <w:rsid w:val="00456027"/>
    <w:rsid w:val="00456262"/>
    <w:rsid w:val="00457138"/>
    <w:rsid w:val="00462E44"/>
    <w:rsid w:val="00464A26"/>
    <w:rsid w:val="00464F0F"/>
    <w:rsid w:val="004670BA"/>
    <w:rsid w:val="004676C8"/>
    <w:rsid w:val="00472C1F"/>
    <w:rsid w:val="00477631"/>
    <w:rsid w:val="004835E4"/>
    <w:rsid w:val="004845FB"/>
    <w:rsid w:val="00484AB1"/>
    <w:rsid w:val="0048545C"/>
    <w:rsid w:val="00486383"/>
    <w:rsid w:val="004901AA"/>
    <w:rsid w:val="004942C6"/>
    <w:rsid w:val="00497898"/>
    <w:rsid w:val="004A034A"/>
    <w:rsid w:val="004A5034"/>
    <w:rsid w:val="004B3706"/>
    <w:rsid w:val="004B4C74"/>
    <w:rsid w:val="004B6128"/>
    <w:rsid w:val="004B7F0E"/>
    <w:rsid w:val="004C07CC"/>
    <w:rsid w:val="004C1851"/>
    <w:rsid w:val="004C1B3A"/>
    <w:rsid w:val="004C1E16"/>
    <w:rsid w:val="004C4F5D"/>
    <w:rsid w:val="004D0734"/>
    <w:rsid w:val="004D096F"/>
    <w:rsid w:val="004D307F"/>
    <w:rsid w:val="004D5547"/>
    <w:rsid w:val="004F0994"/>
    <w:rsid w:val="004F3292"/>
    <w:rsid w:val="005041C9"/>
    <w:rsid w:val="00510463"/>
    <w:rsid w:val="00515C4B"/>
    <w:rsid w:val="005229F2"/>
    <w:rsid w:val="00526A9D"/>
    <w:rsid w:val="00532C0F"/>
    <w:rsid w:val="005371CD"/>
    <w:rsid w:val="005428E8"/>
    <w:rsid w:val="0055145C"/>
    <w:rsid w:val="00551657"/>
    <w:rsid w:val="005619D5"/>
    <w:rsid w:val="00565A58"/>
    <w:rsid w:val="005660FF"/>
    <w:rsid w:val="005677B4"/>
    <w:rsid w:val="005759DD"/>
    <w:rsid w:val="005767AE"/>
    <w:rsid w:val="00576BDC"/>
    <w:rsid w:val="0058570E"/>
    <w:rsid w:val="00592834"/>
    <w:rsid w:val="0059530F"/>
    <w:rsid w:val="00596EC8"/>
    <w:rsid w:val="005972CF"/>
    <w:rsid w:val="0059759C"/>
    <w:rsid w:val="005A2F5F"/>
    <w:rsid w:val="005A7EAD"/>
    <w:rsid w:val="005B2404"/>
    <w:rsid w:val="005C05CE"/>
    <w:rsid w:val="005C3C89"/>
    <w:rsid w:val="005C3D43"/>
    <w:rsid w:val="005C577E"/>
    <w:rsid w:val="005D0E25"/>
    <w:rsid w:val="005E1F52"/>
    <w:rsid w:val="005E53DA"/>
    <w:rsid w:val="005F0308"/>
    <w:rsid w:val="006000ED"/>
    <w:rsid w:val="0060700D"/>
    <w:rsid w:val="00615CF8"/>
    <w:rsid w:val="006162CD"/>
    <w:rsid w:val="00623CE3"/>
    <w:rsid w:val="006448CB"/>
    <w:rsid w:val="0065133E"/>
    <w:rsid w:val="0065387D"/>
    <w:rsid w:val="00657C59"/>
    <w:rsid w:val="00663BF0"/>
    <w:rsid w:val="0067100B"/>
    <w:rsid w:val="006735AD"/>
    <w:rsid w:val="00677C4E"/>
    <w:rsid w:val="0068042C"/>
    <w:rsid w:val="00681EE7"/>
    <w:rsid w:val="00682A62"/>
    <w:rsid w:val="00683B93"/>
    <w:rsid w:val="00686C6B"/>
    <w:rsid w:val="00690CE6"/>
    <w:rsid w:val="00691978"/>
    <w:rsid w:val="00691D71"/>
    <w:rsid w:val="006A460B"/>
    <w:rsid w:val="006A6528"/>
    <w:rsid w:val="006B6FEA"/>
    <w:rsid w:val="006B7B78"/>
    <w:rsid w:val="006C0FD5"/>
    <w:rsid w:val="006D39B7"/>
    <w:rsid w:val="006D3A12"/>
    <w:rsid w:val="006D3C6B"/>
    <w:rsid w:val="006D4BF6"/>
    <w:rsid w:val="006D61B4"/>
    <w:rsid w:val="006E1A48"/>
    <w:rsid w:val="006E6C90"/>
    <w:rsid w:val="006F701C"/>
    <w:rsid w:val="00704424"/>
    <w:rsid w:val="00705598"/>
    <w:rsid w:val="00706255"/>
    <w:rsid w:val="00706C91"/>
    <w:rsid w:val="007130BF"/>
    <w:rsid w:val="00714367"/>
    <w:rsid w:val="0071554A"/>
    <w:rsid w:val="007271FD"/>
    <w:rsid w:val="0073254B"/>
    <w:rsid w:val="00742386"/>
    <w:rsid w:val="00743F19"/>
    <w:rsid w:val="007455E9"/>
    <w:rsid w:val="007477FD"/>
    <w:rsid w:val="00750D8F"/>
    <w:rsid w:val="00752A70"/>
    <w:rsid w:val="00753B42"/>
    <w:rsid w:val="007542FC"/>
    <w:rsid w:val="007650F9"/>
    <w:rsid w:val="00771840"/>
    <w:rsid w:val="00771B5F"/>
    <w:rsid w:val="00772928"/>
    <w:rsid w:val="0078319C"/>
    <w:rsid w:val="00783D30"/>
    <w:rsid w:val="007922F8"/>
    <w:rsid w:val="00792C97"/>
    <w:rsid w:val="007A4CEF"/>
    <w:rsid w:val="007A4ED5"/>
    <w:rsid w:val="007A5D71"/>
    <w:rsid w:val="007A5F72"/>
    <w:rsid w:val="007B041E"/>
    <w:rsid w:val="007C3252"/>
    <w:rsid w:val="007C3EEA"/>
    <w:rsid w:val="007C6E3F"/>
    <w:rsid w:val="007D09E0"/>
    <w:rsid w:val="007D6D0B"/>
    <w:rsid w:val="007D6FD6"/>
    <w:rsid w:val="007E405B"/>
    <w:rsid w:val="007E5E08"/>
    <w:rsid w:val="007F1237"/>
    <w:rsid w:val="007F1A7E"/>
    <w:rsid w:val="007F41B9"/>
    <w:rsid w:val="007F69A7"/>
    <w:rsid w:val="007F7D7C"/>
    <w:rsid w:val="008010BC"/>
    <w:rsid w:val="008100A5"/>
    <w:rsid w:val="00813395"/>
    <w:rsid w:val="008142A9"/>
    <w:rsid w:val="008143B0"/>
    <w:rsid w:val="00820234"/>
    <w:rsid w:val="0082187E"/>
    <w:rsid w:val="0082524E"/>
    <w:rsid w:val="0083031E"/>
    <w:rsid w:val="00836FE0"/>
    <w:rsid w:val="00842787"/>
    <w:rsid w:val="008501ED"/>
    <w:rsid w:val="00850E84"/>
    <w:rsid w:val="00853165"/>
    <w:rsid w:val="00856D15"/>
    <w:rsid w:val="00856F7F"/>
    <w:rsid w:val="00875323"/>
    <w:rsid w:val="0087562D"/>
    <w:rsid w:val="0088159C"/>
    <w:rsid w:val="00897788"/>
    <w:rsid w:val="008A07C1"/>
    <w:rsid w:val="008B1232"/>
    <w:rsid w:val="008B42C9"/>
    <w:rsid w:val="008B5379"/>
    <w:rsid w:val="008B6011"/>
    <w:rsid w:val="008B6C35"/>
    <w:rsid w:val="008C5259"/>
    <w:rsid w:val="008C715C"/>
    <w:rsid w:val="008D3DB9"/>
    <w:rsid w:val="008E0B7C"/>
    <w:rsid w:val="008E2A64"/>
    <w:rsid w:val="008E2ABF"/>
    <w:rsid w:val="008F3168"/>
    <w:rsid w:val="008F42B6"/>
    <w:rsid w:val="00900377"/>
    <w:rsid w:val="009069DE"/>
    <w:rsid w:val="009078D3"/>
    <w:rsid w:val="00912A6C"/>
    <w:rsid w:val="0091664A"/>
    <w:rsid w:val="00920BBC"/>
    <w:rsid w:val="00930BDB"/>
    <w:rsid w:val="009334FB"/>
    <w:rsid w:val="009601F0"/>
    <w:rsid w:val="00961C05"/>
    <w:rsid w:val="009620E6"/>
    <w:rsid w:val="00965D6B"/>
    <w:rsid w:val="00965E33"/>
    <w:rsid w:val="0096609B"/>
    <w:rsid w:val="00966D76"/>
    <w:rsid w:val="009701DC"/>
    <w:rsid w:val="0097369F"/>
    <w:rsid w:val="00977589"/>
    <w:rsid w:val="00984165"/>
    <w:rsid w:val="009946E6"/>
    <w:rsid w:val="009957F8"/>
    <w:rsid w:val="009963FD"/>
    <w:rsid w:val="009A0531"/>
    <w:rsid w:val="009A1DA0"/>
    <w:rsid w:val="009A2848"/>
    <w:rsid w:val="009B3B05"/>
    <w:rsid w:val="009C05F8"/>
    <w:rsid w:val="009C340B"/>
    <w:rsid w:val="009D0694"/>
    <w:rsid w:val="009D2213"/>
    <w:rsid w:val="009E04B1"/>
    <w:rsid w:val="009E5B1C"/>
    <w:rsid w:val="009F14D0"/>
    <w:rsid w:val="009F1C1F"/>
    <w:rsid w:val="009F4F86"/>
    <w:rsid w:val="009F55EF"/>
    <w:rsid w:val="00A0117F"/>
    <w:rsid w:val="00A03623"/>
    <w:rsid w:val="00A067EE"/>
    <w:rsid w:val="00A079C2"/>
    <w:rsid w:val="00A172F7"/>
    <w:rsid w:val="00A304C7"/>
    <w:rsid w:val="00A33960"/>
    <w:rsid w:val="00A3606A"/>
    <w:rsid w:val="00A4249D"/>
    <w:rsid w:val="00A50DFD"/>
    <w:rsid w:val="00A541E5"/>
    <w:rsid w:val="00A659F1"/>
    <w:rsid w:val="00A7103F"/>
    <w:rsid w:val="00A766DB"/>
    <w:rsid w:val="00A8313B"/>
    <w:rsid w:val="00A86A4E"/>
    <w:rsid w:val="00A9317E"/>
    <w:rsid w:val="00A94A08"/>
    <w:rsid w:val="00A95D59"/>
    <w:rsid w:val="00AA2165"/>
    <w:rsid w:val="00AB1757"/>
    <w:rsid w:val="00AB3909"/>
    <w:rsid w:val="00AD18EC"/>
    <w:rsid w:val="00AD277A"/>
    <w:rsid w:val="00AE1200"/>
    <w:rsid w:val="00AE2D17"/>
    <w:rsid w:val="00AE5700"/>
    <w:rsid w:val="00AE6243"/>
    <w:rsid w:val="00AE75CD"/>
    <w:rsid w:val="00AF2AAD"/>
    <w:rsid w:val="00B024A2"/>
    <w:rsid w:val="00B032C8"/>
    <w:rsid w:val="00B11E90"/>
    <w:rsid w:val="00B13B75"/>
    <w:rsid w:val="00B212D7"/>
    <w:rsid w:val="00B21314"/>
    <w:rsid w:val="00B278D4"/>
    <w:rsid w:val="00B32CB8"/>
    <w:rsid w:val="00B414BE"/>
    <w:rsid w:val="00B45274"/>
    <w:rsid w:val="00B52F0A"/>
    <w:rsid w:val="00B565F7"/>
    <w:rsid w:val="00B56933"/>
    <w:rsid w:val="00B60047"/>
    <w:rsid w:val="00B6112E"/>
    <w:rsid w:val="00B632B2"/>
    <w:rsid w:val="00B63C84"/>
    <w:rsid w:val="00B668D6"/>
    <w:rsid w:val="00B67F35"/>
    <w:rsid w:val="00B90742"/>
    <w:rsid w:val="00B9349B"/>
    <w:rsid w:val="00B97E1E"/>
    <w:rsid w:val="00BA238A"/>
    <w:rsid w:val="00BA6483"/>
    <w:rsid w:val="00BB0117"/>
    <w:rsid w:val="00BC1D33"/>
    <w:rsid w:val="00BC329E"/>
    <w:rsid w:val="00BC7881"/>
    <w:rsid w:val="00BD1DEF"/>
    <w:rsid w:val="00BD32DD"/>
    <w:rsid w:val="00BD6496"/>
    <w:rsid w:val="00BE72A6"/>
    <w:rsid w:val="00BE79BE"/>
    <w:rsid w:val="00BF6158"/>
    <w:rsid w:val="00C005AC"/>
    <w:rsid w:val="00C007BB"/>
    <w:rsid w:val="00C036EE"/>
    <w:rsid w:val="00C11287"/>
    <w:rsid w:val="00C11A90"/>
    <w:rsid w:val="00C127C7"/>
    <w:rsid w:val="00C13767"/>
    <w:rsid w:val="00C13C56"/>
    <w:rsid w:val="00C13F23"/>
    <w:rsid w:val="00C150EC"/>
    <w:rsid w:val="00C155D1"/>
    <w:rsid w:val="00C1773E"/>
    <w:rsid w:val="00C20A87"/>
    <w:rsid w:val="00C3029C"/>
    <w:rsid w:val="00C30536"/>
    <w:rsid w:val="00C30757"/>
    <w:rsid w:val="00C33260"/>
    <w:rsid w:val="00C37443"/>
    <w:rsid w:val="00C40340"/>
    <w:rsid w:val="00C46C58"/>
    <w:rsid w:val="00C62962"/>
    <w:rsid w:val="00C73056"/>
    <w:rsid w:val="00C74564"/>
    <w:rsid w:val="00C93E2E"/>
    <w:rsid w:val="00CA2681"/>
    <w:rsid w:val="00CA2C33"/>
    <w:rsid w:val="00CA3F79"/>
    <w:rsid w:val="00CA7812"/>
    <w:rsid w:val="00CB01D6"/>
    <w:rsid w:val="00CB1EAD"/>
    <w:rsid w:val="00CB6732"/>
    <w:rsid w:val="00CC4AAD"/>
    <w:rsid w:val="00CC7725"/>
    <w:rsid w:val="00CD038D"/>
    <w:rsid w:val="00CD175A"/>
    <w:rsid w:val="00CD329F"/>
    <w:rsid w:val="00CD6F21"/>
    <w:rsid w:val="00CE4B06"/>
    <w:rsid w:val="00CF37DB"/>
    <w:rsid w:val="00D02F74"/>
    <w:rsid w:val="00D037C4"/>
    <w:rsid w:val="00D03D8E"/>
    <w:rsid w:val="00D11A41"/>
    <w:rsid w:val="00D33F99"/>
    <w:rsid w:val="00D36CCB"/>
    <w:rsid w:val="00D40062"/>
    <w:rsid w:val="00D4422A"/>
    <w:rsid w:val="00D4688A"/>
    <w:rsid w:val="00D525B5"/>
    <w:rsid w:val="00D56421"/>
    <w:rsid w:val="00D61359"/>
    <w:rsid w:val="00D70035"/>
    <w:rsid w:val="00D71340"/>
    <w:rsid w:val="00D760AC"/>
    <w:rsid w:val="00D81331"/>
    <w:rsid w:val="00D87EF1"/>
    <w:rsid w:val="00D97FF3"/>
    <w:rsid w:val="00DA3B44"/>
    <w:rsid w:val="00DA5A96"/>
    <w:rsid w:val="00DA6340"/>
    <w:rsid w:val="00DB3F3C"/>
    <w:rsid w:val="00DB4273"/>
    <w:rsid w:val="00DC048F"/>
    <w:rsid w:val="00DC079A"/>
    <w:rsid w:val="00DC5247"/>
    <w:rsid w:val="00DC721E"/>
    <w:rsid w:val="00DD5829"/>
    <w:rsid w:val="00DD5DFC"/>
    <w:rsid w:val="00DF201E"/>
    <w:rsid w:val="00DF3C89"/>
    <w:rsid w:val="00DF539C"/>
    <w:rsid w:val="00DF6929"/>
    <w:rsid w:val="00E136FA"/>
    <w:rsid w:val="00E25634"/>
    <w:rsid w:val="00E26F29"/>
    <w:rsid w:val="00E3196F"/>
    <w:rsid w:val="00E31BBB"/>
    <w:rsid w:val="00E33726"/>
    <w:rsid w:val="00E4506A"/>
    <w:rsid w:val="00E664F4"/>
    <w:rsid w:val="00E725EF"/>
    <w:rsid w:val="00E75F7C"/>
    <w:rsid w:val="00E90601"/>
    <w:rsid w:val="00E96F6D"/>
    <w:rsid w:val="00EA6585"/>
    <w:rsid w:val="00EA7367"/>
    <w:rsid w:val="00EA7C8C"/>
    <w:rsid w:val="00EB511B"/>
    <w:rsid w:val="00EB732C"/>
    <w:rsid w:val="00EC3117"/>
    <w:rsid w:val="00EC6D47"/>
    <w:rsid w:val="00EC6EC5"/>
    <w:rsid w:val="00EC6FFB"/>
    <w:rsid w:val="00ED0017"/>
    <w:rsid w:val="00ED1921"/>
    <w:rsid w:val="00ED5094"/>
    <w:rsid w:val="00ED7CB5"/>
    <w:rsid w:val="00EE308C"/>
    <w:rsid w:val="00EF329C"/>
    <w:rsid w:val="00EF442B"/>
    <w:rsid w:val="00EF617D"/>
    <w:rsid w:val="00EF6675"/>
    <w:rsid w:val="00EF729A"/>
    <w:rsid w:val="00F10418"/>
    <w:rsid w:val="00F11277"/>
    <w:rsid w:val="00F14A56"/>
    <w:rsid w:val="00F206F5"/>
    <w:rsid w:val="00F24B68"/>
    <w:rsid w:val="00F26361"/>
    <w:rsid w:val="00F31BEF"/>
    <w:rsid w:val="00F3361A"/>
    <w:rsid w:val="00F34102"/>
    <w:rsid w:val="00F34341"/>
    <w:rsid w:val="00F3787D"/>
    <w:rsid w:val="00F44B4B"/>
    <w:rsid w:val="00F54638"/>
    <w:rsid w:val="00F554CD"/>
    <w:rsid w:val="00F6017F"/>
    <w:rsid w:val="00F62467"/>
    <w:rsid w:val="00F64EA3"/>
    <w:rsid w:val="00F73E52"/>
    <w:rsid w:val="00F82B2C"/>
    <w:rsid w:val="00F86114"/>
    <w:rsid w:val="00F93A28"/>
    <w:rsid w:val="00F96231"/>
    <w:rsid w:val="00F9689A"/>
    <w:rsid w:val="00F971F6"/>
    <w:rsid w:val="00FA0BEF"/>
    <w:rsid w:val="00FB2BD0"/>
    <w:rsid w:val="00FB4B53"/>
    <w:rsid w:val="00FC54A0"/>
    <w:rsid w:val="00FC6A05"/>
    <w:rsid w:val="00FD08C3"/>
    <w:rsid w:val="00FD3572"/>
    <w:rsid w:val="00FD5B54"/>
    <w:rsid w:val="00FD5CD7"/>
    <w:rsid w:val="00FE1692"/>
    <w:rsid w:val="00FE5787"/>
    <w:rsid w:val="00FE5D29"/>
    <w:rsid w:val="00FF1EB9"/>
    <w:rsid w:val="00FF4B5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1C9"/>
    <w:pPr>
      <w:ind w:left="720"/>
      <w:contextualSpacing/>
    </w:pPr>
  </w:style>
  <w:style w:type="paragraph" w:styleId="BalloonText">
    <w:name w:val="Balloon Text"/>
    <w:basedOn w:val="Normal"/>
    <w:link w:val="BalloonTextChar"/>
    <w:uiPriority w:val="99"/>
    <w:semiHidden/>
    <w:unhideWhenUsed/>
    <w:rsid w:val="00456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262"/>
    <w:rPr>
      <w:rFonts w:ascii="Tahoma" w:eastAsia="Calibri" w:hAnsi="Tahoma" w:cs="Tahoma"/>
      <w:sz w:val="16"/>
      <w:szCs w:val="16"/>
    </w:rPr>
  </w:style>
  <w:style w:type="paragraph" w:styleId="Header">
    <w:name w:val="header"/>
    <w:basedOn w:val="Normal"/>
    <w:link w:val="HeaderChar"/>
    <w:uiPriority w:val="99"/>
    <w:unhideWhenUsed/>
    <w:rsid w:val="00CD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8D"/>
    <w:rPr>
      <w:rFonts w:ascii="Calibri" w:eastAsia="Calibri" w:hAnsi="Calibri" w:cs="Times New Roman"/>
    </w:rPr>
  </w:style>
  <w:style w:type="paragraph" w:styleId="Footer">
    <w:name w:val="footer"/>
    <w:basedOn w:val="Normal"/>
    <w:link w:val="FooterChar"/>
    <w:uiPriority w:val="99"/>
    <w:unhideWhenUsed/>
    <w:rsid w:val="00CD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38D"/>
    <w:rPr>
      <w:rFonts w:ascii="Calibri" w:eastAsia="Calibri" w:hAnsi="Calibri" w:cs="Times New Roman"/>
    </w:rPr>
  </w:style>
  <w:style w:type="character" w:styleId="PageNumber">
    <w:name w:val="page number"/>
    <w:basedOn w:val="DefaultParagraphFont"/>
    <w:uiPriority w:val="99"/>
    <w:semiHidden/>
    <w:unhideWhenUsed/>
    <w:rsid w:val="00CD0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1C9"/>
    <w:pPr>
      <w:ind w:left="720"/>
      <w:contextualSpacing/>
    </w:pPr>
  </w:style>
  <w:style w:type="paragraph" w:styleId="BalloonText">
    <w:name w:val="Balloon Text"/>
    <w:basedOn w:val="Normal"/>
    <w:link w:val="BalloonTextChar"/>
    <w:uiPriority w:val="99"/>
    <w:semiHidden/>
    <w:unhideWhenUsed/>
    <w:rsid w:val="00456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262"/>
    <w:rPr>
      <w:rFonts w:ascii="Tahoma" w:eastAsia="Calibri" w:hAnsi="Tahoma" w:cs="Tahoma"/>
      <w:sz w:val="16"/>
      <w:szCs w:val="16"/>
    </w:rPr>
  </w:style>
  <w:style w:type="paragraph" w:styleId="Header">
    <w:name w:val="header"/>
    <w:basedOn w:val="Normal"/>
    <w:link w:val="HeaderChar"/>
    <w:uiPriority w:val="99"/>
    <w:unhideWhenUsed/>
    <w:rsid w:val="00CD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8D"/>
    <w:rPr>
      <w:rFonts w:ascii="Calibri" w:eastAsia="Calibri" w:hAnsi="Calibri" w:cs="Times New Roman"/>
    </w:rPr>
  </w:style>
  <w:style w:type="paragraph" w:styleId="Footer">
    <w:name w:val="footer"/>
    <w:basedOn w:val="Normal"/>
    <w:link w:val="FooterChar"/>
    <w:uiPriority w:val="99"/>
    <w:unhideWhenUsed/>
    <w:rsid w:val="00CD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38D"/>
    <w:rPr>
      <w:rFonts w:ascii="Calibri" w:eastAsia="Calibri" w:hAnsi="Calibri" w:cs="Times New Roman"/>
    </w:rPr>
  </w:style>
  <w:style w:type="character" w:styleId="PageNumber">
    <w:name w:val="page number"/>
    <w:basedOn w:val="DefaultParagraphFont"/>
    <w:uiPriority w:val="99"/>
    <w:semiHidden/>
    <w:unhideWhenUsed/>
    <w:rsid w:val="00CD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66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BKT</dc:creator>
  <cp:lastModifiedBy>Laptop BKT</cp:lastModifiedBy>
  <cp:revision>29</cp:revision>
  <cp:lastPrinted>2019-12-30T00:27:00Z</cp:lastPrinted>
  <dcterms:created xsi:type="dcterms:W3CDTF">2019-12-30T00:27:00Z</dcterms:created>
  <dcterms:modified xsi:type="dcterms:W3CDTF">2019-12-31T01:21:00Z</dcterms:modified>
</cp:coreProperties>
</file>