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40026" w:rsidTr="00940026">
        <w:tc>
          <w:tcPr>
            <w:tcW w:w="9350" w:type="dxa"/>
          </w:tcPr>
          <w:p w:rsidR="00940026" w:rsidRDefault="00940026">
            <w:r w:rsidRPr="00940026">
              <w:rPr>
                <w:noProof/>
              </w:rPr>
              <w:drawing>
                <wp:inline distT="0" distB="0" distL="0" distR="0">
                  <wp:extent cx="5923915" cy="12193270"/>
                  <wp:effectExtent l="0" t="0" r="635" b="0"/>
                  <wp:docPr id="1" name="Picture 1" descr="D:\Huan\2021\P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Huan\2021\Pi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3915" cy="1219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026" w:rsidTr="00940026">
        <w:tc>
          <w:tcPr>
            <w:tcW w:w="9350" w:type="dxa"/>
          </w:tcPr>
          <w:p w:rsidR="00940026" w:rsidRDefault="00940026">
            <w:r w:rsidRPr="00940026">
              <w:rPr>
                <w:noProof/>
              </w:rPr>
              <w:lastRenderedPageBreak/>
              <w:drawing>
                <wp:inline distT="0" distB="0" distL="0" distR="0">
                  <wp:extent cx="5923915" cy="12193270"/>
                  <wp:effectExtent l="0" t="0" r="635" b="0"/>
                  <wp:docPr id="2" name="Picture 2" descr="D:\Huan\2021\Pi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Huan\2021\Pi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3915" cy="1219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0026" w:rsidTr="00940026">
        <w:tc>
          <w:tcPr>
            <w:tcW w:w="9350" w:type="dxa"/>
          </w:tcPr>
          <w:p w:rsidR="00940026" w:rsidRDefault="00940026">
            <w:bookmarkStart w:id="0" w:name="_GoBack"/>
            <w:bookmarkEnd w:id="0"/>
            <w:r w:rsidRPr="00940026">
              <w:rPr>
                <w:noProof/>
              </w:rPr>
              <w:lastRenderedPageBreak/>
              <w:drawing>
                <wp:inline distT="0" distB="0" distL="0" distR="0">
                  <wp:extent cx="5923915" cy="12193270"/>
                  <wp:effectExtent l="0" t="0" r="635" b="0"/>
                  <wp:docPr id="3" name="Picture 3" descr="D:\Huan\2021\Pi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Huan\2021\Pi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3915" cy="12193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92B23" w:rsidRDefault="00C92B23"/>
    <w:sectPr w:rsidR="00C92B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026"/>
    <w:rsid w:val="00940026"/>
    <w:rsid w:val="00C9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F34605-B18A-4559-8A55-E273546B0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0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2021-07-22T02:20:00Z</dcterms:created>
  <dcterms:modified xsi:type="dcterms:W3CDTF">2021-07-22T02:21:00Z</dcterms:modified>
</cp:coreProperties>
</file>