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D88C4" w14:textId="77777777" w:rsidR="00C07A79" w:rsidRPr="00A0394A" w:rsidRDefault="00C07A79" w:rsidP="00201CE1">
      <w:pPr>
        <w:pStyle w:val="1Bang0"/>
        <w:spacing w:after="120"/>
        <w:rPr>
          <w:color w:val="000000" w:themeColor="text1"/>
          <w:sz w:val="24"/>
          <w:szCs w:val="24"/>
        </w:rPr>
      </w:pPr>
      <w:r w:rsidRPr="00A0394A">
        <w:rPr>
          <w:color w:val="000000" w:themeColor="text1"/>
          <w:sz w:val="24"/>
          <w:szCs w:val="24"/>
        </w:rPr>
        <w:t>TÍNH TOÁN LƯU LƯỢNG KHAI THÁC NƯỚC DƯỚ</w:t>
      </w:r>
      <w:r w:rsidR="0062683D" w:rsidRPr="00A0394A">
        <w:rPr>
          <w:color w:val="000000" w:themeColor="text1"/>
          <w:sz w:val="24"/>
          <w:szCs w:val="24"/>
        </w:rPr>
        <w:t xml:space="preserve">I </w:t>
      </w:r>
      <w:r w:rsidRPr="00A0394A">
        <w:rPr>
          <w:color w:val="000000" w:themeColor="text1"/>
          <w:sz w:val="24"/>
          <w:szCs w:val="24"/>
        </w:rPr>
        <w:t>ĐẤT</w:t>
      </w:r>
      <w:r w:rsidR="00F11B66" w:rsidRPr="00A0394A">
        <w:rPr>
          <w:color w:val="000000" w:themeColor="text1"/>
          <w:sz w:val="24"/>
          <w:szCs w:val="24"/>
        </w:rPr>
        <w:t xml:space="preserve"> TRONG TRẦM TÍCH TẦNG T</w:t>
      </w:r>
      <w:r w:rsidR="00F11B66" w:rsidRPr="00A0394A">
        <w:rPr>
          <w:color w:val="000000" w:themeColor="text1"/>
          <w:sz w:val="24"/>
          <w:szCs w:val="24"/>
          <w:vertAlign w:val="subscript"/>
        </w:rPr>
        <w:t>2</w:t>
      </w:r>
      <w:r w:rsidR="00F11B66" w:rsidRPr="00A0394A">
        <w:rPr>
          <w:color w:val="000000" w:themeColor="text1"/>
          <w:sz w:val="24"/>
          <w:szCs w:val="24"/>
        </w:rPr>
        <w:t>a</w:t>
      </w:r>
      <w:r w:rsidR="00F11B66" w:rsidRPr="00A0394A">
        <w:rPr>
          <w:i/>
          <w:color w:val="000000" w:themeColor="text1"/>
          <w:sz w:val="24"/>
          <w:szCs w:val="24"/>
        </w:rPr>
        <w:t>đg</w:t>
      </w:r>
      <w:r w:rsidR="00F11B66" w:rsidRPr="00A0394A">
        <w:rPr>
          <w:color w:val="000000" w:themeColor="text1"/>
          <w:sz w:val="24"/>
          <w:szCs w:val="24"/>
        </w:rPr>
        <w:t xml:space="preserve"> TẠ</w:t>
      </w:r>
      <w:r w:rsidR="0062683D" w:rsidRPr="00A0394A">
        <w:rPr>
          <w:color w:val="000000" w:themeColor="text1"/>
          <w:sz w:val="24"/>
          <w:szCs w:val="24"/>
        </w:rPr>
        <w:t xml:space="preserve">I </w:t>
      </w:r>
      <w:r w:rsidRPr="00A0394A">
        <w:rPr>
          <w:color w:val="000000" w:themeColor="text1"/>
          <w:sz w:val="24"/>
          <w:szCs w:val="24"/>
        </w:rPr>
        <w:t>BÃI GIẾNG KIỆN KHÊ</w:t>
      </w:r>
      <w:r w:rsidR="00F11B66" w:rsidRPr="00A0394A">
        <w:rPr>
          <w:color w:val="000000" w:themeColor="text1"/>
          <w:sz w:val="24"/>
          <w:szCs w:val="24"/>
        </w:rPr>
        <w:t>,</w:t>
      </w:r>
      <w:r w:rsidRPr="00A0394A">
        <w:rPr>
          <w:color w:val="000000" w:themeColor="text1"/>
          <w:sz w:val="24"/>
          <w:szCs w:val="24"/>
        </w:rPr>
        <w:t xml:space="preserve"> HÀ NAM</w:t>
      </w:r>
      <w:r w:rsidR="00F11B66" w:rsidRPr="00A0394A">
        <w:rPr>
          <w:color w:val="000000" w:themeColor="text1"/>
          <w:sz w:val="24"/>
          <w:szCs w:val="24"/>
        </w:rPr>
        <w:t xml:space="preserve"> </w:t>
      </w:r>
    </w:p>
    <w:p w14:paraId="5FE48218" w14:textId="30700878" w:rsidR="0091668E" w:rsidRPr="00201CE1" w:rsidRDefault="0091668E" w:rsidP="00201CE1">
      <w:pPr>
        <w:spacing w:before="0"/>
        <w:rPr>
          <w:i/>
          <w:color w:val="000000" w:themeColor="text1"/>
          <w:sz w:val="22"/>
          <w:szCs w:val="22"/>
        </w:rPr>
      </w:pPr>
      <w:r w:rsidRPr="00A0394A">
        <w:rPr>
          <w:i/>
          <w:color w:val="000000" w:themeColor="text1"/>
          <w:sz w:val="22"/>
          <w:szCs w:val="22"/>
        </w:rPr>
        <w:t>Đỗ Văn Bình</w:t>
      </w:r>
      <w:r w:rsidRPr="00A0394A">
        <w:rPr>
          <w:i/>
          <w:color w:val="000000" w:themeColor="text1"/>
          <w:sz w:val="22"/>
          <w:szCs w:val="22"/>
          <w:vertAlign w:val="superscript"/>
        </w:rPr>
        <w:t>(1)</w:t>
      </w:r>
      <w:r w:rsidRPr="00A0394A">
        <w:rPr>
          <w:i/>
          <w:color w:val="000000" w:themeColor="text1"/>
          <w:sz w:val="22"/>
          <w:szCs w:val="22"/>
        </w:rPr>
        <w:t xml:space="preserve">, </w:t>
      </w:r>
      <w:r w:rsidR="00973A97">
        <w:rPr>
          <w:i/>
          <w:color w:val="000000" w:themeColor="text1"/>
          <w:sz w:val="22"/>
          <w:szCs w:val="22"/>
        </w:rPr>
        <w:t>Trần Thị Kim Hà</w:t>
      </w:r>
      <w:r w:rsidR="00973A97" w:rsidRPr="00A0394A">
        <w:rPr>
          <w:i/>
          <w:color w:val="000000" w:themeColor="text1"/>
          <w:sz w:val="22"/>
          <w:szCs w:val="22"/>
          <w:vertAlign w:val="superscript"/>
        </w:rPr>
        <w:t>(1</w:t>
      </w:r>
      <w:r w:rsidR="00973A97">
        <w:rPr>
          <w:i/>
          <w:color w:val="000000" w:themeColor="text1"/>
          <w:sz w:val="22"/>
          <w:szCs w:val="22"/>
          <w:vertAlign w:val="superscript"/>
        </w:rPr>
        <w:t>)</w:t>
      </w:r>
      <w:r w:rsidR="00973A97">
        <w:rPr>
          <w:i/>
          <w:color w:val="000000" w:themeColor="text1"/>
          <w:sz w:val="22"/>
          <w:szCs w:val="22"/>
        </w:rPr>
        <w:t>, Đỗ Thị Hải</w:t>
      </w:r>
      <w:r w:rsidR="00973A97" w:rsidRPr="00A0394A">
        <w:rPr>
          <w:i/>
          <w:color w:val="000000" w:themeColor="text1"/>
          <w:sz w:val="22"/>
          <w:szCs w:val="22"/>
          <w:vertAlign w:val="superscript"/>
        </w:rPr>
        <w:t>(1</w:t>
      </w:r>
      <w:r w:rsidR="00973A97">
        <w:rPr>
          <w:i/>
          <w:color w:val="000000" w:themeColor="text1"/>
          <w:sz w:val="22"/>
          <w:szCs w:val="22"/>
          <w:vertAlign w:val="superscript"/>
        </w:rPr>
        <w:t>)</w:t>
      </w:r>
      <w:r w:rsidR="0070216D">
        <w:rPr>
          <w:i/>
          <w:color w:val="000000" w:themeColor="text1"/>
          <w:sz w:val="22"/>
          <w:szCs w:val="22"/>
        </w:rPr>
        <w:t xml:space="preserve">, Đỗ Cao Cường </w:t>
      </w:r>
      <w:r w:rsidR="0070216D" w:rsidRPr="0070216D">
        <w:rPr>
          <w:i/>
          <w:color w:val="000000" w:themeColor="text1"/>
          <w:sz w:val="22"/>
          <w:szCs w:val="22"/>
          <w:vertAlign w:val="superscript"/>
        </w:rPr>
        <w:t>(1)</w:t>
      </w:r>
      <w:r w:rsidR="0070216D">
        <w:rPr>
          <w:i/>
          <w:color w:val="000000" w:themeColor="text1"/>
          <w:sz w:val="22"/>
          <w:szCs w:val="22"/>
        </w:rPr>
        <w:t xml:space="preserve">, </w:t>
      </w:r>
      <w:r w:rsidR="00AA5699">
        <w:rPr>
          <w:i/>
          <w:color w:val="000000" w:themeColor="text1"/>
          <w:sz w:val="22"/>
          <w:szCs w:val="22"/>
        </w:rPr>
        <w:t>Đỗ Lan Anh</w:t>
      </w:r>
      <w:r w:rsidR="00735A9C" w:rsidRPr="00735A9C">
        <w:rPr>
          <w:i/>
          <w:color w:val="000000" w:themeColor="text1"/>
          <w:sz w:val="22"/>
          <w:szCs w:val="22"/>
          <w:vertAlign w:val="superscript"/>
        </w:rPr>
        <w:t>(</w:t>
      </w:r>
      <w:r w:rsidR="00735A9C">
        <w:rPr>
          <w:i/>
          <w:color w:val="000000" w:themeColor="text1"/>
          <w:sz w:val="22"/>
          <w:szCs w:val="22"/>
          <w:vertAlign w:val="superscript"/>
        </w:rPr>
        <w:t>2</w:t>
      </w:r>
      <w:r w:rsidR="00AA5699">
        <w:rPr>
          <w:i/>
          <w:color w:val="000000" w:themeColor="text1"/>
          <w:sz w:val="22"/>
          <w:szCs w:val="22"/>
          <w:vertAlign w:val="superscript"/>
        </w:rPr>
        <w:t>)</w:t>
      </w:r>
      <w:r w:rsidR="001B1A26">
        <w:rPr>
          <w:i/>
          <w:color w:val="000000" w:themeColor="text1"/>
          <w:sz w:val="22"/>
          <w:szCs w:val="22"/>
        </w:rPr>
        <w:t xml:space="preserve">, </w:t>
      </w:r>
      <w:r w:rsidR="00201CE1">
        <w:rPr>
          <w:i/>
          <w:color w:val="000000" w:themeColor="text1"/>
          <w:sz w:val="22"/>
          <w:szCs w:val="22"/>
        </w:rPr>
        <w:t>Hoàng Nam</w:t>
      </w:r>
      <w:r w:rsidR="00201CE1" w:rsidRPr="00201CE1">
        <w:rPr>
          <w:i/>
          <w:color w:val="000000" w:themeColor="text1"/>
          <w:sz w:val="22"/>
          <w:szCs w:val="22"/>
          <w:vertAlign w:val="superscript"/>
        </w:rPr>
        <w:t>(3)</w:t>
      </w:r>
    </w:p>
    <w:p w14:paraId="628AE4E2" w14:textId="71F3CE38" w:rsidR="00833501" w:rsidRDefault="00F11B66" w:rsidP="0091668E">
      <w:pPr>
        <w:spacing w:before="0" w:after="0"/>
        <w:ind w:firstLine="567"/>
        <w:jc w:val="center"/>
        <w:rPr>
          <w:i/>
          <w:color w:val="000000" w:themeColor="text1"/>
          <w:sz w:val="22"/>
          <w:szCs w:val="22"/>
        </w:rPr>
      </w:pPr>
      <w:r w:rsidRPr="00A0394A">
        <w:rPr>
          <w:i/>
          <w:color w:val="000000" w:themeColor="text1"/>
          <w:sz w:val="22"/>
          <w:szCs w:val="22"/>
        </w:rPr>
        <w:t xml:space="preserve"> </w:t>
      </w:r>
      <w:r w:rsidR="00AA3A76" w:rsidRPr="009E6849">
        <w:rPr>
          <w:i/>
          <w:color w:val="000000" w:themeColor="text1"/>
          <w:sz w:val="22"/>
          <w:szCs w:val="22"/>
        </w:rPr>
        <w:t>(1)</w:t>
      </w:r>
      <w:r w:rsidR="009E6849">
        <w:rPr>
          <w:i/>
          <w:color w:val="000000" w:themeColor="text1"/>
          <w:sz w:val="22"/>
          <w:szCs w:val="22"/>
        </w:rPr>
        <w:t xml:space="preserve"> </w:t>
      </w:r>
      <w:r w:rsidRPr="009E6849">
        <w:rPr>
          <w:i/>
          <w:color w:val="000000" w:themeColor="text1"/>
          <w:sz w:val="22"/>
          <w:szCs w:val="22"/>
        </w:rPr>
        <w:t>Trường</w:t>
      </w:r>
      <w:r w:rsidRPr="00A0394A">
        <w:rPr>
          <w:i/>
          <w:color w:val="000000" w:themeColor="text1"/>
          <w:sz w:val="22"/>
          <w:szCs w:val="22"/>
        </w:rPr>
        <w:t xml:space="preserve"> đại học Mỏ-Địa chất</w:t>
      </w:r>
      <w:r w:rsidR="00735A9C">
        <w:rPr>
          <w:i/>
          <w:color w:val="000000" w:themeColor="text1"/>
          <w:sz w:val="22"/>
          <w:szCs w:val="22"/>
        </w:rPr>
        <w:t xml:space="preserve">; </w:t>
      </w:r>
      <w:r w:rsidR="00335368">
        <w:rPr>
          <w:i/>
          <w:color w:val="000000" w:themeColor="text1"/>
          <w:sz w:val="22"/>
          <w:szCs w:val="22"/>
        </w:rPr>
        <w:t>Khoa Môi trường</w:t>
      </w:r>
    </w:p>
    <w:p w14:paraId="5C5FCA14" w14:textId="4540D07B" w:rsidR="00F11B66" w:rsidRDefault="00735A9C" w:rsidP="0091668E">
      <w:pPr>
        <w:spacing w:before="0" w:after="0"/>
        <w:ind w:firstLine="567"/>
        <w:jc w:val="center"/>
        <w:rPr>
          <w:i/>
          <w:color w:val="000000" w:themeColor="text1"/>
          <w:sz w:val="22"/>
          <w:szCs w:val="22"/>
        </w:rPr>
      </w:pPr>
      <w:r w:rsidRPr="00735A9C">
        <w:rPr>
          <w:i/>
          <w:color w:val="000000" w:themeColor="text1"/>
          <w:sz w:val="22"/>
          <w:szCs w:val="22"/>
          <w:vertAlign w:val="superscript"/>
        </w:rPr>
        <w:t>(</w:t>
      </w:r>
      <w:r>
        <w:rPr>
          <w:i/>
          <w:color w:val="000000" w:themeColor="text1"/>
          <w:sz w:val="22"/>
          <w:szCs w:val="22"/>
          <w:vertAlign w:val="superscript"/>
        </w:rPr>
        <w:t>2)</w:t>
      </w:r>
      <w:r>
        <w:rPr>
          <w:i/>
          <w:color w:val="000000" w:themeColor="text1"/>
          <w:sz w:val="22"/>
          <w:szCs w:val="22"/>
        </w:rPr>
        <w:t xml:space="preserve"> Trung tâm nghiên cứu môi trường Địa chất</w:t>
      </w:r>
      <w:r w:rsidR="00F11B66" w:rsidRPr="00A0394A">
        <w:rPr>
          <w:i/>
          <w:color w:val="000000" w:themeColor="text1"/>
          <w:sz w:val="22"/>
          <w:szCs w:val="22"/>
        </w:rPr>
        <w:t xml:space="preserve">  </w:t>
      </w:r>
    </w:p>
    <w:p w14:paraId="61D848AA" w14:textId="0AFCDB99" w:rsidR="008E1354" w:rsidRPr="008E1354" w:rsidRDefault="008E1354" w:rsidP="008E1354">
      <w:pPr>
        <w:spacing w:before="0" w:after="0"/>
        <w:jc w:val="both"/>
        <w:rPr>
          <w:i/>
          <w:color w:val="000000" w:themeColor="text1"/>
          <w:sz w:val="22"/>
          <w:szCs w:val="22"/>
        </w:rPr>
      </w:pPr>
      <w:r>
        <w:rPr>
          <w:i/>
          <w:color w:val="000000" w:themeColor="text1"/>
          <w:sz w:val="22"/>
          <w:szCs w:val="22"/>
          <w:vertAlign w:val="superscript"/>
        </w:rPr>
        <w:t xml:space="preserve">                                 (3</w:t>
      </w:r>
      <w:r w:rsidRPr="008E1354">
        <w:rPr>
          <w:i/>
          <w:color w:val="000000" w:themeColor="text1"/>
          <w:sz w:val="22"/>
          <w:szCs w:val="22"/>
          <w:vertAlign w:val="superscript"/>
        </w:rPr>
        <w:t>)</w:t>
      </w:r>
      <w:r>
        <w:rPr>
          <w:i/>
          <w:color w:val="000000" w:themeColor="text1"/>
          <w:sz w:val="22"/>
          <w:szCs w:val="22"/>
        </w:rPr>
        <w:t xml:space="preserve"> Tổng cục địa chất và khoáng sản</w:t>
      </w:r>
      <w:r w:rsidR="009E111B">
        <w:rPr>
          <w:i/>
          <w:color w:val="000000" w:themeColor="text1"/>
          <w:sz w:val="22"/>
          <w:szCs w:val="22"/>
        </w:rPr>
        <w:t xml:space="preserve"> Việt Nam</w:t>
      </w:r>
      <w:r w:rsidR="00335368">
        <w:rPr>
          <w:i/>
          <w:color w:val="000000" w:themeColor="text1"/>
          <w:sz w:val="22"/>
          <w:szCs w:val="22"/>
        </w:rPr>
        <w:t>; Vụ Khoáng sản</w:t>
      </w:r>
    </w:p>
    <w:p w14:paraId="41689513" w14:textId="77777777" w:rsidR="008E1354" w:rsidRPr="00A0394A" w:rsidRDefault="008E1354" w:rsidP="0091668E">
      <w:pPr>
        <w:spacing w:before="0" w:after="0"/>
        <w:ind w:firstLine="567"/>
        <w:jc w:val="center"/>
        <w:rPr>
          <w:i/>
          <w:color w:val="000000" w:themeColor="text1"/>
          <w:sz w:val="22"/>
          <w:szCs w:val="22"/>
        </w:rPr>
      </w:pPr>
    </w:p>
    <w:p w14:paraId="642BC248" w14:textId="77777777" w:rsidR="00F11B66" w:rsidRPr="00A0394A" w:rsidRDefault="00F11B66" w:rsidP="0091668E">
      <w:pPr>
        <w:pStyle w:val="Heading1"/>
        <w:rPr>
          <w:rFonts w:cs="Times New Roman"/>
          <w:color w:val="000000" w:themeColor="text1"/>
          <w:szCs w:val="24"/>
        </w:rPr>
      </w:pPr>
      <w:r w:rsidRPr="00A0394A">
        <w:rPr>
          <w:rFonts w:cs="Times New Roman"/>
          <w:color w:val="000000" w:themeColor="text1"/>
          <w:szCs w:val="24"/>
        </w:rPr>
        <w:t>Tóm tắt</w:t>
      </w:r>
    </w:p>
    <w:p w14:paraId="7DC92FD3" w14:textId="77777777" w:rsidR="00DD44F1" w:rsidRPr="00A0394A" w:rsidRDefault="000F577D" w:rsidP="0091668E">
      <w:pPr>
        <w:spacing w:before="0" w:after="0"/>
        <w:ind w:firstLine="567"/>
        <w:jc w:val="both"/>
        <w:rPr>
          <w:color w:val="000000" w:themeColor="text1"/>
        </w:rPr>
      </w:pPr>
      <w:r w:rsidRPr="00A0394A">
        <w:rPr>
          <w:color w:val="000000" w:themeColor="text1"/>
        </w:rPr>
        <w:t>Các giếng khai thác nước dưới đất trong t</w:t>
      </w:r>
      <w:r w:rsidR="00350854">
        <w:rPr>
          <w:color w:val="000000" w:themeColor="text1"/>
        </w:rPr>
        <w:t>rầm tích Trias hệ tầng Đồng Giao (t</w:t>
      </w:r>
      <w:r w:rsidR="00350854" w:rsidRPr="00A0394A">
        <w:rPr>
          <w:color w:val="000000" w:themeColor="text1"/>
          <w:vertAlign w:val="subscript"/>
        </w:rPr>
        <w:t>2</w:t>
      </w:r>
      <w:r w:rsidR="00350854" w:rsidRPr="00A0394A">
        <w:rPr>
          <w:color w:val="000000" w:themeColor="text1"/>
        </w:rPr>
        <w:t>a</w:t>
      </w:r>
      <w:r w:rsidR="00350854" w:rsidRPr="00A0394A">
        <w:rPr>
          <w:i/>
          <w:color w:val="000000" w:themeColor="text1"/>
        </w:rPr>
        <w:t>đg</w:t>
      </w:r>
      <w:r w:rsidR="00350854">
        <w:rPr>
          <w:i/>
          <w:color w:val="000000" w:themeColor="text1"/>
        </w:rPr>
        <w:t>)</w:t>
      </w:r>
      <w:r w:rsidRPr="00A0394A">
        <w:rPr>
          <w:color w:val="000000" w:themeColor="text1"/>
        </w:rPr>
        <w:t xml:space="preserve"> tại Kiện Khê</w:t>
      </w:r>
      <w:r w:rsidR="000975B4">
        <w:rPr>
          <w:color w:val="000000" w:themeColor="text1"/>
        </w:rPr>
        <w:t>, Hà Nam</w:t>
      </w:r>
      <w:r w:rsidRPr="00A0394A">
        <w:rPr>
          <w:color w:val="000000" w:themeColor="text1"/>
        </w:rPr>
        <w:t xml:space="preserve"> gồm </w:t>
      </w:r>
      <w:r w:rsidR="000975B4">
        <w:rPr>
          <w:color w:val="000000" w:themeColor="text1"/>
        </w:rPr>
        <w:t>6</w:t>
      </w:r>
      <w:r w:rsidRPr="00A0394A">
        <w:rPr>
          <w:color w:val="000000" w:themeColor="text1"/>
        </w:rPr>
        <w:t xml:space="preserve"> giếng </w:t>
      </w:r>
      <w:r w:rsidR="00350854">
        <w:rPr>
          <w:color w:val="000000" w:themeColor="text1"/>
        </w:rPr>
        <w:t xml:space="preserve">phân bố </w:t>
      </w:r>
      <w:r w:rsidRPr="00A0394A">
        <w:rPr>
          <w:color w:val="000000" w:themeColor="text1"/>
        </w:rPr>
        <w:t>trên diện tích 4km</w:t>
      </w:r>
      <w:r w:rsidRPr="00A0394A">
        <w:rPr>
          <w:color w:val="000000" w:themeColor="text1"/>
          <w:vertAlign w:val="superscript"/>
        </w:rPr>
        <w:t>2</w:t>
      </w:r>
      <w:r w:rsidRPr="00A0394A">
        <w:rPr>
          <w:color w:val="000000" w:themeColor="text1"/>
        </w:rPr>
        <w:t xml:space="preserve">. Để đánh giá khả năng khai thác bền vững, đáp ứng nhu cầu cung cấp nước thì việc tính toán </w:t>
      </w:r>
      <w:r w:rsidR="00350854">
        <w:rPr>
          <w:color w:val="000000" w:themeColor="text1"/>
        </w:rPr>
        <w:t xml:space="preserve">lưu lượng </w:t>
      </w:r>
      <w:r w:rsidRPr="00A0394A">
        <w:rPr>
          <w:color w:val="000000" w:themeColor="text1"/>
        </w:rPr>
        <w:t xml:space="preserve">trên cơ sở khoa học là rất quan trong và cần thiết. </w:t>
      </w:r>
      <w:r w:rsidR="00DD44F1" w:rsidRPr="00A0394A">
        <w:rPr>
          <w:color w:val="000000" w:themeColor="text1"/>
        </w:rPr>
        <w:t>Đây là tầng</w:t>
      </w:r>
      <w:r w:rsidR="00054B2F">
        <w:rPr>
          <w:color w:val="000000" w:themeColor="text1"/>
        </w:rPr>
        <w:t xml:space="preserve"> (t</w:t>
      </w:r>
      <w:r w:rsidR="00054B2F" w:rsidRPr="00A0394A">
        <w:rPr>
          <w:color w:val="000000" w:themeColor="text1"/>
          <w:vertAlign w:val="subscript"/>
        </w:rPr>
        <w:t>2</w:t>
      </w:r>
      <w:r w:rsidR="00054B2F" w:rsidRPr="00A0394A">
        <w:rPr>
          <w:color w:val="000000" w:themeColor="text1"/>
        </w:rPr>
        <w:t>a</w:t>
      </w:r>
      <w:r w:rsidR="00054B2F" w:rsidRPr="00A0394A">
        <w:rPr>
          <w:i/>
          <w:color w:val="000000" w:themeColor="text1"/>
        </w:rPr>
        <w:t>đg</w:t>
      </w:r>
      <w:r w:rsidR="00054B2F">
        <w:rPr>
          <w:i/>
          <w:color w:val="000000" w:themeColor="text1"/>
        </w:rPr>
        <w:t>)</w:t>
      </w:r>
      <w:r w:rsidR="00DD44F1" w:rsidRPr="00A0394A">
        <w:rPr>
          <w:color w:val="000000" w:themeColor="text1"/>
        </w:rPr>
        <w:t xml:space="preserve"> giàu n</w:t>
      </w:r>
      <w:r w:rsidR="00350854">
        <w:rPr>
          <w:color w:val="000000" w:themeColor="text1"/>
        </w:rPr>
        <w:t>ước</w:t>
      </w:r>
      <w:r w:rsidR="00DD44F1" w:rsidRPr="00A0394A">
        <w:rPr>
          <w:color w:val="000000" w:themeColor="text1"/>
        </w:rPr>
        <w:t xml:space="preserve"> </w:t>
      </w:r>
      <w:r w:rsidR="00350854">
        <w:rPr>
          <w:color w:val="000000" w:themeColor="text1"/>
        </w:rPr>
        <w:t xml:space="preserve">có </w:t>
      </w:r>
      <w:r w:rsidR="00DD44F1" w:rsidRPr="00A0394A">
        <w:rPr>
          <w:color w:val="000000" w:themeColor="text1"/>
        </w:rPr>
        <w:t>chất lượng tốt, đáp ứng yêu cầu cấp nước lớn.</w:t>
      </w:r>
      <w:r w:rsidRPr="00A0394A">
        <w:rPr>
          <w:color w:val="000000" w:themeColor="text1"/>
        </w:rPr>
        <w:t xml:space="preserve"> Tuy nhiên nếu không xác định được chế độ và lưu lượng khai thác có thể làm suy thoái, cạn kiệt hoặc thay đổi chất lượng nước của tầng chứa.</w:t>
      </w:r>
    </w:p>
    <w:p w14:paraId="2A3CB288" w14:textId="77777777" w:rsidR="00DD44F1" w:rsidRPr="00A0394A" w:rsidRDefault="00DD44F1" w:rsidP="0091668E">
      <w:pPr>
        <w:spacing w:before="0" w:after="0"/>
        <w:ind w:firstLine="567"/>
        <w:jc w:val="both"/>
        <w:rPr>
          <w:color w:val="000000" w:themeColor="text1"/>
        </w:rPr>
      </w:pPr>
      <w:r w:rsidRPr="00A0394A">
        <w:rPr>
          <w:color w:val="000000" w:themeColor="text1"/>
        </w:rPr>
        <w:t>Để có cơ sở khoa học cho việc khai thác, chúng tôi đã tiến hành thăm dò với nhiều dạng công tác (khảo sát thực địa, đo địa vật lý, khoan thăm dò, hút nước thí nghiệm, lấy mẫu phân tích, tính toán</w:t>
      </w:r>
      <w:r w:rsidR="00350854">
        <w:rPr>
          <w:color w:val="000000" w:themeColor="text1"/>
        </w:rPr>
        <w:t xml:space="preserve"> lưu lượng</w:t>
      </w:r>
      <w:r w:rsidRPr="00A0394A">
        <w:rPr>
          <w:color w:val="000000" w:themeColor="text1"/>
        </w:rPr>
        <w:t>, tổng hợp đánh giá và thiết kế khai thác). Kết quả tính toán cho thấy việc khai thác ở 7 giếng với lưu lượng 1.500m</w:t>
      </w:r>
      <w:r w:rsidRPr="00A0394A">
        <w:rPr>
          <w:color w:val="000000" w:themeColor="text1"/>
          <w:vertAlign w:val="superscript"/>
        </w:rPr>
        <w:t>3</w:t>
      </w:r>
      <w:r w:rsidRPr="00A0394A">
        <w:rPr>
          <w:color w:val="000000" w:themeColor="text1"/>
        </w:rPr>
        <w:t xml:space="preserve">/ng trong phạm vi nghiên cứu là hợp lý, an toàn, đáp ứng được yêu cầu </w:t>
      </w:r>
      <w:r w:rsidR="007804C4" w:rsidRPr="00A0394A">
        <w:rPr>
          <w:color w:val="000000" w:themeColor="text1"/>
        </w:rPr>
        <w:t xml:space="preserve">cả khối lượng và chất lượng </w:t>
      </w:r>
      <w:r w:rsidR="00350854">
        <w:rPr>
          <w:color w:val="000000" w:themeColor="text1"/>
        </w:rPr>
        <w:t>nước phục vụ cung</w:t>
      </w:r>
      <w:r w:rsidR="007804C4" w:rsidRPr="00A0394A">
        <w:rPr>
          <w:color w:val="000000" w:themeColor="text1"/>
        </w:rPr>
        <w:t xml:space="preserve"> cấp nước </w:t>
      </w:r>
      <w:r w:rsidR="00350854">
        <w:rPr>
          <w:color w:val="000000" w:themeColor="text1"/>
        </w:rPr>
        <w:t xml:space="preserve">sạch cho sản xuất </w:t>
      </w:r>
      <w:r w:rsidR="007804C4" w:rsidRPr="00A0394A">
        <w:rPr>
          <w:color w:val="000000" w:themeColor="text1"/>
        </w:rPr>
        <w:t xml:space="preserve">và </w:t>
      </w:r>
      <w:r w:rsidRPr="00A0394A">
        <w:rPr>
          <w:color w:val="000000" w:themeColor="text1"/>
        </w:rPr>
        <w:t>phát triển bền vững.</w:t>
      </w:r>
    </w:p>
    <w:p w14:paraId="7599CF10" w14:textId="77777777" w:rsidR="0093174F" w:rsidRPr="00A0394A" w:rsidRDefault="0093174F" w:rsidP="0091668E">
      <w:pPr>
        <w:spacing w:before="0" w:after="0"/>
        <w:jc w:val="both"/>
        <w:rPr>
          <w:i/>
          <w:color w:val="000000" w:themeColor="text1"/>
        </w:rPr>
      </w:pPr>
      <w:r w:rsidRPr="00A0394A">
        <w:rPr>
          <w:color w:val="000000" w:themeColor="text1"/>
        </w:rPr>
        <w:t xml:space="preserve"> </w:t>
      </w:r>
      <w:r w:rsidRPr="00A0394A">
        <w:rPr>
          <w:i/>
          <w:color w:val="000000" w:themeColor="text1"/>
        </w:rPr>
        <w:t>Keywords: khai thác nước dưới đất, Kiện Khê, Hà Nam, khe nứt – karst hệ tầng Đồng Giao</w:t>
      </w:r>
      <w:r w:rsidR="0091668E" w:rsidRPr="00A0394A">
        <w:rPr>
          <w:i/>
          <w:color w:val="000000" w:themeColor="text1"/>
        </w:rPr>
        <w:t>.</w:t>
      </w:r>
      <w:r w:rsidRPr="00A0394A">
        <w:rPr>
          <w:i/>
          <w:color w:val="000000" w:themeColor="text1"/>
        </w:rPr>
        <w:t xml:space="preserve"> </w:t>
      </w:r>
    </w:p>
    <w:p w14:paraId="28A999D7" w14:textId="77777777" w:rsidR="00F11B66" w:rsidRPr="00A0394A" w:rsidRDefault="0091668E" w:rsidP="0091668E">
      <w:pPr>
        <w:pStyle w:val="Heading1"/>
        <w:rPr>
          <w:rFonts w:cs="Times New Roman"/>
          <w:color w:val="000000" w:themeColor="text1"/>
          <w:szCs w:val="24"/>
        </w:rPr>
      </w:pPr>
      <w:r w:rsidRPr="00A0394A">
        <w:rPr>
          <w:rFonts w:cs="Times New Roman"/>
          <w:color w:val="000000" w:themeColor="text1"/>
          <w:szCs w:val="24"/>
        </w:rPr>
        <w:t xml:space="preserve">1. </w:t>
      </w:r>
      <w:r w:rsidR="00F11B66" w:rsidRPr="00A0394A">
        <w:rPr>
          <w:rFonts w:cs="Times New Roman"/>
          <w:color w:val="000000" w:themeColor="text1"/>
          <w:szCs w:val="24"/>
        </w:rPr>
        <w:t>Đặt vấn đề</w:t>
      </w:r>
    </w:p>
    <w:p w14:paraId="0D7F9EDB" w14:textId="77777777" w:rsidR="004436F5" w:rsidRPr="00A0394A" w:rsidRDefault="00DD44F1" w:rsidP="0091668E">
      <w:pPr>
        <w:spacing w:before="0" w:after="0"/>
        <w:ind w:firstLine="567"/>
        <w:jc w:val="both"/>
        <w:rPr>
          <w:color w:val="000000" w:themeColor="text1"/>
        </w:rPr>
      </w:pPr>
      <w:r w:rsidRPr="00A0394A">
        <w:rPr>
          <w:color w:val="000000" w:themeColor="text1"/>
        </w:rPr>
        <w:t xml:space="preserve"> Nhà máy bia Sài Gòn</w:t>
      </w:r>
      <w:r w:rsidR="0091668E" w:rsidRPr="00A0394A">
        <w:rPr>
          <w:color w:val="000000" w:themeColor="text1"/>
        </w:rPr>
        <w:t xml:space="preserve"> </w:t>
      </w:r>
      <w:r w:rsidRPr="00A0394A">
        <w:rPr>
          <w:color w:val="000000" w:themeColor="text1"/>
        </w:rPr>
        <w:t>-</w:t>
      </w:r>
      <w:r w:rsidR="0091668E" w:rsidRPr="00A0394A">
        <w:rPr>
          <w:color w:val="000000" w:themeColor="text1"/>
        </w:rPr>
        <w:t xml:space="preserve"> </w:t>
      </w:r>
      <w:r w:rsidRPr="00A0394A">
        <w:rPr>
          <w:color w:val="000000" w:themeColor="text1"/>
        </w:rPr>
        <w:t>Phủ Lý có nhu cầu khai thác</w:t>
      </w:r>
      <w:r w:rsidR="00FF0591" w:rsidRPr="00A0394A">
        <w:rPr>
          <w:color w:val="000000" w:themeColor="text1"/>
        </w:rPr>
        <w:t xml:space="preserve"> nước dưới đất phục vụ sản xuất do việc cung cấp nước từ các nguồn khác không đảm bảo. Vì vậy việc thăm dò, tính toán và thiết kế hệ thống giếng khai thác nước dưới đất là một nhiệm vụ quan trọng.</w:t>
      </w:r>
      <w:r w:rsidR="00B172A5" w:rsidRPr="00A0394A">
        <w:rPr>
          <w:color w:val="000000" w:themeColor="text1"/>
        </w:rPr>
        <w:t xml:space="preserve"> </w:t>
      </w:r>
      <w:r w:rsidR="004436F5" w:rsidRPr="00A0394A">
        <w:rPr>
          <w:color w:val="000000" w:themeColor="text1"/>
        </w:rPr>
        <w:t>Nhiệm vụ chính của việc nghiên cứu là tính toán được lưu lượng khai thác ở các giếng sao cho đáp ứng được yêu cầu cung cấp nước mà không gây ra những tác động xấu đến môi trường như sụt lún mặt đất, cạn kiệt nguồn nước hay gây ô nhiễm suy thoái nguồn nước.</w:t>
      </w:r>
    </w:p>
    <w:p w14:paraId="73FDF18D" w14:textId="77777777" w:rsidR="004436F5" w:rsidRPr="00A0394A" w:rsidRDefault="004436F5" w:rsidP="0091668E">
      <w:pPr>
        <w:spacing w:before="0" w:after="0"/>
        <w:ind w:firstLine="567"/>
        <w:jc w:val="both"/>
        <w:rPr>
          <w:color w:val="000000" w:themeColor="text1"/>
        </w:rPr>
      </w:pPr>
      <w:r w:rsidRPr="00A0394A">
        <w:rPr>
          <w:color w:val="000000" w:themeColor="text1"/>
        </w:rPr>
        <w:t>Sau</w:t>
      </w:r>
      <w:r w:rsidR="00B172A5" w:rsidRPr="00A0394A">
        <w:rPr>
          <w:color w:val="000000" w:themeColor="text1"/>
        </w:rPr>
        <w:t xml:space="preserve"> gần 2 năm nghiên cứu, thăm dò, tính toán thiết kế, hệ thống giếng khai thác nước cho nhà máy bia</w:t>
      </w:r>
      <w:r w:rsidR="00F20512" w:rsidRPr="00A0394A">
        <w:rPr>
          <w:color w:val="000000" w:themeColor="text1"/>
        </w:rPr>
        <w:t xml:space="preserve"> đã hoàn thành</w:t>
      </w:r>
      <w:r w:rsidR="00C53E78" w:rsidRPr="007C2DF3">
        <w:rPr>
          <w:color w:val="000000" w:themeColor="text1"/>
        </w:rPr>
        <w:t>[1</w:t>
      </w:r>
      <w:r w:rsidR="00C53E78" w:rsidRPr="00A0394A">
        <w:rPr>
          <w:color w:val="000000" w:themeColor="text1"/>
        </w:rPr>
        <w:t>]</w:t>
      </w:r>
      <w:r w:rsidR="00F20512" w:rsidRPr="00A0394A">
        <w:rPr>
          <w:color w:val="000000" w:themeColor="text1"/>
        </w:rPr>
        <w:t>, đưa vào khai thác đáp ứng yêu cầu</w:t>
      </w:r>
      <w:r w:rsidRPr="00A0394A">
        <w:rPr>
          <w:color w:val="000000" w:themeColor="text1"/>
        </w:rPr>
        <w:t xml:space="preserve"> sản xuất và an toàn môi trường và tuân thủ luật tài nguyên nước cũng như quy định của cơ quan quản lý.</w:t>
      </w:r>
    </w:p>
    <w:p w14:paraId="70289EB0" w14:textId="77777777" w:rsidR="004436F5" w:rsidRPr="00A0394A" w:rsidRDefault="0091668E" w:rsidP="0091668E">
      <w:pPr>
        <w:pStyle w:val="Heading1"/>
        <w:rPr>
          <w:color w:val="000000" w:themeColor="text1"/>
        </w:rPr>
      </w:pPr>
      <w:r w:rsidRPr="00A0394A">
        <w:rPr>
          <w:color w:val="000000" w:themeColor="text1"/>
        </w:rPr>
        <w:t xml:space="preserve">2. </w:t>
      </w:r>
      <w:r w:rsidR="004436F5" w:rsidRPr="00A0394A">
        <w:rPr>
          <w:color w:val="000000" w:themeColor="text1"/>
        </w:rPr>
        <w:t>Phương pháp nghiên cứu</w:t>
      </w:r>
    </w:p>
    <w:p w14:paraId="615CB880" w14:textId="77777777" w:rsidR="004436F5" w:rsidRPr="00A0394A" w:rsidRDefault="004436F5" w:rsidP="0091668E">
      <w:pPr>
        <w:pStyle w:val="ListParagraph"/>
        <w:spacing w:before="0" w:after="0"/>
        <w:ind w:left="0" w:firstLine="562"/>
        <w:jc w:val="both"/>
        <w:rPr>
          <w:color w:val="000000" w:themeColor="text1"/>
        </w:rPr>
      </w:pPr>
      <w:r w:rsidRPr="00A0394A">
        <w:rPr>
          <w:color w:val="000000" w:themeColor="text1"/>
        </w:rPr>
        <w:t>Để nghiên cứu, tìm được nguồn nước có chất lượng và trữ lượng phục vụ cung cấp cho sản xuất, tính toán thiết kế công trình khai thác hợp lý chúng tôi đã áp dụng các phương pháp sau:</w:t>
      </w:r>
    </w:p>
    <w:p w14:paraId="3D1EFC5D" w14:textId="77777777" w:rsidR="00AC235F" w:rsidRPr="00A0394A" w:rsidRDefault="00AC235F" w:rsidP="0091668E">
      <w:pPr>
        <w:spacing w:before="0" w:after="0"/>
        <w:ind w:firstLine="720"/>
        <w:jc w:val="both"/>
        <w:rPr>
          <w:iCs/>
          <w:color w:val="000000" w:themeColor="text1"/>
        </w:rPr>
      </w:pPr>
      <w:r w:rsidRPr="00A0394A">
        <w:rPr>
          <w:iCs/>
          <w:color w:val="000000" w:themeColor="text1"/>
        </w:rPr>
        <w:t>- Công tác thu thập tài liệu.</w:t>
      </w:r>
    </w:p>
    <w:p w14:paraId="68C44AE8" w14:textId="77777777" w:rsidR="00AC235F" w:rsidRPr="00A0394A" w:rsidRDefault="00AC235F" w:rsidP="0091668E">
      <w:pPr>
        <w:spacing w:before="0" w:after="0"/>
        <w:ind w:firstLine="720"/>
        <w:jc w:val="both"/>
        <w:rPr>
          <w:iCs/>
          <w:color w:val="000000" w:themeColor="text1"/>
        </w:rPr>
      </w:pPr>
      <w:r w:rsidRPr="00A0394A">
        <w:rPr>
          <w:iCs/>
          <w:color w:val="000000" w:themeColor="text1"/>
        </w:rPr>
        <w:lastRenderedPageBreak/>
        <w:t>- Công tác khảo sát thực địa.</w:t>
      </w:r>
    </w:p>
    <w:p w14:paraId="4D7A9F4A" w14:textId="77777777" w:rsidR="00AC235F" w:rsidRPr="00A0394A" w:rsidRDefault="00AC235F" w:rsidP="0091668E">
      <w:pPr>
        <w:spacing w:before="0" w:after="0"/>
        <w:ind w:firstLine="720"/>
        <w:jc w:val="both"/>
        <w:rPr>
          <w:iCs/>
          <w:color w:val="000000" w:themeColor="text1"/>
        </w:rPr>
      </w:pPr>
      <w:r w:rsidRPr="00A0394A">
        <w:rPr>
          <w:iCs/>
          <w:color w:val="000000" w:themeColor="text1"/>
        </w:rPr>
        <w:t xml:space="preserve">- Công tác đo địa vật lý. </w:t>
      </w:r>
    </w:p>
    <w:p w14:paraId="743DC122" w14:textId="77777777" w:rsidR="00AC235F" w:rsidRPr="00A0394A" w:rsidRDefault="00AC235F" w:rsidP="0091668E">
      <w:pPr>
        <w:spacing w:before="0" w:after="0"/>
        <w:ind w:firstLine="720"/>
        <w:jc w:val="both"/>
        <w:rPr>
          <w:iCs/>
          <w:color w:val="000000" w:themeColor="text1"/>
        </w:rPr>
      </w:pPr>
      <w:r w:rsidRPr="00A0394A">
        <w:rPr>
          <w:iCs/>
          <w:color w:val="000000" w:themeColor="text1"/>
        </w:rPr>
        <w:t>- Công tác khoan thăm dò và khoan khai thác</w:t>
      </w:r>
      <w:r w:rsidR="0091668E" w:rsidRPr="00A0394A">
        <w:rPr>
          <w:iCs/>
          <w:color w:val="000000" w:themeColor="text1"/>
        </w:rPr>
        <w:t>.</w:t>
      </w:r>
    </w:p>
    <w:p w14:paraId="00271ABC" w14:textId="77777777" w:rsidR="00AC235F" w:rsidRPr="00A0394A" w:rsidRDefault="00AC235F" w:rsidP="0091668E">
      <w:pPr>
        <w:spacing w:before="0" w:after="0"/>
        <w:ind w:firstLine="720"/>
        <w:jc w:val="both"/>
        <w:rPr>
          <w:iCs/>
          <w:color w:val="000000" w:themeColor="text1"/>
        </w:rPr>
      </w:pPr>
      <w:r w:rsidRPr="00A0394A">
        <w:rPr>
          <w:iCs/>
          <w:color w:val="000000" w:themeColor="text1"/>
        </w:rPr>
        <w:t>- Công tác hút nước thí nghiệm</w:t>
      </w:r>
      <w:r w:rsidR="0091668E" w:rsidRPr="00A0394A">
        <w:rPr>
          <w:iCs/>
          <w:color w:val="000000" w:themeColor="text1"/>
        </w:rPr>
        <w:t>.</w:t>
      </w:r>
    </w:p>
    <w:p w14:paraId="773948A1" w14:textId="77777777" w:rsidR="009202AF" w:rsidRPr="00A0394A" w:rsidRDefault="00AC235F" w:rsidP="009202AF">
      <w:pPr>
        <w:tabs>
          <w:tab w:val="left" w:pos="7686"/>
        </w:tabs>
        <w:spacing w:before="0" w:after="0"/>
        <w:ind w:firstLine="720"/>
        <w:jc w:val="both"/>
        <w:rPr>
          <w:iCs/>
          <w:color w:val="000000" w:themeColor="text1"/>
        </w:rPr>
      </w:pPr>
      <w:r w:rsidRPr="00A0394A">
        <w:rPr>
          <w:iCs/>
          <w:color w:val="000000" w:themeColor="text1"/>
        </w:rPr>
        <w:t>- Công tác hút nước thí nghiệm (khai thác thử) dài ngày</w:t>
      </w:r>
      <w:r w:rsidR="0091668E" w:rsidRPr="00A0394A">
        <w:rPr>
          <w:iCs/>
          <w:color w:val="000000" w:themeColor="text1"/>
        </w:rPr>
        <w:t>.</w:t>
      </w:r>
      <w:r w:rsidR="009202AF">
        <w:rPr>
          <w:iCs/>
          <w:color w:val="000000" w:themeColor="text1"/>
        </w:rPr>
        <w:tab/>
      </w:r>
    </w:p>
    <w:p w14:paraId="6BA43A61" w14:textId="77777777" w:rsidR="00AC235F" w:rsidRPr="00A0394A" w:rsidRDefault="00AC235F" w:rsidP="0091668E">
      <w:pPr>
        <w:spacing w:before="0" w:after="0"/>
        <w:ind w:firstLine="720"/>
        <w:jc w:val="both"/>
        <w:rPr>
          <w:iCs/>
          <w:color w:val="000000" w:themeColor="text1"/>
        </w:rPr>
      </w:pPr>
      <w:r w:rsidRPr="00A0394A">
        <w:rPr>
          <w:iCs/>
          <w:color w:val="000000" w:themeColor="text1"/>
        </w:rPr>
        <w:t>- Công tác lấy mẫu nước và phân tích mẫu nước.</w:t>
      </w:r>
    </w:p>
    <w:p w14:paraId="16608710" w14:textId="77777777" w:rsidR="00AC235F" w:rsidRPr="00A0394A" w:rsidRDefault="00AC235F" w:rsidP="0091668E">
      <w:pPr>
        <w:spacing w:before="0" w:after="0"/>
        <w:ind w:firstLine="720"/>
        <w:jc w:val="both"/>
        <w:rPr>
          <w:iCs/>
          <w:color w:val="000000" w:themeColor="text1"/>
        </w:rPr>
      </w:pPr>
      <w:r w:rsidRPr="00A0394A">
        <w:rPr>
          <w:iCs/>
          <w:color w:val="000000" w:themeColor="text1"/>
        </w:rPr>
        <w:t>- Công tác trắc địa.</w:t>
      </w:r>
    </w:p>
    <w:p w14:paraId="102A32FA" w14:textId="77777777" w:rsidR="00AC235F" w:rsidRPr="00A0394A" w:rsidRDefault="00AC235F" w:rsidP="0091668E">
      <w:pPr>
        <w:spacing w:before="0" w:after="0"/>
        <w:ind w:firstLine="720"/>
        <w:jc w:val="both"/>
        <w:rPr>
          <w:iCs/>
          <w:color w:val="000000" w:themeColor="text1"/>
        </w:rPr>
      </w:pPr>
      <w:r w:rsidRPr="00A0394A">
        <w:rPr>
          <w:iCs/>
          <w:color w:val="000000" w:themeColor="text1"/>
        </w:rPr>
        <w:t>- Công tác chỉnh lý và viết báo cáo kết quả nghiên cứu.</w:t>
      </w:r>
    </w:p>
    <w:p w14:paraId="3DF26335" w14:textId="77777777" w:rsidR="004436F5" w:rsidRPr="00A0394A" w:rsidRDefault="0091668E" w:rsidP="0091668E">
      <w:pPr>
        <w:pStyle w:val="Heading1"/>
        <w:rPr>
          <w:color w:val="000000" w:themeColor="text1"/>
        </w:rPr>
      </w:pPr>
      <w:r w:rsidRPr="00A0394A">
        <w:rPr>
          <w:color w:val="000000" w:themeColor="text1"/>
        </w:rPr>
        <w:t xml:space="preserve">3. </w:t>
      </w:r>
      <w:r w:rsidR="00AC235F" w:rsidRPr="00A0394A">
        <w:rPr>
          <w:color w:val="000000" w:themeColor="text1"/>
        </w:rPr>
        <w:t>Kết quả và thảo luận</w:t>
      </w:r>
      <w:r w:rsidR="004436F5" w:rsidRPr="00A0394A">
        <w:rPr>
          <w:color w:val="000000" w:themeColor="text1"/>
        </w:rPr>
        <w:t xml:space="preserve"> </w:t>
      </w:r>
    </w:p>
    <w:p w14:paraId="16D4BF8C" w14:textId="77777777" w:rsidR="00AC235F" w:rsidRPr="00AB25D2" w:rsidRDefault="00F22A74" w:rsidP="00AB25D2">
      <w:pPr>
        <w:pStyle w:val="Heading2"/>
      </w:pPr>
      <w:r w:rsidRPr="00AB25D2">
        <w:rPr>
          <w:rStyle w:val="Heading2Char"/>
          <w:b/>
          <w:bCs/>
          <w:i/>
        </w:rPr>
        <w:t xml:space="preserve">3.1. </w:t>
      </w:r>
      <w:r w:rsidR="00AC235F" w:rsidRPr="00AB25D2">
        <w:rPr>
          <w:rStyle w:val="Heading2Char"/>
          <w:b/>
          <w:bCs/>
          <w:i/>
        </w:rPr>
        <w:t>Vị trí khu vực nghiên</w:t>
      </w:r>
      <w:r w:rsidR="00AC235F" w:rsidRPr="00AB25D2">
        <w:t xml:space="preserve"> cứu</w:t>
      </w:r>
    </w:p>
    <w:p w14:paraId="7AC528C9" w14:textId="77777777" w:rsidR="00E51671" w:rsidRPr="00A0394A" w:rsidRDefault="002F4282" w:rsidP="00F94F96">
      <w:pPr>
        <w:spacing w:before="0" w:after="0"/>
        <w:ind w:firstLine="567"/>
        <w:jc w:val="both"/>
        <w:rPr>
          <w:color w:val="000000" w:themeColor="text1"/>
        </w:rPr>
      </w:pPr>
      <w:r w:rsidRPr="00A0394A">
        <w:rPr>
          <w:color w:val="000000" w:themeColor="text1"/>
        </w:rPr>
        <w:t xml:space="preserve">Khu vực </w:t>
      </w:r>
      <w:r w:rsidR="00AC235F" w:rsidRPr="00A0394A">
        <w:rPr>
          <w:color w:val="000000" w:themeColor="text1"/>
        </w:rPr>
        <w:t>nghiên cứu</w:t>
      </w:r>
      <w:r w:rsidR="00E97271" w:rsidRPr="00A0394A">
        <w:rPr>
          <w:color w:val="000000" w:themeColor="text1"/>
        </w:rPr>
        <w:t xml:space="preserve"> nằm trong</w:t>
      </w:r>
      <w:r w:rsidR="00F94F96">
        <w:rPr>
          <w:color w:val="000000" w:themeColor="text1"/>
        </w:rPr>
        <w:t xml:space="preserve"> </w:t>
      </w:r>
      <w:r w:rsidR="00E97271" w:rsidRPr="00A0394A">
        <w:rPr>
          <w:color w:val="000000" w:themeColor="text1"/>
        </w:rPr>
        <w:t xml:space="preserve">phạm vi </w:t>
      </w:r>
      <w:r w:rsidR="00F94F96">
        <w:rPr>
          <w:color w:val="000000" w:themeColor="text1"/>
        </w:rPr>
        <w:t>thị trấn Kiện Khê, huyện Thanh L</w:t>
      </w:r>
      <w:r w:rsidR="00E97271" w:rsidRPr="00A0394A">
        <w:rPr>
          <w:color w:val="000000" w:themeColor="text1"/>
        </w:rPr>
        <w:t xml:space="preserve">iêm, </w:t>
      </w:r>
      <w:r w:rsidRPr="00A0394A">
        <w:rPr>
          <w:color w:val="000000" w:themeColor="text1"/>
        </w:rPr>
        <w:t xml:space="preserve">có diện tích khoảng </w:t>
      </w:r>
      <w:r w:rsidR="00745818" w:rsidRPr="00A0394A">
        <w:rPr>
          <w:color w:val="000000" w:themeColor="text1"/>
        </w:rPr>
        <w:t>4</w:t>
      </w:r>
      <w:r w:rsidRPr="00A0394A">
        <w:rPr>
          <w:color w:val="000000" w:themeColor="text1"/>
        </w:rPr>
        <w:t xml:space="preserve"> km</w:t>
      </w:r>
      <w:r w:rsidRPr="00A0394A">
        <w:rPr>
          <w:color w:val="000000" w:themeColor="text1"/>
          <w:vertAlign w:val="superscript"/>
        </w:rPr>
        <w:t>2</w:t>
      </w:r>
      <w:r w:rsidR="00C53E78" w:rsidRPr="007C2DF3">
        <w:rPr>
          <w:color w:val="000000" w:themeColor="text1"/>
        </w:rPr>
        <w:t>[1]</w:t>
      </w:r>
      <w:r w:rsidR="00E97271" w:rsidRPr="007C2DF3">
        <w:rPr>
          <w:color w:val="000000" w:themeColor="text1"/>
        </w:rPr>
        <w:t>.</w:t>
      </w:r>
      <w:r w:rsidR="00E51671" w:rsidRPr="00A0394A">
        <w:rPr>
          <w:color w:val="000000" w:themeColor="text1"/>
        </w:rPr>
        <w:t xml:space="preserve"> Đối tượng khai thác nước là các trầm tích đá v</w:t>
      </w:r>
      <w:r w:rsidR="00F22A74" w:rsidRPr="00A0394A">
        <w:rPr>
          <w:color w:val="000000" w:themeColor="text1"/>
        </w:rPr>
        <w:t xml:space="preserve">ôi tuổi Trias hệ tầng Đồng Giao </w:t>
      </w:r>
      <w:r w:rsidR="00AC235F" w:rsidRPr="00A0394A">
        <w:rPr>
          <w:color w:val="000000" w:themeColor="text1"/>
        </w:rPr>
        <w:t>(</w:t>
      </w:r>
      <w:r w:rsidR="00F22A74" w:rsidRPr="00A0394A">
        <w:rPr>
          <w:color w:val="000000" w:themeColor="text1"/>
        </w:rPr>
        <w:t>T</w:t>
      </w:r>
      <w:r w:rsidR="00E51671" w:rsidRPr="00A0394A">
        <w:rPr>
          <w:color w:val="000000" w:themeColor="text1"/>
          <w:vertAlign w:val="subscript"/>
        </w:rPr>
        <w:t>2</w:t>
      </w:r>
      <w:r w:rsidR="00E51671" w:rsidRPr="00A0394A">
        <w:rPr>
          <w:color w:val="000000" w:themeColor="text1"/>
        </w:rPr>
        <w:t>a</w:t>
      </w:r>
      <w:r w:rsidR="00E51671" w:rsidRPr="00A0394A">
        <w:rPr>
          <w:i/>
          <w:color w:val="000000" w:themeColor="text1"/>
        </w:rPr>
        <w:t>đg</w:t>
      </w:r>
      <w:r w:rsidR="00AC235F" w:rsidRPr="00A0394A">
        <w:rPr>
          <w:i/>
          <w:color w:val="000000" w:themeColor="text1"/>
        </w:rPr>
        <w:t>)</w:t>
      </w:r>
      <w:r w:rsidR="00E51671" w:rsidRPr="00A0394A">
        <w:rPr>
          <w:color w:val="000000" w:themeColor="text1"/>
        </w:rPr>
        <w:t xml:space="preserve">. </w:t>
      </w:r>
      <w:r w:rsidR="00E97271" w:rsidRPr="00A0394A">
        <w:rPr>
          <w:color w:val="000000" w:themeColor="text1"/>
        </w:rPr>
        <w:t xml:space="preserve">Vị trí của khu vực </w:t>
      </w:r>
      <w:r w:rsidR="00E51671" w:rsidRPr="00A0394A">
        <w:rPr>
          <w:color w:val="000000" w:themeColor="text1"/>
        </w:rPr>
        <w:t>nằm trong địa bàn phường La Mát</w:t>
      </w:r>
      <w:r w:rsidR="002C7073" w:rsidRPr="00A0394A">
        <w:rPr>
          <w:color w:val="000000" w:themeColor="text1"/>
        </w:rPr>
        <w:t>,</w:t>
      </w:r>
      <w:r w:rsidR="00E51671" w:rsidRPr="00A0394A">
        <w:rPr>
          <w:color w:val="000000" w:themeColor="text1"/>
        </w:rPr>
        <w:t xml:space="preserve"> Kiện Khê, Hà Nam, thể hiện trên bản</w:t>
      </w:r>
      <w:r w:rsidR="002C7073" w:rsidRPr="00A0394A">
        <w:rPr>
          <w:color w:val="000000" w:themeColor="text1"/>
        </w:rPr>
        <w:t xml:space="preserve"> đồ như hình 1</w:t>
      </w:r>
      <w:r w:rsidR="00AC235F" w:rsidRPr="00A0394A">
        <w:rPr>
          <w:color w:val="000000" w:themeColor="text1"/>
        </w:rPr>
        <w:t>.</w:t>
      </w:r>
      <w:r w:rsidR="002C7073" w:rsidRPr="00A0394A">
        <w:rPr>
          <w:color w:val="000000" w:themeColor="text1"/>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471"/>
      </w:tblGrid>
      <w:tr w:rsidR="00A0394A" w:rsidRPr="00A0394A" w14:paraId="66332620" w14:textId="77777777" w:rsidTr="00402FEE">
        <w:tc>
          <w:tcPr>
            <w:tcW w:w="4601" w:type="dxa"/>
          </w:tcPr>
          <w:p w14:paraId="78BA996F" w14:textId="77777777" w:rsidR="0062683D" w:rsidRPr="00A0394A" w:rsidRDefault="00245191" w:rsidP="0062683D">
            <w:pPr>
              <w:pStyle w:val="ListParagraph"/>
              <w:keepNext/>
              <w:tabs>
                <w:tab w:val="left" w:pos="284"/>
              </w:tabs>
              <w:spacing w:before="0" w:line="312" w:lineRule="auto"/>
              <w:ind w:left="0"/>
              <w:jc w:val="both"/>
              <w:outlineLvl w:val="2"/>
              <w:rPr>
                <w:color w:val="000000" w:themeColor="text1"/>
              </w:rPr>
            </w:pPr>
            <w:r w:rsidRPr="00A0394A">
              <w:rPr>
                <w:noProof/>
                <w:color w:val="000000" w:themeColor="text1"/>
              </w:rPr>
              <mc:AlternateContent>
                <mc:Choice Requires="wps">
                  <w:drawing>
                    <wp:anchor distT="0" distB="0" distL="114300" distR="114300" simplePos="0" relativeHeight="251659264" behindDoc="0" locked="0" layoutInCell="1" allowOverlap="1" wp14:anchorId="5193452E" wp14:editId="19D1E415">
                      <wp:simplePos x="0" y="0"/>
                      <wp:positionH relativeFrom="column">
                        <wp:posOffset>899160</wp:posOffset>
                      </wp:positionH>
                      <wp:positionV relativeFrom="paragraph">
                        <wp:posOffset>878536</wp:posOffset>
                      </wp:positionV>
                      <wp:extent cx="373711" cy="373600"/>
                      <wp:effectExtent l="0" t="0" r="26670" b="26670"/>
                      <wp:wrapNone/>
                      <wp:docPr id="3" name="Rectangle 3"/>
                      <wp:cNvGraphicFramePr/>
                      <a:graphic xmlns:a="http://schemas.openxmlformats.org/drawingml/2006/main">
                        <a:graphicData uri="http://schemas.microsoft.com/office/word/2010/wordprocessingShape">
                          <wps:wsp>
                            <wps:cNvSpPr/>
                            <wps:spPr>
                              <a:xfrm>
                                <a:off x="0" y="0"/>
                                <a:ext cx="373711" cy="373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7716F3" w14:textId="77777777" w:rsidR="00335368" w:rsidRDefault="00335368" w:rsidP="00402FEE">
                                  <w:pPr>
                                    <w:jc w:val="center"/>
                                  </w:pPr>
                                  <w:r>
                                    <w:t xml:space="preserve"> 2.267.559</w:t>
                                  </w:r>
                                  <w:r>
                                    <w:tab/>
                                    <w:t>X4: 591.280 ;</w:t>
                                  </w:r>
                                </w:p>
                                <w:p w14:paraId="69B84B55" w14:textId="77777777" w:rsidR="00335368" w:rsidRDefault="00335368" w:rsidP="00402FEE">
                                  <w:pPr>
                                    <w:jc w:val="center"/>
                                  </w:pPr>
                                  <w:r>
                                    <w:t xml:space="preserve"> Y4 : 2.267.559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193452E" id="Rectangle 3" o:spid="_x0000_s1026" style="position:absolute;left:0;text-align:left;margin-left:70.8pt;margin-top:69.2pt;width:29.45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" fillcolor="#4f81bd [3204]" strokecolor="#243f60 [1604]" strokeweight="2pt">
                      <v:textbox>
                        <w:txbxContent>
                          <w:p w14:paraId="6E7716F3" w14:textId="77777777" w:rsidR="00973A97" w:rsidRDefault="00973A97" w:rsidP="00402FEE">
                            <w:pPr>
                              <w:jc w:val="center"/>
                            </w:pPr>
                            <w:r>
                              <w:t xml:space="preserve"> 2.267.559</w:t>
                            </w:r>
                            <w:r>
                              <w:tab/>
                              <w:t>X4: 591.280 ;</w:t>
                            </w:r>
                          </w:p>
                          <w:p w14:paraId="69B84B55" w14:textId="77777777" w:rsidR="00973A97" w:rsidRDefault="00973A97" w:rsidP="00402FEE">
                            <w:pPr>
                              <w:jc w:val="center"/>
                            </w:pPr>
                            <w:r>
                              <w:t xml:space="preserve"> Y4 : 2.267.559</w:t>
                            </w:r>
                          </w:p>
                        </w:txbxContent>
                      </v:textbox>
                    </v:rect>
                  </w:pict>
                </mc:Fallback>
              </mc:AlternateContent>
            </w:r>
            <w:r w:rsidRPr="00A0394A">
              <w:rPr>
                <w:noProof/>
                <w:color w:val="000000" w:themeColor="text1"/>
              </w:rPr>
              <w:drawing>
                <wp:inline distT="0" distB="0" distL="0" distR="0" wp14:anchorId="2427C276" wp14:editId="245BF1A0">
                  <wp:extent cx="2252987" cy="15584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025" t="20942" r="15595" b="19531"/>
                          <a:stretch/>
                        </pic:blipFill>
                        <pic:spPr bwMode="auto">
                          <a:xfrm>
                            <a:off x="0" y="0"/>
                            <a:ext cx="2276578" cy="1574774"/>
                          </a:xfrm>
                          <a:prstGeom prst="rect">
                            <a:avLst/>
                          </a:prstGeom>
                          <a:ln>
                            <a:noFill/>
                          </a:ln>
                          <a:extLst>
                            <a:ext uri="{53640926-AAD7-44D8-BBD7-CCE9431645EC}">
                              <a14:shadowObscured xmlns:a14="http://schemas.microsoft.com/office/drawing/2010/main"/>
                            </a:ext>
                          </a:extLst>
                        </pic:spPr>
                      </pic:pic>
                    </a:graphicData>
                  </a:graphic>
                </wp:inline>
              </w:drawing>
            </w:r>
          </w:p>
          <w:p w14:paraId="299D1F40" w14:textId="77777777" w:rsidR="0062683D" w:rsidRPr="00A0394A" w:rsidRDefault="0062683D" w:rsidP="0062683D">
            <w:pPr>
              <w:pStyle w:val="Caption"/>
              <w:jc w:val="both"/>
              <w:rPr>
                <w:color w:val="000000" w:themeColor="text1"/>
              </w:rPr>
            </w:pPr>
            <w:r w:rsidRPr="00A0394A">
              <w:rPr>
                <w:color w:val="000000" w:themeColor="text1"/>
              </w:rPr>
              <w:t xml:space="preserve">Hình </w:t>
            </w:r>
            <w:r w:rsidRPr="00A0394A">
              <w:rPr>
                <w:color w:val="000000" w:themeColor="text1"/>
              </w:rPr>
              <w:fldChar w:fldCharType="begin"/>
            </w:r>
            <w:r w:rsidRPr="00A0394A">
              <w:rPr>
                <w:color w:val="000000" w:themeColor="text1"/>
              </w:rPr>
              <w:instrText xml:space="preserve"> SEQ Hình \* ARABIC </w:instrText>
            </w:r>
            <w:r w:rsidRPr="00A0394A">
              <w:rPr>
                <w:color w:val="000000" w:themeColor="text1"/>
              </w:rPr>
              <w:fldChar w:fldCharType="separate"/>
            </w:r>
            <w:r w:rsidR="00B87DA0">
              <w:rPr>
                <w:noProof/>
                <w:color w:val="000000" w:themeColor="text1"/>
              </w:rPr>
              <w:t>1</w:t>
            </w:r>
            <w:r w:rsidRPr="00A0394A">
              <w:rPr>
                <w:color w:val="000000" w:themeColor="text1"/>
              </w:rPr>
              <w:fldChar w:fldCharType="end"/>
            </w:r>
            <w:r w:rsidRPr="00A0394A">
              <w:rPr>
                <w:color w:val="000000" w:themeColor="text1"/>
                <w:szCs w:val="24"/>
              </w:rPr>
              <w:t>. Vị trí khu vực nghiên cứu</w:t>
            </w:r>
          </w:p>
          <w:p w14:paraId="0BC4B1B2" w14:textId="77777777" w:rsidR="00245191" w:rsidRPr="00A0394A" w:rsidRDefault="0062683D" w:rsidP="0091668E">
            <w:pPr>
              <w:pStyle w:val="ListParagraph"/>
              <w:tabs>
                <w:tab w:val="left" w:pos="284"/>
              </w:tabs>
              <w:spacing w:before="0" w:line="312" w:lineRule="auto"/>
              <w:ind w:left="0"/>
              <w:jc w:val="both"/>
              <w:outlineLvl w:val="2"/>
              <w:rPr>
                <w:b/>
                <w:i/>
                <w:color w:val="000000" w:themeColor="text1"/>
              </w:rPr>
            </w:pPr>
            <w:r w:rsidRPr="00A0394A">
              <w:rPr>
                <w:i/>
                <w:color w:val="000000" w:themeColor="text1"/>
              </w:rPr>
              <w:t xml:space="preserve">          (Ảnh: Google earth)</w:t>
            </w:r>
          </w:p>
        </w:tc>
        <w:tc>
          <w:tcPr>
            <w:tcW w:w="4471" w:type="dxa"/>
          </w:tcPr>
          <w:tbl>
            <w:tblPr>
              <w:tblStyle w:val="TableGrid"/>
              <w:tblpPr w:leftFromText="180" w:rightFromText="180" w:vertAnchor="page" w:horzAnchor="margin" w:tblpY="8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985"/>
            </w:tblGrid>
            <w:tr w:rsidR="00A0394A" w:rsidRPr="00A0394A" w14:paraId="6891354A" w14:textId="77777777" w:rsidTr="00402FEE">
              <w:tc>
                <w:tcPr>
                  <w:tcW w:w="2268" w:type="dxa"/>
                </w:tcPr>
                <w:p w14:paraId="13E1AC2B" w14:textId="77777777" w:rsidR="00402FEE" w:rsidRPr="00A0394A" w:rsidRDefault="00245191" w:rsidP="0091668E">
                  <w:pPr>
                    <w:widowControl w:val="0"/>
                    <w:spacing w:before="0" w:line="312" w:lineRule="auto"/>
                    <w:jc w:val="both"/>
                    <w:rPr>
                      <w:color w:val="000000" w:themeColor="text1"/>
                      <w:spacing w:val="-2"/>
                      <w:shd w:val="clear" w:color="auto" w:fill="FFFFFF"/>
                      <w:lang w:val="fr-FR"/>
                    </w:rPr>
                  </w:pPr>
                  <w:r w:rsidRPr="00A0394A">
                    <w:rPr>
                      <w:color w:val="000000" w:themeColor="text1"/>
                      <w:spacing w:val="-2"/>
                      <w:shd w:val="clear" w:color="auto" w:fill="FFFFFF"/>
                      <w:lang w:val="fr-FR"/>
                    </w:rPr>
                    <w:t xml:space="preserve">X1: </w:t>
                  </w:r>
                  <w:r w:rsidR="00402FEE" w:rsidRPr="00A0394A">
                    <w:rPr>
                      <w:color w:val="000000" w:themeColor="text1"/>
                      <w:spacing w:val="-2"/>
                      <w:shd w:val="clear" w:color="auto" w:fill="FFFFFF"/>
                      <w:lang w:val="fr-FR"/>
                    </w:rPr>
                    <w:t xml:space="preserve">   </w:t>
                  </w:r>
                  <w:r w:rsidRPr="00A0394A">
                    <w:rPr>
                      <w:color w:val="000000" w:themeColor="text1"/>
                      <w:spacing w:val="-2"/>
                      <w:shd w:val="clear" w:color="auto" w:fill="FFFFFF"/>
                      <w:lang w:val="fr-FR"/>
                    </w:rPr>
                    <w:t xml:space="preserve">591.280 ; </w:t>
                  </w:r>
                </w:p>
                <w:p w14:paraId="5396B16E" w14:textId="77777777" w:rsidR="00245191" w:rsidRPr="00A0394A" w:rsidRDefault="00245191" w:rsidP="0091668E">
                  <w:pPr>
                    <w:widowControl w:val="0"/>
                    <w:spacing w:before="0" w:line="312" w:lineRule="auto"/>
                    <w:jc w:val="both"/>
                    <w:rPr>
                      <w:color w:val="000000" w:themeColor="text1"/>
                      <w:spacing w:val="-2"/>
                      <w:shd w:val="clear" w:color="auto" w:fill="FFFFFF"/>
                      <w:lang w:val="fr-FR"/>
                    </w:rPr>
                  </w:pPr>
                  <w:r w:rsidRPr="00A0394A">
                    <w:rPr>
                      <w:color w:val="000000" w:themeColor="text1"/>
                      <w:spacing w:val="-2"/>
                      <w:shd w:val="clear" w:color="auto" w:fill="FFFFFF"/>
                      <w:lang w:val="fr-FR"/>
                    </w:rPr>
                    <w:t>Y1 :   2.770.467</w:t>
                  </w:r>
                </w:p>
              </w:tc>
              <w:tc>
                <w:tcPr>
                  <w:tcW w:w="1985" w:type="dxa"/>
                </w:tcPr>
                <w:p w14:paraId="5721B18F" w14:textId="77777777" w:rsidR="00245191" w:rsidRPr="00A0394A" w:rsidRDefault="00245191" w:rsidP="0091668E">
                  <w:pPr>
                    <w:widowControl w:val="0"/>
                    <w:spacing w:before="0" w:line="312" w:lineRule="auto"/>
                    <w:ind w:left="29"/>
                    <w:jc w:val="both"/>
                    <w:rPr>
                      <w:color w:val="000000" w:themeColor="text1"/>
                      <w:spacing w:val="-2"/>
                      <w:shd w:val="clear" w:color="auto" w:fill="FFFFFF"/>
                      <w:lang w:val="fr-FR"/>
                    </w:rPr>
                  </w:pPr>
                  <w:r w:rsidRPr="00A0394A">
                    <w:rPr>
                      <w:color w:val="000000" w:themeColor="text1"/>
                      <w:spacing w:val="-2"/>
                      <w:shd w:val="clear" w:color="auto" w:fill="FFFFFF"/>
                      <w:lang w:val="fr-FR"/>
                    </w:rPr>
                    <w:t xml:space="preserve">X2: 592.954 ; </w:t>
                  </w:r>
                </w:p>
                <w:p w14:paraId="42A5AAAB" w14:textId="77777777" w:rsidR="00245191" w:rsidRPr="00A0394A" w:rsidRDefault="00245191" w:rsidP="0091668E">
                  <w:pPr>
                    <w:widowControl w:val="0"/>
                    <w:spacing w:before="0" w:line="312" w:lineRule="auto"/>
                    <w:ind w:left="29"/>
                    <w:jc w:val="both"/>
                    <w:rPr>
                      <w:color w:val="000000" w:themeColor="text1"/>
                      <w:spacing w:val="-2"/>
                      <w:shd w:val="clear" w:color="auto" w:fill="FFFFFF"/>
                      <w:lang w:val="fr-FR"/>
                    </w:rPr>
                  </w:pPr>
                  <w:r w:rsidRPr="00A0394A">
                    <w:rPr>
                      <w:color w:val="000000" w:themeColor="text1"/>
                      <w:spacing w:val="-2"/>
                      <w:shd w:val="clear" w:color="auto" w:fill="FFFFFF"/>
                      <w:lang w:val="fr-FR"/>
                    </w:rPr>
                    <w:t>Y2 : 2.770.467</w:t>
                  </w:r>
                </w:p>
              </w:tc>
            </w:tr>
            <w:tr w:rsidR="00A0394A" w:rsidRPr="00A0394A" w14:paraId="5F7FDD12" w14:textId="77777777" w:rsidTr="00402FEE">
              <w:tc>
                <w:tcPr>
                  <w:tcW w:w="2268" w:type="dxa"/>
                </w:tcPr>
                <w:p w14:paraId="25B6498D" w14:textId="77777777" w:rsidR="00245191" w:rsidRPr="00A0394A" w:rsidRDefault="00245191" w:rsidP="0091668E">
                  <w:pPr>
                    <w:widowControl w:val="0"/>
                    <w:spacing w:before="0" w:line="312" w:lineRule="auto"/>
                    <w:jc w:val="both"/>
                    <w:rPr>
                      <w:color w:val="000000" w:themeColor="text1"/>
                      <w:spacing w:val="-2"/>
                      <w:shd w:val="clear" w:color="auto" w:fill="FFFFFF"/>
                      <w:lang w:val="fr-FR"/>
                    </w:rPr>
                  </w:pPr>
                  <w:r w:rsidRPr="00A0394A">
                    <w:rPr>
                      <w:color w:val="000000" w:themeColor="text1"/>
                      <w:spacing w:val="-2"/>
                      <w:shd w:val="clear" w:color="auto" w:fill="FFFFFF"/>
                      <w:lang w:val="fr-FR"/>
                    </w:rPr>
                    <w:t xml:space="preserve">X3: </w:t>
                  </w:r>
                  <w:r w:rsidR="00402FEE" w:rsidRPr="00A0394A">
                    <w:rPr>
                      <w:color w:val="000000" w:themeColor="text1"/>
                      <w:spacing w:val="-2"/>
                      <w:shd w:val="clear" w:color="auto" w:fill="FFFFFF"/>
                      <w:lang w:val="fr-FR"/>
                    </w:rPr>
                    <w:t xml:space="preserve">  </w:t>
                  </w:r>
                  <w:r w:rsidRPr="00A0394A">
                    <w:rPr>
                      <w:color w:val="000000" w:themeColor="text1"/>
                      <w:spacing w:val="-2"/>
                      <w:shd w:val="clear" w:color="auto" w:fill="FFFFFF"/>
                      <w:lang w:val="fr-FR"/>
                    </w:rPr>
                    <w:t>592.954 ;</w:t>
                  </w:r>
                </w:p>
                <w:p w14:paraId="5D306EC0" w14:textId="77777777" w:rsidR="00245191" w:rsidRPr="00A0394A" w:rsidRDefault="00245191" w:rsidP="0091668E">
                  <w:pPr>
                    <w:widowControl w:val="0"/>
                    <w:spacing w:before="0" w:line="312" w:lineRule="auto"/>
                    <w:jc w:val="both"/>
                    <w:rPr>
                      <w:color w:val="000000" w:themeColor="text1"/>
                      <w:spacing w:val="-2"/>
                      <w:shd w:val="clear" w:color="auto" w:fill="FFFFFF"/>
                      <w:lang w:val="fr-FR"/>
                    </w:rPr>
                  </w:pPr>
                  <w:r w:rsidRPr="00A0394A">
                    <w:rPr>
                      <w:color w:val="000000" w:themeColor="text1"/>
                      <w:spacing w:val="-2"/>
                      <w:shd w:val="clear" w:color="auto" w:fill="FFFFFF"/>
                      <w:lang w:val="fr-FR"/>
                    </w:rPr>
                    <w:t xml:space="preserve">Y3 : </w:t>
                  </w:r>
                  <w:r w:rsidR="00402FEE" w:rsidRPr="00A0394A">
                    <w:rPr>
                      <w:color w:val="000000" w:themeColor="text1"/>
                      <w:spacing w:val="-2"/>
                      <w:shd w:val="clear" w:color="auto" w:fill="FFFFFF"/>
                      <w:lang w:val="fr-FR"/>
                    </w:rPr>
                    <w:t xml:space="preserve"> </w:t>
                  </w:r>
                  <w:r w:rsidRPr="00A0394A">
                    <w:rPr>
                      <w:color w:val="000000" w:themeColor="text1"/>
                      <w:spacing w:val="-2"/>
                      <w:shd w:val="clear" w:color="auto" w:fill="FFFFFF"/>
                      <w:lang w:val="fr-FR"/>
                    </w:rPr>
                    <w:t>2.267.559</w:t>
                  </w:r>
                </w:p>
              </w:tc>
              <w:tc>
                <w:tcPr>
                  <w:tcW w:w="1985" w:type="dxa"/>
                </w:tcPr>
                <w:p w14:paraId="2615B55C" w14:textId="77777777" w:rsidR="00245191" w:rsidRPr="00A0394A" w:rsidRDefault="00402FEE" w:rsidP="0091668E">
                  <w:pPr>
                    <w:widowControl w:val="0"/>
                    <w:spacing w:before="0" w:line="312" w:lineRule="auto"/>
                    <w:ind w:left="29"/>
                    <w:jc w:val="both"/>
                    <w:rPr>
                      <w:color w:val="000000" w:themeColor="text1"/>
                      <w:spacing w:val="-2"/>
                      <w:shd w:val="clear" w:color="auto" w:fill="FFFFFF"/>
                      <w:lang w:val="fr-FR"/>
                    </w:rPr>
                  </w:pPr>
                  <w:r w:rsidRPr="00A0394A">
                    <w:rPr>
                      <w:color w:val="000000" w:themeColor="text1"/>
                      <w:spacing w:val="-2"/>
                      <w:shd w:val="clear" w:color="auto" w:fill="FFFFFF"/>
                      <w:lang w:val="fr-FR"/>
                    </w:rPr>
                    <w:t xml:space="preserve"> </w:t>
                  </w:r>
                  <w:r w:rsidR="00245191" w:rsidRPr="00A0394A">
                    <w:rPr>
                      <w:color w:val="000000" w:themeColor="text1"/>
                      <w:spacing w:val="-2"/>
                      <w:shd w:val="clear" w:color="auto" w:fill="FFFFFF"/>
                      <w:lang w:val="fr-FR"/>
                    </w:rPr>
                    <w:t>X4: 591.280 ;</w:t>
                  </w:r>
                </w:p>
                <w:p w14:paraId="29DB5CB2" w14:textId="77777777" w:rsidR="00245191" w:rsidRPr="00A0394A" w:rsidRDefault="00402FEE" w:rsidP="0091668E">
                  <w:pPr>
                    <w:widowControl w:val="0"/>
                    <w:spacing w:before="0" w:line="312" w:lineRule="auto"/>
                    <w:ind w:left="29"/>
                    <w:jc w:val="both"/>
                    <w:rPr>
                      <w:color w:val="000000" w:themeColor="text1"/>
                      <w:spacing w:val="-2"/>
                      <w:shd w:val="clear" w:color="auto" w:fill="FFFFFF"/>
                      <w:lang w:val="fr-FR"/>
                    </w:rPr>
                  </w:pPr>
                  <w:r w:rsidRPr="00A0394A">
                    <w:rPr>
                      <w:color w:val="000000" w:themeColor="text1"/>
                      <w:spacing w:val="-2"/>
                      <w:shd w:val="clear" w:color="auto" w:fill="FFFFFF"/>
                      <w:lang w:val="fr-FR"/>
                    </w:rPr>
                    <w:t xml:space="preserve"> </w:t>
                  </w:r>
                  <w:r w:rsidR="00245191" w:rsidRPr="00A0394A">
                    <w:rPr>
                      <w:color w:val="000000" w:themeColor="text1"/>
                      <w:spacing w:val="-2"/>
                      <w:shd w:val="clear" w:color="auto" w:fill="FFFFFF"/>
                      <w:lang w:val="fr-FR"/>
                    </w:rPr>
                    <w:t xml:space="preserve">Y4 : 2.267.559 </w:t>
                  </w:r>
                </w:p>
              </w:tc>
            </w:tr>
          </w:tbl>
          <w:p w14:paraId="4750F586" w14:textId="77777777" w:rsidR="00402FEE" w:rsidRPr="00A0394A" w:rsidRDefault="00402FEE" w:rsidP="0091668E">
            <w:pPr>
              <w:pStyle w:val="ListParagraph"/>
              <w:tabs>
                <w:tab w:val="left" w:pos="284"/>
              </w:tabs>
              <w:spacing w:before="0" w:line="312" w:lineRule="auto"/>
              <w:ind w:left="0"/>
              <w:jc w:val="center"/>
              <w:outlineLvl w:val="2"/>
              <w:rPr>
                <w:color w:val="000000" w:themeColor="text1"/>
              </w:rPr>
            </w:pPr>
            <w:r w:rsidRPr="00A0394A">
              <w:rPr>
                <w:color w:val="000000" w:themeColor="text1"/>
              </w:rPr>
              <w:t xml:space="preserve">Tọa độ các vị trí điểm góc </w:t>
            </w:r>
          </w:p>
          <w:p w14:paraId="07E7E46F" w14:textId="77777777" w:rsidR="00245191" w:rsidRPr="00A0394A" w:rsidRDefault="00402FEE" w:rsidP="0091668E">
            <w:pPr>
              <w:pStyle w:val="ListParagraph"/>
              <w:tabs>
                <w:tab w:val="left" w:pos="284"/>
              </w:tabs>
              <w:spacing w:before="0" w:line="312" w:lineRule="auto"/>
              <w:ind w:left="0"/>
              <w:jc w:val="center"/>
              <w:outlineLvl w:val="2"/>
              <w:rPr>
                <w:color w:val="000000" w:themeColor="text1"/>
              </w:rPr>
            </w:pPr>
            <w:r w:rsidRPr="00A0394A">
              <w:rPr>
                <w:color w:val="000000" w:themeColor="text1"/>
              </w:rPr>
              <w:t>khu vực nghiên cứu</w:t>
            </w:r>
          </w:p>
        </w:tc>
      </w:tr>
    </w:tbl>
    <w:p w14:paraId="534A957B" w14:textId="77777777" w:rsidR="00CF2CD8" w:rsidRPr="00A0394A" w:rsidRDefault="001A212F" w:rsidP="00F22A74">
      <w:pPr>
        <w:pStyle w:val="Heading2"/>
        <w:rPr>
          <w:color w:val="000000" w:themeColor="text1"/>
        </w:rPr>
      </w:pPr>
      <w:bookmarkStart w:id="0" w:name="_Toc485832427"/>
      <w:r>
        <w:rPr>
          <w:color w:val="000000" w:themeColor="text1"/>
        </w:rPr>
        <w:t xml:space="preserve">3.2. </w:t>
      </w:r>
      <w:r w:rsidR="00CF2CD8" w:rsidRPr="00A0394A">
        <w:rPr>
          <w:color w:val="000000" w:themeColor="text1"/>
        </w:rPr>
        <w:t>Đặc điểm địa hình, địa mạo, khí tượng, th</w:t>
      </w:r>
      <w:r w:rsidR="00AC235F" w:rsidRPr="00A0394A">
        <w:rPr>
          <w:color w:val="000000" w:themeColor="text1"/>
        </w:rPr>
        <w:t>ủy văn</w:t>
      </w:r>
      <w:bookmarkEnd w:id="0"/>
    </w:p>
    <w:p w14:paraId="6F557330" w14:textId="77777777" w:rsidR="00D13300" w:rsidRPr="00A0394A" w:rsidRDefault="00D13300" w:rsidP="0091668E">
      <w:pPr>
        <w:widowControl w:val="0"/>
        <w:spacing w:before="0" w:after="0"/>
        <w:ind w:firstLine="567"/>
        <w:jc w:val="both"/>
        <w:rPr>
          <w:b/>
          <w:bCs/>
          <w:color w:val="000000" w:themeColor="text1"/>
          <w:lang w:val="nl-NL"/>
        </w:rPr>
      </w:pPr>
      <w:r w:rsidRPr="00A0394A">
        <w:rPr>
          <w:rFonts w:eastAsia="Calibri"/>
          <w:color w:val="000000" w:themeColor="text1"/>
        </w:rPr>
        <w:t xml:space="preserve">Thị trấn Kiện Khê, </w:t>
      </w:r>
      <w:r w:rsidR="00350854">
        <w:rPr>
          <w:rFonts w:eastAsia="Calibri"/>
          <w:color w:val="000000" w:themeColor="text1"/>
        </w:rPr>
        <w:t xml:space="preserve">thuộc </w:t>
      </w:r>
      <w:r w:rsidRPr="00A0394A">
        <w:rPr>
          <w:rFonts w:eastAsia="Calibri"/>
          <w:color w:val="000000" w:themeColor="text1"/>
        </w:rPr>
        <w:t>huyện Thanh Liêm, tỉnh Hà Nam</w:t>
      </w:r>
      <w:r w:rsidR="00AC235F" w:rsidRPr="00A0394A">
        <w:rPr>
          <w:bCs/>
          <w:color w:val="000000" w:themeColor="text1"/>
          <w:lang w:val="nl-NL"/>
        </w:rPr>
        <w:t xml:space="preserve"> </w:t>
      </w:r>
      <w:r w:rsidRPr="00A0394A">
        <w:rPr>
          <w:bCs/>
          <w:color w:val="000000" w:themeColor="text1"/>
          <w:lang w:val="nl-NL"/>
        </w:rPr>
        <w:t xml:space="preserve">là nơi có địa hình </w:t>
      </w:r>
      <w:r w:rsidR="000D2406" w:rsidRPr="00A0394A">
        <w:rPr>
          <w:bCs/>
          <w:color w:val="000000" w:themeColor="text1"/>
          <w:lang w:val="nl-NL"/>
        </w:rPr>
        <w:t>phức tạp</w:t>
      </w:r>
      <w:r w:rsidR="00AC235F" w:rsidRPr="00A0394A">
        <w:rPr>
          <w:bCs/>
          <w:color w:val="000000" w:themeColor="text1"/>
          <w:lang w:val="nl-NL"/>
        </w:rPr>
        <w:t>.</w:t>
      </w:r>
      <w:r w:rsidRPr="00A0394A">
        <w:rPr>
          <w:bCs/>
          <w:color w:val="000000" w:themeColor="text1"/>
          <w:lang w:val="nl-NL"/>
        </w:rPr>
        <w:t xml:space="preserve"> </w:t>
      </w:r>
    </w:p>
    <w:p w14:paraId="3C30DAAB" w14:textId="77777777" w:rsidR="00D13300" w:rsidRPr="00A0394A" w:rsidRDefault="00AC235F" w:rsidP="0091668E">
      <w:pPr>
        <w:widowControl w:val="0"/>
        <w:spacing w:before="0" w:after="0"/>
        <w:ind w:firstLine="567"/>
        <w:jc w:val="both"/>
        <w:rPr>
          <w:iCs/>
          <w:color w:val="000000" w:themeColor="text1"/>
        </w:rPr>
      </w:pPr>
      <w:r w:rsidRPr="00A0394A">
        <w:rPr>
          <w:iCs/>
          <w:color w:val="000000" w:themeColor="text1"/>
        </w:rPr>
        <w:t>Có mặt cả 3 dạng địa hình là: đ</w:t>
      </w:r>
      <w:r w:rsidR="00A048CC" w:rsidRPr="00A0394A">
        <w:rPr>
          <w:iCs/>
          <w:color w:val="000000" w:themeColor="text1"/>
        </w:rPr>
        <w:t>ị</w:t>
      </w:r>
      <w:r w:rsidRPr="00A0394A">
        <w:rPr>
          <w:iCs/>
          <w:color w:val="000000" w:themeColor="text1"/>
        </w:rPr>
        <w:t>a hình vùng núi cao;</w:t>
      </w:r>
      <w:r w:rsidR="00D13300" w:rsidRPr="00A0394A">
        <w:rPr>
          <w:iCs/>
          <w:color w:val="000000" w:themeColor="text1"/>
        </w:rPr>
        <w:t xml:space="preserve"> </w:t>
      </w:r>
      <w:r w:rsidRPr="00A0394A">
        <w:rPr>
          <w:iCs/>
          <w:color w:val="000000" w:themeColor="text1"/>
        </w:rPr>
        <w:t>đ</w:t>
      </w:r>
      <w:r w:rsidR="00D13300" w:rsidRPr="00A0394A">
        <w:rPr>
          <w:iCs/>
          <w:color w:val="000000" w:themeColor="text1"/>
        </w:rPr>
        <w:t>ịa hình vùng đồi núi thấp</w:t>
      </w:r>
      <w:r w:rsidRPr="00A0394A">
        <w:rPr>
          <w:iCs/>
          <w:color w:val="000000" w:themeColor="text1"/>
        </w:rPr>
        <w:t xml:space="preserve"> và địa hình đồng bằng bằng phẳng. Khu vực nghiên cứu là nơi có địa hình</w:t>
      </w:r>
      <w:r w:rsidR="00350854">
        <w:rPr>
          <w:iCs/>
          <w:color w:val="000000" w:themeColor="text1"/>
        </w:rPr>
        <w:t xml:space="preserve"> khá</w:t>
      </w:r>
      <w:r w:rsidRPr="00A0394A">
        <w:rPr>
          <w:iCs/>
          <w:color w:val="000000" w:themeColor="text1"/>
        </w:rPr>
        <w:t xml:space="preserve"> bằng phẳng được phủ bởi trầm tích bở rời mỏng trên nền đá vôi nứt nẻ, hang hốc karst</w:t>
      </w:r>
      <w:r w:rsidR="00C53E78" w:rsidRPr="00A0394A">
        <w:rPr>
          <w:iCs/>
          <w:color w:val="000000" w:themeColor="text1"/>
        </w:rPr>
        <w:t xml:space="preserve"> </w:t>
      </w:r>
      <w:r w:rsidR="00C53E78" w:rsidRPr="007C2DF3">
        <w:rPr>
          <w:iCs/>
          <w:color w:val="000000" w:themeColor="text1"/>
        </w:rPr>
        <w:t>[1;3;4]</w:t>
      </w:r>
      <w:r w:rsidRPr="007C2DF3">
        <w:rPr>
          <w:iCs/>
          <w:color w:val="000000" w:themeColor="text1"/>
        </w:rPr>
        <w:t>.</w:t>
      </w:r>
    </w:p>
    <w:p w14:paraId="3941B10E" w14:textId="77777777" w:rsidR="00C27303" w:rsidRPr="00A0394A" w:rsidRDefault="00F22A74" w:rsidP="00F22A74">
      <w:pPr>
        <w:pStyle w:val="Heading2"/>
        <w:rPr>
          <w:color w:val="000000" w:themeColor="text1"/>
          <w:lang w:val="de-DE"/>
        </w:rPr>
      </w:pPr>
      <w:r w:rsidRPr="00A0394A">
        <w:rPr>
          <w:color w:val="000000" w:themeColor="text1"/>
        </w:rPr>
        <w:t xml:space="preserve">3.3. </w:t>
      </w:r>
      <w:r w:rsidR="00C27303" w:rsidRPr="00A0394A">
        <w:rPr>
          <w:color w:val="000000" w:themeColor="text1"/>
        </w:rPr>
        <w:t>Đặc điểm tài nguyên nước</w:t>
      </w:r>
      <w:r w:rsidR="00C27303" w:rsidRPr="00A0394A">
        <w:rPr>
          <w:color w:val="000000" w:themeColor="text1"/>
          <w:lang w:val="nl-NL"/>
        </w:rPr>
        <w:t xml:space="preserve"> dưới đất khu vực thăm dò</w:t>
      </w:r>
    </w:p>
    <w:p w14:paraId="2832453F" w14:textId="77777777" w:rsidR="00322CFF" w:rsidRPr="00A0394A" w:rsidRDefault="00322CFF" w:rsidP="0091668E">
      <w:pPr>
        <w:widowControl w:val="0"/>
        <w:spacing w:before="0" w:after="0"/>
        <w:ind w:firstLine="567"/>
        <w:jc w:val="both"/>
        <w:rPr>
          <w:color w:val="000000" w:themeColor="text1"/>
          <w:lang w:val="nl-NL"/>
        </w:rPr>
      </w:pPr>
      <w:r w:rsidRPr="00A0394A">
        <w:rPr>
          <w:color w:val="000000" w:themeColor="text1"/>
          <w:lang w:val="nl-NL"/>
        </w:rPr>
        <w:t xml:space="preserve">- </w:t>
      </w:r>
      <w:r w:rsidRPr="00A0394A">
        <w:rPr>
          <w:b/>
          <w:i/>
          <w:color w:val="000000" w:themeColor="text1"/>
          <w:lang w:val="nl-NL"/>
        </w:rPr>
        <w:t>Tầng chứa nước Holocene (qh):</w:t>
      </w:r>
      <w:r w:rsidRPr="00A0394A">
        <w:rPr>
          <w:color w:val="000000" w:themeColor="text1"/>
          <w:lang w:val="nl-NL"/>
        </w:rPr>
        <w:t xml:space="preserve"> phân bố thành một lớp mỏng phủ lên nền đá vôi </w:t>
      </w:r>
      <w:r w:rsidR="00350854">
        <w:rPr>
          <w:color w:val="000000" w:themeColor="text1"/>
          <w:lang w:val="nl-NL"/>
        </w:rPr>
        <w:t>rắn</w:t>
      </w:r>
      <w:r w:rsidRPr="00A0394A">
        <w:rPr>
          <w:color w:val="000000" w:themeColor="text1"/>
          <w:lang w:val="nl-NL"/>
        </w:rPr>
        <w:t>, nứt nẻ. Tại khu vực nghiê</w:t>
      </w:r>
      <w:r w:rsidR="00350854">
        <w:rPr>
          <w:color w:val="000000" w:themeColor="text1"/>
          <w:lang w:val="nl-NL"/>
        </w:rPr>
        <w:t>n cứu tầng chứa nước này mỏng dầ</w:t>
      </w:r>
      <w:r w:rsidRPr="00A0394A">
        <w:rPr>
          <w:color w:val="000000" w:themeColor="text1"/>
          <w:lang w:val="nl-NL"/>
        </w:rPr>
        <w:t>n từ Đông sang Tây và mất hẳn ở khu rìa đồng bằng. Đây là tầng có mức độ chứa nước nghèo đến trung bình. Tầng chứa nước này không có ý nghĩa cấp nước lớn, chỉ có thể cung cấp cho các giếng đào quy mô hộ gia đình</w:t>
      </w:r>
      <w:r w:rsidR="00350854">
        <w:rPr>
          <w:color w:val="000000" w:themeColor="text1"/>
          <w:lang w:val="nl-NL"/>
        </w:rPr>
        <w:t xml:space="preserve"> với lưu lượng nhỏ</w:t>
      </w:r>
      <w:r w:rsidRPr="00A0394A">
        <w:rPr>
          <w:color w:val="000000" w:themeColor="text1"/>
          <w:lang w:val="nl-NL"/>
        </w:rPr>
        <w:t xml:space="preserve">. </w:t>
      </w:r>
    </w:p>
    <w:p w14:paraId="2B974F97" w14:textId="77777777" w:rsidR="00322CFF" w:rsidRPr="00A0394A" w:rsidRDefault="00322CFF" w:rsidP="0091668E">
      <w:pPr>
        <w:widowControl w:val="0"/>
        <w:spacing w:before="0" w:after="0"/>
        <w:ind w:firstLine="567"/>
        <w:jc w:val="both"/>
        <w:rPr>
          <w:color w:val="000000" w:themeColor="text1"/>
          <w:lang w:val="nl-NL"/>
        </w:rPr>
      </w:pPr>
      <w:r w:rsidRPr="00A0394A">
        <w:rPr>
          <w:color w:val="000000" w:themeColor="text1"/>
          <w:lang w:val="nl-NL"/>
        </w:rPr>
        <w:t xml:space="preserve">- </w:t>
      </w:r>
      <w:r w:rsidRPr="00A0394A">
        <w:rPr>
          <w:b/>
          <w:i/>
          <w:color w:val="000000" w:themeColor="text1"/>
          <w:lang w:val="nl-NL"/>
        </w:rPr>
        <w:t>Tầng chứa nước khe nứt -karst (</w:t>
      </w:r>
      <w:r w:rsidR="009F2009">
        <w:rPr>
          <w:b/>
          <w:color w:val="000000" w:themeColor="text1"/>
        </w:rPr>
        <w:t>t</w:t>
      </w:r>
      <w:r w:rsidRPr="00A0394A">
        <w:rPr>
          <w:b/>
          <w:color w:val="000000" w:themeColor="text1"/>
          <w:vertAlign w:val="subscript"/>
        </w:rPr>
        <w:t>2</w:t>
      </w:r>
      <w:r w:rsidRPr="00A0394A">
        <w:rPr>
          <w:b/>
          <w:color w:val="000000" w:themeColor="text1"/>
        </w:rPr>
        <w:t>a</w:t>
      </w:r>
      <w:r w:rsidRPr="00A0394A">
        <w:rPr>
          <w:b/>
          <w:i/>
          <w:color w:val="000000" w:themeColor="text1"/>
        </w:rPr>
        <w:t>đg</w:t>
      </w:r>
      <w:r w:rsidRPr="00A0394A">
        <w:rPr>
          <w:b/>
          <w:i/>
          <w:color w:val="000000" w:themeColor="text1"/>
          <w:lang w:val="nl-NL"/>
        </w:rPr>
        <w:t>)</w:t>
      </w:r>
      <w:r w:rsidRPr="00A0394A">
        <w:rPr>
          <w:color w:val="000000" w:themeColor="text1"/>
          <w:lang w:val="nl-NL"/>
        </w:rPr>
        <w:t xml:space="preserve">  </w:t>
      </w:r>
    </w:p>
    <w:p w14:paraId="66D51531" w14:textId="77777777" w:rsidR="001878C2" w:rsidRPr="00A0394A" w:rsidRDefault="00322CFF" w:rsidP="0091668E">
      <w:pPr>
        <w:widowControl w:val="0"/>
        <w:spacing w:before="0" w:after="0"/>
        <w:ind w:firstLine="567"/>
        <w:jc w:val="both"/>
        <w:rPr>
          <w:color w:val="000000" w:themeColor="text1"/>
          <w:lang w:val="de-DE"/>
        </w:rPr>
      </w:pPr>
      <w:r w:rsidRPr="00A0394A">
        <w:rPr>
          <w:color w:val="000000" w:themeColor="text1"/>
          <w:lang w:val="nl-NL"/>
        </w:rPr>
        <w:t>Tầng chứa nước này p</w:t>
      </w:r>
      <w:r w:rsidR="00C835F6" w:rsidRPr="00A0394A">
        <w:rPr>
          <w:color w:val="000000" w:themeColor="text1"/>
          <w:lang w:val="nl-NL"/>
        </w:rPr>
        <w:t>hân bố rộng rãi</w:t>
      </w:r>
      <w:r w:rsidR="00350854">
        <w:rPr>
          <w:color w:val="000000" w:themeColor="text1"/>
          <w:lang w:val="nl-NL"/>
        </w:rPr>
        <w:t xml:space="preserve"> trong vùng.</w:t>
      </w:r>
      <w:r w:rsidRPr="00A0394A">
        <w:rPr>
          <w:color w:val="000000" w:themeColor="text1"/>
          <w:lang w:val="nl-NL"/>
        </w:rPr>
        <w:t xml:space="preserve"> </w:t>
      </w:r>
      <w:r w:rsidR="00350854">
        <w:rPr>
          <w:color w:val="000000" w:themeColor="text1"/>
          <w:lang w:val="nl-NL"/>
        </w:rPr>
        <w:t>T</w:t>
      </w:r>
      <w:r w:rsidRPr="00A0394A">
        <w:rPr>
          <w:color w:val="000000" w:themeColor="text1"/>
          <w:lang w:val="nl-NL"/>
        </w:rPr>
        <w:t>hành phần chính</w:t>
      </w:r>
      <w:r w:rsidR="00350854">
        <w:rPr>
          <w:color w:val="000000" w:themeColor="text1"/>
          <w:lang w:val="nl-NL"/>
        </w:rPr>
        <w:t xml:space="preserve"> của tầng</w:t>
      </w:r>
      <w:r w:rsidRPr="00A0394A">
        <w:rPr>
          <w:color w:val="000000" w:themeColor="text1"/>
          <w:lang w:val="nl-NL"/>
        </w:rPr>
        <w:t xml:space="preserve"> là</w:t>
      </w:r>
      <w:r w:rsidR="00C835F6" w:rsidRPr="00A0394A">
        <w:rPr>
          <w:color w:val="000000" w:themeColor="text1"/>
          <w:lang w:val="nl-NL"/>
        </w:rPr>
        <w:t xml:space="preserve"> </w:t>
      </w:r>
      <w:r w:rsidR="00F22A74" w:rsidRPr="00A0394A">
        <w:rPr>
          <w:color w:val="000000" w:themeColor="text1"/>
          <w:lang w:val="nl-NL"/>
        </w:rPr>
        <w:t>các trầm tích đá vôi tuổi Trias hệ tầng Đồng Giao</w:t>
      </w:r>
      <w:r w:rsidR="00C835F6" w:rsidRPr="00A0394A">
        <w:rPr>
          <w:color w:val="000000" w:themeColor="text1"/>
          <w:lang w:val="de-DE"/>
        </w:rPr>
        <w:t xml:space="preserve"> </w:t>
      </w:r>
      <w:r w:rsidR="00F22A74" w:rsidRPr="00A0394A">
        <w:rPr>
          <w:color w:val="000000" w:themeColor="text1"/>
        </w:rPr>
        <w:t>T</w:t>
      </w:r>
      <w:r w:rsidR="00F22A74" w:rsidRPr="00A0394A">
        <w:rPr>
          <w:color w:val="000000" w:themeColor="text1"/>
          <w:vertAlign w:val="subscript"/>
        </w:rPr>
        <w:t>2</w:t>
      </w:r>
      <w:r w:rsidR="00F22A74" w:rsidRPr="00A0394A">
        <w:rPr>
          <w:color w:val="000000" w:themeColor="text1"/>
        </w:rPr>
        <w:t>a</w:t>
      </w:r>
      <w:r w:rsidR="00F22A74" w:rsidRPr="00A0394A">
        <w:rPr>
          <w:i/>
          <w:color w:val="000000" w:themeColor="text1"/>
        </w:rPr>
        <w:t>đg</w:t>
      </w:r>
      <w:r w:rsidR="00C835F6" w:rsidRPr="00A0394A">
        <w:rPr>
          <w:color w:val="000000" w:themeColor="text1"/>
          <w:lang w:val="de-DE"/>
        </w:rPr>
        <w:t xml:space="preserve">. Đây là địa tầng </w:t>
      </w:r>
      <w:r w:rsidR="002E1D30" w:rsidRPr="00A0394A">
        <w:rPr>
          <w:color w:val="000000" w:themeColor="text1"/>
          <w:lang w:val="de-DE"/>
        </w:rPr>
        <w:t xml:space="preserve">đá vôi </w:t>
      </w:r>
      <w:r w:rsidR="00C835F6" w:rsidRPr="00A0394A">
        <w:rPr>
          <w:color w:val="000000" w:themeColor="text1"/>
          <w:lang w:val="de-DE"/>
        </w:rPr>
        <w:t xml:space="preserve">có mức độ nứt nẻ mạnh, nhiều hang hốc Karst nên mức độ chứa nước và dẫn nước tốt. Tầng chứa nước có chất </w:t>
      </w:r>
      <w:r w:rsidR="00C835F6" w:rsidRPr="00A0394A">
        <w:rPr>
          <w:color w:val="000000" w:themeColor="text1"/>
          <w:lang w:val="de-DE"/>
        </w:rPr>
        <w:lastRenderedPageBreak/>
        <w:t xml:space="preserve">lượng tốt đáp ứng yêu cầu mục tiêu </w:t>
      </w:r>
      <w:r w:rsidRPr="00A0394A">
        <w:rPr>
          <w:color w:val="000000" w:themeColor="text1"/>
          <w:lang w:val="de-DE"/>
        </w:rPr>
        <w:t>cung cấp nước</w:t>
      </w:r>
      <w:r w:rsidR="00C835F6" w:rsidRPr="00A0394A">
        <w:rPr>
          <w:color w:val="000000" w:themeColor="text1"/>
          <w:lang w:val="de-DE"/>
        </w:rPr>
        <w:t>.</w:t>
      </w:r>
      <w:r w:rsidR="002E1D30" w:rsidRPr="00A0394A">
        <w:rPr>
          <w:color w:val="000000" w:themeColor="text1"/>
          <w:lang w:val="de-DE"/>
        </w:rPr>
        <w:t xml:space="preserve"> </w:t>
      </w:r>
      <w:r w:rsidRPr="00A0394A">
        <w:rPr>
          <w:color w:val="000000" w:themeColor="text1"/>
          <w:lang w:val="de-DE"/>
        </w:rPr>
        <w:t>C</w:t>
      </w:r>
      <w:r w:rsidR="002E1D30" w:rsidRPr="00A0394A">
        <w:rPr>
          <w:color w:val="000000" w:themeColor="text1"/>
          <w:lang w:val="de-DE"/>
        </w:rPr>
        <w:t xml:space="preserve">ác lỗ khoan thăm dò </w:t>
      </w:r>
      <w:r w:rsidRPr="00A0394A">
        <w:rPr>
          <w:color w:val="000000" w:themeColor="text1"/>
          <w:lang w:val="de-DE"/>
        </w:rPr>
        <w:t>của phương án nghiên cứu (</w:t>
      </w:r>
      <w:r w:rsidR="00350854">
        <w:rPr>
          <w:color w:val="000000" w:themeColor="text1"/>
          <w:lang w:val="de-DE"/>
        </w:rPr>
        <w:t xml:space="preserve">gồm </w:t>
      </w:r>
      <w:r w:rsidRPr="00A0394A">
        <w:rPr>
          <w:color w:val="000000" w:themeColor="text1"/>
          <w:lang w:val="de-DE"/>
        </w:rPr>
        <w:t xml:space="preserve">11 lỗ khoan) và của </w:t>
      </w:r>
      <w:r w:rsidR="002E1D30" w:rsidRPr="00A0394A">
        <w:rPr>
          <w:color w:val="000000" w:themeColor="text1"/>
          <w:lang w:val="de-DE"/>
        </w:rPr>
        <w:t xml:space="preserve">công ty Number </w:t>
      </w:r>
      <w:r w:rsidR="00F22A74" w:rsidRPr="00A0394A">
        <w:rPr>
          <w:color w:val="000000" w:themeColor="text1"/>
          <w:lang w:val="de-DE"/>
        </w:rPr>
        <w:t>O</w:t>
      </w:r>
      <w:r w:rsidR="002E1D30" w:rsidRPr="00A0394A">
        <w:rPr>
          <w:color w:val="000000" w:themeColor="text1"/>
          <w:lang w:val="de-DE"/>
        </w:rPr>
        <w:t xml:space="preserve">ne </w:t>
      </w:r>
      <w:r w:rsidR="00C27303" w:rsidRPr="00A0394A">
        <w:rPr>
          <w:color w:val="000000" w:themeColor="text1"/>
          <w:lang w:val="de-DE"/>
        </w:rPr>
        <w:t xml:space="preserve">(21 lỗ khoan) </w:t>
      </w:r>
      <w:r w:rsidR="002E1D30" w:rsidRPr="00A0394A">
        <w:rPr>
          <w:color w:val="000000" w:themeColor="text1"/>
          <w:lang w:val="de-DE"/>
        </w:rPr>
        <w:t xml:space="preserve">đều </w:t>
      </w:r>
      <w:r w:rsidRPr="00A0394A">
        <w:rPr>
          <w:color w:val="000000" w:themeColor="text1"/>
          <w:lang w:val="de-DE"/>
        </w:rPr>
        <w:t>bố trí</w:t>
      </w:r>
      <w:r w:rsidR="002E1D30" w:rsidRPr="00A0394A">
        <w:rPr>
          <w:color w:val="000000" w:themeColor="text1"/>
          <w:lang w:val="de-DE"/>
        </w:rPr>
        <w:t xml:space="preserve"> trong đối tượng chứa nước này.</w:t>
      </w:r>
      <w:r w:rsidR="003D48F9" w:rsidRPr="00A0394A">
        <w:rPr>
          <w:color w:val="000000" w:themeColor="text1"/>
          <w:lang w:val="de-DE"/>
        </w:rPr>
        <w:t xml:space="preserve"> Đây là tầng chứa nước dày, phân bố rộng, nguồn cung cấp từ nước mưa và nước ngầm từ khu vực Tây Bắc (Kim Bảng, Hòa Bình</w:t>
      </w:r>
      <w:r w:rsidR="003D48F9" w:rsidRPr="007C2DF3">
        <w:rPr>
          <w:color w:val="000000" w:themeColor="text1"/>
          <w:lang w:val="de-DE"/>
        </w:rPr>
        <w:t>...)</w:t>
      </w:r>
      <w:r w:rsidR="003D71C9" w:rsidRPr="007C2DF3">
        <w:rPr>
          <w:color w:val="000000" w:themeColor="text1"/>
          <w:lang w:val="de-DE"/>
        </w:rPr>
        <w:t xml:space="preserve"> </w:t>
      </w:r>
      <w:r w:rsidR="00C53E78" w:rsidRPr="007C2DF3">
        <w:rPr>
          <w:color w:val="000000" w:themeColor="text1"/>
          <w:lang w:val="de-DE"/>
        </w:rPr>
        <w:t>[3</w:t>
      </w:r>
      <w:r w:rsidR="00C53E78" w:rsidRPr="00A0394A">
        <w:rPr>
          <w:color w:val="000000" w:themeColor="text1"/>
          <w:lang w:val="de-DE"/>
        </w:rPr>
        <w:t xml:space="preserve">] </w:t>
      </w:r>
      <w:r w:rsidR="003D71C9" w:rsidRPr="00A0394A">
        <w:rPr>
          <w:color w:val="000000" w:themeColor="text1"/>
          <w:lang w:val="de-DE"/>
        </w:rPr>
        <w:t>chuy</w:t>
      </w:r>
      <w:r w:rsidR="005C303E">
        <w:rPr>
          <w:color w:val="000000" w:themeColor="text1"/>
          <w:lang w:val="de-DE"/>
        </w:rPr>
        <w:t>ể</w:t>
      </w:r>
      <w:r w:rsidR="003D71C9" w:rsidRPr="00A0394A">
        <w:rPr>
          <w:color w:val="000000" w:themeColor="text1"/>
          <w:lang w:val="de-DE"/>
        </w:rPr>
        <w:t>n đến</w:t>
      </w:r>
      <w:r w:rsidR="003D48F9" w:rsidRPr="00A0394A">
        <w:rPr>
          <w:color w:val="000000" w:themeColor="text1"/>
          <w:lang w:val="de-DE"/>
        </w:rPr>
        <w:t xml:space="preserve">. </w:t>
      </w:r>
      <w:r w:rsidR="003D71C9" w:rsidRPr="00A0394A">
        <w:rPr>
          <w:color w:val="000000" w:themeColor="text1"/>
          <w:lang w:val="de-DE"/>
        </w:rPr>
        <w:t>N</w:t>
      </w:r>
      <w:r w:rsidR="003D48F9" w:rsidRPr="00A0394A">
        <w:rPr>
          <w:color w:val="000000" w:themeColor="text1"/>
          <w:lang w:val="de-DE"/>
        </w:rPr>
        <w:t>hiều lỗ khoan có lưu lượng cao đạt 5-7</w:t>
      </w:r>
      <w:r w:rsidR="00F22A74" w:rsidRPr="00A0394A">
        <w:rPr>
          <w:color w:val="000000" w:themeColor="text1"/>
          <w:lang w:val="de-DE"/>
        </w:rPr>
        <w:t xml:space="preserve"> </w:t>
      </w:r>
      <w:r w:rsidR="003D48F9" w:rsidRPr="00A0394A">
        <w:rPr>
          <w:color w:val="000000" w:themeColor="text1"/>
          <w:lang w:val="de-DE"/>
        </w:rPr>
        <w:t>l/s nhưng cũng có nh</w:t>
      </w:r>
      <w:r w:rsidR="003D71C9" w:rsidRPr="00A0394A">
        <w:rPr>
          <w:color w:val="000000" w:themeColor="text1"/>
          <w:lang w:val="de-DE"/>
        </w:rPr>
        <w:t>ững</w:t>
      </w:r>
      <w:r w:rsidR="003D48F9" w:rsidRPr="00A0394A">
        <w:rPr>
          <w:color w:val="000000" w:themeColor="text1"/>
          <w:lang w:val="de-DE"/>
        </w:rPr>
        <w:t xml:space="preserve"> lỗ khoan chỉ đạt lưu lượng 2</w:t>
      </w:r>
      <w:r w:rsidR="00F22A74" w:rsidRPr="00A0394A">
        <w:rPr>
          <w:color w:val="000000" w:themeColor="text1"/>
          <w:lang w:val="de-DE"/>
        </w:rPr>
        <w:t xml:space="preserve"> </w:t>
      </w:r>
      <w:r w:rsidR="003D48F9" w:rsidRPr="00A0394A">
        <w:rPr>
          <w:color w:val="000000" w:themeColor="text1"/>
          <w:lang w:val="de-DE"/>
        </w:rPr>
        <w:t xml:space="preserve">l/s và thậm chí không có nước. Điều đó cho thấy </w:t>
      </w:r>
      <w:r w:rsidR="003E6B6D" w:rsidRPr="00A0394A">
        <w:rPr>
          <w:color w:val="000000" w:themeColor="text1"/>
          <w:lang w:val="de-DE"/>
        </w:rPr>
        <w:t>tầng chứa nước</w:t>
      </w:r>
      <w:r w:rsidR="003D71C9" w:rsidRPr="00A0394A">
        <w:rPr>
          <w:color w:val="000000" w:themeColor="text1"/>
          <w:lang w:val="de-DE"/>
        </w:rPr>
        <w:t xml:space="preserve"> phức tạp,</w:t>
      </w:r>
      <w:r w:rsidR="003E6B6D" w:rsidRPr="00A0394A">
        <w:rPr>
          <w:color w:val="000000" w:themeColor="text1"/>
          <w:lang w:val="de-DE"/>
        </w:rPr>
        <w:t xml:space="preserve"> có tính bất đồng nhất cao</w:t>
      </w:r>
      <w:r w:rsidR="003D71C9" w:rsidRPr="00A0394A">
        <w:rPr>
          <w:color w:val="000000" w:themeColor="text1"/>
          <w:lang w:val="de-DE"/>
        </w:rPr>
        <w:t>.</w:t>
      </w:r>
      <w:r w:rsidR="003E6B6D" w:rsidRPr="00A0394A">
        <w:rPr>
          <w:color w:val="000000" w:themeColor="text1"/>
          <w:lang w:val="de-DE"/>
        </w:rPr>
        <w:t xml:space="preserve"> </w:t>
      </w:r>
      <w:r w:rsidR="001878C2" w:rsidRPr="00A0394A">
        <w:rPr>
          <w:color w:val="000000" w:themeColor="text1"/>
        </w:rPr>
        <w:t xml:space="preserve">Chiều dày của phần nứt nẻ có khả năng chứa nước chủ yếu ở khoảng </w:t>
      </w:r>
      <w:r w:rsidR="00074C91" w:rsidRPr="00A0394A">
        <w:rPr>
          <w:color w:val="000000" w:themeColor="text1"/>
        </w:rPr>
        <w:t>8</w:t>
      </w:r>
      <w:r w:rsidR="001878C2" w:rsidRPr="00A0394A">
        <w:rPr>
          <w:color w:val="000000" w:themeColor="text1"/>
        </w:rPr>
        <w:t>0 m trở lên</w:t>
      </w:r>
      <w:r w:rsidR="00074C91" w:rsidRPr="00A0394A">
        <w:rPr>
          <w:color w:val="000000" w:themeColor="text1"/>
        </w:rPr>
        <w:t xml:space="preserve"> trên</w:t>
      </w:r>
      <w:r w:rsidR="007C4C13" w:rsidRPr="00A0394A">
        <w:rPr>
          <w:color w:val="000000" w:themeColor="text1"/>
        </w:rPr>
        <w:t>,</w:t>
      </w:r>
      <w:r w:rsidR="001878C2" w:rsidRPr="00A0394A">
        <w:rPr>
          <w:color w:val="000000" w:themeColor="text1"/>
        </w:rPr>
        <w:t xml:space="preserve"> phía dưới</w:t>
      </w:r>
      <w:r w:rsidR="007C4C13" w:rsidRPr="00A0394A">
        <w:rPr>
          <w:color w:val="000000" w:themeColor="text1"/>
        </w:rPr>
        <w:t xml:space="preserve"> sâu</w:t>
      </w:r>
      <w:r w:rsidR="001878C2" w:rsidRPr="00A0394A">
        <w:rPr>
          <w:color w:val="000000" w:themeColor="text1"/>
        </w:rPr>
        <w:t xml:space="preserve"> </w:t>
      </w:r>
      <w:r w:rsidR="003D71C9" w:rsidRPr="00A0394A">
        <w:rPr>
          <w:color w:val="000000" w:themeColor="text1"/>
        </w:rPr>
        <w:t xml:space="preserve">độ </w:t>
      </w:r>
      <w:r w:rsidR="001878C2" w:rsidRPr="00A0394A">
        <w:rPr>
          <w:color w:val="000000" w:themeColor="text1"/>
        </w:rPr>
        <w:t xml:space="preserve">nứt </w:t>
      </w:r>
      <w:r w:rsidR="003D71C9" w:rsidRPr="00A0394A">
        <w:rPr>
          <w:color w:val="000000" w:themeColor="text1"/>
        </w:rPr>
        <w:t xml:space="preserve">nẻ </w:t>
      </w:r>
      <w:r w:rsidR="001878C2" w:rsidRPr="00A0394A">
        <w:rPr>
          <w:color w:val="000000" w:themeColor="text1"/>
        </w:rPr>
        <w:t xml:space="preserve">kém </w:t>
      </w:r>
      <w:r w:rsidR="007C4C13" w:rsidRPr="00A0394A">
        <w:rPr>
          <w:color w:val="000000" w:themeColor="text1"/>
        </w:rPr>
        <w:t xml:space="preserve">hơn </w:t>
      </w:r>
      <w:r w:rsidR="001878C2" w:rsidRPr="00A0394A">
        <w:rPr>
          <w:color w:val="000000" w:themeColor="text1"/>
        </w:rPr>
        <w:t>và hang</w:t>
      </w:r>
      <w:r w:rsidR="007C4C13" w:rsidRPr="00A0394A">
        <w:rPr>
          <w:color w:val="000000" w:themeColor="text1"/>
        </w:rPr>
        <w:t xml:space="preserve"> hốc cũng</w:t>
      </w:r>
      <w:r w:rsidR="001878C2" w:rsidRPr="00A0394A">
        <w:rPr>
          <w:color w:val="000000" w:themeColor="text1"/>
        </w:rPr>
        <w:t xml:space="preserve"> bị lấp nhét bởi các vật chất mịn</w:t>
      </w:r>
      <w:r w:rsidR="007C4C13" w:rsidRPr="00A0394A">
        <w:rPr>
          <w:color w:val="000000" w:themeColor="text1"/>
        </w:rPr>
        <w:t xml:space="preserve"> nhiều hơn</w:t>
      </w:r>
      <w:r w:rsidR="003D71C9" w:rsidRPr="00A0394A">
        <w:rPr>
          <w:color w:val="000000" w:themeColor="text1"/>
        </w:rPr>
        <w:t xml:space="preserve"> nên khả năng chứa nước giảm</w:t>
      </w:r>
      <w:r w:rsidR="00077833">
        <w:rPr>
          <w:color w:val="000000" w:themeColor="text1"/>
        </w:rPr>
        <w:t xml:space="preserve">. </w:t>
      </w:r>
      <w:r w:rsidR="007C4C13" w:rsidRPr="00A0394A">
        <w:rPr>
          <w:color w:val="000000" w:themeColor="text1"/>
        </w:rPr>
        <w:t>Hầu hết c</w:t>
      </w:r>
      <w:r w:rsidR="001878C2" w:rsidRPr="00A0394A">
        <w:rPr>
          <w:color w:val="000000" w:themeColor="text1"/>
        </w:rPr>
        <w:t xml:space="preserve">ác lỗ khoan trong vùng nghiên cứu đều đã gặp tầng chứa nước này ở độ sâu từ </w:t>
      </w:r>
      <w:r w:rsidR="00074C91" w:rsidRPr="00A0394A">
        <w:rPr>
          <w:color w:val="000000" w:themeColor="text1"/>
        </w:rPr>
        <w:t>4</w:t>
      </w:r>
      <w:r w:rsidR="001878C2" w:rsidRPr="00A0394A">
        <w:rPr>
          <w:color w:val="000000" w:themeColor="text1"/>
        </w:rPr>
        <w:t>,0</w:t>
      </w:r>
      <w:r w:rsidR="00F22A74" w:rsidRPr="00A0394A">
        <w:rPr>
          <w:color w:val="000000" w:themeColor="text1"/>
        </w:rPr>
        <w:t>m (TD2.</w:t>
      </w:r>
      <w:r w:rsidR="001878C2" w:rsidRPr="00A0394A">
        <w:rPr>
          <w:color w:val="000000" w:themeColor="text1"/>
        </w:rPr>
        <w:t>TD3) đến 2</w:t>
      </w:r>
      <w:r w:rsidR="00074C91" w:rsidRPr="00A0394A">
        <w:rPr>
          <w:color w:val="000000" w:themeColor="text1"/>
        </w:rPr>
        <w:t>3</w:t>
      </w:r>
      <w:r w:rsidR="001878C2" w:rsidRPr="00A0394A">
        <w:rPr>
          <w:color w:val="000000" w:themeColor="text1"/>
        </w:rPr>
        <w:t xml:space="preserve">,0m (TD5). </w:t>
      </w:r>
    </w:p>
    <w:p w14:paraId="179AE1A1" w14:textId="77777777" w:rsidR="00CF2CD8" w:rsidRPr="00A0394A" w:rsidRDefault="009C2CDC" w:rsidP="0091668E">
      <w:pPr>
        <w:spacing w:before="0" w:after="0"/>
        <w:ind w:firstLine="567"/>
        <w:jc w:val="both"/>
        <w:rPr>
          <w:color w:val="000000" w:themeColor="text1"/>
        </w:rPr>
      </w:pPr>
      <w:r w:rsidRPr="00A0394A">
        <w:rPr>
          <w:color w:val="000000" w:themeColor="text1"/>
        </w:rPr>
        <w:t>C</w:t>
      </w:r>
      <w:r w:rsidR="00CF2CD8" w:rsidRPr="00A0394A">
        <w:rPr>
          <w:color w:val="000000" w:themeColor="text1"/>
        </w:rPr>
        <w:t xml:space="preserve">hất lượng nước </w:t>
      </w:r>
      <w:r w:rsidRPr="00A0394A">
        <w:rPr>
          <w:color w:val="000000" w:themeColor="text1"/>
        </w:rPr>
        <w:t xml:space="preserve">được đánh giá </w:t>
      </w:r>
      <w:r w:rsidR="00CF2CD8" w:rsidRPr="00A0394A">
        <w:rPr>
          <w:color w:val="000000" w:themeColor="text1"/>
        </w:rPr>
        <w:t>theo Quy chuẩn về chất lượng nước ngầm</w:t>
      </w:r>
      <w:r w:rsidR="00C53E78" w:rsidRPr="00A0394A">
        <w:rPr>
          <w:color w:val="000000" w:themeColor="text1"/>
        </w:rPr>
        <w:t xml:space="preserve"> </w:t>
      </w:r>
      <w:r w:rsidR="00C53E78" w:rsidRPr="007C2DF3">
        <w:rPr>
          <w:color w:val="000000" w:themeColor="text1"/>
        </w:rPr>
        <w:t>[5]</w:t>
      </w:r>
      <w:r w:rsidR="003D71C9" w:rsidRPr="007C2DF3">
        <w:rPr>
          <w:color w:val="000000" w:themeColor="text1"/>
        </w:rPr>
        <w:t>.</w:t>
      </w:r>
      <w:r w:rsidR="00CF2CD8" w:rsidRPr="00A0394A">
        <w:rPr>
          <w:color w:val="000000" w:themeColor="text1"/>
        </w:rPr>
        <w:t xml:space="preserve"> </w:t>
      </w:r>
      <w:r w:rsidRPr="00A0394A">
        <w:rPr>
          <w:color w:val="000000" w:themeColor="text1"/>
        </w:rPr>
        <w:t xml:space="preserve">Kết quả đánh giá dựa trên tài liệu phân tích mẫu </w:t>
      </w:r>
      <w:r w:rsidR="001E5C45" w:rsidRPr="00A0394A">
        <w:rPr>
          <w:color w:val="000000" w:themeColor="text1"/>
        </w:rPr>
        <w:t xml:space="preserve">tại các lỗ khoan thăm dò kết hợp khai thác </w:t>
      </w:r>
      <w:r w:rsidR="003D71C9" w:rsidRPr="00A0394A">
        <w:rPr>
          <w:color w:val="000000" w:themeColor="text1"/>
        </w:rPr>
        <w:t>đã thực hiện</w:t>
      </w:r>
      <w:r w:rsidR="001E5C45" w:rsidRPr="00A0394A">
        <w:rPr>
          <w:color w:val="000000" w:themeColor="text1"/>
        </w:rPr>
        <w:t xml:space="preserve">. </w:t>
      </w:r>
      <w:r w:rsidR="008D6D47" w:rsidRPr="00A0394A">
        <w:rPr>
          <w:color w:val="000000" w:themeColor="text1"/>
        </w:rPr>
        <w:t xml:space="preserve">Số mẫu nước đã được lấy và phân tích đánh giá là </w:t>
      </w:r>
      <w:r w:rsidR="004E24DA">
        <w:rPr>
          <w:color w:val="000000" w:themeColor="text1"/>
        </w:rPr>
        <w:t>11</w:t>
      </w:r>
      <w:r w:rsidR="008D6D47" w:rsidRPr="00A0394A">
        <w:rPr>
          <w:color w:val="000000" w:themeColor="text1"/>
        </w:rPr>
        <w:t xml:space="preserve"> mẫu</w:t>
      </w:r>
      <w:r w:rsidR="003D71C9" w:rsidRPr="00A0394A">
        <w:rPr>
          <w:color w:val="000000" w:themeColor="text1"/>
        </w:rPr>
        <w:t>,</w:t>
      </w:r>
      <w:r w:rsidR="009F2009">
        <w:rPr>
          <w:color w:val="000000" w:themeColor="text1"/>
        </w:rPr>
        <w:t xml:space="preserve"> trong đó có các giếng khai thác sau này là TD1; TD2; TD5 và TD7. Mẫu phân tích ở các giếng đều cho kết quả tốt, đáp ứng yêu cầu. M</w:t>
      </w:r>
      <w:r w:rsidR="004E24DA">
        <w:rPr>
          <w:color w:val="000000" w:themeColor="text1"/>
        </w:rPr>
        <w:t>ột số mẫu phân tích được</w:t>
      </w:r>
      <w:r w:rsidR="003D71C9" w:rsidRPr="00A0394A">
        <w:rPr>
          <w:color w:val="000000" w:themeColor="text1"/>
        </w:rPr>
        <w:t xml:space="preserve"> thể hiện ở bảng 1 dưới đây</w:t>
      </w:r>
      <w:r w:rsidR="00F22FBB" w:rsidRPr="00A0394A">
        <w:rPr>
          <w:color w:val="000000" w:themeColor="text1"/>
        </w:rPr>
        <w:t>.</w:t>
      </w:r>
    </w:p>
    <w:p w14:paraId="2BCE9563" w14:textId="77777777" w:rsidR="00F22A74" w:rsidRPr="00A0394A" w:rsidRDefault="00F22A74" w:rsidP="00F22A74">
      <w:pPr>
        <w:pStyle w:val="Caption"/>
        <w:keepNext/>
        <w:rPr>
          <w:color w:val="000000" w:themeColor="text1"/>
        </w:rPr>
      </w:pPr>
      <w:r w:rsidRPr="00A0394A">
        <w:rPr>
          <w:color w:val="000000" w:themeColor="text1"/>
        </w:rPr>
        <w:t xml:space="preserve">Bảng </w:t>
      </w:r>
      <w:r w:rsidRPr="00A0394A">
        <w:rPr>
          <w:color w:val="000000" w:themeColor="text1"/>
        </w:rPr>
        <w:fldChar w:fldCharType="begin"/>
      </w:r>
      <w:r w:rsidRPr="00A0394A">
        <w:rPr>
          <w:color w:val="000000" w:themeColor="text1"/>
        </w:rPr>
        <w:instrText xml:space="preserve"> SEQ Bảng \* ARABIC </w:instrText>
      </w:r>
      <w:r w:rsidRPr="00A0394A">
        <w:rPr>
          <w:color w:val="000000" w:themeColor="text1"/>
        </w:rPr>
        <w:fldChar w:fldCharType="separate"/>
      </w:r>
      <w:r w:rsidR="00B87DA0">
        <w:rPr>
          <w:noProof/>
          <w:color w:val="000000" w:themeColor="text1"/>
        </w:rPr>
        <w:t>1</w:t>
      </w:r>
      <w:r w:rsidRPr="00A0394A">
        <w:rPr>
          <w:color w:val="000000" w:themeColor="text1"/>
        </w:rPr>
        <w:fldChar w:fldCharType="end"/>
      </w:r>
      <w:r w:rsidRPr="00A0394A">
        <w:rPr>
          <w:color w:val="000000" w:themeColor="text1"/>
          <w:szCs w:val="24"/>
        </w:rPr>
        <w:t>. Kết quả phân tích mẫu nước tại các lỗ khoan thăm dò</w:t>
      </w:r>
    </w:p>
    <w:tbl>
      <w:tblPr>
        <w:tblStyle w:val="TableGrid"/>
        <w:tblW w:w="9072" w:type="dxa"/>
        <w:tblInd w:w="108" w:type="dxa"/>
        <w:tblLook w:val="04A0" w:firstRow="1" w:lastRow="0" w:firstColumn="1" w:lastColumn="0" w:noHBand="0" w:noVBand="1"/>
      </w:tblPr>
      <w:tblGrid>
        <w:gridCol w:w="510"/>
        <w:gridCol w:w="2371"/>
        <w:gridCol w:w="1126"/>
        <w:gridCol w:w="1151"/>
        <w:gridCol w:w="1105"/>
        <w:gridCol w:w="1126"/>
        <w:gridCol w:w="1683"/>
      </w:tblGrid>
      <w:tr w:rsidR="00A0394A" w:rsidRPr="00A0394A" w14:paraId="0C80F928" w14:textId="77777777" w:rsidTr="00382A91">
        <w:trPr>
          <w:trHeight w:val="486"/>
        </w:trPr>
        <w:tc>
          <w:tcPr>
            <w:tcW w:w="426" w:type="dxa"/>
            <w:vMerge w:val="restart"/>
            <w:vAlign w:val="center"/>
          </w:tcPr>
          <w:p w14:paraId="2F45BDC6" w14:textId="77777777" w:rsidR="003D71C9" w:rsidRPr="00A0394A" w:rsidRDefault="003D71C9" w:rsidP="0091668E">
            <w:pPr>
              <w:spacing w:before="0" w:line="312" w:lineRule="auto"/>
              <w:jc w:val="center"/>
              <w:rPr>
                <w:color w:val="000000" w:themeColor="text1"/>
              </w:rPr>
            </w:pPr>
            <w:r w:rsidRPr="00A0394A">
              <w:rPr>
                <w:color w:val="000000" w:themeColor="text1"/>
              </w:rPr>
              <w:t>TT</w:t>
            </w:r>
          </w:p>
        </w:tc>
        <w:tc>
          <w:tcPr>
            <w:tcW w:w="2409" w:type="dxa"/>
            <w:vMerge w:val="restart"/>
            <w:vAlign w:val="center"/>
          </w:tcPr>
          <w:p w14:paraId="218E215C" w14:textId="77777777" w:rsidR="003D71C9" w:rsidRPr="00A0394A" w:rsidRDefault="003D71C9" w:rsidP="0091668E">
            <w:pPr>
              <w:spacing w:before="0" w:line="312" w:lineRule="auto"/>
              <w:jc w:val="center"/>
              <w:rPr>
                <w:color w:val="000000" w:themeColor="text1"/>
              </w:rPr>
            </w:pPr>
            <w:r w:rsidRPr="00A0394A">
              <w:rPr>
                <w:color w:val="000000" w:themeColor="text1"/>
              </w:rPr>
              <w:t>Chỉ tiêu phân tích</w:t>
            </w:r>
          </w:p>
        </w:tc>
        <w:tc>
          <w:tcPr>
            <w:tcW w:w="4536" w:type="dxa"/>
            <w:gridSpan w:val="4"/>
            <w:vAlign w:val="center"/>
          </w:tcPr>
          <w:p w14:paraId="64A28463" w14:textId="77777777" w:rsidR="003D71C9" w:rsidRPr="00A0394A" w:rsidRDefault="003D71C9" w:rsidP="0091668E">
            <w:pPr>
              <w:spacing w:before="0" w:line="312" w:lineRule="auto"/>
              <w:jc w:val="center"/>
              <w:rPr>
                <w:color w:val="000000" w:themeColor="text1"/>
              </w:rPr>
            </w:pPr>
            <w:r w:rsidRPr="00A0394A">
              <w:rPr>
                <w:color w:val="000000" w:themeColor="text1"/>
              </w:rPr>
              <w:t>Kết quả</w:t>
            </w:r>
            <w:r w:rsidR="00A2077E" w:rsidRPr="00A0394A">
              <w:rPr>
                <w:color w:val="000000" w:themeColor="text1"/>
              </w:rPr>
              <w:t xml:space="preserve"> tại các giếng</w:t>
            </w:r>
          </w:p>
        </w:tc>
        <w:tc>
          <w:tcPr>
            <w:tcW w:w="1701" w:type="dxa"/>
            <w:vMerge w:val="restart"/>
          </w:tcPr>
          <w:p w14:paraId="49BDAC1F" w14:textId="77777777" w:rsidR="003D71C9" w:rsidRPr="00A0394A" w:rsidRDefault="003D71C9" w:rsidP="0091668E">
            <w:pPr>
              <w:spacing w:before="0" w:line="312" w:lineRule="auto"/>
              <w:jc w:val="center"/>
              <w:rPr>
                <w:color w:val="000000" w:themeColor="text1"/>
              </w:rPr>
            </w:pPr>
            <w:r w:rsidRPr="00A0394A">
              <w:rPr>
                <w:color w:val="000000" w:themeColor="text1"/>
              </w:rPr>
              <w:t xml:space="preserve">Đánh giá </w:t>
            </w:r>
            <w:r w:rsidR="00A2077E" w:rsidRPr="00A0394A">
              <w:rPr>
                <w:color w:val="000000" w:themeColor="text1"/>
              </w:rPr>
              <w:t>theo QCVN 09:2015-MT /BTNMT</w:t>
            </w:r>
          </w:p>
        </w:tc>
      </w:tr>
      <w:tr w:rsidR="00A0394A" w:rsidRPr="00A0394A" w14:paraId="17A14909" w14:textId="77777777" w:rsidTr="00382A91">
        <w:tc>
          <w:tcPr>
            <w:tcW w:w="426" w:type="dxa"/>
            <w:vMerge/>
          </w:tcPr>
          <w:p w14:paraId="4AE3297B" w14:textId="77777777" w:rsidR="003D71C9" w:rsidRPr="00A0394A" w:rsidRDefault="003D71C9" w:rsidP="0091668E">
            <w:pPr>
              <w:spacing w:before="0" w:line="312" w:lineRule="auto"/>
              <w:jc w:val="center"/>
              <w:rPr>
                <w:color w:val="000000" w:themeColor="text1"/>
              </w:rPr>
            </w:pPr>
          </w:p>
        </w:tc>
        <w:tc>
          <w:tcPr>
            <w:tcW w:w="2409" w:type="dxa"/>
            <w:vMerge/>
          </w:tcPr>
          <w:p w14:paraId="07BB2522" w14:textId="77777777" w:rsidR="003D71C9" w:rsidRPr="00A0394A" w:rsidRDefault="003D71C9" w:rsidP="0091668E">
            <w:pPr>
              <w:spacing w:before="0" w:line="312" w:lineRule="auto"/>
              <w:jc w:val="center"/>
              <w:rPr>
                <w:color w:val="000000" w:themeColor="text1"/>
              </w:rPr>
            </w:pPr>
          </w:p>
        </w:tc>
        <w:tc>
          <w:tcPr>
            <w:tcW w:w="1134" w:type="dxa"/>
          </w:tcPr>
          <w:p w14:paraId="318C4DD6" w14:textId="77777777" w:rsidR="003D71C9" w:rsidRPr="00A0394A" w:rsidRDefault="003D71C9" w:rsidP="0091668E">
            <w:pPr>
              <w:spacing w:before="0" w:line="312" w:lineRule="auto"/>
              <w:jc w:val="center"/>
              <w:rPr>
                <w:color w:val="000000" w:themeColor="text1"/>
              </w:rPr>
            </w:pPr>
            <w:r w:rsidRPr="00A0394A">
              <w:rPr>
                <w:color w:val="000000" w:themeColor="text1"/>
              </w:rPr>
              <w:t>TD1</w:t>
            </w:r>
          </w:p>
        </w:tc>
        <w:tc>
          <w:tcPr>
            <w:tcW w:w="1160" w:type="dxa"/>
          </w:tcPr>
          <w:p w14:paraId="6E92E554" w14:textId="77777777" w:rsidR="003D71C9" w:rsidRPr="00A0394A" w:rsidRDefault="003D71C9" w:rsidP="0091668E">
            <w:pPr>
              <w:spacing w:before="0" w:line="312" w:lineRule="auto"/>
              <w:jc w:val="center"/>
              <w:rPr>
                <w:color w:val="000000" w:themeColor="text1"/>
              </w:rPr>
            </w:pPr>
            <w:r w:rsidRPr="00A0394A">
              <w:rPr>
                <w:color w:val="000000" w:themeColor="text1"/>
              </w:rPr>
              <w:t>TD2</w:t>
            </w:r>
          </w:p>
        </w:tc>
        <w:tc>
          <w:tcPr>
            <w:tcW w:w="1108" w:type="dxa"/>
          </w:tcPr>
          <w:p w14:paraId="1474B883" w14:textId="77777777" w:rsidR="003D71C9" w:rsidRPr="00A0394A" w:rsidRDefault="003D71C9" w:rsidP="0091668E">
            <w:pPr>
              <w:spacing w:before="0" w:line="312" w:lineRule="auto"/>
              <w:jc w:val="center"/>
              <w:rPr>
                <w:color w:val="000000" w:themeColor="text1"/>
              </w:rPr>
            </w:pPr>
            <w:r w:rsidRPr="00A0394A">
              <w:rPr>
                <w:color w:val="000000" w:themeColor="text1"/>
              </w:rPr>
              <w:t>TD5</w:t>
            </w:r>
          </w:p>
        </w:tc>
        <w:tc>
          <w:tcPr>
            <w:tcW w:w="1134" w:type="dxa"/>
          </w:tcPr>
          <w:p w14:paraId="5CD729C4" w14:textId="77777777" w:rsidR="003D71C9" w:rsidRPr="00A0394A" w:rsidRDefault="003D71C9" w:rsidP="0091668E">
            <w:pPr>
              <w:spacing w:before="0" w:line="312" w:lineRule="auto"/>
              <w:jc w:val="center"/>
              <w:rPr>
                <w:color w:val="000000" w:themeColor="text1"/>
              </w:rPr>
            </w:pPr>
            <w:r w:rsidRPr="00A0394A">
              <w:rPr>
                <w:color w:val="000000" w:themeColor="text1"/>
              </w:rPr>
              <w:t>TD7</w:t>
            </w:r>
          </w:p>
        </w:tc>
        <w:tc>
          <w:tcPr>
            <w:tcW w:w="1701" w:type="dxa"/>
            <w:vMerge/>
          </w:tcPr>
          <w:p w14:paraId="456A3C8A" w14:textId="77777777" w:rsidR="003D71C9" w:rsidRPr="00A0394A" w:rsidRDefault="003D71C9" w:rsidP="0091668E">
            <w:pPr>
              <w:spacing w:before="0" w:line="312" w:lineRule="auto"/>
              <w:jc w:val="center"/>
              <w:rPr>
                <w:color w:val="000000" w:themeColor="text1"/>
              </w:rPr>
            </w:pPr>
          </w:p>
        </w:tc>
      </w:tr>
      <w:tr w:rsidR="00A0394A" w:rsidRPr="00A0394A" w14:paraId="5CF09D8A" w14:textId="77777777" w:rsidTr="00382A91">
        <w:tc>
          <w:tcPr>
            <w:tcW w:w="426" w:type="dxa"/>
            <w:vAlign w:val="center"/>
          </w:tcPr>
          <w:p w14:paraId="217B9C03" w14:textId="77777777" w:rsidR="006D2A75" w:rsidRPr="00A0394A" w:rsidRDefault="006D2A75" w:rsidP="0091668E">
            <w:pPr>
              <w:spacing w:before="0" w:line="312" w:lineRule="auto"/>
              <w:jc w:val="center"/>
              <w:rPr>
                <w:color w:val="000000" w:themeColor="text1"/>
              </w:rPr>
            </w:pPr>
            <w:r w:rsidRPr="00A0394A">
              <w:rPr>
                <w:color w:val="000000" w:themeColor="text1"/>
              </w:rPr>
              <w:t>1</w:t>
            </w:r>
          </w:p>
        </w:tc>
        <w:tc>
          <w:tcPr>
            <w:tcW w:w="2409" w:type="dxa"/>
          </w:tcPr>
          <w:p w14:paraId="1E1CEC58" w14:textId="77777777" w:rsidR="006D2A75" w:rsidRPr="00A0394A" w:rsidRDefault="006D2A75" w:rsidP="0091668E">
            <w:pPr>
              <w:spacing w:before="0" w:line="312" w:lineRule="auto"/>
              <w:rPr>
                <w:color w:val="000000" w:themeColor="text1"/>
              </w:rPr>
            </w:pPr>
            <w:r w:rsidRPr="00A0394A">
              <w:rPr>
                <w:color w:val="000000" w:themeColor="text1"/>
              </w:rPr>
              <w:t>pH</w:t>
            </w:r>
          </w:p>
        </w:tc>
        <w:tc>
          <w:tcPr>
            <w:tcW w:w="1134" w:type="dxa"/>
          </w:tcPr>
          <w:p w14:paraId="56A3A9DC" w14:textId="77777777" w:rsidR="006D2A75" w:rsidRPr="00A0394A" w:rsidRDefault="006D2A75" w:rsidP="0091668E">
            <w:pPr>
              <w:spacing w:before="0" w:line="312" w:lineRule="auto"/>
              <w:jc w:val="center"/>
              <w:rPr>
                <w:color w:val="000000" w:themeColor="text1"/>
              </w:rPr>
            </w:pPr>
            <w:r w:rsidRPr="00A0394A">
              <w:rPr>
                <w:color w:val="000000" w:themeColor="text1"/>
              </w:rPr>
              <w:t>7,28</w:t>
            </w:r>
          </w:p>
        </w:tc>
        <w:tc>
          <w:tcPr>
            <w:tcW w:w="1160" w:type="dxa"/>
          </w:tcPr>
          <w:p w14:paraId="5FB8381C" w14:textId="77777777" w:rsidR="006D2A75" w:rsidRPr="00A0394A" w:rsidRDefault="006D2A75" w:rsidP="0091668E">
            <w:pPr>
              <w:spacing w:before="0" w:line="312" w:lineRule="auto"/>
              <w:jc w:val="center"/>
              <w:rPr>
                <w:color w:val="000000" w:themeColor="text1"/>
              </w:rPr>
            </w:pPr>
            <w:r w:rsidRPr="00A0394A">
              <w:rPr>
                <w:color w:val="000000" w:themeColor="text1"/>
              </w:rPr>
              <w:t>7,31</w:t>
            </w:r>
          </w:p>
        </w:tc>
        <w:tc>
          <w:tcPr>
            <w:tcW w:w="1108" w:type="dxa"/>
          </w:tcPr>
          <w:p w14:paraId="394D662F" w14:textId="77777777" w:rsidR="006D2A75" w:rsidRPr="00A0394A" w:rsidRDefault="006D2A75" w:rsidP="0091668E">
            <w:pPr>
              <w:spacing w:before="0" w:line="312" w:lineRule="auto"/>
              <w:jc w:val="center"/>
              <w:rPr>
                <w:color w:val="000000" w:themeColor="text1"/>
              </w:rPr>
            </w:pPr>
            <w:r w:rsidRPr="00A0394A">
              <w:rPr>
                <w:color w:val="000000" w:themeColor="text1"/>
              </w:rPr>
              <w:t>7,33</w:t>
            </w:r>
          </w:p>
        </w:tc>
        <w:tc>
          <w:tcPr>
            <w:tcW w:w="1134" w:type="dxa"/>
          </w:tcPr>
          <w:p w14:paraId="6955F502" w14:textId="77777777" w:rsidR="006D2A75" w:rsidRPr="00A0394A" w:rsidRDefault="006D2A75" w:rsidP="0091668E">
            <w:pPr>
              <w:spacing w:before="0" w:line="312" w:lineRule="auto"/>
              <w:jc w:val="center"/>
              <w:rPr>
                <w:color w:val="000000" w:themeColor="text1"/>
              </w:rPr>
            </w:pPr>
            <w:r w:rsidRPr="00A0394A">
              <w:rPr>
                <w:color w:val="000000" w:themeColor="text1"/>
              </w:rPr>
              <w:t>7,40</w:t>
            </w:r>
          </w:p>
        </w:tc>
        <w:tc>
          <w:tcPr>
            <w:tcW w:w="1701" w:type="dxa"/>
          </w:tcPr>
          <w:p w14:paraId="21A54910" w14:textId="77777777" w:rsidR="006D2A75"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62988114" w14:textId="77777777" w:rsidTr="00382A91">
        <w:tc>
          <w:tcPr>
            <w:tcW w:w="426" w:type="dxa"/>
            <w:vAlign w:val="center"/>
          </w:tcPr>
          <w:p w14:paraId="15D88FDA" w14:textId="77777777" w:rsidR="00A2077E" w:rsidRPr="00A0394A" w:rsidRDefault="00A2077E" w:rsidP="0091668E">
            <w:pPr>
              <w:spacing w:before="0" w:line="312" w:lineRule="auto"/>
              <w:jc w:val="center"/>
              <w:rPr>
                <w:color w:val="000000" w:themeColor="text1"/>
              </w:rPr>
            </w:pPr>
            <w:r w:rsidRPr="00A0394A">
              <w:rPr>
                <w:color w:val="000000" w:themeColor="text1"/>
              </w:rPr>
              <w:t>2</w:t>
            </w:r>
          </w:p>
        </w:tc>
        <w:tc>
          <w:tcPr>
            <w:tcW w:w="2409" w:type="dxa"/>
          </w:tcPr>
          <w:p w14:paraId="30135412" w14:textId="77777777" w:rsidR="00A2077E" w:rsidRPr="00A0394A" w:rsidRDefault="00A2077E" w:rsidP="0091668E">
            <w:pPr>
              <w:spacing w:before="0" w:line="312" w:lineRule="auto"/>
              <w:rPr>
                <w:color w:val="000000" w:themeColor="text1"/>
              </w:rPr>
            </w:pPr>
            <w:r w:rsidRPr="00A0394A">
              <w:rPr>
                <w:color w:val="000000" w:themeColor="text1"/>
              </w:rPr>
              <w:t>Tổng chất rắn hòa tan</w:t>
            </w:r>
          </w:p>
        </w:tc>
        <w:tc>
          <w:tcPr>
            <w:tcW w:w="1134" w:type="dxa"/>
          </w:tcPr>
          <w:p w14:paraId="708D0104" w14:textId="77777777" w:rsidR="00A2077E" w:rsidRPr="00A0394A" w:rsidRDefault="00A2077E" w:rsidP="0091668E">
            <w:pPr>
              <w:spacing w:before="0" w:line="312" w:lineRule="auto"/>
              <w:jc w:val="center"/>
              <w:rPr>
                <w:color w:val="000000" w:themeColor="text1"/>
              </w:rPr>
            </w:pPr>
            <w:r w:rsidRPr="00A0394A">
              <w:rPr>
                <w:color w:val="000000" w:themeColor="text1"/>
              </w:rPr>
              <w:t>352</w:t>
            </w:r>
          </w:p>
        </w:tc>
        <w:tc>
          <w:tcPr>
            <w:tcW w:w="1160" w:type="dxa"/>
          </w:tcPr>
          <w:p w14:paraId="6C6CE56B" w14:textId="77777777" w:rsidR="00A2077E" w:rsidRPr="00A0394A" w:rsidRDefault="00A2077E" w:rsidP="0091668E">
            <w:pPr>
              <w:spacing w:before="0" w:line="312" w:lineRule="auto"/>
              <w:jc w:val="center"/>
              <w:rPr>
                <w:color w:val="000000" w:themeColor="text1"/>
              </w:rPr>
            </w:pPr>
            <w:r w:rsidRPr="00A0394A">
              <w:rPr>
                <w:color w:val="000000" w:themeColor="text1"/>
              </w:rPr>
              <w:t>341</w:t>
            </w:r>
          </w:p>
        </w:tc>
        <w:tc>
          <w:tcPr>
            <w:tcW w:w="1108" w:type="dxa"/>
          </w:tcPr>
          <w:p w14:paraId="28AA3A86" w14:textId="77777777" w:rsidR="00A2077E" w:rsidRPr="00A0394A" w:rsidRDefault="00A2077E" w:rsidP="0091668E">
            <w:pPr>
              <w:spacing w:before="0" w:line="312" w:lineRule="auto"/>
              <w:jc w:val="center"/>
              <w:rPr>
                <w:color w:val="000000" w:themeColor="text1"/>
              </w:rPr>
            </w:pPr>
            <w:r w:rsidRPr="00A0394A">
              <w:rPr>
                <w:color w:val="000000" w:themeColor="text1"/>
              </w:rPr>
              <w:t>399</w:t>
            </w:r>
          </w:p>
        </w:tc>
        <w:tc>
          <w:tcPr>
            <w:tcW w:w="1134" w:type="dxa"/>
          </w:tcPr>
          <w:p w14:paraId="2593FBE0" w14:textId="77777777" w:rsidR="00A2077E" w:rsidRPr="00A0394A" w:rsidRDefault="00A2077E" w:rsidP="0091668E">
            <w:pPr>
              <w:spacing w:before="0" w:line="312" w:lineRule="auto"/>
              <w:jc w:val="center"/>
              <w:rPr>
                <w:color w:val="000000" w:themeColor="text1"/>
              </w:rPr>
            </w:pPr>
            <w:r w:rsidRPr="00A0394A">
              <w:rPr>
                <w:color w:val="000000" w:themeColor="text1"/>
              </w:rPr>
              <w:t>346</w:t>
            </w:r>
          </w:p>
        </w:tc>
        <w:tc>
          <w:tcPr>
            <w:tcW w:w="1701" w:type="dxa"/>
          </w:tcPr>
          <w:p w14:paraId="39328802"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29B041F4" w14:textId="77777777" w:rsidTr="00382A91">
        <w:tc>
          <w:tcPr>
            <w:tcW w:w="426" w:type="dxa"/>
            <w:vAlign w:val="center"/>
          </w:tcPr>
          <w:p w14:paraId="0F9CB9A1" w14:textId="77777777" w:rsidR="00A2077E" w:rsidRPr="00A0394A" w:rsidRDefault="00A2077E" w:rsidP="0091668E">
            <w:pPr>
              <w:spacing w:before="0" w:line="312" w:lineRule="auto"/>
              <w:jc w:val="center"/>
              <w:rPr>
                <w:color w:val="000000" w:themeColor="text1"/>
              </w:rPr>
            </w:pPr>
            <w:r w:rsidRPr="00A0394A">
              <w:rPr>
                <w:color w:val="000000" w:themeColor="text1"/>
              </w:rPr>
              <w:t>3</w:t>
            </w:r>
          </w:p>
        </w:tc>
        <w:tc>
          <w:tcPr>
            <w:tcW w:w="2409" w:type="dxa"/>
          </w:tcPr>
          <w:p w14:paraId="0A8A1568" w14:textId="77777777" w:rsidR="00A2077E" w:rsidRPr="00A0394A" w:rsidRDefault="00A2077E" w:rsidP="0091668E">
            <w:pPr>
              <w:spacing w:before="0" w:line="312" w:lineRule="auto"/>
              <w:rPr>
                <w:color w:val="000000" w:themeColor="text1"/>
              </w:rPr>
            </w:pPr>
            <w:r w:rsidRPr="00A0394A">
              <w:rPr>
                <w:color w:val="000000" w:themeColor="text1"/>
              </w:rPr>
              <w:t>Ca (Canxi)</w:t>
            </w:r>
          </w:p>
        </w:tc>
        <w:tc>
          <w:tcPr>
            <w:tcW w:w="1134" w:type="dxa"/>
          </w:tcPr>
          <w:p w14:paraId="6E63E7EF" w14:textId="77777777" w:rsidR="00A2077E" w:rsidRPr="00A0394A" w:rsidRDefault="00A2077E" w:rsidP="0091668E">
            <w:pPr>
              <w:spacing w:before="0" w:line="312" w:lineRule="auto"/>
              <w:jc w:val="center"/>
              <w:rPr>
                <w:color w:val="000000" w:themeColor="text1"/>
              </w:rPr>
            </w:pPr>
            <w:r w:rsidRPr="00A0394A">
              <w:rPr>
                <w:color w:val="000000" w:themeColor="text1"/>
              </w:rPr>
              <w:t>107</w:t>
            </w:r>
          </w:p>
        </w:tc>
        <w:tc>
          <w:tcPr>
            <w:tcW w:w="1160" w:type="dxa"/>
          </w:tcPr>
          <w:p w14:paraId="09C59BA9" w14:textId="77777777" w:rsidR="00A2077E" w:rsidRPr="00A0394A" w:rsidRDefault="00A2077E" w:rsidP="0091668E">
            <w:pPr>
              <w:spacing w:before="0" w:line="312" w:lineRule="auto"/>
              <w:jc w:val="center"/>
              <w:rPr>
                <w:color w:val="000000" w:themeColor="text1"/>
              </w:rPr>
            </w:pPr>
            <w:r w:rsidRPr="00A0394A">
              <w:rPr>
                <w:color w:val="000000" w:themeColor="text1"/>
              </w:rPr>
              <w:t>94,8</w:t>
            </w:r>
          </w:p>
        </w:tc>
        <w:tc>
          <w:tcPr>
            <w:tcW w:w="1108" w:type="dxa"/>
          </w:tcPr>
          <w:p w14:paraId="7CF16228" w14:textId="77777777" w:rsidR="00A2077E" w:rsidRPr="00A0394A" w:rsidRDefault="00A2077E" w:rsidP="0091668E">
            <w:pPr>
              <w:spacing w:before="0" w:line="312" w:lineRule="auto"/>
              <w:jc w:val="center"/>
              <w:rPr>
                <w:color w:val="000000" w:themeColor="text1"/>
              </w:rPr>
            </w:pPr>
            <w:r w:rsidRPr="00A0394A">
              <w:rPr>
                <w:color w:val="000000" w:themeColor="text1"/>
              </w:rPr>
              <w:t>138</w:t>
            </w:r>
          </w:p>
        </w:tc>
        <w:tc>
          <w:tcPr>
            <w:tcW w:w="1134" w:type="dxa"/>
          </w:tcPr>
          <w:p w14:paraId="534F8879" w14:textId="77777777" w:rsidR="00A2077E" w:rsidRPr="00A0394A" w:rsidRDefault="00A2077E" w:rsidP="0091668E">
            <w:pPr>
              <w:spacing w:before="0" w:line="312" w:lineRule="auto"/>
              <w:jc w:val="center"/>
              <w:rPr>
                <w:color w:val="000000" w:themeColor="text1"/>
              </w:rPr>
            </w:pPr>
            <w:r w:rsidRPr="00A0394A">
              <w:rPr>
                <w:color w:val="000000" w:themeColor="text1"/>
              </w:rPr>
              <w:t>105</w:t>
            </w:r>
          </w:p>
        </w:tc>
        <w:tc>
          <w:tcPr>
            <w:tcW w:w="1701" w:type="dxa"/>
          </w:tcPr>
          <w:p w14:paraId="2D33722F"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37148A91" w14:textId="77777777" w:rsidTr="00382A91">
        <w:tc>
          <w:tcPr>
            <w:tcW w:w="426" w:type="dxa"/>
            <w:vAlign w:val="center"/>
          </w:tcPr>
          <w:p w14:paraId="69DEEF0D" w14:textId="77777777" w:rsidR="00A2077E" w:rsidRPr="00A0394A" w:rsidRDefault="00A2077E" w:rsidP="0091668E">
            <w:pPr>
              <w:spacing w:before="0" w:line="312" w:lineRule="auto"/>
              <w:jc w:val="center"/>
              <w:rPr>
                <w:color w:val="000000" w:themeColor="text1"/>
              </w:rPr>
            </w:pPr>
            <w:r w:rsidRPr="00A0394A">
              <w:rPr>
                <w:color w:val="000000" w:themeColor="text1"/>
              </w:rPr>
              <w:t>4</w:t>
            </w:r>
          </w:p>
        </w:tc>
        <w:tc>
          <w:tcPr>
            <w:tcW w:w="2409" w:type="dxa"/>
          </w:tcPr>
          <w:p w14:paraId="2885B584" w14:textId="77777777" w:rsidR="00A2077E" w:rsidRPr="00A0394A" w:rsidRDefault="00A2077E" w:rsidP="0091668E">
            <w:pPr>
              <w:spacing w:before="0" w:line="312" w:lineRule="auto"/>
              <w:rPr>
                <w:color w:val="000000" w:themeColor="text1"/>
              </w:rPr>
            </w:pPr>
            <w:r w:rsidRPr="00A0394A">
              <w:rPr>
                <w:color w:val="000000" w:themeColor="text1"/>
              </w:rPr>
              <w:t>Mg (Magie)</w:t>
            </w:r>
          </w:p>
        </w:tc>
        <w:tc>
          <w:tcPr>
            <w:tcW w:w="1134" w:type="dxa"/>
          </w:tcPr>
          <w:p w14:paraId="2C916318" w14:textId="77777777" w:rsidR="00A2077E" w:rsidRPr="00A0394A" w:rsidRDefault="00A2077E" w:rsidP="0091668E">
            <w:pPr>
              <w:spacing w:before="0" w:line="312" w:lineRule="auto"/>
              <w:jc w:val="center"/>
              <w:rPr>
                <w:color w:val="000000" w:themeColor="text1"/>
              </w:rPr>
            </w:pPr>
            <w:r w:rsidRPr="00A0394A">
              <w:rPr>
                <w:color w:val="000000" w:themeColor="text1"/>
              </w:rPr>
              <w:t>19,1</w:t>
            </w:r>
          </w:p>
        </w:tc>
        <w:tc>
          <w:tcPr>
            <w:tcW w:w="1160" w:type="dxa"/>
          </w:tcPr>
          <w:p w14:paraId="609356E6" w14:textId="77777777" w:rsidR="00A2077E" w:rsidRPr="00A0394A" w:rsidRDefault="00A2077E" w:rsidP="0091668E">
            <w:pPr>
              <w:spacing w:before="0" w:line="312" w:lineRule="auto"/>
              <w:jc w:val="center"/>
              <w:rPr>
                <w:color w:val="000000" w:themeColor="text1"/>
              </w:rPr>
            </w:pPr>
            <w:r w:rsidRPr="00A0394A">
              <w:rPr>
                <w:color w:val="000000" w:themeColor="text1"/>
              </w:rPr>
              <w:t>8,67</w:t>
            </w:r>
          </w:p>
        </w:tc>
        <w:tc>
          <w:tcPr>
            <w:tcW w:w="1108" w:type="dxa"/>
          </w:tcPr>
          <w:p w14:paraId="0F79A4D4" w14:textId="77777777" w:rsidR="00A2077E" w:rsidRPr="00A0394A" w:rsidRDefault="00A2077E" w:rsidP="0091668E">
            <w:pPr>
              <w:spacing w:before="0" w:line="312" w:lineRule="auto"/>
              <w:jc w:val="center"/>
              <w:rPr>
                <w:color w:val="000000" w:themeColor="text1"/>
              </w:rPr>
            </w:pPr>
            <w:r w:rsidRPr="00A0394A">
              <w:rPr>
                <w:color w:val="000000" w:themeColor="text1"/>
              </w:rPr>
              <w:t>28,3</w:t>
            </w:r>
          </w:p>
        </w:tc>
        <w:tc>
          <w:tcPr>
            <w:tcW w:w="1134" w:type="dxa"/>
          </w:tcPr>
          <w:p w14:paraId="48B50260" w14:textId="77777777" w:rsidR="00A2077E" w:rsidRPr="00A0394A" w:rsidRDefault="00A2077E" w:rsidP="0091668E">
            <w:pPr>
              <w:spacing w:before="0" w:line="312" w:lineRule="auto"/>
              <w:jc w:val="center"/>
              <w:rPr>
                <w:color w:val="000000" w:themeColor="text1"/>
              </w:rPr>
            </w:pPr>
            <w:r w:rsidRPr="00A0394A">
              <w:rPr>
                <w:color w:val="000000" w:themeColor="text1"/>
              </w:rPr>
              <w:t>14,7</w:t>
            </w:r>
          </w:p>
        </w:tc>
        <w:tc>
          <w:tcPr>
            <w:tcW w:w="1701" w:type="dxa"/>
          </w:tcPr>
          <w:p w14:paraId="632900E7"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646A3C42" w14:textId="77777777" w:rsidTr="00382A91">
        <w:tc>
          <w:tcPr>
            <w:tcW w:w="426" w:type="dxa"/>
            <w:vAlign w:val="center"/>
          </w:tcPr>
          <w:p w14:paraId="2A149EB0" w14:textId="77777777" w:rsidR="00A2077E" w:rsidRPr="00A0394A" w:rsidRDefault="00A2077E" w:rsidP="0091668E">
            <w:pPr>
              <w:spacing w:before="0" w:line="312" w:lineRule="auto"/>
              <w:jc w:val="center"/>
              <w:rPr>
                <w:color w:val="000000" w:themeColor="text1"/>
              </w:rPr>
            </w:pPr>
            <w:r w:rsidRPr="00A0394A">
              <w:rPr>
                <w:color w:val="000000" w:themeColor="text1"/>
              </w:rPr>
              <w:t>5</w:t>
            </w:r>
          </w:p>
        </w:tc>
        <w:tc>
          <w:tcPr>
            <w:tcW w:w="2409" w:type="dxa"/>
          </w:tcPr>
          <w:p w14:paraId="7418A0BF" w14:textId="77777777" w:rsidR="00A2077E" w:rsidRPr="00A0394A" w:rsidRDefault="00A2077E" w:rsidP="0091668E">
            <w:pPr>
              <w:spacing w:before="0" w:line="312" w:lineRule="auto"/>
              <w:rPr>
                <w:color w:val="000000" w:themeColor="text1"/>
              </w:rPr>
            </w:pPr>
            <w:r w:rsidRPr="00A0394A">
              <w:rPr>
                <w:color w:val="000000" w:themeColor="text1"/>
              </w:rPr>
              <w:t>Na (Natri)</w:t>
            </w:r>
          </w:p>
        </w:tc>
        <w:tc>
          <w:tcPr>
            <w:tcW w:w="1134" w:type="dxa"/>
          </w:tcPr>
          <w:p w14:paraId="6FDBC548" w14:textId="77777777" w:rsidR="00A2077E" w:rsidRPr="00A0394A" w:rsidRDefault="00A2077E" w:rsidP="0091668E">
            <w:pPr>
              <w:spacing w:before="0" w:line="312" w:lineRule="auto"/>
              <w:jc w:val="center"/>
              <w:rPr>
                <w:color w:val="000000" w:themeColor="text1"/>
              </w:rPr>
            </w:pPr>
            <w:r w:rsidRPr="00A0394A">
              <w:rPr>
                <w:color w:val="000000" w:themeColor="text1"/>
              </w:rPr>
              <w:t>43,8</w:t>
            </w:r>
          </w:p>
        </w:tc>
        <w:tc>
          <w:tcPr>
            <w:tcW w:w="1160" w:type="dxa"/>
          </w:tcPr>
          <w:p w14:paraId="5D2C4BC6" w14:textId="77777777" w:rsidR="00A2077E" w:rsidRPr="00A0394A" w:rsidRDefault="00A2077E" w:rsidP="0091668E">
            <w:pPr>
              <w:spacing w:before="0" w:line="312" w:lineRule="auto"/>
              <w:jc w:val="center"/>
              <w:rPr>
                <w:color w:val="000000" w:themeColor="text1"/>
              </w:rPr>
            </w:pPr>
            <w:r w:rsidRPr="00A0394A">
              <w:rPr>
                <w:color w:val="000000" w:themeColor="text1"/>
              </w:rPr>
              <w:t>55,3</w:t>
            </w:r>
          </w:p>
        </w:tc>
        <w:tc>
          <w:tcPr>
            <w:tcW w:w="1108" w:type="dxa"/>
          </w:tcPr>
          <w:p w14:paraId="0763C512" w14:textId="77777777" w:rsidR="00A2077E" w:rsidRPr="00A0394A" w:rsidRDefault="00A2077E" w:rsidP="0091668E">
            <w:pPr>
              <w:spacing w:before="0" w:line="312" w:lineRule="auto"/>
              <w:jc w:val="center"/>
              <w:rPr>
                <w:color w:val="000000" w:themeColor="text1"/>
              </w:rPr>
            </w:pPr>
            <w:r w:rsidRPr="00A0394A">
              <w:rPr>
                <w:color w:val="000000" w:themeColor="text1"/>
              </w:rPr>
              <w:t>34,3</w:t>
            </w:r>
          </w:p>
        </w:tc>
        <w:tc>
          <w:tcPr>
            <w:tcW w:w="1134" w:type="dxa"/>
          </w:tcPr>
          <w:p w14:paraId="198C0AB9" w14:textId="77777777" w:rsidR="00A2077E" w:rsidRPr="00A0394A" w:rsidRDefault="00A2077E" w:rsidP="0091668E">
            <w:pPr>
              <w:spacing w:before="0" w:line="312" w:lineRule="auto"/>
              <w:jc w:val="center"/>
              <w:rPr>
                <w:color w:val="000000" w:themeColor="text1"/>
              </w:rPr>
            </w:pPr>
            <w:r w:rsidRPr="00A0394A">
              <w:rPr>
                <w:color w:val="000000" w:themeColor="text1"/>
              </w:rPr>
              <w:t>47,4</w:t>
            </w:r>
          </w:p>
        </w:tc>
        <w:tc>
          <w:tcPr>
            <w:tcW w:w="1701" w:type="dxa"/>
          </w:tcPr>
          <w:p w14:paraId="2C84241D"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7EA4D82A" w14:textId="77777777" w:rsidTr="00382A91">
        <w:tc>
          <w:tcPr>
            <w:tcW w:w="426" w:type="dxa"/>
            <w:vAlign w:val="center"/>
          </w:tcPr>
          <w:p w14:paraId="5A969401" w14:textId="77777777" w:rsidR="00A2077E" w:rsidRPr="00A0394A" w:rsidRDefault="00A2077E" w:rsidP="0091668E">
            <w:pPr>
              <w:spacing w:before="0" w:line="312" w:lineRule="auto"/>
              <w:jc w:val="center"/>
              <w:rPr>
                <w:color w:val="000000" w:themeColor="text1"/>
              </w:rPr>
            </w:pPr>
            <w:r w:rsidRPr="00A0394A">
              <w:rPr>
                <w:color w:val="000000" w:themeColor="text1"/>
              </w:rPr>
              <w:t>6</w:t>
            </w:r>
          </w:p>
        </w:tc>
        <w:tc>
          <w:tcPr>
            <w:tcW w:w="2409" w:type="dxa"/>
          </w:tcPr>
          <w:p w14:paraId="5DB8D702" w14:textId="77777777" w:rsidR="00A2077E" w:rsidRPr="00A0394A" w:rsidRDefault="00A2077E" w:rsidP="0091668E">
            <w:pPr>
              <w:spacing w:before="0" w:line="312" w:lineRule="auto"/>
              <w:rPr>
                <w:color w:val="000000" w:themeColor="text1"/>
              </w:rPr>
            </w:pPr>
            <w:r w:rsidRPr="00A0394A">
              <w:rPr>
                <w:color w:val="000000" w:themeColor="text1"/>
              </w:rPr>
              <w:t>K (Kali)</w:t>
            </w:r>
          </w:p>
        </w:tc>
        <w:tc>
          <w:tcPr>
            <w:tcW w:w="1134" w:type="dxa"/>
          </w:tcPr>
          <w:p w14:paraId="171D501B" w14:textId="77777777" w:rsidR="00A2077E" w:rsidRPr="00A0394A" w:rsidRDefault="00A2077E" w:rsidP="0091668E">
            <w:pPr>
              <w:spacing w:before="0" w:line="312" w:lineRule="auto"/>
              <w:jc w:val="center"/>
              <w:rPr>
                <w:color w:val="000000" w:themeColor="text1"/>
              </w:rPr>
            </w:pPr>
            <w:r w:rsidRPr="00A0394A">
              <w:rPr>
                <w:color w:val="000000" w:themeColor="text1"/>
              </w:rPr>
              <w:t>11,1</w:t>
            </w:r>
          </w:p>
        </w:tc>
        <w:tc>
          <w:tcPr>
            <w:tcW w:w="1160" w:type="dxa"/>
          </w:tcPr>
          <w:p w14:paraId="5A96D042" w14:textId="77777777" w:rsidR="00A2077E" w:rsidRPr="00A0394A" w:rsidRDefault="00A2077E" w:rsidP="0091668E">
            <w:pPr>
              <w:spacing w:before="0" w:line="312" w:lineRule="auto"/>
              <w:jc w:val="center"/>
              <w:rPr>
                <w:color w:val="000000" w:themeColor="text1"/>
              </w:rPr>
            </w:pPr>
            <w:r w:rsidRPr="00A0394A">
              <w:rPr>
                <w:color w:val="000000" w:themeColor="text1"/>
              </w:rPr>
              <w:t>16,5</w:t>
            </w:r>
          </w:p>
        </w:tc>
        <w:tc>
          <w:tcPr>
            <w:tcW w:w="1108" w:type="dxa"/>
          </w:tcPr>
          <w:p w14:paraId="66C05382" w14:textId="77777777" w:rsidR="00A2077E" w:rsidRPr="00A0394A" w:rsidRDefault="00A2077E" w:rsidP="0091668E">
            <w:pPr>
              <w:spacing w:before="0" w:line="312" w:lineRule="auto"/>
              <w:jc w:val="center"/>
              <w:rPr>
                <w:color w:val="000000" w:themeColor="text1"/>
              </w:rPr>
            </w:pPr>
            <w:r w:rsidRPr="00A0394A">
              <w:rPr>
                <w:color w:val="000000" w:themeColor="text1"/>
              </w:rPr>
              <w:t>8,65</w:t>
            </w:r>
          </w:p>
        </w:tc>
        <w:tc>
          <w:tcPr>
            <w:tcW w:w="1134" w:type="dxa"/>
          </w:tcPr>
          <w:p w14:paraId="7B5092C4" w14:textId="77777777" w:rsidR="00A2077E" w:rsidRPr="00A0394A" w:rsidRDefault="00A2077E" w:rsidP="0091668E">
            <w:pPr>
              <w:spacing w:before="0" w:line="312" w:lineRule="auto"/>
              <w:jc w:val="center"/>
              <w:rPr>
                <w:color w:val="000000" w:themeColor="text1"/>
              </w:rPr>
            </w:pPr>
            <w:r w:rsidRPr="00A0394A">
              <w:rPr>
                <w:color w:val="000000" w:themeColor="text1"/>
              </w:rPr>
              <w:t>15,9</w:t>
            </w:r>
          </w:p>
        </w:tc>
        <w:tc>
          <w:tcPr>
            <w:tcW w:w="1701" w:type="dxa"/>
          </w:tcPr>
          <w:p w14:paraId="5D1B62A9"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28F1DFAC" w14:textId="77777777" w:rsidTr="00382A91">
        <w:tc>
          <w:tcPr>
            <w:tcW w:w="426" w:type="dxa"/>
            <w:vAlign w:val="center"/>
          </w:tcPr>
          <w:p w14:paraId="1505BD3E" w14:textId="77777777" w:rsidR="00A2077E" w:rsidRPr="00A0394A" w:rsidRDefault="00A2077E" w:rsidP="0091668E">
            <w:pPr>
              <w:spacing w:before="0" w:line="312" w:lineRule="auto"/>
              <w:jc w:val="center"/>
              <w:rPr>
                <w:color w:val="000000" w:themeColor="text1"/>
              </w:rPr>
            </w:pPr>
            <w:r w:rsidRPr="00A0394A">
              <w:rPr>
                <w:color w:val="000000" w:themeColor="text1"/>
              </w:rPr>
              <w:t>7</w:t>
            </w:r>
          </w:p>
        </w:tc>
        <w:tc>
          <w:tcPr>
            <w:tcW w:w="2409" w:type="dxa"/>
          </w:tcPr>
          <w:p w14:paraId="1839C247" w14:textId="77777777" w:rsidR="00A2077E" w:rsidRPr="00A0394A" w:rsidRDefault="00A2077E" w:rsidP="0091668E">
            <w:pPr>
              <w:spacing w:before="0" w:line="312" w:lineRule="auto"/>
              <w:rPr>
                <w:color w:val="000000" w:themeColor="text1"/>
              </w:rPr>
            </w:pPr>
            <w:r w:rsidRPr="00A0394A">
              <w:rPr>
                <w:color w:val="000000" w:themeColor="text1"/>
              </w:rPr>
              <w:t>Cl</w:t>
            </w:r>
            <w:r w:rsidRPr="00A0394A">
              <w:rPr>
                <w:color w:val="000000" w:themeColor="text1"/>
                <w:vertAlign w:val="superscript"/>
              </w:rPr>
              <w:t>-</w:t>
            </w:r>
            <w:r w:rsidRPr="00A0394A">
              <w:rPr>
                <w:color w:val="000000" w:themeColor="text1"/>
              </w:rPr>
              <w:t xml:space="preserve"> (Clorua)</w:t>
            </w:r>
          </w:p>
        </w:tc>
        <w:tc>
          <w:tcPr>
            <w:tcW w:w="1134" w:type="dxa"/>
          </w:tcPr>
          <w:p w14:paraId="7ADECD98" w14:textId="77777777" w:rsidR="00A2077E" w:rsidRPr="00A0394A" w:rsidRDefault="00A2077E" w:rsidP="0091668E">
            <w:pPr>
              <w:spacing w:before="0" w:line="312" w:lineRule="auto"/>
              <w:jc w:val="center"/>
              <w:rPr>
                <w:color w:val="000000" w:themeColor="text1"/>
              </w:rPr>
            </w:pPr>
            <w:r w:rsidRPr="00A0394A">
              <w:rPr>
                <w:color w:val="000000" w:themeColor="text1"/>
              </w:rPr>
              <w:t>38,4</w:t>
            </w:r>
          </w:p>
        </w:tc>
        <w:tc>
          <w:tcPr>
            <w:tcW w:w="1160" w:type="dxa"/>
          </w:tcPr>
          <w:p w14:paraId="50823C13" w14:textId="77777777" w:rsidR="00A2077E" w:rsidRPr="00A0394A" w:rsidRDefault="00A2077E" w:rsidP="0091668E">
            <w:pPr>
              <w:spacing w:before="0" w:line="312" w:lineRule="auto"/>
              <w:jc w:val="center"/>
              <w:rPr>
                <w:color w:val="000000" w:themeColor="text1"/>
              </w:rPr>
            </w:pPr>
            <w:r w:rsidRPr="00A0394A">
              <w:rPr>
                <w:color w:val="000000" w:themeColor="text1"/>
              </w:rPr>
              <w:t>51,9</w:t>
            </w:r>
          </w:p>
        </w:tc>
        <w:tc>
          <w:tcPr>
            <w:tcW w:w="1108" w:type="dxa"/>
          </w:tcPr>
          <w:p w14:paraId="2F47887C" w14:textId="77777777" w:rsidR="00A2077E" w:rsidRPr="00A0394A" w:rsidRDefault="00A2077E" w:rsidP="0091668E">
            <w:pPr>
              <w:spacing w:before="0" w:line="312" w:lineRule="auto"/>
              <w:jc w:val="center"/>
              <w:rPr>
                <w:color w:val="000000" w:themeColor="text1"/>
              </w:rPr>
            </w:pPr>
            <w:r w:rsidRPr="00A0394A">
              <w:rPr>
                <w:color w:val="000000" w:themeColor="text1"/>
              </w:rPr>
              <w:t>22,8</w:t>
            </w:r>
          </w:p>
        </w:tc>
        <w:tc>
          <w:tcPr>
            <w:tcW w:w="1134" w:type="dxa"/>
          </w:tcPr>
          <w:p w14:paraId="664BBFE2" w14:textId="77777777" w:rsidR="00A2077E" w:rsidRPr="00A0394A" w:rsidRDefault="00A2077E" w:rsidP="0091668E">
            <w:pPr>
              <w:spacing w:before="0" w:line="312" w:lineRule="auto"/>
              <w:jc w:val="center"/>
              <w:rPr>
                <w:color w:val="000000" w:themeColor="text1"/>
              </w:rPr>
            </w:pPr>
            <w:r w:rsidRPr="00A0394A">
              <w:rPr>
                <w:color w:val="000000" w:themeColor="text1"/>
              </w:rPr>
              <w:t>37,3</w:t>
            </w:r>
          </w:p>
        </w:tc>
        <w:tc>
          <w:tcPr>
            <w:tcW w:w="1701" w:type="dxa"/>
          </w:tcPr>
          <w:p w14:paraId="030D1BD8"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41CE997A" w14:textId="77777777" w:rsidTr="00382A91">
        <w:tc>
          <w:tcPr>
            <w:tcW w:w="426" w:type="dxa"/>
            <w:vAlign w:val="center"/>
          </w:tcPr>
          <w:p w14:paraId="621E97C9" w14:textId="77777777" w:rsidR="00A2077E" w:rsidRPr="00A0394A" w:rsidRDefault="00C30BDE" w:rsidP="0091668E">
            <w:pPr>
              <w:spacing w:before="0" w:line="312" w:lineRule="auto"/>
              <w:jc w:val="center"/>
              <w:rPr>
                <w:color w:val="000000" w:themeColor="text1"/>
              </w:rPr>
            </w:pPr>
            <w:r w:rsidRPr="00A0394A">
              <w:rPr>
                <w:color w:val="000000" w:themeColor="text1"/>
              </w:rPr>
              <w:t>8</w:t>
            </w:r>
          </w:p>
        </w:tc>
        <w:tc>
          <w:tcPr>
            <w:tcW w:w="2409" w:type="dxa"/>
          </w:tcPr>
          <w:p w14:paraId="4AB1E3BE" w14:textId="77777777" w:rsidR="00A2077E" w:rsidRPr="00A0394A" w:rsidRDefault="00A2077E" w:rsidP="0091668E">
            <w:pPr>
              <w:spacing w:before="0" w:line="312" w:lineRule="auto"/>
              <w:rPr>
                <w:color w:val="000000" w:themeColor="text1"/>
              </w:rPr>
            </w:pPr>
            <w:r w:rsidRPr="00A0394A">
              <w:rPr>
                <w:color w:val="000000" w:themeColor="text1"/>
              </w:rPr>
              <w:t>Chất rắn lơ lửng (SS)</w:t>
            </w:r>
          </w:p>
        </w:tc>
        <w:tc>
          <w:tcPr>
            <w:tcW w:w="1134" w:type="dxa"/>
          </w:tcPr>
          <w:p w14:paraId="257AD52E" w14:textId="77777777" w:rsidR="00A2077E" w:rsidRPr="00A0394A" w:rsidRDefault="00A2077E" w:rsidP="0091668E">
            <w:pPr>
              <w:spacing w:before="0" w:line="312" w:lineRule="auto"/>
              <w:jc w:val="center"/>
              <w:rPr>
                <w:color w:val="000000" w:themeColor="text1"/>
              </w:rPr>
            </w:pPr>
            <w:r w:rsidRPr="00A0394A">
              <w:rPr>
                <w:color w:val="000000" w:themeColor="text1"/>
              </w:rPr>
              <w:t>4,15</w:t>
            </w:r>
          </w:p>
        </w:tc>
        <w:tc>
          <w:tcPr>
            <w:tcW w:w="1160" w:type="dxa"/>
          </w:tcPr>
          <w:p w14:paraId="7451016D" w14:textId="77777777" w:rsidR="00A2077E" w:rsidRPr="00A0394A" w:rsidRDefault="00A2077E" w:rsidP="0091668E">
            <w:pPr>
              <w:spacing w:before="0" w:line="312" w:lineRule="auto"/>
              <w:jc w:val="center"/>
              <w:rPr>
                <w:color w:val="000000" w:themeColor="text1"/>
              </w:rPr>
            </w:pPr>
            <w:r w:rsidRPr="00A0394A">
              <w:rPr>
                <w:color w:val="000000" w:themeColor="text1"/>
              </w:rPr>
              <w:t>&lt; 1</w:t>
            </w:r>
          </w:p>
        </w:tc>
        <w:tc>
          <w:tcPr>
            <w:tcW w:w="1108" w:type="dxa"/>
          </w:tcPr>
          <w:p w14:paraId="62B0A9E2" w14:textId="77777777" w:rsidR="00A2077E" w:rsidRPr="00A0394A" w:rsidRDefault="00A2077E" w:rsidP="0091668E">
            <w:pPr>
              <w:spacing w:before="0" w:line="312" w:lineRule="auto"/>
              <w:jc w:val="center"/>
              <w:rPr>
                <w:color w:val="000000" w:themeColor="text1"/>
              </w:rPr>
            </w:pPr>
            <w:r w:rsidRPr="00A0394A">
              <w:rPr>
                <w:color w:val="000000" w:themeColor="text1"/>
              </w:rPr>
              <w:t>&lt; 1</w:t>
            </w:r>
          </w:p>
        </w:tc>
        <w:tc>
          <w:tcPr>
            <w:tcW w:w="1134" w:type="dxa"/>
          </w:tcPr>
          <w:p w14:paraId="2E722389" w14:textId="77777777" w:rsidR="00A2077E" w:rsidRPr="00A0394A" w:rsidRDefault="00A2077E" w:rsidP="0091668E">
            <w:pPr>
              <w:spacing w:before="0" w:line="312" w:lineRule="auto"/>
              <w:jc w:val="center"/>
              <w:rPr>
                <w:color w:val="000000" w:themeColor="text1"/>
              </w:rPr>
            </w:pPr>
            <w:r w:rsidRPr="00A0394A">
              <w:rPr>
                <w:color w:val="000000" w:themeColor="text1"/>
              </w:rPr>
              <w:t>2,40</w:t>
            </w:r>
          </w:p>
        </w:tc>
        <w:tc>
          <w:tcPr>
            <w:tcW w:w="1701" w:type="dxa"/>
          </w:tcPr>
          <w:p w14:paraId="6BCA0FD7"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7C590983" w14:textId="77777777" w:rsidTr="00382A91">
        <w:tc>
          <w:tcPr>
            <w:tcW w:w="426" w:type="dxa"/>
            <w:vAlign w:val="center"/>
          </w:tcPr>
          <w:p w14:paraId="2DE2A63A" w14:textId="77777777" w:rsidR="00A2077E" w:rsidRPr="00A0394A" w:rsidRDefault="00C30BDE" w:rsidP="0091668E">
            <w:pPr>
              <w:spacing w:before="0" w:line="312" w:lineRule="auto"/>
              <w:jc w:val="center"/>
              <w:rPr>
                <w:color w:val="000000" w:themeColor="text1"/>
              </w:rPr>
            </w:pPr>
            <w:r w:rsidRPr="00A0394A">
              <w:rPr>
                <w:color w:val="000000" w:themeColor="text1"/>
              </w:rPr>
              <w:t>9</w:t>
            </w:r>
          </w:p>
        </w:tc>
        <w:tc>
          <w:tcPr>
            <w:tcW w:w="2409" w:type="dxa"/>
          </w:tcPr>
          <w:p w14:paraId="6B0FCECB" w14:textId="77777777" w:rsidR="00A2077E" w:rsidRPr="00A0394A" w:rsidRDefault="00A2077E" w:rsidP="0091668E">
            <w:pPr>
              <w:spacing w:before="0" w:line="312" w:lineRule="auto"/>
              <w:rPr>
                <w:color w:val="000000" w:themeColor="text1"/>
              </w:rPr>
            </w:pPr>
            <w:r w:rsidRPr="00A0394A">
              <w:rPr>
                <w:color w:val="000000" w:themeColor="text1"/>
              </w:rPr>
              <w:t>Tổng cứng</w:t>
            </w:r>
          </w:p>
        </w:tc>
        <w:tc>
          <w:tcPr>
            <w:tcW w:w="1134" w:type="dxa"/>
          </w:tcPr>
          <w:p w14:paraId="587D25C6" w14:textId="77777777" w:rsidR="00A2077E" w:rsidRPr="00A0394A" w:rsidRDefault="00A2077E" w:rsidP="0091668E">
            <w:pPr>
              <w:spacing w:before="0" w:line="312" w:lineRule="auto"/>
              <w:jc w:val="center"/>
              <w:rPr>
                <w:color w:val="000000" w:themeColor="text1"/>
              </w:rPr>
            </w:pPr>
            <w:r w:rsidRPr="00A0394A">
              <w:rPr>
                <w:color w:val="000000" w:themeColor="text1"/>
              </w:rPr>
              <w:t>347</w:t>
            </w:r>
          </w:p>
        </w:tc>
        <w:tc>
          <w:tcPr>
            <w:tcW w:w="1160" w:type="dxa"/>
          </w:tcPr>
          <w:p w14:paraId="541F09A6" w14:textId="77777777" w:rsidR="00A2077E" w:rsidRPr="00A0394A" w:rsidRDefault="00A2077E" w:rsidP="0091668E">
            <w:pPr>
              <w:spacing w:before="0" w:line="312" w:lineRule="auto"/>
              <w:jc w:val="center"/>
              <w:rPr>
                <w:color w:val="000000" w:themeColor="text1"/>
              </w:rPr>
            </w:pPr>
            <w:r w:rsidRPr="00A0394A">
              <w:rPr>
                <w:color w:val="000000" w:themeColor="text1"/>
              </w:rPr>
              <w:t>273</w:t>
            </w:r>
          </w:p>
        </w:tc>
        <w:tc>
          <w:tcPr>
            <w:tcW w:w="1108" w:type="dxa"/>
          </w:tcPr>
          <w:p w14:paraId="45C214A6" w14:textId="77777777" w:rsidR="00A2077E" w:rsidRPr="00A0394A" w:rsidRDefault="00A2077E" w:rsidP="0091668E">
            <w:pPr>
              <w:spacing w:before="0" w:line="312" w:lineRule="auto"/>
              <w:jc w:val="center"/>
              <w:rPr>
                <w:color w:val="000000" w:themeColor="text1"/>
              </w:rPr>
            </w:pPr>
            <w:r w:rsidRPr="00A0394A">
              <w:rPr>
                <w:color w:val="000000" w:themeColor="text1"/>
              </w:rPr>
              <w:t>463</w:t>
            </w:r>
          </w:p>
        </w:tc>
        <w:tc>
          <w:tcPr>
            <w:tcW w:w="1134" w:type="dxa"/>
          </w:tcPr>
          <w:p w14:paraId="419EFAFF" w14:textId="77777777" w:rsidR="00A2077E" w:rsidRPr="00A0394A" w:rsidRDefault="00A2077E" w:rsidP="0091668E">
            <w:pPr>
              <w:spacing w:before="0" w:line="312" w:lineRule="auto"/>
              <w:jc w:val="center"/>
              <w:rPr>
                <w:color w:val="000000" w:themeColor="text1"/>
              </w:rPr>
            </w:pPr>
            <w:r w:rsidRPr="00A0394A">
              <w:rPr>
                <w:color w:val="000000" w:themeColor="text1"/>
              </w:rPr>
              <w:t>324</w:t>
            </w:r>
          </w:p>
        </w:tc>
        <w:tc>
          <w:tcPr>
            <w:tcW w:w="1701" w:type="dxa"/>
          </w:tcPr>
          <w:p w14:paraId="0B0FE88C"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497B19BB" w14:textId="77777777" w:rsidTr="00382A91">
        <w:tc>
          <w:tcPr>
            <w:tcW w:w="426" w:type="dxa"/>
            <w:vAlign w:val="center"/>
          </w:tcPr>
          <w:p w14:paraId="7ECEF1CE" w14:textId="77777777" w:rsidR="00A2077E" w:rsidRPr="00A0394A" w:rsidRDefault="00C30BDE" w:rsidP="0091668E">
            <w:pPr>
              <w:spacing w:before="0" w:line="312" w:lineRule="auto"/>
              <w:jc w:val="center"/>
              <w:rPr>
                <w:color w:val="000000" w:themeColor="text1"/>
              </w:rPr>
            </w:pPr>
            <w:r w:rsidRPr="00A0394A">
              <w:rPr>
                <w:color w:val="000000" w:themeColor="text1"/>
              </w:rPr>
              <w:t>10</w:t>
            </w:r>
          </w:p>
        </w:tc>
        <w:tc>
          <w:tcPr>
            <w:tcW w:w="2409" w:type="dxa"/>
          </w:tcPr>
          <w:p w14:paraId="641F588E" w14:textId="77777777" w:rsidR="00A2077E" w:rsidRPr="00A0394A" w:rsidRDefault="00A2077E" w:rsidP="0091668E">
            <w:pPr>
              <w:spacing w:before="0" w:line="312" w:lineRule="auto"/>
              <w:rPr>
                <w:color w:val="000000" w:themeColor="text1"/>
              </w:rPr>
            </w:pPr>
            <w:r w:rsidRPr="00A0394A">
              <w:rPr>
                <w:color w:val="000000" w:themeColor="text1"/>
              </w:rPr>
              <w:t>Fe (Sắt)</w:t>
            </w:r>
          </w:p>
        </w:tc>
        <w:tc>
          <w:tcPr>
            <w:tcW w:w="1134" w:type="dxa"/>
          </w:tcPr>
          <w:p w14:paraId="21952F02" w14:textId="77777777" w:rsidR="00A2077E" w:rsidRPr="00A0394A" w:rsidRDefault="00A2077E" w:rsidP="0091668E">
            <w:pPr>
              <w:spacing w:before="0" w:line="312" w:lineRule="auto"/>
              <w:jc w:val="center"/>
              <w:rPr>
                <w:color w:val="000000" w:themeColor="text1"/>
              </w:rPr>
            </w:pPr>
            <w:r w:rsidRPr="00A0394A">
              <w:rPr>
                <w:color w:val="000000" w:themeColor="text1"/>
              </w:rPr>
              <w:t>0,11</w:t>
            </w:r>
          </w:p>
        </w:tc>
        <w:tc>
          <w:tcPr>
            <w:tcW w:w="1160" w:type="dxa"/>
          </w:tcPr>
          <w:p w14:paraId="73391705" w14:textId="77777777" w:rsidR="00A2077E" w:rsidRPr="00A0394A" w:rsidRDefault="00A2077E" w:rsidP="0091668E">
            <w:pPr>
              <w:spacing w:before="0" w:line="312" w:lineRule="auto"/>
              <w:jc w:val="center"/>
              <w:rPr>
                <w:color w:val="000000" w:themeColor="text1"/>
              </w:rPr>
            </w:pPr>
            <w:r w:rsidRPr="00A0394A">
              <w:rPr>
                <w:color w:val="000000" w:themeColor="text1"/>
              </w:rPr>
              <w:t>0,060</w:t>
            </w:r>
          </w:p>
        </w:tc>
        <w:tc>
          <w:tcPr>
            <w:tcW w:w="1108" w:type="dxa"/>
          </w:tcPr>
          <w:p w14:paraId="70351CF7" w14:textId="77777777" w:rsidR="00A2077E" w:rsidRPr="00A0394A" w:rsidRDefault="00A2077E" w:rsidP="0091668E">
            <w:pPr>
              <w:spacing w:before="0" w:line="312" w:lineRule="auto"/>
              <w:jc w:val="center"/>
              <w:rPr>
                <w:color w:val="000000" w:themeColor="text1"/>
              </w:rPr>
            </w:pPr>
            <w:r w:rsidRPr="00A0394A">
              <w:rPr>
                <w:color w:val="000000" w:themeColor="text1"/>
              </w:rPr>
              <w:t>0,06</w:t>
            </w:r>
          </w:p>
        </w:tc>
        <w:tc>
          <w:tcPr>
            <w:tcW w:w="1134" w:type="dxa"/>
          </w:tcPr>
          <w:p w14:paraId="40A51D33" w14:textId="77777777" w:rsidR="00A2077E" w:rsidRPr="00A0394A" w:rsidRDefault="00A2077E" w:rsidP="0091668E">
            <w:pPr>
              <w:spacing w:before="0" w:line="312" w:lineRule="auto"/>
              <w:jc w:val="center"/>
              <w:rPr>
                <w:color w:val="000000" w:themeColor="text1"/>
              </w:rPr>
            </w:pPr>
            <w:r w:rsidRPr="00A0394A">
              <w:rPr>
                <w:color w:val="000000" w:themeColor="text1"/>
              </w:rPr>
              <w:t>0,070</w:t>
            </w:r>
          </w:p>
        </w:tc>
        <w:tc>
          <w:tcPr>
            <w:tcW w:w="1701" w:type="dxa"/>
          </w:tcPr>
          <w:p w14:paraId="195E15E8"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5782B1CE" w14:textId="77777777" w:rsidTr="00382A91">
        <w:tc>
          <w:tcPr>
            <w:tcW w:w="426" w:type="dxa"/>
            <w:vAlign w:val="center"/>
          </w:tcPr>
          <w:p w14:paraId="1296FA78" w14:textId="77777777" w:rsidR="00A2077E" w:rsidRPr="00A0394A" w:rsidRDefault="00C30BDE" w:rsidP="0091668E">
            <w:pPr>
              <w:spacing w:before="0" w:line="312" w:lineRule="auto"/>
              <w:jc w:val="center"/>
              <w:rPr>
                <w:color w:val="000000" w:themeColor="text1"/>
              </w:rPr>
            </w:pPr>
            <w:r w:rsidRPr="00A0394A">
              <w:rPr>
                <w:color w:val="000000" w:themeColor="text1"/>
              </w:rPr>
              <w:t>11</w:t>
            </w:r>
          </w:p>
        </w:tc>
        <w:tc>
          <w:tcPr>
            <w:tcW w:w="2409" w:type="dxa"/>
          </w:tcPr>
          <w:p w14:paraId="451397C6" w14:textId="77777777" w:rsidR="00A2077E" w:rsidRPr="00A0394A" w:rsidRDefault="00A2077E" w:rsidP="0091668E">
            <w:pPr>
              <w:spacing w:before="0" w:line="312" w:lineRule="auto"/>
              <w:rPr>
                <w:color w:val="000000" w:themeColor="text1"/>
              </w:rPr>
            </w:pPr>
            <w:r w:rsidRPr="00A0394A">
              <w:rPr>
                <w:color w:val="000000" w:themeColor="text1"/>
              </w:rPr>
              <w:t>Độ muối (NaCl)</w:t>
            </w:r>
          </w:p>
        </w:tc>
        <w:tc>
          <w:tcPr>
            <w:tcW w:w="1134" w:type="dxa"/>
          </w:tcPr>
          <w:p w14:paraId="1BB25A07" w14:textId="77777777" w:rsidR="00A2077E" w:rsidRPr="00A0394A" w:rsidRDefault="00A2077E" w:rsidP="0091668E">
            <w:pPr>
              <w:spacing w:before="0" w:line="312" w:lineRule="auto"/>
              <w:jc w:val="center"/>
              <w:rPr>
                <w:color w:val="000000" w:themeColor="text1"/>
              </w:rPr>
            </w:pPr>
            <w:r w:rsidRPr="00A0394A">
              <w:rPr>
                <w:color w:val="000000" w:themeColor="text1"/>
              </w:rPr>
              <w:t>0,3</w:t>
            </w:r>
          </w:p>
        </w:tc>
        <w:tc>
          <w:tcPr>
            <w:tcW w:w="1160" w:type="dxa"/>
          </w:tcPr>
          <w:p w14:paraId="243482E1" w14:textId="77777777" w:rsidR="00A2077E" w:rsidRPr="00A0394A" w:rsidRDefault="00A2077E" w:rsidP="0091668E">
            <w:pPr>
              <w:spacing w:before="0" w:line="312" w:lineRule="auto"/>
              <w:jc w:val="center"/>
              <w:rPr>
                <w:color w:val="000000" w:themeColor="text1"/>
              </w:rPr>
            </w:pPr>
            <w:r w:rsidRPr="00A0394A">
              <w:rPr>
                <w:color w:val="000000" w:themeColor="text1"/>
              </w:rPr>
              <w:t>0,3</w:t>
            </w:r>
          </w:p>
        </w:tc>
        <w:tc>
          <w:tcPr>
            <w:tcW w:w="1108" w:type="dxa"/>
          </w:tcPr>
          <w:p w14:paraId="0D8DBE65" w14:textId="77777777" w:rsidR="00A2077E" w:rsidRPr="00A0394A" w:rsidRDefault="00A2077E" w:rsidP="0091668E">
            <w:pPr>
              <w:spacing w:before="0" w:line="312" w:lineRule="auto"/>
              <w:jc w:val="center"/>
              <w:rPr>
                <w:color w:val="000000" w:themeColor="text1"/>
              </w:rPr>
            </w:pPr>
            <w:r w:rsidRPr="00A0394A">
              <w:rPr>
                <w:color w:val="000000" w:themeColor="text1"/>
              </w:rPr>
              <w:t>0,3</w:t>
            </w:r>
          </w:p>
        </w:tc>
        <w:tc>
          <w:tcPr>
            <w:tcW w:w="1134" w:type="dxa"/>
          </w:tcPr>
          <w:p w14:paraId="11CDD534" w14:textId="77777777" w:rsidR="00A2077E" w:rsidRPr="00A0394A" w:rsidRDefault="00A2077E" w:rsidP="0091668E">
            <w:pPr>
              <w:spacing w:before="0" w:line="312" w:lineRule="auto"/>
              <w:jc w:val="center"/>
              <w:rPr>
                <w:color w:val="000000" w:themeColor="text1"/>
              </w:rPr>
            </w:pPr>
            <w:r w:rsidRPr="00A0394A">
              <w:rPr>
                <w:color w:val="000000" w:themeColor="text1"/>
              </w:rPr>
              <w:t>0,3</w:t>
            </w:r>
          </w:p>
        </w:tc>
        <w:tc>
          <w:tcPr>
            <w:tcW w:w="1701" w:type="dxa"/>
          </w:tcPr>
          <w:p w14:paraId="2078DB53"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4AF013E7" w14:textId="77777777" w:rsidTr="00382A91">
        <w:tc>
          <w:tcPr>
            <w:tcW w:w="426" w:type="dxa"/>
            <w:vAlign w:val="center"/>
          </w:tcPr>
          <w:p w14:paraId="4BEBFD95" w14:textId="77777777" w:rsidR="00A2077E" w:rsidRPr="00A0394A" w:rsidRDefault="00C30BDE" w:rsidP="0091668E">
            <w:pPr>
              <w:spacing w:before="0" w:line="312" w:lineRule="auto"/>
              <w:jc w:val="center"/>
              <w:rPr>
                <w:color w:val="000000" w:themeColor="text1"/>
              </w:rPr>
            </w:pPr>
            <w:r w:rsidRPr="00A0394A">
              <w:rPr>
                <w:color w:val="000000" w:themeColor="text1"/>
              </w:rPr>
              <w:t>12</w:t>
            </w:r>
          </w:p>
        </w:tc>
        <w:tc>
          <w:tcPr>
            <w:tcW w:w="2409" w:type="dxa"/>
          </w:tcPr>
          <w:p w14:paraId="376C1D7D" w14:textId="77777777" w:rsidR="00A2077E" w:rsidRPr="00A0394A" w:rsidRDefault="00A2077E" w:rsidP="0091668E">
            <w:pPr>
              <w:spacing w:before="0" w:line="312" w:lineRule="auto"/>
              <w:rPr>
                <w:color w:val="000000" w:themeColor="text1"/>
              </w:rPr>
            </w:pPr>
            <w:r w:rsidRPr="00A0394A">
              <w:rPr>
                <w:color w:val="000000" w:themeColor="text1"/>
              </w:rPr>
              <w:t>Mn ( Mangan)</w:t>
            </w:r>
          </w:p>
        </w:tc>
        <w:tc>
          <w:tcPr>
            <w:tcW w:w="1134" w:type="dxa"/>
          </w:tcPr>
          <w:p w14:paraId="49B40E84"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60" w:type="dxa"/>
          </w:tcPr>
          <w:p w14:paraId="1B9DAA15"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08" w:type="dxa"/>
          </w:tcPr>
          <w:p w14:paraId="0A92B017"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34" w:type="dxa"/>
          </w:tcPr>
          <w:p w14:paraId="387A0845"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701" w:type="dxa"/>
          </w:tcPr>
          <w:p w14:paraId="3C9C1576"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6AAF4FA9" w14:textId="77777777" w:rsidTr="00382A91">
        <w:tc>
          <w:tcPr>
            <w:tcW w:w="426" w:type="dxa"/>
            <w:vAlign w:val="center"/>
          </w:tcPr>
          <w:p w14:paraId="77385C0E" w14:textId="77777777" w:rsidR="00A2077E" w:rsidRPr="00A0394A" w:rsidRDefault="00C30BDE" w:rsidP="0091668E">
            <w:pPr>
              <w:spacing w:before="0" w:line="312" w:lineRule="auto"/>
              <w:jc w:val="center"/>
              <w:rPr>
                <w:color w:val="000000" w:themeColor="text1"/>
              </w:rPr>
            </w:pPr>
            <w:r w:rsidRPr="00A0394A">
              <w:rPr>
                <w:color w:val="000000" w:themeColor="text1"/>
              </w:rPr>
              <w:t>13</w:t>
            </w:r>
          </w:p>
        </w:tc>
        <w:tc>
          <w:tcPr>
            <w:tcW w:w="2409" w:type="dxa"/>
          </w:tcPr>
          <w:p w14:paraId="48308ECE" w14:textId="77777777" w:rsidR="00A2077E" w:rsidRPr="00A0394A" w:rsidRDefault="00A2077E" w:rsidP="0091668E">
            <w:pPr>
              <w:spacing w:before="0" w:line="312" w:lineRule="auto"/>
              <w:rPr>
                <w:color w:val="000000" w:themeColor="text1"/>
              </w:rPr>
            </w:pPr>
            <w:r w:rsidRPr="00A0394A">
              <w:rPr>
                <w:color w:val="000000" w:themeColor="text1"/>
              </w:rPr>
              <w:t>Cu (Đồng)</w:t>
            </w:r>
          </w:p>
        </w:tc>
        <w:tc>
          <w:tcPr>
            <w:tcW w:w="1134" w:type="dxa"/>
          </w:tcPr>
          <w:p w14:paraId="09E34949" w14:textId="77777777" w:rsidR="00A2077E" w:rsidRPr="00A0394A" w:rsidRDefault="00A2077E" w:rsidP="0091668E">
            <w:pPr>
              <w:spacing w:before="0" w:line="312" w:lineRule="auto"/>
              <w:jc w:val="center"/>
              <w:rPr>
                <w:color w:val="000000" w:themeColor="text1"/>
              </w:rPr>
            </w:pPr>
            <w:r w:rsidRPr="00A0394A">
              <w:rPr>
                <w:color w:val="000000" w:themeColor="text1"/>
              </w:rPr>
              <w:t>0,010</w:t>
            </w:r>
          </w:p>
        </w:tc>
        <w:tc>
          <w:tcPr>
            <w:tcW w:w="1160" w:type="dxa"/>
          </w:tcPr>
          <w:p w14:paraId="6F7F1DD4" w14:textId="77777777" w:rsidR="00A2077E" w:rsidRPr="00A0394A" w:rsidRDefault="00A2077E" w:rsidP="0091668E">
            <w:pPr>
              <w:spacing w:before="0" w:line="312" w:lineRule="auto"/>
              <w:jc w:val="center"/>
              <w:rPr>
                <w:color w:val="000000" w:themeColor="text1"/>
              </w:rPr>
            </w:pPr>
            <w:r w:rsidRPr="00A0394A">
              <w:rPr>
                <w:color w:val="000000" w:themeColor="text1"/>
              </w:rPr>
              <w:t>0,014</w:t>
            </w:r>
          </w:p>
        </w:tc>
        <w:tc>
          <w:tcPr>
            <w:tcW w:w="1108" w:type="dxa"/>
          </w:tcPr>
          <w:p w14:paraId="7AA84393" w14:textId="77777777" w:rsidR="00A2077E" w:rsidRPr="00A0394A" w:rsidRDefault="00A2077E" w:rsidP="0091668E">
            <w:pPr>
              <w:spacing w:before="0" w:line="312" w:lineRule="auto"/>
              <w:jc w:val="center"/>
              <w:rPr>
                <w:color w:val="000000" w:themeColor="text1"/>
              </w:rPr>
            </w:pPr>
            <w:r w:rsidRPr="00A0394A">
              <w:rPr>
                <w:color w:val="000000" w:themeColor="text1"/>
              </w:rPr>
              <w:t>0,016</w:t>
            </w:r>
          </w:p>
        </w:tc>
        <w:tc>
          <w:tcPr>
            <w:tcW w:w="1134" w:type="dxa"/>
          </w:tcPr>
          <w:p w14:paraId="24355E75" w14:textId="77777777" w:rsidR="00A2077E" w:rsidRPr="00A0394A" w:rsidRDefault="00A2077E" w:rsidP="0091668E">
            <w:pPr>
              <w:spacing w:before="0" w:line="312" w:lineRule="auto"/>
              <w:jc w:val="center"/>
              <w:rPr>
                <w:color w:val="000000" w:themeColor="text1"/>
              </w:rPr>
            </w:pPr>
            <w:r w:rsidRPr="00A0394A">
              <w:rPr>
                <w:color w:val="000000" w:themeColor="text1"/>
              </w:rPr>
              <w:t>0,012</w:t>
            </w:r>
          </w:p>
        </w:tc>
        <w:tc>
          <w:tcPr>
            <w:tcW w:w="1701" w:type="dxa"/>
          </w:tcPr>
          <w:p w14:paraId="2E757251"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2DD153F3" w14:textId="77777777" w:rsidTr="00382A91">
        <w:tc>
          <w:tcPr>
            <w:tcW w:w="426" w:type="dxa"/>
            <w:vAlign w:val="center"/>
          </w:tcPr>
          <w:p w14:paraId="628FF61C" w14:textId="77777777" w:rsidR="00A2077E" w:rsidRPr="00A0394A" w:rsidRDefault="00C30BDE" w:rsidP="0091668E">
            <w:pPr>
              <w:spacing w:before="0" w:line="312" w:lineRule="auto"/>
              <w:jc w:val="center"/>
              <w:rPr>
                <w:color w:val="000000" w:themeColor="text1"/>
              </w:rPr>
            </w:pPr>
            <w:r w:rsidRPr="00A0394A">
              <w:rPr>
                <w:color w:val="000000" w:themeColor="text1"/>
              </w:rPr>
              <w:t>14</w:t>
            </w:r>
          </w:p>
        </w:tc>
        <w:tc>
          <w:tcPr>
            <w:tcW w:w="2409" w:type="dxa"/>
          </w:tcPr>
          <w:p w14:paraId="47E189B5" w14:textId="77777777" w:rsidR="00A2077E" w:rsidRPr="00A0394A" w:rsidRDefault="00A2077E" w:rsidP="0091668E">
            <w:pPr>
              <w:spacing w:before="0" w:line="312" w:lineRule="auto"/>
              <w:rPr>
                <w:color w:val="000000" w:themeColor="text1"/>
              </w:rPr>
            </w:pPr>
            <w:r w:rsidRPr="00A0394A">
              <w:rPr>
                <w:color w:val="000000" w:themeColor="text1"/>
              </w:rPr>
              <w:t>As (Asen)</w:t>
            </w:r>
          </w:p>
        </w:tc>
        <w:tc>
          <w:tcPr>
            <w:tcW w:w="1134" w:type="dxa"/>
          </w:tcPr>
          <w:p w14:paraId="326CB00F" w14:textId="77777777" w:rsidR="00A2077E" w:rsidRPr="00A0394A" w:rsidRDefault="00A2077E" w:rsidP="0091668E">
            <w:pPr>
              <w:spacing w:before="0" w:line="312" w:lineRule="auto"/>
              <w:jc w:val="center"/>
              <w:rPr>
                <w:color w:val="000000" w:themeColor="text1"/>
              </w:rPr>
            </w:pPr>
            <w:r w:rsidRPr="00A0394A">
              <w:rPr>
                <w:color w:val="000000" w:themeColor="text1"/>
              </w:rPr>
              <w:t>0,0032</w:t>
            </w:r>
          </w:p>
        </w:tc>
        <w:tc>
          <w:tcPr>
            <w:tcW w:w="1160" w:type="dxa"/>
          </w:tcPr>
          <w:p w14:paraId="0EAAF7FC" w14:textId="77777777" w:rsidR="00A2077E" w:rsidRPr="00A0394A" w:rsidRDefault="00A2077E" w:rsidP="0091668E">
            <w:pPr>
              <w:spacing w:before="0" w:line="312" w:lineRule="auto"/>
              <w:jc w:val="center"/>
              <w:rPr>
                <w:color w:val="000000" w:themeColor="text1"/>
              </w:rPr>
            </w:pPr>
            <w:r w:rsidRPr="00A0394A">
              <w:rPr>
                <w:color w:val="000000" w:themeColor="text1"/>
              </w:rPr>
              <w:t>0,0026</w:t>
            </w:r>
          </w:p>
        </w:tc>
        <w:tc>
          <w:tcPr>
            <w:tcW w:w="1108" w:type="dxa"/>
          </w:tcPr>
          <w:p w14:paraId="4FF82B6E" w14:textId="77777777" w:rsidR="00A2077E" w:rsidRPr="00A0394A" w:rsidRDefault="00A2077E" w:rsidP="0091668E">
            <w:pPr>
              <w:spacing w:before="0" w:line="312" w:lineRule="auto"/>
              <w:jc w:val="center"/>
              <w:rPr>
                <w:color w:val="000000" w:themeColor="text1"/>
              </w:rPr>
            </w:pPr>
            <w:r w:rsidRPr="00A0394A">
              <w:rPr>
                <w:color w:val="000000" w:themeColor="text1"/>
              </w:rPr>
              <w:t>0,0029</w:t>
            </w:r>
          </w:p>
        </w:tc>
        <w:tc>
          <w:tcPr>
            <w:tcW w:w="1134" w:type="dxa"/>
          </w:tcPr>
          <w:p w14:paraId="7EA6ED3B" w14:textId="77777777" w:rsidR="00A2077E" w:rsidRPr="00A0394A" w:rsidRDefault="00A2077E" w:rsidP="0091668E">
            <w:pPr>
              <w:spacing w:before="0" w:line="312" w:lineRule="auto"/>
              <w:jc w:val="center"/>
              <w:rPr>
                <w:color w:val="000000" w:themeColor="text1"/>
              </w:rPr>
            </w:pPr>
            <w:r w:rsidRPr="00A0394A">
              <w:rPr>
                <w:color w:val="000000" w:themeColor="text1"/>
              </w:rPr>
              <w:t>0,0025</w:t>
            </w:r>
          </w:p>
        </w:tc>
        <w:tc>
          <w:tcPr>
            <w:tcW w:w="1701" w:type="dxa"/>
          </w:tcPr>
          <w:p w14:paraId="64E7DB34" w14:textId="77777777" w:rsidR="00A2077E" w:rsidRPr="00A0394A" w:rsidRDefault="00382A91" w:rsidP="00382A91">
            <w:pPr>
              <w:tabs>
                <w:tab w:val="center" w:pos="742"/>
              </w:tabs>
              <w:spacing w:before="0" w:line="312" w:lineRule="auto"/>
              <w:rPr>
                <w:color w:val="000000" w:themeColor="text1"/>
              </w:rPr>
            </w:pPr>
            <w:r>
              <w:rPr>
                <w:color w:val="000000" w:themeColor="text1"/>
              </w:rPr>
              <w:tab/>
            </w:r>
            <w:r w:rsidR="00A2077E" w:rsidRPr="00A0394A">
              <w:rPr>
                <w:color w:val="000000" w:themeColor="text1"/>
              </w:rPr>
              <w:t>Đạt yêu cầu</w:t>
            </w:r>
          </w:p>
        </w:tc>
      </w:tr>
      <w:tr w:rsidR="00A0394A" w:rsidRPr="00A0394A" w14:paraId="4F4F1218" w14:textId="77777777" w:rsidTr="00382A91">
        <w:tc>
          <w:tcPr>
            <w:tcW w:w="426" w:type="dxa"/>
            <w:vAlign w:val="center"/>
          </w:tcPr>
          <w:p w14:paraId="528E66FF" w14:textId="77777777" w:rsidR="00A2077E" w:rsidRPr="00A0394A" w:rsidRDefault="00C30BDE" w:rsidP="0091668E">
            <w:pPr>
              <w:spacing w:before="0" w:line="312" w:lineRule="auto"/>
              <w:jc w:val="center"/>
              <w:rPr>
                <w:color w:val="000000" w:themeColor="text1"/>
              </w:rPr>
            </w:pPr>
            <w:r w:rsidRPr="00A0394A">
              <w:rPr>
                <w:color w:val="000000" w:themeColor="text1"/>
              </w:rPr>
              <w:t>15</w:t>
            </w:r>
          </w:p>
        </w:tc>
        <w:tc>
          <w:tcPr>
            <w:tcW w:w="2409" w:type="dxa"/>
          </w:tcPr>
          <w:p w14:paraId="3C1216AF" w14:textId="77777777" w:rsidR="00A2077E" w:rsidRPr="00A0394A" w:rsidRDefault="00A2077E" w:rsidP="0091668E">
            <w:pPr>
              <w:spacing w:before="0" w:line="312" w:lineRule="auto"/>
              <w:rPr>
                <w:color w:val="000000" w:themeColor="text1"/>
              </w:rPr>
            </w:pPr>
            <w:r w:rsidRPr="00A0394A">
              <w:rPr>
                <w:color w:val="000000" w:themeColor="text1"/>
              </w:rPr>
              <w:t>Cd (Cadimin)</w:t>
            </w:r>
          </w:p>
        </w:tc>
        <w:tc>
          <w:tcPr>
            <w:tcW w:w="1134" w:type="dxa"/>
          </w:tcPr>
          <w:p w14:paraId="1CFD0D72" w14:textId="77777777" w:rsidR="00A2077E" w:rsidRPr="00A0394A" w:rsidRDefault="00A2077E" w:rsidP="0091668E">
            <w:pPr>
              <w:spacing w:before="0" w:line="312" w:lineRule="auto"/>
              <w:jc w:val="center"/>
              <w:rPr>
                <w:color w:val="000000" w:themeColor="text1"/>
              </w:rPr>
            </w:pPr>
            <w:r w:rsidRPr="00A0394A">
              <w:rPr>
                <w:color w:val="000000" w:themeColor="text1"/>
              </w:rPr>
              <w:t>&lt; 0,0001</w:t>
            </w:r>
          </w:p>
        </w:tc>
        <w:tc>
          <w:tcPr>
            <w:tcW w:w="1160" w:type="dxa"/>
          </w:tcPr>
          <w:p w14:paraId="32F98809" w14:textId="77777777" w:rsidR="00A2077E" w:rsidRPr="00A0394A" w:rsidRDefault="00A2077E" w:rsidP="0091668E">
            <w:pPr>
              <w:spacing w:before="0" w:line="312" w:lineRule="auto"/>
              <w:jc w:val="center"/>
              <w:rPr>
                <w:color w:val="000000" w:themeColor="text1"/>
              </w:rPr>
            </w:pPr>
            <w:r w:rsidRPr="00A0394A">
              <w:rPr>
                <w:color w:val="000000" w:themeColor="text1"/>
              </w:rPr>
              <w:t>&lt; 0,0001</w:t>
            </w:r>
          </w:p>
        </w:tc>
        <w:tc>
          <w:tcPr>
            <w:tcW w:w="1108" w:type="dxa"/>
          </w:tcPr>
          <w:p w14:paraId="29E48EE6" w14:textId="77777777" w:rsidR="00A2077E" w:rsidRPr="00A0394A" w:rsidRDefault="00A2077E" w:rsidP="0091668E">
            <w:pPr>
              <w:spacing w:before="0" w:line="312" w:lineRule="auto"/>
              <w:jc w:val="center"/>
              <w:rPr>
                <w:color w:val="000000" w:themeColor="text1"/>
              </w:rPr>
            </w:pPr>
            <w:r w:rsidRPr="00A0394A">
              <w:rPr>
                <w:color w:val="000000" w:themeColor="text1"/>
              </w:rPr>
              <w:t>&lt; 0,0001</w:t>
            </w:r>
          </w:p>
        </w:tc>
        <w:tc>
          <w:tcPr>
            <w:tcW w:w="1134" w:type="dxa"/>
          </w:tcPr>
          <w:p w14:paraId="404AC7ED" w14:textId="77777777" w:rsidR="00A2077E" w:rsidRPr="00A0394A" w:rsidRDefault="00A2077E" w:rsidP="0091668E">
            <w:pPr>
              <w:spacing w:before="0" w:line="312" w:lineRule="auto"/>
              <w:jc w:val="center"/>
              <w:rPr>
                <w:color w:val="000000" w:themeColor="text1"/>
              </w:rPr>
            </w:pPr>
            <w:r w:rsidRPr="00A0394A">
              <w:rPr>
                <w:color w:val="000000" w:themeColor="text1"/>
              </w:rPr>
              <w:t>&lt; 0,0001</w:t>
            </w:r>
          </w:p>
        </w:tc>
        <w:tc>
          <w:tcPr>
            <w:tcW w:w="1701" w:type="dxa"/>
          </w:tcPr>
          <w:p w14:paraId="0FE495AF"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28FF9A4B" w14:textId="77777777" w:rsidTr="00382A91">
        <w:tc>
          <w:tcPr>
            <w:tcW w:w="426" w:type="dxa"/>
            <w:vAlign w:val="center"/>
          </w:tcPr>
          <w:p w14:paraId="2776136A" w14:textId="77777777" w:rsidR="00A2077E" w:rsidRPr="00A0394A" w:rsidRDefault="00C30BDE" w:rsidP="0091668E">
            <w:pPr>
              <w:spacing w:before="0" w:line="312" w:lineRule="auto"/>
              <w:jc w:val="center"/>
              <w:rPr>
                <w:color w:val="000000" w:themeColor="text1"/>
              </w:rPr>
            </w:pPr>
            <w:r w:rsidRPr="00A0394A">
              <w:rPr>
                <w:color w:val="000000" w:themeColor="text1"/>
              </w:rPr>
              <w:t>16</w:t>
            </w:r>
          </w:p>
        </w:tc>
        <w:tc>
          <w:tcPr>
            <w:tcW w:w="2409" w:type="dxa"/>
          </w:tcPr>
          <w:p w14:paraId="77D3842C" w14:textId="77777777" w:rsidR="00A2077E" w:rsidRPr="00A0394A" w:rsidRDefault="00A2077E" w:rsidP="0091668E">
            <w:pPr>
              <w:spacing w:before="0" w:line="312" w:lineRule="auto"/>
              <w:rPr>
                <w:color w:val="000000" w:themeColor="text1"/>
              </w:rPr>
            </w:pPr>
            <w:r w:rsidRPr="00A0394A">
              <w:rPr>
                <w:color w:val="000000" w:themeColor="text1"/>
              </w:rPr>
              <w:t>Cr (Crom)</w:t>
            </w:r>
          </w:p>
        </w:tc>
        <w:tc>
          <w:tcPr>
            <w:tcW w:w="1134" w:type="dxa"/>
          </w:tcPr>
          <w:p w14:paraId="088294CF"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60" w:type="dxa"/>
          </w:tcPr>
          <w:p w14:paraId="14937064"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08" w:type="dxa"/>
          </w:tcPr>
          <w:p w14:paraId="774B5FBA"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34" w:type="dxa"/>
          </w:tcPr>
          <w:p w14:paraId="21A453A4"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701" w:type="dxa"/>
          </w:tcPr>
          <w:p w14:paraId="382971CD"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2885D719" w14:textId="77777777" w:rsidTr="00382A91">
        <w:tc>
          <w:tcPr>
            <w:tcW w:w="426" w:type="dxa"/>
            <w:vAlign w:val="center"/>
          </w:tcPr>
          <w:p w14:paraId="70CEFA66" w14:textId="77777777" w:rsidR="00A2077E" w:rsidRPr="00A0394A" w:rsidRDefault="00C30BDE" w:rsidP="0091668E">
            <w:pPr>
              <w:spacing w:before="0" w:line="312" w:lineRule="auto"/>
              <w:jc w:val="center"/>
              <w:rPr>
                <w:color w:val="000000" w:themeColor="text1"/>
              </w:rPr>
            </w:pPr>
            <w:r w:rsidRPr="00A0394A">
              <w:rPr>
                <w:color w:val="000000" w:themeColor="text1"/>
              </w:rPr>
              <w:t>17</w:t>
            </w:r>
          </w:p>
        </w:tc>
        <w:tc>
          <w:tcPr>
            <w:tcW w:w="2409" w:type="dxa"/>
          </w:tcPr>
          <w:p w14:paraId="4F68FC03" w14:textId="77777777" w:rsidR="00A2077E" w:rsidRPr="00A0394A" w:rsidRDefault="00A2077E" w:rsidP="0091668E">
            <w:pPr>
              <w:spacing w:before="0" w:line="312" w:lineRule="auto"/>
              <w:rPr>
                <w:color w:val="000000" w:themeColor="text1"/>
              </w:rPr>
            </w:pPr>
            <w:r w:rsidRPr="00A0394A">
              <w:rPr>
                <w:color w:val="000000" w:themeColor="text1"/>
              </w:rPr>
              <w:t>Ni (Niken)</w:t>
            </w:r>
          </w:p>
        </w:tc>
        <w:tc>
          <w:tcPr>
            <w:tcW w:w="1134" w:type="dxa"/>
          </w:tcPr>
          <w:p w14:paraId="0998DABB" w14:textId="77777777" w:rsidR="00A2077E" w:rsidRPr="00A0394A" w:rsidRDefault="00A2077E" w:rsidP="0091668E">
            <w:pPr>
              <w:spacing w:before="0" w:line="312" w:lineRule="auto"/>
              <w:jc w:val="center"/>
              <w:rPr>
                <w:color w:val="000000" w:themeColor="text1"/>
              </w:rPr>
            </w:pPr>
            <w:r w:rsidRPr="00A0394A">
              <w:rPr>
                <w:color w:val="000000" w:themeColor="text1"/>
              </w:rPr>
              <w:t>0,0026</w:t>
            </w:r>
          </w:p>
        </w:tc>
        <w:tc>
          <w:tcPr>
            <w:tcW w:w="1160" w:type="dxa"/>
          </w:tcPr>
          <w:p w14:paraId="480BF107" w14:textId="77777777" w:rsidR="00A2077E" w:rsidRPr="00A0394A" w:rsidRDefault="00A2077E" w:rsidP="0091668E">
            <w:pPr>
              <w:spacing w:before="0" w:line="312" w:lineRule="auto"/>
              <w:jc w:val="center"/>
              <w:rPr>
                <w:color w:val="000000" w:themeColor="text1"/>
              </w:rPr>
            </w:pPr>
            <w:r w:rsidRPr="00A0394A">
              <w:rPr>
                <w:color w:val="000000" w:themeColor="text1"/>
              </w:rPr>
              <w:t>&lt; 0,0005</w:t>
            </w:r>
          </w:p>
        </w:tc>
        <w:tc>
          <w:tcPr>
            <w:tcW w:w="1108" w:type="dxa"/>
          </w:tcPr>
          <w:p w14:paraId="0D2A831F" w14:textId="77777777" w:rsidR="00A2077E" w:rsidRPr="00A0394A" w:rsidRDefault="00A2077E" w:rsidP="0091668E">
            <w:pPr>
              <w:spacing w:before="0" w:line="312" w:lineRule="auto"/>
              <w:jc w:val="center"/>
              <w:rPr>
                <w:color w:val="000000" w:themeColor="text1"/>
              </w:rPr>
            </w:pPr>
            <w:r w:rsidRPr="00A0394A">
              <w:rPr>
                <w:color w:val="000000" w:themeColor="text1"/>
              </w:rPr>
              <w:t>&lt; 0,0005</w:t>
            </w:r>
          </w:p>
        </w:tc>
        <w:tc>
          <w:tcPr>
            <w:tcW w:w="1134" w:type="dxa"/>
          </w:tcPr>
          <w:p w14:paraId="32F4ED1E" w14:textId="77777777" w:rsidR="00A2077E" w:rsidRPr="00A0394A" w:rsidRDefault="00A2077E" w:rsidP="0091668E">
            <w:pPr>
              <w:spacing w:before="0" w:line="312" w:lineRule="auto"/>
              <w:jc w:val="center"/>
              <w:rPr>
                <w:color w:val="000000" w:themeColor="text1"/>
              </w:rPr>
            </w:pPr>
            <w:r w:rsidRPr="00A0394A">
              <w:rPr>
                <w:color w:val="000000" w:themeColor="text1"/>
              </w:rPr>
              <w:t>&lt; 0,0005</w:t>
            </w:r>
          </w:p>
        </w:tc>
        <w:tc>
          <w:tcPr>
            <w:tcW w:w="1701" w:type="dxa"/>
          </w:tcPr>
          <w:p w14:paraId="79395BDB"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769D0C5A" w14:textId="77777777" w:rsidTr="00382A91">
        <w:tc>
          <w:tcPr>
            <w:tcW w:w="426" w:type="dxa"/>
            <w:vAlign w:val="center"/>
          </w:tcPr>
          <w:p w14:paraId="31999B59" w14:textId="77777777" w:rsidR="00A2077E" w:rsidRPr="00A0394A" w:rsidRDefault="00C30BDE" w:rsidP="0091668E">
            <w:pPr>
              <w:spacing w:before="0" w:line="312" w:lineRule="auto"/>
              <w:jc w:val="center"/>
              <w:rPr>
                <w:color w:val="000000" w:themeColor="text1"/>
              </w:rPr>
            </w:pPr>
            <w:r w:rsidRPr="00A0394A">
              <w:rPr>
                <w:color w:val="000000" w:themeColor="text1"/>
              </w:rPr>
              <w:lastRenderedPageBreak/>
              <w:t>18</w:t>
            </w:r>
          </w:p>
        </w:tc>
        <w:tc>
          <w:tcPr>
            <w:tcW w:w="2409" w:type="dxa"/>
          </w:tcPr>
          <w:p w14:paraId="6CE960D3" w14:textId="77777777" w:rsidR="00A2077E" w:rsidRPr="00A0394A" w:rsidRDefault="00A2077E" w:rsidP="0091668E">
            <w:pPr>
              <w:spacing w:before="0" w:line="312" w:lineRule="auto"/>
              <w:rPr>
                <w:color w:val="000000" w:themeColor="text1"/>
              </w:rPr>
            </w:pPr>
            <w:r w:rsidRPr="00A0394A">
              <w:rPr>
                <w:color w:val="000000" w:themeColor="text1"/>
              </w:rPr>
              <w:t>Pb (Chì)</w:t>
            </w:r>
          </w:p>
        </w:tc>
        <w:tc>
          <w:tcPr>
            <w:tcW w:w="1134" w:type="dxa"/>
          </w:tcPr>
          <w:p w14:paraId="50346108" w14:textId="77777777" w:rsidR="00A2077E" w:rsidRPr="00A0394A" w:rsidRDefault="00A2077E" w:rsidP="0091668E">
            <w:pPr>
              <w:spacing w:before="0" w:line="312" w:lineRule="auto"/>
              <w:jc w:val="center"/>
              <w:rPr>
                <w:color w:val="000000" w:themeColor="text1"/>
              </w:rPr>
            </w:pPr>
            <w:r w:rsidRPr="00A0394A">
              <w:rPr>
                <w:color w:val="000000" w:themeColor="text1"/>
              </w:rPr>
              <w:t>&lt; 0,0005</w:t>
            </w:r>
          </w:p>
        </w:tc>
        <w:tc>
          <w:tcPr>
            <w:tcW w:w="1160" w:type="dxa"/>
          </w:tcPr>
          <w:p w14:paraId="047B5CC8" w14:textId="77777777" w:rsidR="00A2077E" w:rsidRPr="00A0394A" w:rsidRDefault="00A2077E" w:rsidP="0091668E">
            <w:pPr>
              <w:spacing w:before="0" w:line="312" w:lineRule="auto"/>
              <w:jc w:val="center"/>
              <w:rPr>
                <w:color w:val="000000" w:themeColor="text1"/>
              </w:rPr>
            </w:pPr>
            <w:r w:rsidRPr="00A0394A">
              <w:rPr>
                <w:color w:val="000000" w:themeColor="text1"/>
              </w:rPr>
              <w:t>&lt; 0,0005</w:t>
            </w:r>
          </w:p>
        </w:tc>
        <w:tc>
          <w:tcPr>
            <w:tcW w:w="1108" w:type="dxa"/>
          </w:tcPr>
          <w:p w14:paraId="0BA31537" w14:textId="77777777" w:rsidR="00A2077E" w:rsidRPr="00A0394A" w:rsidRDefault="00A2077E" w:rsidP="0091668E">
            <w:pPr>
              <w:spacing w:before="0" w:line="312" w:lineRule="auto"/>
              <w:jc w:val="center"/>
              <w:rPr>
                <w:color w:val="000000" w:themeColor="text1"/>
              </w:rPr>
            </w:pPr>
            <w:r w:rsidRPr="00A0394A">
              <w:rPr>
                <w:color w:val="000000" w:themeColor="text1"/>
              </w:rPr>
              <w:t>&lt; 0,0005</w:t>
            </w:r>
          </w:p>
        </w:tc>
        <w:tc>
          <w:tcPr>
            <w:tcW w:w="1134" w:type="dxa"/>
          </w:tcPr>
          <w:p w14:paraId="0A718712" w14:textId="77777777" w:rsidR="00A2077E" w:rsidRPr="00A0394A" w:rsidRDefault="00A2077E" w:rsidP="0091668E">
            <w:pPr>
              <w:spacing w:before="0" w:line="312" w:lineRule="auto"/>
              <w:jc w:val="center"/>
              <w:rPr>
                <w:color w:val="000000" w:themeColor="text1"/>
              </w:rPr>
            </w:pPr>
            <w:r w:rsidRPr="00A0394A">
              <w:rPr>
                <w:color w:val="000000" w:themeColor="text1"/>
              </w:rPr>
              <w:t>&lt; 0,0005</w:t>
            </w:r>
          </w:p>
        </w:tc>
        <w:tc>
          <w:tcPr>
            <w:tcW w:w="1701" w:type="dxa"/>
          </w:tcPr>
          <w:p w14:paraId="405777D5"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381AD92C" w14:textId="77777777" w:rsidTr="00382A91">
        <w:tc>
          <w:tcPr>
            <w:tcW w:w="426" w:type="dxa"/>
            <w:vAlign w:val="center"/>
          </w:tcPr>
          <w:p w14:paraId="01EFE112" w14:textId="77777777" w:rsidR="00A2077E" w:rsidRPr="00A0394A" w:rsidRDefault="00C30BDE" w:rsidP="0091668E">
            <w:pPr>
              <w:spacing w:before="0" w:line="312" w:lineRule="auto"/>
              <w:jc w:val="center"/>
              <w:rPr>
                <w:color w:val="000000" w:themeColor="text1"/>
              </w:rPr>
            </w:pPr>
            <w:r w:rsidRPr="00A0394A">
              <w:rPr>
                <w:color w:val="000000" w:themeColor="text1"/>
              </w:rPr>
              <w:t>19</w:t>
            </w:r>
          </w:p>
        </w:tc>
        <w:tc>
          <w:tcPr>
            <w:tcW w:w="2409" w:type="dxa"/>
          </w:tcPr>
          <w:p w14:paraId="6A9A1321" w14:textId="77777777" w:rsidR="00A2077E" w:rsidRPr="00A0394A" w:rsidRDefault="00A2077E" w:rsidP="0091668E">
            <w:pPr>
              <w:spacing w:before="0" w:line="312" w:lineRule="auto"/>
              <w:rPr>
                <w:color w:val="000000" w:themeColor="text1"/>
              </w:rPr>
            </w:pPr>
            <w:r w:rsidRPr="00A0394A">
              <w:rPr>
                <w:color w:val="000000" w:themeColor="text1"/>
              </w:rPr>
              <w:t>Hg (Thủy ngân)</w:t>
            </w:r>
          </w:p>
        </w:tc>
        <w:tc>
          <w:tcPr>
            <w:tcW w:w="1134" w:type="dxa"/>
          </w:tcPr>
          <w:p w14:paraId="33DCBD8C" w14:textId="77777777" w:rsidR="00A2077E" w:rsidRPr="00A0394A" w:rsidRDefault="00A2077E" w:rsidP="0091668E">
            <w:pPr>
              <w:spacing w:before="0" w:line="312" w:lineRule="auto"/>
              <w:jc w:val="center"/>
              <w:rPr>
                <w:color w:val="000000" w:themeColor="text1"/>
              </w:rPr>
            </w:pPr>
            <w:r w:rsidRPr="00A0394A">
              <w:rPr>
                <w:color w:val="000000" w:themeColor="text1"/>
              </w:rPr>
              <w:t>&lt; 0,0001</w:t>
            </w:r>
          </w:p>
        </w:tc>
        <w:tc>
          <w:tcPr>
            <w:tcW w:w="1160" w:type="dxa"/>
          </w:tcPr>
          <w:p w14:paraId="36606533" w14:textId="77777777" w:rsidR="00A2077E" w:rsidRPr="00A0394A" w:rsidRDefault="00A2077E" w:rsidP="0091668E">
            <w:pPr>
              <w:spacing w:before="0" w:line="312" w:lineRule="auto"/>
              <w:jc w:val="center"/>
              <w:rPr>
                <w:color w:val="000000" w:themeColor="text1"/>
              </w:rPr>
            </w:pPr>
            <w:r w:rsidRPr="00A0394A">
              <w:rPr>
                <w:color w:val="000000" w:themeColor="text1"/>
              </w:rPr>
              <w:t>&lt; 0,0001</w:t>
            </w:r>
          </w:p>
        </w:tc>
        <w:tc>
          <w:tcPr>
            <w:tcW w:w="1108" w:type="dxa"/>
          </w:tcPr>
          <w:p w14:paraId="2B1717FE" w14:textId="77777777" w:rsidR="00A2077E" w:rsidRPr="00A0394A" w:rsidRDefault="00A2077E" w:rsidP="0091668E">
            <w:pPr>
              <w:spacing w:before="0" w:line="312" w:lineRule="auto"/>
              <w:jc w:val="center"/>
              <w:rPr>
                <w:color w:val="000000" w:themeColor="text1"/>
              </w:rPr>
            </w:pPr>
            <w:r w:rsidRPr="00A0394A">
              <w:rPr>
                <w:color w:val="000000" w:themeColor="text1"/>
              </w:rPr>
              <w:t>0,00014</w:t>
            </w:r>
          </w:p>
        </w:tc>
        <w:tc>
          <w:tcPr>
            <w:tcW w:w="1134" w:type="dxa"/>
          </w:tcPr>
          <w:p w14:paraId="3000232C" w14:textId="77777777" w:rsidR="00A2077E" w:rsidRPr="00A0394A" w:rsidRDefault="00A2077E" w:rsidP="0091668E">
            <w:pPr>
              <w:spacing w:before="0" w:line="312" w:lineRule="auto"/>
              <w:jc w:val="center"/>
              <w:rPr>
                <w:color w:val="000000" w:themeColor="text1"/>
              </w:rPr>
            </w:pPr>
            <w:r w:rsidRPr="00A0394A">
              <w:rPr>
                <w:color w:val="000000" w:themeColor="text1"/>
              </w:rPr>
              <w:t>&lt; 0,0001</w:t>
            </w:r>
          </w:p>
        </w:tc>
        <w:tc>
          <w:tcPr>
            <w:tcW w:w="1701" w:type="dxa"/>
          </w:tcPr>
          <w:p w14:paraId="105215CB"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458230C3" w14:textId="77777777" w:rsidTr="00382A91">
        <w:tc>
          <w:tcPr>
            <w:tcW w:w="426" w:type="dxa"/>
            <w:vAlign w:val="center"/>
          </w:tcPr>
          <w:p w14:paraId="790A514F" w14:textId="77777777" w:rsidR="00A2077E" w:rsidRPr="00A0394A" w:rsidRDefault="00C30BDE" w:rsidP="0091668E">
            <w:pPr>
              <w:spacing w:before="0" w:line="312" w:lineRule="auto"/>
              <w:jc w:val="center"/>
              <w:rPr>
                <w:color w:val="000000" w:themeColor="text1"/>
              </w:rPr>
            </w:pPr>
            <w:r w:rsidRPr="00A0394A">
              <w:rPr>
                <w:color w:val="000000" w:themeColor="text1"/>
              </w:rPr>
              <w:t>20</w:t>
            </w:r>
          </w:p>
        </w:tc>
        <w:tc>
          <w:tcPr>
            <w:tcW w:w="2409" w:type="dxa"/>
          </w:tcPr>
          <w:p w14:paraId="1BDE4C39" w14:textId="77777777" w:rsidR="00A2077E" w:rsidRPr="00A0394A" w:rsidRDefault="00A2077E" w:rsidP="0091668E">
            <w:pPr>
              <w:spacing w:before="0" w:line="312" w:lineRule="auto"/>
              <w:rPr>
                <w:color w:val="000000" w:themeColor="text1"/>
              </w:rPr>
            </w:pPr>
            <w:r w:rsidRPr="00A0394A">
              <w:rPr>
                <w:color w:val="000000" w:themeColor="text1"/>
              </w:rPr>
              <w:t>Ba ( Bari)</w:t>
            </w:r>
          </w:p>
        </w:tc>
        <w:tc>
          <w:tcPr>
            <w:tcW w:w="1134" w:type="dxa"/>
          </w:tcPr>
          <w:p w14:paraId="3A1ED863" w14:textId="77777777" w:rsidR="00A2077E" w:rsidRPr="00A0394A" w:rsidRDefault="00A2077E" w:rsidP="0091668E">
            <w:pPr>
              <w:spacing w:before="0" w:line="312" w:lineRule="auto"/>
              <w:jc w:val="center"/>
              <w:rPr>
                <w:color w:val="000000" w:themeColor="text1"/>
              </w:rPr>
            </w:pPr>
            <w:r w:rsidRPr="00A0394A">
              <w:rPr>
                <w:color w:val="000000" w:themeColor="text1"/>
              </w:rPr>
              <w:t>&lt; 0,1</w:t>
            </w:r>
          </w:p>
        </w:tc>
        <w:tc>
          <w:tcPr>
            <w:tcW w:w="1160" w:type="dxa"/>
          </w:tcPr>
          <w:p w14:paraId="4C6011D9" w14:textId="77777777" w:rsidR="00A2077E" w:rsidRPr="00A0394A" w:rsidRDefault="00A2077E" w:rsidP="0091668E">
            <w:pPr>
              <w:spacing w:before="0" w:line="312" w:lineRule="auto"/>
              <w:jc w:val="center"/>
              <w:rPr>
                <w:color w:val="000000" w:themeColor="text1"/>
              </w:rPr>
            </w:pPr>
            <w:r w:rsidRPr="00A0394A">
              <w:rPr>
                <w:color w:val="000000" w:themeColor="text1"/>
              </w:rPr>
              <w:t>&lt; 0,1</w:t>
            </w:r>
          </w:p>
        </w:tc>
        <w:tc>
          <w:tcPr>
            <w:tcW w:w="1108" w:type="dxa"/>
          </w:tcPr>
          <w:p w14:paraId="1C99A167" w14:textId="77777777" w:rsidR="00A2077E" w:rsidRPr="00A0394A" w:rsidRDefault="00A2077E" w:rsidP="0091668E">
            <w:pPr>
              <w:spacing w:before="0" w:line="312" w:lineRule="auto"/>
              <w:jc w:val="center"/>
              <w:rPr>
                <w:color w:val="000000" w:themeColor="text1"/>
              </w:rPr>
            </w:pPr>
            <w:r w:rsidRPr="00A0394A">
              <w:rPr>
                <w:color w:val="000000" w:themeColor="text1"/>
              </w:rPr>
              <w:t>&lt; 0,1</w:t>
            </w:r>
          </w:p>
        </w:tc>
        <w:tc>
          <w:tcPr>
            <w:tcW w:w="1134" w:type="dxa"/>
          </w:tcPr>
          <w:p w14:paraId="4CD1B1A7" w14:textId="77777777" w:rsidR="00A2077E" w:rsidRPr="00A0394A" w:rsidRDefault="00A2077E" w:rsidP="0091668E">
            <w:pPr>
              <w:spacing w:before="0" w:line="312" w:lineRule="auto"/>
              <w:jc w:val="center"/>
              <w:rPr>
                <w:color w:val="000000" w:themeColor="text1"/>
              </w:rPr>
            </w:pPr>
            <w:r w:rsidRPr="00A0394A">
              <w:rPr>
                <w:color w:val="000000" w:themeColor="text1"/>
              </w:rPr>
              <w:t>&lt; 0,1</w:t>
            </w:r>
          </w:p>
        </w:tc>
        <w:tc>
          <w:tcPr>
            <w:tcW w:w="1701" w:type="dxa"/>
          </w:tcPr>
          <w:p w14:paraId="23992737"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352EEF0E" w14:textId="77777777" w:rsidTr="00382A91">
        <w:tc>
          <w:tcPr>
            <w:tcW w:w="426" w:type="dxa"/>
            <w:vAlign w:val="center"/>
          </w:tcPr>
          <w:p w14:paraId="2E958321" w14:textId="77777777" w:rsidR="00A2077E" w:rsidRPr="00A0394A" w:rsidRDefault="00C30BDE" w:rsidP="0091668E">
            <w:pPr>
              <w:spacing w:before="0" w:line="312" w:lineRule="auto"/>
              <w:jc w:val="center"/>
              <w:rPr>
                <w:color w:val="000000" w:themeColor="text1"/>
              </w:rPr>
            </w:pPr>
            <w:r w:rsidRPr="00A0394A">
              <w:rPr>
                <w:color w:val="000000" w:themeColor="text1"/>
              </w:rPr>
              <w:t>21</w:t>
            </w:r>
          </w:p>
        </w:tc>
        <w:tc>
          <w:tcPr>
            <w:tcW w:w="2409" w:type="dxa"/>
          </w:tcPr>
          <w:p w14:paraId="38D45E1C" w14:textId="77777777" w:rsidR="00A2077E" w:rsidRPr="00A0394A" w:rsidRDefault="00A2077E" w:rsidP="0091668E">
            <w:pPr>
              <w:spacing w:before="0" w:line="312" w:lineRule="auto"/>
              <w:rPr>
                <w:color w:val="000000" w:themeColor="text1"/>
              </w:rPr>
            </w:pPr>
            <w:r w:rsidRPr="00A0394A">
              <w:rPr>
                <w:color w:val="000000" w:themeColor="text1"/>
              </w:rPr>
              <w:t>Zn (Kẽm)</w:t>
            </w:r>
          </w:p>
        </w:tc>
        <w:tc>
          <w:tcPr>
            <w:tcW w:w="1134" w:type="dxa"/>
          </w:tcPr>
          <w:p w14:paraId="462B18D6" w14:textId="77777777" w:rsidR="00A2077E" w:rsidRPr="00A0394A" w:rsidRDefault="00A2077E" w:rsidP="0091668E">
            <w:pPr>
              <w:spacing w:before="0" w:line="312" w:lineRule="auto"/>
              <w:jc w:val="center"/>
              <w:rPr>
                <w:color w:val="000000" w:themeColor="text1"/>
              </w:rPr>
            </w:pPr>
            <w:r w:rsidRPr="00A0394A">
              <w:rPr>
                <w:color w:val="000000" w:themeColor="text1"/>
              </w:rPr>
              <w:t>&lt; 0,05</w:t>
            </w:r>
          </w:p>
        </w:tc>
        <w:tc>
          <w:tcPr>
            <w:tcW w:w="1160" w:type="dxa"/>
          </w:tcPr>
          <w:p w14:paraId="7E649A36" w14:textId="77777777" w:rsidR="00A2077E" w:rsidRPr="00A0394A" w:rsidRDefault="00A2077E" w:rsidP="0091668E">
            <w:pPr>
              <w:spacing w:before="0" w:line="312" w:lineRule="auto"/>
              <w:jc w:val="center"/>
              <w:rPr>
                <w:color w:val="000000" w:themeColor="text1"/>
              </w:rPr>
            </w:pPr>
            <w:r w:rsidRPr="00A0394A">
              <w:rPr>
                <w:color w:val="000000" w:themeColor="text1"/>
              </w:rPr>
              <w:t>&lt; 0,005</w:t>
            </w:r>
          </w:p>
        </w:tc>
        <w:tc>
          <w:tcPr>
            <w:tcW w:w="1108" w:type="dxa"/>
          </w:tcPr>
          <w:p w14:paraId="747D0CF7" w14:textId="77777777" w:rsidR="00A2077E" w:rsidRPr="00A0394A" w:rsidRDefault="00A2077E" w:rsidP="0091668E">
            <w:pPr>
              <w:spacing w:before="0" w:line="312" w:lineRule="auto"/>
              <w:jc w:val="center"/>
              <w:rPr>
                <w:color w:val="000000" w:themeColor="text1"/>
              </w:rPr>
            </w:pPr>
            <w:r w:rsidRPr="00A0394A">
              <w:rPr>
                <w:color w:val="000000" w:themeColor="text1"/>
              </w:rPr>
              <w:t>&lt; 0,005</w:t>
            </w:r>
          </w:p>
        </w:tc>
        <w:tc>
          <w:tcPr>
            <w:tcW w:w="1134" w:type="dxa"/>
          </w:tcPr>
          <w:p w14:paraId="7C67499A" w14:textId="77777777" w:rsidR="00A2077E" w:rsidRPr="00A0394A" w:rsidRDefault="00A2077E" w:rsidP="0091668E">
            <w:pPr>
              <w:spacing w:before="0" w:line="312" w:lineRule="auto"/>
              <w:jc w:val="center"/>
              <w:rPr>
                <w:color w:val="000000" w:themeColor="text1"/>
              </w:rPr>
            </w:pPr>
            <w:r w:rsidRPr="00A0394A">
              <w:rPr>
                <w:color w:val="000000" w:themeColor="text1"/>
              </w:rPr>
              <w:t>&lt; 0,005</w:t>
            </w:r>
          </w:p>
        </w:tc>
        <w:tc>
          <w:tcPr>
            <w:tcW w:w="1701" w:type="dxa"/>
          </w:tcPr>
          <w:p w14:paraId="217F8C1D"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6C74974E" w14:textId="77777777" w:rsidTr="00382A91">
        <w:tc>
          <w:tcPr>
            <w:tcW w:w="426" w:type="dxa"/>
            <w:vAlign w:val="center"/>
          </w:tcPr>
          <w:p w14:paraId="6495C09A" w14:textId="77777777" w:rsidR="00A2077E" w:rsidRPr="00A0394A" w:rsidRDefault="00C30BDE" w:rsidP="0091668E">
            <w:pPr>
              <w:spacing w:before="0" w:line="312" w:lineRule="auto"/>
              <w:jc w:val="center"/>
              <w:rPr>
                <w:color w:val="000000" w:themeColor="text1"/>
              </w:rPr>
            </w:pPr>
            <w:r w:rsidRPr="00A0394A">
              <w:rPr>
                <w:color w:val="000000" w:themeColor="text1"/>
              </w:rPr>
              <w:t>22</w:t>
            </w:r>
          </w:p>
        </w:tc>
        <w:tc>
          <w:tcPr>
            <w:tcW w:w="2409" w:type="dxa"/>
          </w:tcPr>
          <w:p w14:paraId="600ACFF3" w14:textId="77777777" w:rsidR="00A2077E" w:rsidRPr="00A0394A" w:rsidRDefault="00A2077E" w:rsidP="0091668E">
            <w:pPr>
              <w:spacing w:before="0" w:line="312" w:lineRule="auto"/>
              <w:rPr>
                <w:color w:val="000000" w:themeColor="text1"/>
              </w:rPr>
            </w:pPr>
            <w:r w:rsidRPr="00A0394A">
              <w:rPr>
                <w:color w:val="000000" w:themeColor="text1"/>
              </w:rPr>
              <w:t>Tổng Phenol</w:t>
            </w:r>
          </w:p>
        </w:tc>
        <w:tc>
          <w:tcPr>
            <w:tcW w:w="1134" w:type="dxa"/>
          </w:tcPr>
          <w:p w14:paraId="19D88EB9" w14:textId="77777777" w:rsidR="00A2077E" w:rsidRPr="00A0394A" w:rsidRDefault="00A2077E" w:rsidP="0091668E">
            <w:pPr>
              <w:spacing w:before="0" w:line="312" w:lineRule="auto"/>
              <w:jc w:val="center"/>
              <w:rPr>
                <w:color w:val="000000" w:themeColor="text1"/>
              </w:rPr>
            </w:pPr>
            <w:r w:rsidRPr="00A0394A">
              <w:rPr>
                <w:color w:val="000000" w:themeColor="text1"/>
              </w:rPr>
              <w:t>&lt; 1</w:t>
            </w:r>
          </w:p>
        </w:tc>
        <w:tc>
          <w:tcPr>
            <w:tcW w:w="1160" w:type="dxa"/>
          </w:tcPr>
          <w:p w14:paraId="23E802D6" w14:textId="77777777" w:rsidR="00A2077E" w:rsidRPr="00A0394A" w:rsidRDefault="00A2077E" w:rsidP="0091668E">
            <w:pPr>
              <w:spacing w:before="0" w:line="312" w:lineRule="auto"/>
              <w:jc w:val="center"/>
              <w:rPr>
                <w:color w:val="000000" w:themeColor="text1"/>
              </w:rPr>
            </w:pPr>
            <w:r w:rsidRPr="00A0394A">
              <w:rPr>
                <w:color w:val="000000" w:themeColor="text1"/>
              </w:rPr>
              <w:t>&lt; 1</w:t>
            </w:r>
          </w:p>
        </w:tc>
        <w:tc>
          <w:tcPr>
            <w:tcW w:w="1108" w:type="dxa"/>
          </w:tcPr>
          <w:p w14:paraId="16C184FE" w14:textId="77777777" w:rsidR="00A2077E" w:rsidRPr="00A0394A" w:rsidRDefault="00A2077E" w:rsidP="0091668E">
            <w:pPr>
              <w:spacing w:before="0" w:line="312" w:lineRule="auto"/>
              <w:jc w:val="center"/>
              <w:rPr>
                <w:color w:val="000000" w:themeColor="text1"/>
              </w:rPr>
            </w:pPr>
            <w:r w:rsidRPr="00A0394A">
              <w:rPr>
                <w:color w:val="000000" w:themeColor="text1"/>
              </w:rPr>
              <w:t>&lt; 1</w:t>
            </w:r>
          </w:p>
        </w:tc>
        <w:tc>
          <w:tcPr>
            <w:tcW w:w="1134" w:type="dxa"/>
          </w:tcPr>
          <w:p w14:paraId="1917AF0F" w14:textId="77777777" w:rsidR="00A2077E" w:rsidRPr="00A0394A" w:rsidRDefault="00A2077E" w:rsidP="0091668E">
            <w:pPr>
              <w:spacing w:before="0" w:line="312" w:lineRule="auto"/>
              <w:jc w:val="center"/>
              <w:rPr>
                <w:color w:val="000000" w:themeColor="text1"/>
              </w:rPr>
            </w:pPr>
            <w:r w:rsidRPr="00A0394A">
              <w:rPr>
                <w:color w:val="000000" w:themeColor="text1"/>
              </w:rPr>
              <w:t>&lt; 1</w:t>
            </w:r>
          </w:p>
        </w:tc>
        <w:tc>
          <w:tcPr>
            <w:tcW w:w="1701" w:type="dxa"/>
          </w:tcPr>
          <w:p w14:paraId="3CA3A16D"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4EC6429D" w14:textId="77777777" w:rsidTr="00382A91">
        <w:tc>
          <w:tcPr>
            <w:tcW w:w="426" w:type="dxa"/>
            <w:vAlign w:val="center"/>
          </w:tcPr>
          <w:p w14:paraId="4FDD7AD4" w14:textId="77777777" w:rsidR="00A2077E" w:rsidRPr="00A0394A" w:rsidRDefault="00C30BDE" w:rsidP="0091668E">
            <w:pPr>
              <w:spacing w:before="0" w:line="312" w:lineRule="auto"/>
              <w:jc w:val="center"/>
              <w:rPr>
                <w:color w:val="000000" w:themeColor="text1"/>
              </w:rPr>
            </w:pPr>
            <w:r w:rsidRPr="00A0394A">
              <w:rPr>
                <w:color w:val="000000" w:themeColor="text1"/>
              </w:rPr>
              <w:t>23</w:t>
            </w:r>
          </w:p>
        </w:tc>
        <w:tc>
          <w:tcPr>
            <w:tcW w:w="2409" w:type="dxa"/>
          </w:tcPr>
          <w:p w14:paraId="7EBDFBA4" w14:textId="77777777" w:rsidR="00A2077E" w:rsidRPr="00A0394A" w:rsidRDefault="00A2077E" w:rsidP="0091668E">
            <w:pPr>
              <w:spacing w:before="0" w:line="312" w:lineRule="auto"/>
              <w:rPr>
                <w:color w:val="000000" w:themeColor="text1"/>
              </w:rPr>
            </w:pPr>
            <w:r w:rsidRPr="00A0394A">
              <w:rPr>
                <w:color w:val="000000" w:themeColor="text1"/>
              </w:rPr>
              <w:t>CN</w:t>
            </w:r>
            <w:r w:rsidRPr="00A0394A">
              <w:rPr>
                <w:color w:val="000000" w:themeColor="text1"/>
                <w:vertAlign w:val="superscript"/>
              </w:rPr>
              <w:t>-</w:t>
            </w:r>
            <w:r w:rsidRPr="00A0394A">
              <w:rPr>
                <w:color w:val="000000" w:themeColor="text1"/>
              </w:rPr>
              <w:t xml:space="preserve"> (Xianua)</w:t>
            </w:r>
          </w:p>
        </w:tc>
        <w:tc>
          <w:tcPr>
            <w:tcW w:w="1134" w:type="dxa"/>
          </w:tcPr>
          <w:p w14:paraId="596BC09B"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60" w:type="dxa"/>
          </w:tcPr>
          <w:p w14:paraId="15C8E83B"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08" w:type="dxa"/>
          </w:tcPr>
          <w:p w14:paraId="5781E4D1"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34" w:type="dxa"/>
          </w:tcPr>
          <w:p w14:paraId="2D340769"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701" w:type="dxa"/>
          </w:tcPr>
          <w:p w14:paraId="400D06AF"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362088A3" w14:textId="77777777" w:rsidTr="00382A91">
        <w:tc>
          <w:tcPr>
            <w:tcW w:w="426" w:type="dxa"/>
            <w:vAlign w:val="center"/>
          </w:tcPr>
          <w:p w14:paraId="26F64F1D" w14:textId="77777777" w:rsidR="00A2077E" w:rsidRPr="00A0394A" w:rsidRDefault="00C30BDE" w:rsidP="0091668E">
            <w:pPr>
              <w:spacing w:before="0" w:line="312" w:lineRule="auto"/>
              <w:jc w:val="center"/>
              <w:rPr>
                <w:color w:val="000000" w:themeColor="text1"/>
              </w:rPr>
            </w:pPr>
            <w:r w:rsidRPr="00A0394A">
              <w:rPr>
                <w:color w:val="000000" w:themeColor="text1"/>
              </w:rPr>
              <w:t>24</w:t>
            </w:r>
          </w:p>
        </w:tc>
        <w:tc>
          <w:tcPr>
            <w:tcW w:w="2409" w:type="dxa"/>
          </w:tcPr>
          <w:p w14:paraId="5245C95A" w14:textId="77777777" w:rsidR="00A2077E" w:rsidRPr="00A0394A" w:rsidRDefault="00A2077E" w:rsidP="0091668E">
            <w:pPr>
              <w:spacing w:before="0" w:line="312" w:lineRule="auto"/>
              <w:rPr>
                <w:color w:val="000000" w:themeColor="text1"/>
              </w:rPr>
            </w:pPr>
            <w:r w:rsidRPr="00A0394A">
              <w:rPr>
                <w:color w:val="000000" w:themeColor="text1"/>
              </w:rPr>
              <w:t>NH</w:t>
            </w:r>
            <w:r w:rsidRPr="00A0394A">
              <w:rPr>
                <w:color w:val="000000" w:themeColor="text1"/>
                <w:vertAlign w:val="subscript"/>
              </w:rPr>
              <w:t>4</w:t>
            </w:r>
            <w:r w:rsidRPr="00A0394A">
              <w:rPr>
                <w:color w:val="000000" w:themeColor="text1"/>
                <w:vertAlign w:val="superscript"/>
              </w:rPr>
              <w:t>+</w:t>
            </w:r>
            <w:r w:rsidRPr="00A0394A">
              <w:rPr>
                <w:color w:val="000000" w:themeColor="text1"/>
              </w:rPr>
              <w:t xml:space="preserve"> (amoni)</w:t>
            </w:r>
          </w:p>
        </w:tc>
        <w:tc>
          <w:tcPr>
            <w:tcW w:w="1134" w:type="dxa"/>
          </w:tcPr>
          <w:p w14:paraId="5A4A55EA" w14:textId="77777777" w:rsidR="00A2077E" w:rsidRPr="00A0394A" w:rsidRDefault="00A2077E" w:rsidP="0091668E">
            <w:pPr>
              <w:spacing w:before="0" w:line="312" w:lineRule="auto"/>
              <w:jc w:val="center"/>
              <w:rPr>
                <w:color w:val="000000" w:themeColor="text1"/>
              </w:rPr>
            </w:pPr>
            <w:r w:rsidRPr="00A0394A">
              <w:rPr>
                <w:color w:val="000000" w:themeColor="text1"/>
              </w:rPr>
              <w:t>0,062</w:t>
            </w:r>
          </w:p>
        </w:tc>
        <w:tc>
          <w:tcPr>
            <w:tcW w:w="1160" w:type="dxa"/>
          </w:tcPr>
          <w:p w14:paraId="70CED223" w14:textId="77777777" w:rsidR="00A2077E" w:rsidRPr="00A0394A" w:rsidRDefault="00A2077E" w:rsidP="0091668E">
            <w:pPr>
              <w:spacing w:before="0" w:line="312" w:lineRule="auto"/>
              <w:jc w:val="center"/>
              <w:rPr>
                <w:color w:val="000000" w:themeColor="text1"/>
              </w:rPr>
            </w:pPr>
            <w:r w:rsidRPr="00A0394A">
              <w:rPr>
                <w:color w:val="000000" w:themeColor="text1"/>
              </w:rPr>
              <w:t>0,040</w:t>
            </w:r>
          </w:p>
        </w:tc>
        <w:tc>
          <w:tcPr>
            <w:tcW w:w="1108" w:type="dxa"/>
          </w:tcPr>
          <w:p w14:paraId="49608AA4" w14:textId="77777777" w:rsidR="00A2077E" w:rsidRPr="00A0394A" w:rsidRDefault="00A2077E" w:rsidP="0091668E">
            <w:pPr>
              <w:spacing w:before="0" w:line="312" w:lineRule="auto"/>
              <w:jc w:val="center"/>
              <w:rPr>
                <w:color w:val="000000" w:themeColor="text1"/>
              </w:rPr>
            </w:pPr>
            <w:r w:rsidRPr="00A0394A">
              <w:rPr>
                <w:color w:val="000000" w:themeColor="text1"/>
              </w:rPr>
              <w:t>&lt; 0,01</w:t>
            </w:r>
          </w:p>
        </w:tc>
        <w:tc>
          <w:tcPr>
            <w:tcW w:w="1134" w:type="dxa"/>
          </w:tcPr>
          <w:p w14:paraId="17B38E39" w14:textId="77777777" w:rsidR="00A2077E" w:rsidRPr="00A0394A" w:rsidRDefault="00A2077E" w:rsidP="0091668E">
            <w:pPr>
              <w:spacing w:before="0" w:line="312" w:lineRule="auto"/>
              <w:jc w:val="center"/>
              <w:rPr>
                <w:color w:val="000000" w:themeColor="text1"/>
              </w:rPr>
            </w:pPr>
            <w:r w:rsidRPr="00A0394A">
              <w:rPr>
                <w:color w:val="000000" w:themeColor="text1"/>
              </w:rPr>
              <w:t>0,080</w:t>
            </w:r>
          </w:p>
        </w:tc>
        <w:tc>
          <w:tcPr>
            <w:tcW w:w="1701" w:type="dxa"/>
          </w:tcPr>
          <w:p w14:paraId="5E63CF9C"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218CA14C" w14:textId="77777777" w:rsidTr="00382A91">
        <w:tc>
          <w:tcPr>
            <w:tcW w:w="426" w:type="dxa"/>
            <w:vAlign w:val="center"/>
          </w:tcPr>
          <w:p w14:paraId="19269D73" w14:textId="77777777" w:rsidR="00A2077E" w:rsidRPr="00A0394A" w:rsidRDefault="00C30BDE" w:rsidP="0091668E">
            <w:pPr>
              <w:spacing w:before="0" w:line="312" w:lineRule="auto"/>
              <w:jc w:val="center"/>
              <w:rPr>
                <w:color w:val="000000" w:themeColor="text1"/>
              </w:rPr>
            </w:pPr>
            <w:r w:rsidRPr="00A0394A">
              <w:rPr>
                <w:color w:val="000000" w:themeColor="text1"/>
              </w:rPr>
              <w:t>25</w:t>
            </w:r>
          </w:p>
        </w:tc>
        <w:tc>
          <w:tcPr>
            <w:tcW w:w="2409" w:type="dxa"/>
          </w:tcPr>
          <w:p w14:paraId="7972FC25" w14:textId="77777777" w:rsidR="00A2077E" w:rsidRPr="00A0394A" w:rsidRDefault="00A2077E" w:rsidP="0091668E">
            <w:pPr>
              <w:spacing w:before="0" w:line="312" w:lineRule="auto"/>
              <w:rPr>
                <w:color w:val="000000" w:themeColor="text1"/>
              </w:rPr>
            </w:pPr>
            <w:r w:rsidRPr="00A0394A">
              <w:rPr>
                <w:color w:val="000000" w:themeColor="text1"/>
              </w:rPr>
              <w:t>NO</w:t>
            </w:r>
            <w:r w:rsidRPr="00A0394A">
              <w:rPr>
                <w:color w:val="000000" w:themeColor="text1"/>
                <w:vertAlign w:val="subscript"/>
              </w:rPr>
              <w:t>2</w:t>
            </w:r>
            <w:r w:rsidRPr="00A0394A">
              <w:rPr>
                <w:color w:val="000000" w:themeColor="text1"/>
                <w:vertAlign w:val="superscript"/>
              </w:rPr>
              <w:t>-</w:t>
            </w:r>
            <w:r w:rsidRPr="00A0394A">
              <w:rPr>
                <w:color w:val="000000" w:themeColor="text1"/>
              </w:rPr>
              <w:t xml:space="preserve"> (Nitrit)</w:t>
            </w:r>
          </w:p>
        </w:tc>
        <w:tc>
          <w:tcPr>
            <w:tcW w:w="1134" w:type="dxa"/>
          </w:tcPr>
          <w:p w14:paraId="4B40208F" w14:textId="77777777" w:rsidR="00A2077E" w:rsidRPr="00A0394A" w:rsidRDefault="00A2077E" w:rsidP="0091668E">
            <w:pPr>
              <w:spacing w:before="0" w:line="312" w:lineRule="auto"/>
              <w:jc w:val="center"/>
              <w:rPr>
                <w:color w:val="000000" w:themeColor="text1"/>
              </w:rPr>
            </w:pPr>
            <w:r w:rsidRPr="00A0394A">
              <w:rPr>
                <w:color w:val="000000" w:themeColor="text1"/>
              </w:rPr>
              <w:t>0,02</w:t>
            </w:r>
          </w:p>
        </w:tc>
        <w:tc>
          <w:tcPr>
            <w:tcW w:w="1160" w:type="dxa"/>
          </w:tcPr>
          <w:p w14:paraId="762DF75F" w14:textId="77777777" w:rsidR="00A2077E" w:rsidRPr="00A0394A" w:rsidRDefault="00A2077E" w:rsidP="0091668E">
            <w:pPr>
              <w:spacing w:before="0" w:line="312" w:lineRule="auto"/>
              <w:jc w:val="center"/>
              <w:rPr>
                <w:color w:val="000000" w:themeColor="text1"/>
              </w:rPr>
            </w:pPr>
            <w:r w:rsidRPr="00A0394A">
              <w:rPr>
                <w:color w:val="000000" w:themeColor="text1"/>
              </w:rPr>
              <w:t>0,25</w:t>
            </w:r>
          </w:p>
        </w:tc>
        <w:tc>
          <w:tcPr>
            <w:tcW w:w="1108" w:type="dxa"/>
          </w:tcPr>
          <w:p w14:paraId="5C77E727" w14:textId="77777777" w:rsidR="00A2077E" w:rsidRPr="00A0394A" w:rsidRDefault="00A2077E" w:rsidP="0091668E">
            <w:pPr>
              <w:spacing w:before="0" w:line="312" w:lineRule="auto"/>
              <w:jc w:val="center"/>
              <w:rPr>
                <w:color w:val="000000" w:themeColor="text1"/>
              </w:rPr>
            </w:pPr>
            <w:r w:rsidRPr="00A0394A">
              <w:rPr>
                <w:color w:val="000000" w:themeColor="text1"/>
              </w:rPr>
              <w:t>0,01</w:t>
            </w:r>
          </w:p>
        </w:tc>
        <w:tc>
          <w:tcPr>
            <w:tcW w:w="1134" w:type="dxa"/>
          </w:tcPr>
          <w:p w14:paraId="7EEBB5E1" w14:textId="77777777" w:rsidR="00A2077E" w:rsidRPr="00A0394A" w:rsidRDefault="00A2077E" w:rsidP="0091668E">
            <w:pPr>
              <w:spacing w:before="0" w:line="312" w:lineRule="auto"/>
              <w:jc w:val="center"/>
              <w:rPr>
                <w:color w:val="000000" w:themeColor="text1"/>
              </w:rPr>
            </w:pPr>
            <w:r w:rsidRPr="00A0394A">
              <w:rPr>
                <w:color w:val="000000" w:themeColor="text1"/>
              </w:rPr>
              <w:t>0,02</w:t>
            </w:r>
          </w:p>
        </w:tc>
        <w:tc>
          <w:tcPr>
            <w:tcW w:w="1701" w:type="dxa"/>
          </w:tcPr>
          <w:p w14:paraId="33AD7C77"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r w:rsidR="00A0394A" w:rsidRPr="00A0394A" w14:paraId="3FD0D04B" w14:textId="77777777" w:rsidTr="00382A91">
        <w:tc>
          <w:tcPr>
            <w:tcW w:w="426" w:type="dxa"/>
            <w:vAlign w:val="center"/>
          </w:tcPr>
          <w:p w14:paraId="2B149FB3" w14:textId="77777777" w:rsidR="00A2077E" w:rsidRPr="00A0394A" w:rsidRDefault="00C30BDE" w:rsidP="0091668E">
            <w:pPr>
              <w:spacing w:before="0" w:line="312" w:lineRule="auto"/>
              <w:jc w:val="center"/>
              <w:rPr>
                <w:color w:val="000000" w:themeColor="text1"/>
              </w:rPr>
            </w:pPr>
            <w:r w:rsidRPr="00A0394A">
              <w:rPr>
                <w:color w:val="000000" w:themeColor="text1"/>
              </w:rPr>
              <w:t>26</w:t>
            </w:r>
          </w:p>
        </w:tc>
        <w:tc>
          <w:tcPr>
            <w:tcW w:w="2409" w:type="dxa"/>
          </w:tcPr>
          <w:p w14:paraId="513F6D9E" w14:textId="77777777" w:rsidR="00A2077E" w:rsidRPr="00A0394A" w:rsidRDefault="00A2077E" w:rsidP="0091668E">
            <w:pPr>
              <w:spacing w:before="0" w:line="312" w:lineRule="auto"/>
              <w:rPr>
                <w:color w:val="000000" w:themeColor="text1"/>
              </w:rPr>
            </w:pPr>
            <w:r w:rsidRPr="00A0394A">
              <w:rPr>
                <w:color w:val="000000" w:themeColor="text1"/>
              </w:rPr>
              <w:t>NO</w:t>
            </w:r>
            <w:r w:rsidRPr="00A0394A">
              <w:rPr>
                <w:color w:val="000000" w:themeColor="text1"/>
                <w:vertAlign w:val="subscript"/>
              </w:rPr>
              <w:t>3</w:t>
            </w:r>
            <w:r w:rsidRPr="00A0394A">
              <w:rPr>
                <w:color w:val="000000" w:themeColor="text1"/>
                <w:vertAlign w:val="superscript"/>
              </w:rPr>
              <w:t>-</w:t>
            </w:r>
            <w:r w:rsidRPr="00A0394A">
              <w:rPr>
                <w:color w:val="000000" w:themeColor="text1"/>
              </w:rPr>
              <w:t xml:space="preserve"> (Nitrat)</w:t>
            </w:r>
          </w:p>
        </w:tc>
        <w:tc>
          <w:tcPr>
            <w:tcW w:w="1134" w:type="dxa"/>
          </w:tcPr>
          <w:p w14:paraId="095D2D34" w14:textId="77777777" w:rsidR="00A2077E" w:rsidRPr="00A0394A" w:rsidRDefault="00A2077E" w:rsidP="0091668E">
            <w:pPr>
              <w:spacing w:before="0" w:line="312" w:lineRule="auto"/>
              <w:jc w:val="center"/>
              <w:rPr>
                <w:color w:val="000000" w:themeColor="text1"/>
              </w:rPr>
            </w:pPr>
            <w:r w:rsidRPr="00A0394A">
              <w:rPr>
                <w:color w:val="000000" w:themeColor="text1"/>
              </w:rPr>
              <w:t>2,69</w:t>
            </w:r>
          </w:p>
        </w:tc>
        <w:tc>
          <w:tcPr>
            <w:tcW w:w="1160" w:type="dxa"/>
          </w:tcPr>
          <w:p w14:paraId="569BDF75" w14:textId="77777777" w:rsidR="00A2077E" w:rsidRPr="00A0394A" w:rsidRDefault="00A2077E" w:rsidP="0091668E">
            <w:pPr>
              <w:spacing w:before="0" w:line="312" w:lineRule="auto"/>
              <w:jc w:val="center"/>
              <w:rPr>
                <w:color w:val="000000" w:themeColor="text1"/>
              </w:rPr>
            </w:pPr>
            <w:r w:rsidRPr="00A0394A">
              <w:rPr>
                <w:color w:val="000000" w:themeColor="text1"/>
              </w:rPr>
              <w:t>19,2</w:t>
            </w:r>
          </w:p>
        </w:tc>
        <w:tc>
          <w:tcPr>
            <w:tcW w:w="1108" w:type="dxa"/>
          </w:tcPr>
          <w:p w14:paraId="34D874DB" w14:textId="77777777" w:rsidR="00A2077E" w:rsidRPr="00A0394A" w:rsidRDefault="00A2077E" w:rsidP="0091668E">
            <w:pPr>
              <w:spacing w:before="0" w:line="312" w:lineRule="auto"/>
              <w:jc w:val="center"/>
              <w:rPr>
                <w:color w:val="000000" w:themeColor="text1"/>
              </w:rPr>
            </w:pPr>
            <w:r w:rsidRPr="00A0394A">
              <w:rPr>
                <w:color w:val="000000" w:themeColor="text1"/>
              </w:rPr>
              <w:t>4,16</w:t>
            </w:r>
          </w:p>
        </w:tc>
        <w:tc>
          <w:tcPr>
            <w:tcW w:w="1134" w:type="dxa"/>
          </w:tcPr>
          <w:p w14:paraId="6F07B7DE" w14:textId="77777777" w:rsidR="00A2077E" w:rsidRPr="00A0394A" w:rsidRDefault="00A2077E" w:rsidP="0091668E">
            <w:pPr>
              <w:spacing w:before="0" w:line="312" w:lineRule="auto"/>
              <w:jc w:val="center"/>
              <w:rPr>
                <w:color w:val="000000" w:themeColor="text1"/>
              </w:rPr>
            </w:pPr>
            <w:r w:rsidRPr="00A0394A">
              <w:rPr>
                <w:color w:val="000000" w:themeColor="text1"/>
              </w:rPr>
              <w:t>3,96</w:t>
            </w:r>
          </w:p>
        </w:tc>
        <w:tc>
          <w:tcPr>
            <w:tcW w:w="1701" w:type="dxa"/>
          </w:tcPr>
          <w:p w14:paraId="1625B656" w14:textId="77777777" w:rsidR="00A2077E" w:rsidRPr="00A0394A" w:rsidRDefault="00A2077E" w:rsidP="0091668E">
            <w:pPr>
              <w:spacing w:before="0" w:line="312" w:lineRule="auto"/>
              <w:jc w:val="center"/>
              <w:rPr>
                <w:color w:val="000000" w:themeColor="text1"/>
              </w:rPr>
            </w:pPr>
            <w:r w:rsidRPr="00A0394A">
              <w:rPr>
                <w:color w:val="000000" w:themeColor="text1"/>
              </w:rPr>
              <w:t>Đạt yêu cầu</w:t>
            </w:r>
          </w:p>
        </w:tc>
      </w:tr>
    </w:tbl>
    <w:p w14:paraId="48D398EC" w14:textId="77777777" w:rsidR="00B9021F" w:rsidRPr="00A0394A" w:rsidRDefault="00905120" w:rsidP="0091668E">
      <w:pPr>
        <w:pStyle w:val="Heading2"/>
        <w:ind w:firstLine="0"/>
        <w:rPr>
          <w:rFonts w:cs="Times New Roman"/>
          <w:b w:val="0"/>
          <w:color w:val="000000" w:themeColor="text1"/>
          <w:szCs w:val="24"/>
        </w:rPr>
      </w:pPr>
      <w:bookmarkStart w:id="1" w:name="_Toc485832464"/>
      <w:r w:rsidRPr="00A0394A">
        <w:rPr>
          <w:rFonts w:cs="Times New Roman"/>
          <w:b w:val="0"/>
          <w:color w:val="000000" w:themeColor="text1"/>
          <w:szCs w:val="24"/>
        </w:rPr>
        <w:t xml:space="preserve">       </w:t>
      </w:r>
      <w:r w:rsidR="00C30BDE" w:rsidRPr="00A0394A">
        <w:rPr>
          <w:rFonts w:cs="Times New Roman"/>
          <w:color w:val="000000" w:themeColor="text1"/>
          <w:szCs w:val="24"/>
        </w:rPr>
        <w:t xml:space="preserve">Nhận xét: </w:t>
      </w:r>
      <w:r w:rsidR="00F22FBB" w:rsidRPr="00A0394A">
        <w:rPr>
          <w:rFonts w:cs="Times New Roman"/>
          <w:b w:val="0"/>
          <w:color w:val="000000" w:themeColor="text1"/>
          <w:szCs w:val="24"/>
        </w:rPr>
        <w:t>Theo kết quả phân tích</w:t>
      </w:r>
      <w:r w:rsidR="00943DB0" w:rsidRPr="00A0394A">
        <w:rPr>
          <w:rFonts w:cs="Times New Roman"/>
          <w:b w:val="0"/>
          <w:color w:val="000000" w:themeColor="text1"/>
          <w:szCs w:val="24"/>
        </w:rPr>
        <w:t xml:space="preserve"> các</w:t>
      </w:r>
      <w:r w:rsidR="00F22FBB" w:rsidRPr="00A0394A">
        <w:rPr>
          <w:rFonts w:cs="Times New Roman"/>
          <w:b w:val="0"/>
          <w:color w:val="000000" w:themeColor="text1"/>
          <w:szCs w:val="24"/>
        </w:rPr>
        <w:t xml:space="preserve"> mẫu nêu trên</w:t>
      </w:r>
      <w:r w:rsidR="00943DB0" w:rsidRPr="00A0394A">
        <w:rPr>
          <w:rFonts w:cs="Times New Roman"/>
          <w:b w:val="0"/>
          <w:color w:val="000000" w:themeColor="text1"/>
          <w:szCs w:val="24"/>
        </w:rPr>
        <w:t>,</w:t>
      </w:r>
      <w:r w:rsidR="00F22FBB" w:rsidRPr="00A0394A">
        <w:rPr>
          <w:rFonts w:cs="Times New Roman"/>
          <w:b w:val="0"/>
          <w:color w:val="000000" w:themeColor="text1"/>
          <w:szCs w:val="24"/>
        </w:rPr>
        <w:t xml:space="preserve"> cho thấy, nước </w:t>
      </w:r>
      <w:r w:rsidR="00943DB0" w:rsidRPr="00A0394A">
        <w:rPr>
          <w:rFonts w:cs="Times New Roman"/>
          <w:b w:val="0"/>
          <w:color w:val="000000" w:themeColor="text1"/>
          <w:szCs w:val="24"/>
        </w:rPr>
        <w:t xml:space="preserve">ngầm </w:t>
      </w:r>
      <w:r w:rsidR="00F22FBB" w:rsidRPr="00A0394A">
        <w:rPr>
          <w:rFonts w:cs="Times New Roman"/>
          <w:b w:val="0"/>
          <w:color w:val="000000" w:themeColor="text1"/>
          <w:szCs w:val="24"/>
        </w:rPr>
        <w:t xml:space="preserve">trong khu vực có chất lượng tốt. Các chỉ tiêu phân tích </w:t>
      </w:r>
      <w:r w:rsidR="00943DB0" w:rsidRPr="00A0394A">
        <w:rPr>
          <w:rFonts w:cs="Times New Roman"/>
          <w:b w:val="0"/>
          <w:color w:val="000000" w:themeColor="text1"/>
          <w:szCs w:val="24"/>
        </w:rPr>
        <w:t xml:space="preserve"> </w:t>
      </w:r>
      <w:r w:rsidR="00F22FBB" w:rsidRPr="00A0394A">
        <w:rPr>
          <w:rFonts w:cs="Times New Roman"/>
          <w:b w:val="0"/>
          <w:color w:val="000000" w:themeColor="text1"/>
          <w:szCs w:val="24"/>
        </w:rPr>
        <w:t xml:space="preserve">đều nằm trong quy định cho phép của nước </w:t>
      </w:r>
      <w:r w:rsidR="00A2077E" w:rsidRPr="00A0394A">
        <w:rPr>
          <w:rFonts w:cs="Times New Roman"/>
          <w:b w:val="0"/>
          <w:color w:val="000000" w:themeColor="text1"/>
          <w:szCs w:val="24"/>
        </w:rPr>
        <w:t>ngầm (</w:t>
      </w:r>
      <w:r w:rsidR="008528CE" w:rsidRPr="00A0394A">
        <w:rPr>
          <w:rFonts w:cs="Times New Roman"/>
          <w:b w:val="0"/>
          <w:bCs w:val="0"/>
          <w:color w:val="000000" w:themeColor="text1"/>
          <w:szCs w:val="24"/>
        </w:rPr>
        <w:t>QCVN</w:t>
      </w:r>
      <w:r w:rsidR="008528CE" w:rsidRPr="00A0394A">
        <w:rPr>
          <w:rFonts w:cs="Times New Roman"/>
          <w:color w:val="000000" w:themeColor="text1"/>
          <w:szCs w:val="24"/>
        </w:rPr>
        <w:t> </w:t>
      </w:r>
      <w:r w:rsidR="008528CE" w:rsidRPr="00A0394A">
        <w:rPr>
          <w:rFonts w:cs="Times New Roman"/>
          <w:b w:val="0"/>
          <w:bCs w:val="0"/>
          <w:color w:val="000000" w:themeColor="text1"/>
          <w:szCs w:val="24"/>
        </w:rPr>
        <w:t>09</w:t>
      </w:r>
      <w:r w:rsidR="008528CE" w:rsidRPr="00A0394A">
        <w:rPr>
          <w:rFonts w:cs="Times New Roman"/>
          <w:color w:val="000000" w:themeColor="text1"/>
          <w:szCs w:val="24"/>
        </w:rPr>
        <w:t>-</w:t>
      </w:r>
      <w:r w:rsidR="008528CE" w:rsidRPr="00A0394A">
        <w:rPr>
          <w:rFonts w:cs="Times New Roman"/>
          <w:b w:val="0"/>
          <w:color w:val="000000" w:themeColor="text1"/>
          <w:szCs w:val="24"/>
        </w:rPr>
        <w:t>MT</w:t>
      </w:r>
      <w:r w:rsidR="008528CE" w:rsidRPr="00A0394A">
        <w:rPr>
          <w:rFonts w:cs="Times New Roman"/>
          <w:color w:val="000000" w:themeColor="text1"/>
          <w:szCs w:val="24"/>
        </w:rPr>
        <w:t>:</w:t>
      </w:r>
      <w:r w:rsidR="008528CE" w:rsidRPr="00A0394A">
        <w:rPr>
          <w:rFonts w:cs="Times New Roman"/>
          <w:b w:val="0"/>
          <w:bCs w:val="0"/>
          <w:color w:val="000000" w:themeColor="text1"/>
          <w:szCs w:val="24"/>
        </w:rPr>
        <w:t>2015</w:t>
      </w:r>
      <w:r w:rsidR="008528CE" w:rsidRPr="00A0394A">
        <w:rPr>
          <w:rFonts w:cs="Times New Roman"/>
          <w:color w:val="000000" w:themeColor="text1"/>
          <w:szCs w:val="24"/>
        </w:rPr>
        <w:t>/</w:t>
      </w:r>
      <w:r w:rsidR="008528CE" w:rsidRPr="00A0394A">
        <w:rPr>
          <w:rFonts w:cs="Times New Roman"/>
          <w:b w:val="0"/>
          <w:bCs w:val="0"/>
          <w:color w:val="000000" w:themeColor="text1"/>
          <w:szCs w:val="24"/>
        </w:rPr>
        <w:t>BTNMT)</w:t>
      </w:r>
      <w:r w:rsidR="00FB1108" w:rsidRPr="00A0394A">
        <w:rPr>
          <w:rFonts w:cs="Times New Roman"/>
          <w:b w:val="0"/>
          <w:color w:val="000000" w:themeColor="text1"/>
          <w:szCs w:val="24"/>
        </w:rPr>
        <w:t>. Điều đó cho thấy nước có chất lượng đảm bảo</w:t>
      </w:r>
      <w:r w:rsidR="00943DB0" w:rsidRPr="00A0394A">
        <w:rPr>
          <w:rFonts w:cs="Times New Roman"/>
          <w:b w:val="0"/>
          <w:color w:val="000000" w:themeColor="text1"/>
          <w:szCs w:val="24"/>
        </w:rPr>
        <w:t xml:space="preserve"> theo mục đích </w:t>
      </w:r>
      <w:r w:rsidR="00B9021F" w:rsidRPr="00A0394A">
        <w:rPr>
          <w:rFonts w:cs="Times New Roman"/>
          <w:b w:val="0"/>
          <w:color w:val="000000" w:themeColor="text1"/>
          <w:szCs w:val="24"/>
        </w:rPr>
        <w:t>cung cấp nước</w:t>
      </w:r>
      <w:r w:rsidR="00FB1108" w:rsidRPr="00A0394A">
        <w:rPr>
          <w:rFonts w:cs="Times New Roman"/>
          <w:b w:val="0"/>
          <w:color w:val="000000" w:themeColor="text1"/>
          <w:szCs w:val="24"/>
        </w:rPr>
        <w:t xml:space="preserve">. </w:t>
      </w:r>
      <w:r w:rsidR="00B9021F" w:rsidRPr="00A0394A">
        <w:rPr>
          <w:rFonts w:cs="Times New Roman"/>
          <w:b w:val="0"/>
          <w:color w:val="000000" w:themeColor="text1"/>
          <w:szCs w:val="24"/>
        </w:rPr>
        <w:t>Tuy nhiên, đ</w:t>
      </w:r>
      <w:r w:rsidR="00FB1108" w:rsidRPr="00A0394A">
        <w:rPr>
          <w:rFonts w:cs="Times New Roman"/>
          <w:b w:val="0"/>
          <w:color w:val="000000" w:themeColor="text1"/>
          <w:szCs w:val="24"/>
        </w:rPr>
        <w:t>ể sản xuất bia thì Công ty cổ phần bia Sài Gòn – Phủ Lý đều có hệ thống xử lý nội bộ</w:t>
      </w:r>
      <w:r w:rsidR="00B9021F" w:rsidRPr="00A0394A">
        <w:rPr>
          <w:rFonts w:cs="Times New Roman"/>
          <w:b w:val="0"/>
          <w:color w:val="000000" w:themeColor="text1"/>
          <w:szCs w:val="24"/>
        </w:rPr>
        <w:t xml:space="preserve"> theo quy định riêng.</w:t>
      </w:r>
      <w:r w:rsidR="00FB1108" w:rsidRPr="00A0394A">
        <w:rPr>
          <w:rFonts w:cs="Times New Roman"/>
          <w:b w:val="0"/>
          <w:color w:val="000000" w:themeColor="text1"/>
          <w:szCs w:val="24"/>
        </w:rPr>
        <w:t xml:space="preserve"> </w:t>
      </w:r>
      <w:bookmarkEnd w:id="1"/>
    </w:p>
    <w:p w14:paraId="789E811A" w14:textId="77777777" w:rsidR="00CF2CD8" w:rsidRPr="00A0394A" w:rsidRDefault="0014745D" w:rsidP="00A0394A">
      <w:pPr>
        <w:pStyle w:val="Heading2"/>
      </w:pPr>
      <w:r w:rsidRPr="00A0394A">
        <w:t>3.4 Tính toán thiết kế công trình khai thác nước</w:t>
      </w:r>
    </w:p>
    <w:p w14:paraId="73CBCDCF" w14:textId="77777777" w:rsidR="00CC5818" w:rsidRPr="00A0394A" w:rsidRDefault="0014745D" w:rsidP="00A0394A">
      <w:pPr>
        <w:pStyle w:val="Heading3"/>
      </w:pPr>
      <w:bookmarkStart w:id="2" w:name="_Toc399420227"/>
      <w:bookmarkStart w:id="3" w:name="_Toc485832467"/>
      <w:r w:rsidRPr="00A0394A">
        <w:t>3.</w:t>
      </w:r>
      <w:r w:rsidR="001B5617" w:rsidRPr="00A0394A">
        <w:t xml:space="preserve">4.1. </w:t>
      </w:r>
      <w:r w:rsidR="00CC5818" w:rsidRPr="00A0394A">
        <w:t xml:space="preserve">Tính toán thông số </w:t>
      </w:r>
      <w:r w:rsidRPr="00A0394A">
        <w:t>tầng chứa nước</w:t>
      </w:r>
      <w:r w:rsidR="00CC5818" w:rsidRPr="00A0394A">
        <w:t xml:space="preserve"> theo tài liệu hút nước</w:t>
      </w:r>
      <w:bookmarkEnd w:id="2"/>
      <w:bookmarkEnd w:id="3"/>
    </w:p>
    <w:p w14:paraId="6CA378B4" w14:textId="77777777" w:rsidR="00CC5818" w:rsidRPr="00A0394A" w:rsidRDefault="0014745D" w:rsidP="0091668E">
      <w:pPr>
        <w:spacing w:before="0" w:after="0"/>
        <w:ind w:firstLine="567"/>
        <w:jc w:val="both"/>
        <w:rPr>
          <w:color w:val="000000" w:themeColor="text1"/>
        </w:rPr>
      </w:pPr>
      <w:r w:rsidRPr="00A0394A">
        <w:rPr>
          <w:color w:val="000000" w:themeColor="text1"/>
        </w:rPr>
        <w:t>Để tính toán thông số tầng chứa nước, chúng tôi dựa vào tài liệu hút nước thí nghiệm</w:t>
      </w:r>
      <w:r w:rsidR="004E24DA">
        <w:rPr>
          <w:color w:val="000000" w:themeColor="text1"/>
        </w:rPr>
        <w:t xml:space="preserve"> của 7 giếng khoan</w:t>
      </w:r>
      <w:r w:rsidR="005848B0">
        <w:rPr>
          <w:color w:val="000000" w:themeColor="text1"/>
        </w:rPr>
        <w:t xml:space="preserve"> trong đó có 01 giếng dự phòng</w:t>
      </w:r>
      <w:r w:rsidR="004E24DA">
        <w:rPr>
          <w:color w:val="000000" w:themeColor="text1"/>
        </w:rPr>
        <w:t xml:space="preserve"> (do 4 giếng khác chỉ thăm dò mà không phục vụ khai thác)</w:t>
      </w:r>
      <w:r w:rsidRPr="00A0394A">
        <w:rPr>
          <w:color w:val="000000" w:themeColor="text1"/>
        </w:rPr>
        <w:t>.</w:t>
      </w:r>
      <w:r w:rsidR="006C5A44" w:rsidRPr="00A0394A">
        <w:rPr>
          <w:color w:val="000000" w:themeColor="text1"/>
        </w:rPr>
        <w:t xml:space="preserve"> Thời g</w:t>
      </w:r>
      <w:r w:rsidR="005848B0">
        <w:rPr>
          <w:color w:val="000000" w:themeColor="text1"/>
        </w:rPr>
        <w:t>ian hút nước là 15 ca máy/giếng</w:t>
      </w:r>
      <w:r w:rsidR="006C5A44" w:rsidRPr="00A0394A">
        <w:rPr>
          <w:color w:val="000000" w:themeColor="text1"/>
        </w:rPr>
        <w:t>. Tổng thời gian đã hút nước đơn là 15 x 7 =105 ca máy</w:t>
      </w:r>
      <w:r w:rsidR="00C53E78" w:rsidRPr="007C2DF3">
        <w:rPr>
          <w:color w:val="000000" w:themeColor="text1"/>
        </w:rPr>
        <w:t>[1]</w:t>
      </w:r>
      <w:r w:rsidR="006C5A44" w:rsidRPr="007C2DF3">
        <w:rPr>
          <w:color w:val="000000" w:themeColor="text1"/>
        </w:rPr>
        <w:t>.</w:t>
      </w:r>
      <w:r w:rsidRPr="00A0394A">
        <w:rPr>
          <w:color w:val="000000" w:themeColor="text1"/>
        </w:rPr>
        <w:t xml:space="preserve"> </w:t>
      </w:r>
      <w:r w:rsidR="00C96AEC" w:rsidRPr="00A0394A">
        <w:rPr>
          <w:color w:val="000000" w:themeColor="text1"/>
        </w:rPr>
        <w:t>Tài liệu</w:t>
      </w:r>
      <w:r w:rsidR="006C5A44" w:rsidRPr="00A0394A">
        <w:rPr>
          <w:color w:val="000000" w:themeColor="text1"/>
        </w:rPr>
        <w:t xml:space="preserve"> hút nước được nhập trên phần mề</w:t>
      </w:r>
      <w:r w:rsidR="00C96AEC" w:rsidRPr="00A0394A">
        <w:rPr>
          <w:color w:val="000000" w:themeColor="text1"/>
        </w:rPr>
        <w:t xml:space="preserve">m </w:t>
      </w:r>
      <w:r w:rsidR="00CC5818" w:rsidRPr="00A0394A">
        <w:rPr>
          <w:color w:val="000000" w:themeColor="text1"/>
        </w:rPr>
        <w:t>Excel</w:t>
      </w:r>
      <w:r w:rsidR="00C96AEC" w:rsidRPr="00A0394A">
        <w:rPr>
          <w:color w:val="000000" w:themeColor="text1"/>
        </w:rPr>
        <w:t>, t</w:t>
      </w:r>
      <w:r w:rsidR="00A0394A">
        <w:rPr>
          <w:color w:val="000000" w:themeColor="text1"/>
        </w:rPr>
        <w:t xml:space="preserve">ính </w:t>
      </w:r>
      <w:r w:rsidR="00F402F3" w:rsidRPr="00A0394A">
        <w:rPr>
          <w:color w:val="000000" w:themeColor="text1"/>
        </w:rPr>
        <w:t>t</w:t>
      </w:r>
      <w:r w:rsidR="00C96AEC" w:rsidRPr="00A0394A">
        <w:rPr>
          <w:color w:val="000000" w:themeColor="text1"/>
        </w:rPr>
        <w:t>heo phương pháp theo dõi</w:t>
      </w:r>
      <w:r w:rsidR="00CC5818" w:rsidRPr="00A0394A">
        <w:rPr>
          <w:color w:val="000000" w:themeColor="text1"/>
        </w:rPr>
        <w:t xml:space="preserve"> thời gian</w:t>
      </w:r>
      <w:r w:rsidR="00F402F3" w:rsidRPr="00A0394A">
        <w:rPr>
          <w:color w:val="000000" w:themeColor="text1"/>
        </w:rPr>
        <w:t>.</w:t>
      </w:r>
      <w:r w:rsidR="00CC5818" w:rsidRPr="00A0394A">
        <w:rPr>
          <w:color w:val="000000" w:themeColor="text1"/>
        </w:rPr>
        <w:t xml:space="preserve"> </w:t>
      </w:r>
      <w:r w:rsidR="00163C78" w:rsidRPr="00A0394A">
        <w:rPr>
          <w:color w:val="000000" w:themeColor="text1"/>
        </w:rPr>
        <w:t>T</w:t>
      </w:r>
      <w:r w:rsidR="006C5A44" w:rsidRPr="00A0394A">
        <w:rPr>
          <w:color w:val="000000" w:themeColor="text1"/>
        </w:rPr>
        <w:t>rị số hạ thấp mực nước S</w:t>
      </w:r>
      <w:r w:rsidR="00163C78" w:rsidRPr="00A0394A">
        <w:rPr>
          <w:color w:val="000000" w:themeColor="text1"/>
        </w:rPr>
        <w:t>(m) có quan hệ với lưu lượng hút Q(l/s hoặc m</w:t>
      </w:r>
      <w:r w:rsidR="00163C78" w:rsidRPr="00A0394A">
        <w:rPr>
          <w:color w:val="000000" w:themeColor="text1"/>
          <w:vertAlign w:val="superscript"/>
        </w:rPr>
        <w:t>3</w:t>
      </w:r>
      <w:r w:rsidR="00163C78" w:rsidRPr="00A0394A">
        <w:rPr>
          <w:color w:val="000000" w:themeColor="text1"/>
        </w:rPr>
        <w:t>/</w:t>
      </w:r>
      <w:r w:rsidR="000A43F9" w:rsidRPr="00A0394A">
        <w:rPr>
          <w:color w:val="000000" w:themeColor="text1"/>
        </w:rPr>
        <w:t>h), thời gian kéo dài hút nước T</w:t>
      </w:r>
      <w:r w:rsidR="00163C78" w:rsidRPr="00A0394A">
        <w:rPr>
          <w:color w:val="000000" w:themeColor="text1"/>
        </w:rPr>
        <w:t xml:space="preserve">(s) và phụ thuộc vào </w:t>
      </w:r>
      <w:r w:rsidR="000A43F9" w:rsidRPr="00A0394A">
        <w:rPr>
          <w:color w:val="000000" w:themeColor="text1"/>
        </w:rPr>
        <w:t>đặc điểm</w:t>
      </w:r>
      <w:r w:rsidR="00163C78" w:rsidRPr="00A0394A">
        <w:rPr>
          <w:color w:val="000000" w:themeColor="text1"/>
        </w:rPr>
        <w:t xml:space="preserve"> tầng chứa nước</w:t>
      </w:r>
      <w:r w:rsidR="00E64F65" w:rsidRPr="00A0394A">
        <w:rPr>
          <w:color w:val="000000" w:themeColor="text1"/>
        </w:rPr>
        <w:t>. Các thông số được</w:t>
      </w:r>
      <w:r w:rsidR="006C5A44" w:rsidRPr="00A0394A">
        <w:rPr>
          <w:color w:val="000000" w:themeColor="text1"/>
        </w:rPr>
        <w:t xml:space="preserve"> xác định </w:t>
      </w:r>
      <w:r w:rsidR="00E64F65" w:rsidRPr="00A0394A">
        <w:rPr>
          <w:color w:val="000000" w:themeColor="text1"/>
        </w:rPr>
        <w:t xml:space="preserve">theo các </w:t>
      </w:r>
      <w:r w:rsidR="00163C78" w:rsidRPr="00A0394A">
        <w:rPr>
          <w:color w:val="000000" w:themeColor="text1"/>
        </w:rPr>
        <w:t xml:space="preserve">phương trình </w:t>
      </w:r>
      <w:r w:rsidR="006C5A44" w:rsidRPr="00A0394A">
        <w:rPr>
          <w:color w:val="000000" w:themeColor="text1"/>
        </w:rPr>
        <w:t>(</w:t>
      </w:r>
      <w:r w:rsidR="00163C78" w:rsidRPr="00A0394A">
        <w:rPr>
          <w:color w:val="000000" w:themeColor="text1"/>
        </w:rPr>
        <w:t>1</w:t>
      </w:r>
      <w:r w:rsidR="000A43F9" w:rsidRPr="00A0394A">
        <w:rPr>
          <w:color w:val="000000" w:themeColor="text1"/>
        </w:rPr>
        <w:t>;2;3</w:t>
      </w:r>
      <w:r w:rsidR="006C5A44" w:rsidRPr="00A0394A">
        <w:rPr>
          <w:color w:val="000000" w:themeColor="text1"/>
        </w:rPr>
        <w:t>)</w:t>
      </w:r>
      <w:r w:rsidR="000A43F9" w:rsidRPr="00A0394A">
        <w:rPr>
          <w:color w:val="000000" w:themeColor="text1"/>
        </w:rPr>
        <w:t xml:space="preserve"> và hình 2</w:t>
      </w:r>
      <w:r w:rsidR="00163C78" w:rsidRPr="00A0394A">
        <w:rPr>
          <w:color w:val="000000" w:themeColor="text1"/>
        </w:rPr>
        <w:t xml:space="preserve"> dưới đây.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360"/>
      </w:tblGrid>
      <w:tr w:rsidR="00A0394A" w:rsidRPr="00A0394A" w14:paraId="36250E62" w14:textId="77777777" w:rsidTr="009574E3">
        <w:tc>
          <w:tcPr>
            <w:tcW w:w="4820" w:type="dxa"/>
          </w:tcPr>
          <w:p w14:paraId="565A90FE" w14:textId="77777777" w:rsidR="0007672E" w:rsidRPr="00A0394A" w:rsidRDefault="0007672E" w:rsidP="0091668E">
            <w:pPr>
              <w:spacing w:before="0" w:line="312" w:lineRule="auto"/>
              <w:ind w:firstLine="360"/>
              <w:jc w:val="both"/>
              <w:rPr>
                <w:color w:val="000000" w:themeColor="text1"/>
              </w:rPr>
            </w:pPr>
            <w:r w:rsidRPr="00A0394A">
              <w:rPr>
                <w:color w:val="000000" w:themeColor="text1"/>
                <w:position w:val="-32"/>
              </w:rPr>
              <w:t xml:space="preserve"> </w:t>
            </w:r>
            <w:r w:rsidRPr="00A0394A">
              <w:rPr>
                <w:color w:val="000000" w:themeColor="text1"/>
                <w:position w:val="-32"/>
              </w:rPr>
              <w:object w:dxaOrig="3620" w:dyaOrig="700" w14:anchorId="76514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pt;height:35.05pt" o:ole="">
                  <v:imagedata r:id="rId10" o:title=""/>
                </v:shape>
                <o:OLEObject Type="Embed" ProgID="Equation.3" ShapeID="_x0000_i1025" DrawAspect="Content" ObjectID="_1646375614" r:id="rId11"/>
              </w:object>
            </w:r>
            <w:r w:rsidRPr="00A0394A">
              <w:rPr>
                <w:color w:val="000000" w:themeColor="text1"/>
                <w:position w:val="-32"/>
              </w:rPr>
              <w:t xml:space="preserve"> </w:t>
            </w:r>
            <w:r w:rsidR="006C5A44" w:rsidRPr="00A0394A">
              <w:rPr>
                <w:color w:val="000000" w:themeColor="text1"/>
                <w:position w:val="-32"/>
              </w:rPr>
              <w:t>(</w:t>
            </w:r>
            <w:r w:rsidR="009574E3" w:rsidRPr="00A0394A">
              <w:rPr>
                <w:color w:val="000000" w:themeColor="text1"/>
                <w:position w:val="-32"/>
              </w:rPr>
              <w:t>1</w:t>
            </w:r>
            <w:r w:rsidRPr="00A0394A">
              <w:rPr>
                <w:color w:val="000000" w:themeColor="text1"/>
                <w:position w:val="-32"/>
              </w:rPr>
              <w:t xml:space="preserve">)  </w:t>
            </w:r>
            <w:r w:rsidR="009574E3" w:rsidRPr="00A0394A">
              <w:rPr>
                <w:color w:val="000000" w:themeColor="text1"/>
              </w:rPr>
              <w:tab/>
            </w:r>
            <w:r w:rsidR="00F402F3" w:rsidRPr="00A0394A">
              <w:rPr>
                <w:color w:val="000000" w:themeColor="text1"/>
                <w:position w:val="-24"/>
              </w:rPr>
              <w:object w:dxaOrig="2260" w:dyaOrig="620" w14:anchorId="2766FEEB">
                <v:shape id="_x0000_i1026" type="#_x0000_t75" style="width:122.1pt;height:29.45pt" o:ole="">
                  <v:imagedata r:id="rId12" o:title=""/>
                </v:shape>
                <o:OLEObject Type="Embed" ProgID="Equation.3" ShapeID="_x0000_i1026" DrawAspect="Content" ObjectID="_1646375615" r:id="rId13"/>
              </w:object>
            </w:r>
            <w:r w:rsidR="00F402F3" w:rsidRPr="00A0394A">
              <w:rPr>
                <w:color w:val="000000" w:themeColor="text1"/>
              </w:rPr>
              <w:t xml:space="preserve"> </w:t>
            </w:r>
            <w:r w:rsidRPr="00A0394A">
              <w:rPr>
                <w:color w:val="000000" w:themeColor="text1"/>
              </w:rPr>
              <w:t xml:space="preserve">                  (2)            </w:t>
            </w:r>
          </w:p>
          <w:p w14:paraId="6B7946FF" w14:textId="77777777" w:rsidR="0007672E" w:rsidRPr="00A0394A" w:rsidRDefault="0007672E" w:rsidP="0091668E">
            <w:pPr>
              <w:spacing w:before="0" w:line="312" w:lineRule="auto"/>
              <w:ind w:firstLine="360"/>
              <w:jc w:val="both"/>
              <w:rPr>
                <w:color w:val="000000" w:themeColor="text1"/>
              </w:rPr>
            </w:pPr>
            <w:r w:rsidRPr="00A0394A">
              <w:rPr>
                <w:color w:val="000000" w:themeColor="text1"/>
              </w:rPr>
              <w:t xml:space="preserve">        </w:t>
            </w:r>
            <w:r w:rsidR="00F402F3" w:rsidRPr="00A0394A">
              <w:rPr>
                <w:color w:val="000000" w:themeColor="text1"/>
                <w:position w:val="-24"/>
              </w:rPr>
              <w:object w:dxaOrig="1340" w:dyaOrig="620" w14:anchorId="354E42FB">
                <v:shape id="_x0000_i1027" type="#_x0000_t75" style="width:72.65pt;height:29.45pt" o:ole="">
                  <v:imagedata r:id="rId14" o:title=""/>
                </v:shape>
                <o:OLEObject Type="Embed" ProgID="Equation.3" ShapeID="_x0000_i1027" DrawAspect="Content" ObjectID="_1646375616" r:id="rId15"/>
              </w:object>
            </w:r>
            <w:r w:rsidRPr="00A0394A">
              <w:rPr>
                <w:color w:val="000000" w:themeColor="text1"/>
              </w:rPr>
              <w:t xml:space="preserve">                                 (3)</w:t>
            </w:r>
          </w:p>
          <w:p w14:paraId="26A5A5F7" w14:textId="77777777" w:rsidR="00F402F3" w:rsidRPr="00A0394A" w:rsidRDefault="0007672E" w:rsidP="0091668E">
            <w:pPr>
              <w:spacing w:before="0" w:line="312" w:lineRule="auto"/>
              <w:ind w:firstLine="360"/>
              <w:jc w:val="both"/>
              <w:rPr>
                <w:color w:val="000000" w:themeColor="text1"/>
              </w:rPr>
            </w:pPr>
            <w:r w:rsidRPr="00A0394A">
              <w:rPr>
                <w:color w:val="000000" w:themeColor="text1"/>
              </w:rPr>
              <w:t xml:space="preserve">  S</w:t>
            </w:r>
            <w:r w:rsidR="00F402F3" w:rsidRPr="00A0394A">
              <w:rPr>
                <w:color w:val="000000" w:themeColor="text1"/>
              </w:rPr>
              <w:t>uy ra: S = A</w:t>
            </w:r>
            <w:r w:rsidR="00F402F3" w:rsidRPr="00A0394A">
              <w:rPr>
                <w:color w:val="000000" w:themeColor="text1"/>
                <w:vertAlign w:val="subscript"/>
              </w:rPr>
              <w:t>t</w:t>
            </w:r>
            <w:r w:rsidR="00F402F3" w:rsidRPr="00A0394A">
              <w:rPr>
                <w:color w:val="000000" w:themeColor="text1"/>
              </w:rPr>
              <w:t xml:space="preserve"> + C</w:t>
            </w:r>
            <w:r w:rsidR="00F402F3" w:rsidRPr="00A0394A">
              <w:rPr>
                <w:color w:val="000000" w:themeColor="text1"/>
                <w:vertAlign w:val="subscript"/>
              </w:rPr>
              <w:t>t</w:t>
            </w:r>
            <w:r w:rsidR="009574E3" w:rsidRPr="00A0394A">
              <w:rPr>
                <w:color w:val="000000" w:themeColor="text1"/>
              </w:rPr>
              <w:t xml:space="preserve"> lgt</w:t>
            </w:r>
            <w:r w:rsidR="009574E3" w:rsidRPr="00A0394A">
              <w:rPr>
                <w:color w:val="000000" w:themeColor="text1"/>
              </w:rPr>
              <w:tab/>
            </w:r>
          </w:p>
          <w:p w14:paraId="3BDCBBFD" w14:textId="77777777" w:rsidR="009574E3" w:rsidRDefault="005848B0" w:rsidP="0091668E">
            <w:pPr>
              <w:pStyle w:val="BodyText2"/>
              <w:spacing w:before="0" w:line="312" w:lineRule="auto"/>
              <w:rPr>
                <w:i/>
                <w:color w:val="000000" w:themeColor="text1"/>
                <w:sz w:val="24"/>
                <w:szCs w:val="24"/>
              </w:rPr>
            </w:pPr>
            <w:r w:rsidRPr="005848B0">
              <w:rPr>
                <w:i/>
                <w:color w:val="000000" w:themeColor="text1"/>
                <w:sz w:val="24"/>
                <w:szCs w:val="24"/>
              </w:rPr>
              <w:t>At:</w:t>
            </w:r>
            <w:r>
              <w:rPr>
                <w:i/>
                <w:color w:val="000000" w:themeColor="text1"/>
                <w:sz w:val="24"/>
                <w:szCs w:val="24"/>
              </w:rPr>
              <w:t>Tung độ điểm giao cắt đồ thị với trục tung</w:t>
            </w:r>
          </w:p>
          <w:p w14:paraId="1E24A8C9" w14:textId="77777777" w:rsidR="005848B0" w:rsidRPr="005848B0" w:rsidRDefault="005848B0" w:rsidP="0091668E">
            <w:pPr>
              <w:pStyle w:val="BodyText2"/>
              <w:spacing w:before="0" w:line="312" w:lineRule="auto"/>
              <w:rPr>
                <w:i/>
                <w:color w:val="000000" w:themeColor="text1"/>
                <w:sz w:val="24"/>
                <w:szCs w:val="24"/>
              </w:rPr>
            </w:pPr>
            <w:r>
              <w:rPr>
                <w:i/>
                <w:color w:val="000000" w:themeColor="text1"/>
                <w:sz w:val="24"/>
                <w:szCs w:val="24"/>
              </w:rPr>
              <w:t>Ct: góc nghiêng giữa đồ thị với trục hoành</w:t>
            </w:r>
          </w:p>
        </w:tc>
        <w:tc>
          <w:tcPr>
            <w:tcW w:w="4360" w:type="dxa"/>
          </w:tcPr>
          <w:p w14:paraId="7F6BF29E" w14:textId="77777777" w:rsidR="00A0394A" w:rsidRDefault="009574E3" w:rsidP="00A0394A">
            <w:pPr>
              <w:keepNext/>
              <w:spacing w:before="0" w:line="312" w:lineRule="auto"/>
              <w:jc w:val="both"/>
            </w:pPr>
            <w:r w:rsidRPr="00A0394A">
              <w:rPr>
                <w:noProof/>
                <w:color w:val="000000" w:themeColor="text1"/>
              </w:rPr>
              <w:drawing>
                <wp:inline distT="0" distB="0" distL="0" distR="0" wp14:anchorId="166C6736" wp14:editId="57C035CB">
                  <wp:extent cx="275377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7488" cy="1648142"/>
                          </a:xfrm>
                          <a:prstGeom prst="rect">
                            <a:avLst/>
                          </a:prstGeom>
                          <a:noFill/>
                        </pic:spPr>
                      </pic:pic>
                    </a:graphicData>
                  </a:graphic>
                </wp:inline>
              </w:drawing>
            </w:r>
          </w:p>
          <w:p w14:paraId="6B47A22A" w14:textId="77777777" w:rsidR="00F402F3" w:rsidRPr="00A0394A" w:rsidRDefault="00A0394A" w:rsidP="00A0394A">
            <w:pPr>
              <w:pStyle w:val="Caption"/>
            </w:pPr>
            <w:r>
              <w:t xml:space="preserve">Hình </w:t>
            </w:r>
            <w:r w:rsidR="006365D9">
              <w:fldChar w:fldCharType="begin"/>
            </w:r>
            <w:r w:rsidR="006365D9">
              <w:instrText xml:space="preserve"> SEQ Hình \* ARABIC </w:instrText>
            </w:r>
            <w:r w:rsidR="006365D9">
              <w:fldChar w:fldCharType="separate"/>
            </w:r>
            <w:r w:rsidR="00B87DA0">
              <w:rPr>
                <w:noProof/>
              </w:rPr>
              <w:t>2</w:t>
            </w:r>
            <w:r w:rsidR="006365D9">
              <w:rPr>
                <w:noProof/>
              </w:rPr>
              <w:fldChar w:fldCharType="end"/>
            </w:r>
            <w:r>
              <w:rPr>
                <w:color w:val="000000" w:themeColor="text1"/>
                <w:szCs w:val="24"/>
              </w:rPr>
              <w:t xml:space="preserve">. </w:t>
            </w:r>
            <w:r w:rsidRPr="00A0394A">
              <w:rPr>
                <w:color w:val="000000" w:themeColor="text1"/>
                <w:szCs w:val="24"/>
              </w:rPr>
              <w:t>Đồ thị tính toán thông số tầng chứa nước</w:t>
            </w:r>
          </w:p>
        </w:tc>
      </w:tr>
    </w:tbl>
    <w:p w14:paraId="46A59972" w14:textId="77777777" w:rsidR="00E317E3" w:rsidRPr="00E317E3" w:rsidRDefault="00E317E3" w:rsidP="00B87DA0">
      <w:pPr>
        <w:spacing w:before="0" w:after="0"/>
        <w:ind w:firstLine="562"/>
        <w:jc w:val="both"/>
        <w:rPr>
          <w:i/>
          <w:color w:val="000000" w:themeColor="text1"/>
          <w:sz w:val="20"/>
          <w:szCs w:val="20"/>
        </w:rPr>
      </w:pPr>
      <w:r w:rsidRPr="00E317E3">
        <w:rPr>
          <w:i/>
          <w:color w:val="000000" w:themeColor="text1"/>
          <w:sz w:val="20"/>
          <w:szCs w:val="20"/>
        </w:rPr>
        <w:t>(Theo: V.Xecgingeo, 1979. Hướng dẫn phương pháp đánh giá trữ lượng khai thác nước dưới đất để cung cấp nước. Bộ Địa chất Liên Xô (cũ)).</w:t>
      </w:r>
    </w:p>
    <w:p w14:paraId="59FC8E11" w14:textId="77777777" w:rsidR="00E317E3" w:rsidRDefault="00E317E3" w:rsidP="00B87DA0">
      <w:pPr>
        <w:spacing w:before="0" w:after="0"/>
        <w:ind w:firstLine="562"/>
        <w:jc w:val="both"/>
        <w:rPr>
          <w:color w:val="000000" w:themeColor="text1"/>
        </w:rPr>
      </w:pPr>
    </w:p>
    <w:p w14:paraId="48E31258" w14:textId="77777777" w:rsidR="00C26428" w:rsidRPr="00A0394A" w:rsidRDefault="00CC5818" w:rsidP="00B87DA0">
      <w:pPr>
        <w:spacing w:before="0" w:after="0"/>
        <w:ind w:firstLine="562"/>
        <w:jc w:val="both"/>
        <w:rPr>
          <w:color w:val="000000" w:themeColor="text1"/>
          <w:lang w:val="fr-FR"/>
        </w:rPr>
      </w:pPr>
      <w:r w:rsidRPr="00A0394A">
        <w:rPr>
          <w:color w:val="000000" w:themeColor="text1"/>
        </w:rPr>
        <w:t xml:space="preserve">Từ </w:t>
      </w:r>
      <w:r w:rsidR="003A1568" w:rsidRPr="00A0394A">
        <w:rPr>
          <w:color w:val="000000" w:themeColor="text1"/>
        </w:rPr>
        <w:t xml:space="preserve">tài liệu hút nước ở mỗi lỗ khoan vẽ được các </w:t>
      </w:r>
      <w:r w:rsidRPr="00A0394A">
        <w:rPr>
          <w:color w:val="000000" w:themeColor="text1"/>
        </w:rPr>
        <w:t>đồ thị</w:t>
      </w:r>
      <w:r w:rsidR="003A1568" w:rsidRPr="00A0394A">
        <w:rPr>
          <w:color w:val="000000" w:themeColor="text1"/>
        </w:rPr>
        <w:t>. Từ đồ thị</w:t>
      </w:r>
      <w:r w:rsidRPr="00A0394A">
        <w:rPr>
          <w:color w:val="000000" w:themeColor="text1"/>
        </w:rPr>
        <w:t xml:space="preserve"> ta xác định được </w:t>
      </w:r>
      <w:r w:rsidR="003A1568" w:rsidRPr="00A0394A">
        <w:rPr>
          <w:color w:val="000000" w:themeColor="text1"/>
        </w:rPr>
        <w:t>hệ số góc C</w:t>
      </w:r>
      <w:r w:rsidR="003A1568" w:rsidRPr="00A0394A">
        <w:rPr>
          <w:color w:val="000000" w:themeColor="text1"/>
          <w:vertAlign w:val="subscript"/>
        </w:rPr>
        <w:t>t</w:t>
      </w:r>
      <w:r w:rsidR="003A1568" w:rsidRPr="00A0394A">
        <w:rPr>
          <w:color w:val="000000" w:themeColor="text1"/>
        </w:rPr>
        <w:t xml:space="preserve"> và tung độ gốc </w:t>
      </w:r>
      <w:r w:rsidRPr="00A0394A">
        <w:rPr>
          <w:color w:val="000000" w:themeColor="text1"/>
        </w:rPr>
        <w:t>A</w:t>
      </w:r>
      <w:r w:rsidRPr="00A0394A">
        <w:rPr>
          <w:color w:val="000000" w:themeColor="text1"/>
          <w:vertAlign w:val="subscript"/>
        </w:rPr>
        <w:t xml:space="preserve">t </w:t>
      </w:r>
      <w:r w:rsidR="000A43F9" w:rsidRPr="00A0394A">
        <w:rPr>
          <w:color w:val="000000" w:themeColor="text1"/>
        </w:rPr>
        <w:t>.</w:t>
      </w:r>
      <w:r w:rsidRPr="00A0394A">
        <w:rPr>
          <w:color w:val="000000" w:themeColor="text1"/>
          <w:vertAlign w:val="subscript"/>
        </w:rPr>
        <w:t xml:space="preserve"> </w:t>
      </w:r>
      <w:r w:rsidR="0007672E" w:rsidRPr="00A0394A">
        <w:rPr>
          <w:color w:val="000000" w:themeColor="text1"/>
        </w:rPr>
        <w:t>Kết quả</w:t>
      </w:r>
      <w:r w:rsidR="003B3531" w:rsidRPr="00A0394A">
        <w:rPr>
          <w:color w:val="000000" w:themeColor="text1"/>
        </w:rPr>
        <w:t xml:space="preserve"> tính toán ta có:</w:t>
      </w:r>
      <w:r w:rsidRPr="00A0394A">
        <w:rPr>
          <w:color w:val="000000" w:themeColor="text1"/>
        </w:rPr>
        <w:t xml:space="preserve"> </w:t>
      </w:r>
    </w:p>
    <w:p w14:paraId="4A439096" w14:textId="77777777" w:rsidR="00C26428" w:rsidRPr="00A0394A" w:rsidRDefault="00C26428" w:rsidP="0091668E">
      <w:pPr>
        <w:spacing w:before="0" w:after="0"/>
        <w:ind w:firstLine="567"/>
        <w:jc w:val="both"/>
        <w:rPr>
          <w:color w:val="000000" w:themeColor="text1"/>
          <w:lang w:val="fr-FR"/>
        </w:rPr>
      </w:pPr>
      <w:r w:rsidRPr="00A0394A">
        <w:rPr>
          <w:color w:val="000000" w:themeColor="text1"/>
          <w:lang w:val="fr-FR"/>
        </w:rPr>
        <w:t xml:space="preserve">+ </w:t>
      </w:r>
      <w:r w:rsidR="00CC5818" w:rsidRPr="00A0394A">
        <w:rPr>
          <w:color w:val="000000" w:themeColor="text1"/>
          <w:lang w:val="fr-FR"/>
        </w:rPr>
        <w:t xml:space="preserve">Hệ số dẫn nước Km= </w:t>
      </w:r>
      <w:r w:rsidR="00CC5818" w:rsidRPr="00A0394A">
        <w:rPr>
          <w:color w:val="000000" w:themeColor="text1"/>
          <w:lang w:val="vi-VN"/>
        </w:rPr>
        <w:t>2</w:t>
      </w:r>
      <w:r w:rsidR="00FC2DF3" w:rsidRPr="00A0394A">
        <w:rPr>
          <w:color w:val="000000" w:themeColor="text1"/>
        </w:rPr>
        <w:t>74</w:t>
      </w:r>
      <w:r w:rsidR="00CC5818" w:rsidRPr="00A0394A">
        <w:rPr>
          <w:color w:val="000000" w:themeColor="text1"/>
          <w:lang w:val="fr-FR"/>
        </w:rPr>
        <w:t xml:space="preserve"> m</w:t>
      </w:r>
      <w:r w:rsidR="00CC5818" w:rsidRPr="00A0394A">
        <w:rPr>
          <w:color w:val="000000" w:themeColor="text1"/>
          <w:vertAlign w:val="superscript"/>
          <w:lang w:val="fr-FR"/>
        </w:rPr>
        <w:t>2</w:t>
      </w:r>
      <w:r w:rsidR="00FC2DF3" w:rsidRPr="00A0394A">
        <w:rPr>
          <w:color w:val="000000" w:themeColor="text1"/>
          <w:lang w:val="fr-FR"/>
        </w:rPr>
        <w:t xml:space="preserve">/ngày. </w:t>
      </w:r>
    </w:p>
    <w:p w14:paraId="1D0EA36F" w14:textId="77777777" w:rsidR="00804321" w:rsidRPr="00A0394A" w:rsidRDefault="00C26428" w:rsidP="0091668E">
      <w:pPr>
        <w:spacing w:before="0" w:after="0"/>
        <w:ind w:firstLine="567"/>
        <w:jc w:val="both"/>
        <w:rPr>
          <w:color w:val="000000" w:themeColor="text1"/>
          <w:lang w:val="fr-FR"/>
        </w:rPr>
      </w:pPr>
      <w:r w:rsidRPr="00A0394A">
        <w:rPr>
          <w:color w:val="000000" w:themeColor="text1"/>
          <w:lang w:val="fr-FR"/>
        </w:rPr>
        <w:lastRenderedPageBreak/>
        <w:t>+ H</w:t>
      </w:r>
      <w:r w:rsidR="00A0394A">
        <w:rPr>
          <w:color w:val="000000" w:themeColor="text1"/>
          <w:lang w:val="fr-FR"/>
        </w:rPr>
        <w:t>ệ số</w:t>
      </w:r>
      <w:r w:rsidR="00FC2DF3" w:rsidRPr="00A0394A">
        <w:rPr>
          <w:color w:val="000000" w:themeColor="text1"/>
          <w:lang w:val="fr-FR"/>
        </w:rPr>
        <w:t xml:space="preserve"> truyền áp </w:t>
      </w:r>
      <w:r w:rsidR="00CC5818" w:rsidRPr="00A0394A">
        <w:rPr>
          <w:color w:val="000000" w:themeColor="text1"/>
          <w:lang w:val="fr-FR"/>
        </w:rPr>
        <w:t xml:space="preserve">a= </w:t>
      </w:r>
      <w:r w:rsidR="00FC2DF3" w:rsidRPr="00A0394A">
        <w:rPr>
          <w:color w:val="000000" w:themeColor="text1"/>
          <w:lang w:val="vi-VN"/>
        </w:rPr>
        <w:t>2</w:t>
      </w:r>
      <w:r w:rsidR="00FC2DF3" w:rsidRPr="00A0394A">
        <w:rPr>
          <w:color w:val="000000" w:themeColor="text1"/>
        </w:rPr>
        <w:t>8</w:t>
      </w:r>
      <w:r w:rsidR="00A803E0" w:rsidRPr="00A0394A">
        <w:rPr>
          <w:color w:val="000000" w:themeColor="text1"/>
        </w:rPr>
        <w:t>3</w:t>
      </w:r>
      <w:r w:rsidR="00FC2DF3" w:rsidRPr="00A0394A">
        <w:rPr>
          <w:color w:val="000000" w:themeColor="text1"/>
        </w:rPr>
        <w:t>6</w:t>
      </w:r>
      <w:r w:rsidR="00CC5818" w:rsidRPr="00A0394A">
        <w:rPr>
          <w:color w:val="000000" w:themeColor="text1"/>
          <w:lang w:val="fr-FR"/>
        </w:rPr>
        <w:t xml:space="preserve"> m</w:t>
      </w:r>
      <w:r w:rsidR="00CC5818" w:rsidRPr="00A0394A">
        <w:rPr>
          <w:color w:val="000000" w:themeColor="text1"/>
          <w:vertAlign w:val="superscript"/>
          <w:lang w:val="fr-FR"/>
        </w:rPr>
        <w:t>2</w:t>
      </w:r>
      <w:r w:rsidR="00CC5818" w:rsidRPr="00A0394A">
        <w:rPr>
          <w:color w:val="000000" w:themeColor="text1"/>
          <w:lang w:val="fr-FR"/>
        </w:rPr>
        <w:t>/ngày</w:t>
      </w:r>
      <w:r w:rsidR="00FC2DF3" w:rsidRPr="00A0394A">
        <w:rPr>
          <w:color w:val="000000" w:themeColor="text1"/>
          <w:lang w:val="fr-FR"/>
        </w:rPr>
        <w:t>.</w:t>
      </w:r>
    </w:p>
    <w:p w14:paraId="55A0A41A" w14:textId="77777777" w:rsidR="005D054C" w:rsidRPr="00A0394A" w:rsidRDefault="006A0B00" w:rsidP="00B87DA0">
      <w:pPr>
        <w:spacing w:before="0" w:after="0"/>
        <w:ind w:firstLine="562"/>
        <w:jc w:val="both"/>
        <w:rPr>
          <w:color w:val="000000" w:themeColor="text1"/>
        </w:rPr>
      </w:pPr>
      <w:r>
        <w:rPr>
          <w:color w:val="000000" w:themeColor="text1"/>
        </w:rPr>
        <w:t xml:space="preserve">Trên cơ </w:t>
      </w:r>
      <w:r w:rsidR="005D054C" w:rsidRPr="00A0394A">
        <w:rPr>
          <w:color w:val="000000" w:themeColor="text1"/>
        </w:rPr>
        <w:t xml:space="preserve">sở tài liệu hút nước thí nghiệm </w:t>
      </w:r>
      <w:r w:rsidR="00605D4C" w:rsidRPr="00A0394A">
        <w:rPr>
          <w:color w:val="000000" w:themeColor="text1"/>
        </w:rPr>
        <w:t xml:space="preserve">ở các lỗ khoan ngoài thực địa, </w:t>
      </w:r>
      <w:r w:rsidR="005D054C" w:rsidRPr="00A0394A">
        <w:rPr>
          <w:color w:val="000000" w:themeColor="text1"/>
        </w:rPr>
        <w:t>lập đồ thị quan hệ giữa trị số hạ thấp mực nước và thời gian hút nước.</w:t>
      </w:r>
      <w:r w:rsidR="004E24DA">
        <w:rPr>
          <w:color w:val="000000" w:themeColor="text1"/>
        </w:rPr>
        <w:t xml:space="preserve"> Các</w:t>
      </w:r>
      <w:r w:rsidR="005D054C" w:rsidRPr="00A0394A">
        <w:rPr>
          <w:color w:val="000000" w:themeColor="text1"/>
        </w:rPr>
        <w:t xml:space="preserve"> </w:t>
      </w:r>
      <w:r w:rsidR="004E24DA">
        <w:rPr>
          <w:color w:val="000000" w:themeColor="text1"/>
        </w:rPr>
        <w:t>đ</w:t>
      </w:r>
      <w:r w:rsidR="005D054C" w:rsidRPr="00A0394A">
        <w:rPr>
          <w:color w:val="000000" w:themeColor="text1"/>
        </w:rPr>
        <w:t>ồ thị hút nước tại c</w:t>
      </w:r>
      <w:r w:rsidR="00610C35" w:rsidRPr="00A0394A">
        <w:rPr>
          <w:color w:val="000000" w:themeColor="text1"/>
        </w:rPr>
        <w:t>ác lỗ khoan thể hiện ở</w:t>
      </w:r>
      <w:r w:rsidR="000A43F9" w:rsidRPr="00A0394A">
        <w:rPr>
          <w:color w:val="000000" w:themeColor="text1"/>
        </w:rPr>
        <w:t xml:space="preserve"> </w:t>
      </w:r>
      <w:r w:rsidR="00610C35" w:rsidRPr="00A0394A">
        <w:rPr>
          <w:color w:val="000000" w:themeColor="text1"/>
        </w:rPr>
        <w:t xml:space="preserve">hình </w:t>
      </w:r>
      <w:r>
        <w:rPr>
          <w:color w:val="000000" w:themeColor="text1"/>
        </w:rPr>
        <w:t xml:space="preserve">3 </w:t>
      </w:r>
      <w:r w:rsidR="00610C35" w:rsidRPr="00A0394A">
        <w:rPr>
          <w:color w:val="000000" w:themeColor="text1"/>
        </w:rPr>
        <w:t>dưới đây</w:t>
      </w:r>
      <w:r w:rsidR="000D1814" w:rsidRPr="00A0394A">
        <w:rPr>
          <w:color w:val="000000" w:themeColor="text1"/>
        </w:rPr>
        <w:t>.</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593"/>
      </w:tblGrid>
      <w:tr w:rsidR="00A0394A" w:rsidRPr="00A0394A" w14:paraId="1AFC92AB" w14:textId="77777777" w:rsidTr="00B87DA0">
        <w:tc>
          <w:tcPr>
            <w:tcW w:w="4444" w:type="dxa"/>
          </w:tcPr>
          <w:p w14:paraId="0EC45DED" w14:textId="77777777" w:rsidR="000A43F9" w:rsidRPr="00A0394A" w:rsidRDefault="000A43F9" w:rsidP="0091668E">
            <w:pPr>
              <w:spacing w:before="0" w:line="312" w:lineRule="auto"/>
              <w:jc w:val="both"/>
              <w:rPr>
                <w:color w:val="000000" w:themeColor="text1"/>
              </w:rPr>
            </w:pPr>
            <w:r w:rsidRPr="00A0394A">
              <w:rPr>
                <w:noProof/>
                <w:color w:val="000000" w:themeColor="text1"/>
              </w:rPr>
              <w:drawing>
                <wp:inline distT="0" distB="0" distL="0" distR="0" wp14:anchorId="03DC88E9" wp14:editId="3E7D1628">
                  <wp:extent cx="2679590" cy="1208598"/>
                  <wp:effectExtent l="0" t="0" r="26035" b="1079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593" w:type="dxa"/>
          </w:tcPr>
          <w:p w14:paraId="1E5416D4" w14:textId="77777777" w:rsidR="000A43F9" w:rsidRPr="00A0394A" w:rsidRDefault="000A43F9" w:rsidP="00A0394A">
            <w:pPr>
              <w:spacing w:before="0" w:line="312" w:lineRule="auto"/>
              <w:jc w:val="both"/>
              <w:rPr>
                <w:color w:val="000000" w:themeColor="text1"/>
              </w:rPr>
            </w:pPr>
            <w:r w:rsidRPr="00A0394A">
              <w:rPr>
                <w:noProof/>
                <w:color w:val="000000" w:themeColor="text1"/>
              </w:rPr>
              <w:drawing>
                <wp:inline distT="0" distB="0" distL="0" distR="0" wp14:anchorId="5FC7C942" wp14:editId="0E80C2D2">
                  <wp:extent cx="2775005" cy="1208598"/>
                  <wp:effectExtent l="0" t="0" r="25400"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0394A" w:rsidRPr="00A0394A" w14:paraId="039DC84E" w14:textId="77777777" w:rsidTr="00B87DA0">
        <w:tc>
          <w:tcPr>
            <w:tcW w:w="4444" w:type="dxa"/>
          </w:tcPr>
          <w:p w14:paraId="669360D1" w14:textId="77777777" w:rsidR="000A43F9" w:rsidRPr="00A0394A" w:rsidRDefault="000A43F9" w:rsidP="0091668E">
            <w:pPr>
              <w:spacing w:before="0" w:line="312" w:lineRule="auto"/>
              <w:jc w:val="both"/>
              <w:rPr>
                <w:color w:val="000000" w:themeColor="text1"/>
              </w:rPr>
            </w:pPr>
            <w:r w:rsidRPr="00A0394A">
              <w:rPr>
                <w:noProof/>
                <w:color w:val="000000" w:themeColor="text1"/>
              </w:rPr>
              <w:drawing>
                <wp:inline distT="0" distB="0" distL="0" distR="0" wp14:anchorId="7CBE9D98" wp14:editId="37B0CFF9">
                  <wp:extent cx="2663687" cy="1192696"/>
                  <wp:effectExtent l="0" t="0" r="2286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593" w:type="dxa"/>
          </w:tcPr>
          <w:p w14:paraId="3EF622B1" w14:textId="77777777" w:rsidR="000A43F9" w:rsidRPr="00A0394A" w:rsidRDefault="00E93480" w:rsidP="0091668E">
            <w:pPr>
              <w:spacing w:before="0" w:line="312" w:lineRule="auto"/>
              <w:jc w:val="both"/>
              <w:rPr>
                <w:color w:val="000000" w:themeColor="text1"/>
              </w:rPr>
            </w:pPr>
            <w:r w:rsidRPr="00A0394A">
              <w:rPr>
                <w:noProof/>
                <w:color w:val="000000" w:themeColor="text1"/>
              </w:rPr>
              <w:drawing>
                <wp:inline distT="0" distB="0" distL="0" distR="0" wp14:anchorId="152751C3" wp14:editId="20785233">
                  <wp:extent cx="2711394" cy="1192695"/>
                  <wp:effectExtent l="0" t="0" r="13335" b="266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0394A" w:rsidRPr="00A0394A" w14:paraId="2CB134A1" w14:textId="77777777" w:rsidTr="00B87DA0">
        <w:trPr>
          <w:trHeight w:val="2070"/>
        </w:trPr>
        <w:tc>
          <w:tcPr>
            <w:tcW w:w="4444" w:type="dxa"/>
          </w:tcPr>
          <w:p w14:paraId="571A104E" w14:textId="77777777" w:rsidR="00234983" w:rsidRPr="00A0394A" w:rsidRDefault="00234983" w:rsidP="0091668E">
            <w:pPr>
              <w:spacing w:before="0" w:line="312" w:lineRule="auto"/>
              <w:jc w:val="both"/>
              <w:rPr>
                <w:color w:val="000000" w:themeColor="text1"/>
              </w:rPr>
            </w:pPr>
            <w:r w:rsidRPr="00A0394A">
              <w:rPr>
                <w:noProof/>
                <w:color w:val="000000" w:themeColor="text1"/>
              </w:rPr>
              <w:drawing>
                <wp:inline distT="0" distB="0" distL="0" distR="0" wp14:anchorId="42F63662" wp14:editId="7A912EDB">
                  <wp:extent cx="2663687" cy="1216549"/>
                  <wp:effectExtent l="0" t="0" r="22860" b="222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593" w:type="dxa"/>
          </w:tcPr>
          <w:p w14:paraId="1DF0747A" w14:textId="77777777" w:rsidR="000A43F9" w:rsidRPr="00A0394A" w:rsidRDefault="00234983" w:rsidP="0091668E">
            <w:pPr>
              <w:spacing w:before="0" w:line="312" w:lineRule="auto"/>
              <w:jc w:val="both"/>
              <w:rPr>
                <w:color w:val="000000" w:themeColor="text1"/>
              </w:rPr>
            </w:pPr>
            <w:r w:rsidRPr="00A0394A">
              <w:rPr>
                <w:noProof/>
                <w:color w:val="000000" w:themeColor="text1"/>
              </w:rPr>
              <w:drawing>
                <wp:inline distT="0" distB="0" distL="0" distR="0" wp14:anchorId="2EBF7EEC" wp14:editId="0374E4DA">
                  <wp:extent cx="2711394" cy="1216549"/>
                  <wp:effectExtent l="0" t="0" r="13335" b="222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253CC2D5" w14:textId="77777777" w:rsidR="00B87DA0" w:rsidRDefault="00B87DA0">
      <w:pPr>
        <w:pStyle w:val="Caption"/>
      </w:pPr>
      <w:r>
        <w:t xml:space="preserve">Hình </w:t>
      </w:r>
      <w:r w:rsidR="006365D9">
        <w:fldChar w:fldCharType="begin"/>
      </w:r>
      <w:r w:rsidR="006365D9">
        <w:instrText xml:space="preserve"> SEQ Hình \* ARABIC </w:instrText>
      </w:r>
      <w:r w:rsidR="006365D9">
        <w:fldChar w:fldCharType="separate"/>
      </w:r>
      <w:r>
        <w:rPr>
          <w:noProof/>
        </w:rPr>
        <w:t>3</w:t>
      </w:r>
      <w:r w:rsidR="006365D9">
        <w:rPr>
          <w:noProof/>
        </w:rPr>
        <w:fldChar w:fldCharType="end"/>
      </w:r>
      <w:r w:rsidRPr="00A0394A">
        <w:rPr>
          <w:noProof/>
          <w:color w:val="000000" w:themeColor="text1"/>
        </w:rPr>
        <w:t>. Đồ thị hút nước thí nghiệm tại một số lỗ khoan trong vùng nghiên cứu</w:t>
      </w:r>
    </w:p>
    <w:p w14:paraId="270B1DA7" w14:textId="77777777" w:rsidR="00A32886" w:rsidRPr="00A0394A" w:rsidRDefault="004B6C1E" w:rsidP="00B87DA0">
      <w:pPr>
        <w:spacing w:before="0" w:after="0"/>
        <w:ind w:firstLine="562"/>
        <w:jc w:val="both"/>
        <w:rPr>
          <w:color w:val="000000" w:themeColor="text1"/>
        </w:rPr>
      </w:pPr>
      <w:r w:rsidRPr="00A0394A">
        <w:rPr>
          <w:color w:val="000000" w:themeColor="text1"/>
        </w:rPr>
        <w:t>Theo Their – Jacop,</w:t>
      </w:r>
      <w:r w:rsidR="00CF36A8" w:rsidRPr="00A0394A">
        <w:rPr>
          <w:color w:val="000000" w:themeColor="text1"/>
        </w:rPr>
        <w:t xml:space="preserve"> </w:t>
      </w:r>
      <w:r w:rsidRPr="00A0394A">
        <w:rPr>
          <w:color w:val="000000" w:themeColor="text1"/>
        </w:rPr>
        <w:t>c</w:t>
      </w:r>
      <w:r w:rsidR="00CF36A8" w:rsidRPr="00A0394A">
        <w:rPr>
          <w:color w:val="000000" w:themeColor="text1"/>
        </w:rPr>
        <w:t>húng tôi đã</w:t>
      </w:r>
      <w:r w:rsidR="00637D57" w:rsidRPr="00A0394A">
        <w:rPr>
          <w:color w:val="000000" w:themeColor="text1"/>
        </w:rPr>
        <w:t xml:space="preserve"> tính toán thông số ĐCTV</w:t>
      </w:r>
      <w:r w:rsidR="00261C76" w:rsidRPr="00A0394A">
        <w:rPr>
          <w:color w:val="000000" w:themeColor="text1"/>
        </w:rPr>
        <w:t xml:space="preserve"> các tầng chứa nước từ đó</w:t>
      </w:r>
      <w:r w:rsidR="0041718E" w:rsidRPr="00A0394A">
        <w:rPr>
          <w:color w:val="000000" w:themeColor="text1"/>
        </w:rPr>
        <w:t xml:space="preserve"> </w:t>
      </w:r>
      <w:r w:rsidR="00637D57" w:rsidRPr="00A0394A">
        <w:rPr>
          <w:color w:val="000000" w:themeColor="text1"/>
        </w:rPr>
        <w:t>xác định được lưu lượng khai thác ở mỗi công trình</w:t>
      </w:r>
      <w:r w:rsidR="0041718E" w:rsidRPr="00A0394A">
        <w:rPr>
          <w:color w:val="000000" w:themeColor="text1"/>
        </w:rPr>
        <w:t xml:space="preserve">. Kết quả tính toán thể hiện ở bảng </w:t>
      </w:r>
      <w:r w:rsidR="004571ED" w:rsidRPr="00A0394A">
        <w:rPr>
          <w:color w:val="000000" w:themeColor="text1"/>
        </w:rPr>
        <w:t xml:space="preserve">2 </w:t>
      </w:r>
      <w:r w:rsidR="007F17BC" w:rsidRPr="00A0394A">
        <w:rPr>
          <w:color w:val="000000" w:themeColor="text1"/>
        </w:rPr>
        <w:t>dưới đây.</w:t>
      </w:r>
    </w:p>
    <w:p w14:paraId="707D52F3" w14:textId="77777777" w:rsidR="00B87DA0" w:rsidRDefault="00B87DA0" w:rsidP="00B87DA0">
      <w:pPr>
        <w:pStyle w:val="Caption"/>
        <w:keepNext/>
      </w:pPr>
      <w:r>
        <w:t xml:space="preserve">Bảng </w:t>
      </w:r>
      <w:r w:rsidR="006365D9">
        <w:fldChar w:fldCharType="begin"/>
      </w:r>
      <w:r w:rsidR="006365D9">
        <w:instrText xml:space="preserve"> SEQ Bảng \* ARABIC </w:instrText>
      </w:r>
      <w:r w:rsidR="006365D9">
        <w:fldChar w:fldCharType="separate"/>
      </w:r>
      <w:r>
        <w:rPr>
          <w:noProof/>
        </w:rPr>
        <w:t>2</w:t>
      </w:r>
      <w:r w:rsidR="006365D9">
        <w:rPr>
          <w:noProof/>
        </w:rPr>
        <w:fldChar w:fldCharType="end"/>
      </w:r>
      <w:r w:rsidRPr="00A0394A">
        <w:rPr>
          <w:color w:val="000000" w:themeColor="text1"/>
          <w:szCs w:val="24"/>
        </w:rPr>
        <w:t>. Tính toán trữ lượng khai theo tài liệu hút nước thí nghiệm</w:t>
      </w:r>
    </w:p>
    <w:tbl>
      <w:tblPr>
        <w:tblW w:w="8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276"/>
        <w:gridCol w:w="1276"/>
        <w:gridCol w:w="1417"/>
        <w:gridCol w:w="1878"/>
        <w:gridCol w:w="1771"/>
      </w:tblGrid>
      <w:tr w:rsidR="00A0394A" w:rsidRPr="00A0394A" w14:paraId="365DBFB9" w14:textId="77777777" w:rsidTr="00176148">
        <w:trPr>
          <w:trHeight w:val="540"/>
          <w:jc w:val="center"/>
        </w:trPr>
        <w:tc>
          <w:tcPr>
            <w:tcW w:w="815" w:type="dxa"/>
            <w:vMerge w:val="restart"/>
            <w:shd w:val="clear" w:color="auto" w:fill="auto"/>
            <w:vAlign w:val="center"/>
            <w:hideMark/>
          </w:tcPr>
          <w:p w14:paraId="12E438D4" w14:textId="77777777" w:rsidR="004571ED" w:rsidRPr="00056987" w:rsidRDefault="004571ED" w:rsidP="0091668E">
            <w:pPr>
              <w:spacing w:before="0" w:after="0"/>
              <w:jc w:val="center"/>
              <w:rPr>
                <w:color w:val="000000" w:themeColor="text1"/>
              </w:rPr>
            </w:pPr>
            <w:r w:rsidRPr="00056987">
              <w:rPr>
                <w:color w:val="000000" w:themeColor="text1"/>
              </w:rPr>
              <w:t>STT</w:t>
            </w:r>
          </w:p>
        </w:tc>
        <w:tc>
          <w:tcPr>
            <w:tcW w:w="1276" w:type="dxa"/>
            <w:vMerge w:val="restart"/>
            <w:shd w:val="clear" w:color="auto" w:fill="auto"/>
            <w:vAlign w:val="center"/>
            <w:hideMark/>
          </w:tcPr>
          <w:p w14:paraId="5864DCEE" w14:textId="77777777" w:rsidR="004571ED" w:rsidRPr="00056987" w:rsidRDefault="004571ED" w:rsidP="0091668E">
            <w:pPr>
              <w:spacing w:before="0" w:after="0"/>
              <w:jc w:val="center"/>
              <w:rPr>
                <w:color w:val="000000" w:themeColor="text1"/>
              </w:rPr>
            </w:pPr>
            <w:r w:rsidRPr="00056987">
              <w:rPr>
                <w:color w:val="000000" w:themeColor="text1"/>
              </w:rPr>
              <w:t>Tên công trình</w:t>
            </w:r>
          </w:p>
        </w:tc>
        <w:tc>
          <w:tcPr>
            <w:tcW w:w="2693" w:type="dxa"/>
            <w:gridSpan w:val="2"/>
            <w:shd w:val="clear" w:color="auto" w:fill="auto"/>
            <w:vAlign w:val="center"/>
            <w:hideMark/>
          </w:tcPr>
          <w:p w14:paraId="307C6DFA" w14:textId="77777777" w:rsidR="004571ED" w:rsidRPr="00056987" w:rsidRDefault="004571ED" w:rsidP="0091668E">
            <w:pPr>
              <w:spacing w:before="0" w:after="0"/>
              <w:jc w:val="center"/>
              <w:rPr>
                <w:color w:val="000000" w:themeColor="text1"/>
              </w:rPr>
            </w:pPr>
            <w:r w:rsidRPr="00056987">
              <w:rPr>
                <w:color w:val="000000" w:themeColor="text1"/>
              </w:rPr>
              <w:t>Trữ lượng tính toán</w:t>
            </w:r>
          </w:p>
        </w:tc>
        <w:tc>
          <w:tcPr>
            <w:tcW w:w="3649" w:type="dxa"/>
            <w:gridSpan w:val="2"/>
            <w:shd w:val="clear" w:color="auto" w:fill="auto"/>
            <w:vAlign w:val="center"/>
            <w:hideMark/>
          </w:tcPr>
          <w:p w14:paraId="3093EFA8" w14:textId="77777777" w:rsidR="004571ED" w:rsidRPr="00056987" w:rsidRDefault="004571ED" w:rsidP="0091668E">
            <w:pPr>
              <w:spacing w:before="0" w:after="0"/>
              <w:jc w:val="center"/>
              <w:rPr>
                <w:color w:val="000000" w:themeColor="text1"/>
              </w:rPr>
            </w:pPr>
            <w:r w:rsidRPr="00056987">
              <w:rPr>
                <w:color w:val="000000" w:themeColor="text1"/>
              </w:rPr>
              <w:t>Trữ lượng đề nghị khai thác m</w:t>
            </w:r>
            <w:r w:rsidRPr="00056987">
              <w:rPr>
                <w:color w:val="000000" w:themeColor="text1"/>
                <w:vertAlign w:val="superscript"/>
              </w:rPr>
              <w:t>3</w:t>
            </w:r>
            <w:r w:rsidRPr="00056987">
              <w:rPr>
                <w:color w:val="000000" w:themeColor="text1"/>
              </w:rPr>
              <w:t>/ng (làm tròn số đến m</w:t>
            </w:r>
            <w:r w:rsidRPr="00056987">
              <w:rPr>
                <w:color w:val="000000" w:themeColor="text1"/>
                <w:vertAlign w:val="superscript"/>
              </w:rPr>
              <w:t>3</w:t>
            </w:r>
            <w:r w:rsidRPr="00056987">
              <w:rPr>
                <w:color w:val="000000" w:themeColor="text1"/>
              </w:rPr>
              <w:t>)</w:t>
            </w:r>
          </w:p>
        </w:tc>
      </w:tr>
      <w:tr w:rsidR="00A0394A" w:rsidRPr="00A0394A" w14:paraId="18001F8A" w14:textId="77777777" w:rsidTr="00176148">
        <w:trPr>
          <w:trHeight w:val="315"/>
          <w:jc w:val="center"/>
        </w:trPr>
        <w:tc>
          <w:tcPr>
            <w:tcW w:w="815" w:type="dxa"/>
            <w:vMerge/>
            <w:vAlign w:val="center"/>
            <w:hideMark/>
          </w:tcPr>
          <w:p w14:paraId="4590DED1" w14:textId="77777777" w:rsidR="004571ED" w:rsidRPr="00A0394A" w:rsidRDefault="004571ED" w:rsidP="0091668E">
            <w:pPr>
              <w:spacing w:before="0" w:after="0"/>
              <w:jc w:val="center"/>
              <w:rPr>
                <w:color w:val="000000" w:themeColor="text1"/>
              </w:rPr>
            </w:pPr>
          </w:p>
        </w:tc>
        <w:tc>
          <w:tcPr>
            <w:tcW w:w="1276" w:type="dxa"/>
            <w:vMerge/>
            <w:vAlign w:val="center"/>
            <w:hideMark/>
          </w:tcPr>
          <w:p w14:paraId="61C0E41F" w14:textId="77777777" w:rsidR="004571ED" w:rsidRPr="00A0394A" w:rsidRDefault="004571ED" w:rsidP="0091668E">
            <w:pPr>
              <w:spacing w:before="0" w:after="0"/>
              <w:rPr>
                <w:color w:val="000000" w:themeColor="text1"/>
              </w:rPr>
            </w:pPr>
          </w:p>
        </w:tc>
        <w:tc>
          <w:tcPr>
            <w:tcW w:w="1276" w:type="dxa"/>
            <w:shd w:val="clear" w:color="auto" w:fill="auto"/>
            <w:vAlign w:val="center"/>
            <w:hideMark/>
          </w:tcPr>
          <w:p w14:paraId="3FFC5E31" w14:textId="77777777" w:rsidR="004571ED" w:rsidRPr="00B87DA0" w:rsidRDefault="004571ED" w:rsidP="0091668E">
            <w:pPr>
              <w:spacing w:before="0" w:after="0"/>
              <w:jc w:val="center"/>
              <w:rPr>
                <w:b/>
                <w:color w:val="000000" w:themeColor="text1"/>
              </w:rPr>
            </w:pPr>
            <w:r w:rsidRPr="00B87DA0">
              <w:rPr>
                <w:b/>
                <w:color w:val="000000" w:themeColor="text1"/>
              </w:rPr>
              <w:t>l/s</w:t>
            </w:r>
          </w:p>
        </w:tc>
        <w:tc>
          <w:tcPr>
            <w:tcW w:w="1417" w:type="dxa"/>
            <w:shd w:val="clear" w:color="auto" w:fill="auto"/>
            <w:vAlign w:val="center"/>
            <w:hideMark/>
          </w:tcPr>
          <w:p w14:paraId="4FB64AFA" w14:textId="77777777" w:rsidR="004571ED" w:rsidRPr="00B87DA0" w:rsidRDefault="004571ED" w:rsidP="0091668E">
            <w:pPr>
              <w:spacing w:before="0" w:after="0"/>
              <w:jc w:val="center"/>
              <w:rPr>
                <w:b/>
                <w:color w:val="000000" w:themeColor="text1"/>
              </w:rPr>
            </w:pPr>
            <w:r w:rsidRPr="00B87DA0">
              <w:rPr>
                <w:b/>
                <w:color w:val="000000" w:themeColor="text1"/>
              </w:rPr>
              <w:t>m</w:t>
            </w:r>
            <w:r w:rsidRPr="00B87DA0">
              <w:rPr>
                <w:b/>
                <w:color w:val="000000" w:themeColor="text1"/>
                <w:vertAlign w:val="superscript"/>
              </w:rPr>
              <w:t>3</w:t>
            </w:r>
            <w:r w:rsidRPr="00B87DA0">
              <w:rPr>
                <w:b/>
                <w:color w:val="000000" w:themeColor="text1"/>
              </w:rPr>
              <w:t>/ng</w:t>
            </w:r>
          </w:p>
        </w:tc>
        <w:tc>
          <w:tcPr>
            <w:tcW w:w="1878" w:type="dxa"/>
            <w:shd w:val="clear" w:color="auto" w:fill="auto"/>
            <w:vAlign w:val="center"/>
            <w:hideMark/>
          </w:tcPr>
          <w:p w14:paraId="1F67361C" w14:textId="77777777" w:rsidR="004571ED" w:rsidRPr="00B87DA0" w:rsidRDefault="004571ED" w:rsidP="0091668E">
            <w:pPr>
              <w:spacing w:before="0" w:after="0"/>
              <w:jc w:val="center"/>
              <w:rPr>
                <w:b/>
                <w:color w:val="000000" w:themeColor="text1"/>
              </w:rPr>
            </w:pPr>
            <w:r w:rsidRPr="00B87DA0">
              <w:rPr>
                <w:b/>
                <w:color w:val="000000" w:themeColor="text1"/>
              </w:rPr>
              <w:t>l/s</w:t>
            </w:r>
          </w:p>
        </w:tc>
        <w:tc>
          <w:tcPr>
            <w:tcW w:w="1771" w:type="dxa"/>
            <w:shd w:val="clear" w:color="auto" w:fill="auto"/>
            <w:vAlign w:val="center"/>
            <w:hideMark/>
          </w:tcPr>
          <w:p w14:paraId="5593891E" w14:textId="77777777" w:rsidR="004571ED" w:rsidRPr="00B87DA0" w:rsidRDefault="004571ED" w:rsidP="0091668E">
            <w:pPr>
              <w:spacing w:before="0" w:after="0"/>
              <w:jc w:val="center"/>
              <w:rPr>
                <w:b/>
                <w:color w:val="000000" w:themeColor="text1"/>
              </w:rPr>
            </w:pPr>
            <w:r w:rsidRPr="00B87DA0">
              <w:rPr>
                <w:b/>
                <w:color w:val="000000" w:themeColor="text1"/>
              </w:rPr>
              <w:t>m</w:t>
            </w:r>
            <w:r w:rsidRPr="00B87DA0">
              <w:rPr>
                <w:b/>
                <w:color w:val="000000" w:themeColor="text1"/>
                <w:vertAlign w:val="superscript"/>
              </w:rPr>
              <w:t>3</w:t>
            </w:r>
            <w:r w:rsidRPr="00B87DA0">
              <w:rPr>
                <w:b/>
                <w:color w:val="000000" w:themeColor="text1"/>
              </w:rPr>
              <w:t>/ng</w:t>
            </w:r>
          </w:p>
        </w:tc>
      </w:tr>
      <w:tr w:rsidR="00A0394A" w:rsidRPr="00A0394A" w14:paraId="08182711" w14:textId="77777777" w:rsidTr="00176148">
        <w:trPr>
          <w:trHeight w:val="315"/>
          <w:jc w:val="center"/>
        </w:trPr>
        <w:tc>
          <w:tcPr>
            <w:tcW w:w="815" w:type="dxa"/>
            <w:shd w:val="clear" w:color="auto" w:fill="auto"/>
            <w:vAlign w:val="center"/>
            <w:hideMark/>
          </w:tcPr>
          <w:p w14:paraId="57C6AA3A" w14:textId="77777777" w:rsidR="004571ED" w:rsidRPr="00A0394A" w:rsidRDefault="004571ED" w:rsidP="0091668E">
            <w:pPr>
              <w:spacing w:before="0" w:after="0"/>
              <w:jc w:val="center"/>
              <w:rPr>
                <w:color w:val="000000" w:themeColor="text1"/>
              </w:rPr>
            </w:pPr>
            <w:r w:rsidRPr="00A0394A">
              <w:rPr>
                <w:color w:val="000000" w:themeColor="text1"/>
              </w:rPr>
              <w:t>1</w:t>
            </w:r>
          </w:p>
        </w:tc>
        <w:tc>
          <w:tcPr>
            <w:tcW w:w="1276" w:type="dxa"/>
            <w:shd w:val="clear" w:color="auto" w:fill="auto"/>
            <w:vAlign w:val="center"/>
            <w:hideMark/>
          </w:tcPr>
          <w:p w14:paraId="7B7D5CA4" w14:textId="77777777" w:rsidR="004571ED" w:rsidRPr="00A0394A" w:rsidRDefault="004571ED" w:rsidP="0091668E">
            <w:pPr>
              <w:spacing w:before="0" w:after="0"/>
              <w:jc w:val="center"/>
              <w:rPr>
                <w:color w:val="000000" w:themeColor="text1"/>
              </w:rPr>
            </w:pPr>
            <w:r w:rsidRPr="00A0394A">
              <w:rPr>
                <w:color w:val="000000" w:themeColor="text1"/>
              </w:rPr>
              <w:t>LK1</w:t>
            </w:r>
          </w:p>
        </w:tc>
        <w:tc>
          <w:tcPr>
            <w:tcW w:w="1276" w:type="dxa"/>
            <w:shd w:val="clear" w:color="auto" w:fill="auto"/>
            <w:vAlign w:val="center"/>
            <w:hideMark/>
          </w:tcPr>
          <w:p w14:paraId="1357FD29" w14:textId="77777777" w:rsidR="004571ED" w:rsidRPr="00A0394A" w:rsidRDefault="004571ED" w:rsidP="0091668E">
            <w:pPr>
              <w:spacing w:before="0" w:after="0"/>
              <w:jc w:val="center"/>
              <w:rPr>
                <w:color w:val="000000" w:themeColor="text1"/>
              </w:rPr>
            </w:pPr>
            <w:r w:rsidRPr="00A0394A">
              <w:rPr>
                <w:color w:val="000000" w:themeColor="text1"/>
              </w:rPr>
              <w:t>6.3</w:t>
            </w:r>
          </w:p>
        </w:tc>
        <w:tc>
          <w:tcPr>
            <w:tcW w:w="1417" w:type="dxa"/>
            <w:shd w:val="clear" w:color="auto" w:fill="auto"/>
            <w:vAlign w:val="center"/>
            <w:hideMark/>
          </w:tcPr>
          <w:p w14:paraId="3197D1DB" w14:textId="77777777" w:rsidR="004571ED" w:rsidRPr="00A0394A" w:rsidRDefault="004571ED" w:rsidP="0091668E">
            <w:pPr>
              <w:spacing w:before="0" w:after="0"/>
              <w:jc w:val="center"/>
              <w:rPr>
                <w:color w:val="000000" w:themeColor="text1"/>
              </w:rPr>
            </w:pPr>
            <w:r w:rsidRPr="00A0394A">
              <w:rPr>
                <w:color w:val="000000" w:themeColor="text1"/>
              </w:rPr>
              <w:t>544</w:t>
            </w:r>
          </w:p>
        </w:tc>
        <w:tc>
          <w:tcPr>
            <w:tcW w:w="1878" w:type="dxa"/>
            <w:shd w:val="clear" w:color="auto" w:fill="auto"/>
            <w:vAlign w:val="center"/>
          </w:tcPr>
          <w:p w14:paraId="285A8EBC" w14:textId="77777777" w:rsidR="004571ED" w:rsidRPr="00A0394A" w:rsidRDefault="004571ED" w:rsidP="0091668E">
            <w:pPr>
              <w:spacing w:before="0" w:after="0"/>
              <w:jc w:val="center"/>
              <w:rPr>
                <w:color w:val="000000" w:themeColor="text1"/>
              </w:rPr>
            </w:pPr>
            <w:r w:rsidRPr="00A0394A">
              <w:rPr>
                <w:color w:val="000000" w:themeColor="text1"/>
              </w:rPr>
              <w:t>4.0</w:t>
            </w:r>
          </w:p>
        </w:tc>
        <w:tc>
          <w:tcPr>
            <w:tcW w:w="1771" w:type="dxa"/>
            <w:shd w:val="clear" w:color="auto" w:fill="auto"/>
            <w:vAlign w:val="bottom"/>
          </w:tcPr>
          <w:p w14:paraId="35228369" w14:textId="77777777" w:rsidR="004571ED" w:rsidRPr="00A0394A" w:rsidRDefault="004571ED" w:rsidP="0091668E">
            <w:pPr>
              <w:spacing w:before="0" w:after="0"/>
              <w:jc w:val="center"/>
              <w:rPr>
                <w:color w:val="000000" w:themeColor="text1"/>
              </w:rPr>
            </w:pPr>
            <w:r w:rsidRPr="00A0394A">
              <w:rPr>
                <w:color w:val="000000" w:themeColor="text1"/>
              </w:rPr>
              <w:t>300.0</w:t>
            </w:r>
          </w:p>
        </w:tc>
      </w:tr>
      <w:tr w:rsidR="00A0394A" w:rsidRPr="00A0394A" w14:paraId="2D43955B" w14:textId="77777777" w:rsidTr="00176148">
        <w:trPr>
          <w:trHeight w:val="315"/>
          <w:jc w:val="center"/>
        </w:trPr>
        <w:tc>
          <w:tcPr>
            <w:tcW w:w="815" w:type="dxa"/>
            <w:shd w:val="clear" w:color="auto" w:fill="auto"/>
            <w:vAlign w:val="center"/>
            <w:hideMark/>
          </w:tcPr>
          <w:p w14:paraId="219F7B70" w14:textId="77777777" w:rsidR="004571ED" w:rsidRPr="00A0394A" w:rsidRDefault="004571ED" w:rsidP="0091668E">
            <w:pPr>
              <w:spacing w:before="0" w:after="0"/>
              <w:jc w:val="center"/>
              <w:rPr>
                <w:color w:val="000000" w:themeColor="text1"/>
              </w:rPr>
            </w:pPr>
            <w:r w:rsidRPr="00A0394A">
              <w:rPr>
                <w:color w:val="000000" w:themeColor="text1"/>
              </w:rPr>
              <w:t>2</w:t>
            </w:r>
          </w:p>
        </w:tc>
        <w:tc>
          <w:tcPr>
            <w:tcW w:w="1276" w:type="dxa"/>
            <w:shd w:val="clear" w:color="auto" w:fill="auto"/>
            <w:vAlign w:val="center"/>
            <w:hideMark/>
          </w:tcPr>
          <w:p w14:paraId="7E4F3D5E" w14:textId="77777777" w:rsidR="004571ED" w:rsidRPr="00A0394A" w:rsidRDefault="004571ED" w:rsidP="0091668E">
            <w:pPr>
              <w:spacing w:before="0" w:after="0"/>
              <w:jc w:val="center"/>
              <w:rPr>
                <w:color w:val="000000" w:themeColor="text1"/>
              </w:rPr>
            </w:pPr>
            <w:r w:rsidRPr="00A0394A">
              <w:rPr>
                <w:color w:val="000000" w:themeColor="text1"/>
              </w:rPr>
              <w:t>LK2</w:t>
            </w:r>
          </w:p>
        </w:tc>
        <w:tc>
          <w:tcPr>
            <w:tcW w:w="1276" w:type="dxa"/>
            <w:shd w:val="clear" w:color="auto" w:fill="auto"/>
            <w:vAlign w:val="center"/>
            <w:hideMark/>
          </w:tcPr>
          <w:p w14:paraId="40F23C81" w14:textId="77777777" w:rsidR="004571ED" w:rsidRPr="00A0394A" w:rsidRDefault="004571ED" w:rsidP="0091668E">
            <w:pPr>
              <w:spacing w:before="0" w:after="0"/>
              <w:jc w:val="center"/>
              <w:rPr>
                <w:color w:val="000000" w:themeColor="text1"/>
              </w:rPr>
            </w:pPr>
            <w:r w:rsidRPr="00A0394A">
              <w:rPr>
                <w:color w:val="000000" w:themeColor="text1"/>
              </w:rPr>
              <w:t>7.6</w:t>
            </w:r>
          </w:p>
        </w:tc>
        <w:tc>
          <w:tcPr>
            <w:tcW w:w="1417" w:type="dxa"/>
            <w:shd w:val="clear" w:color="auto" w:fill="auto"/>
            <w:vAlign w:val="center"/>
            <w:hideMark/>
          </w:tcPr>
          <w:p w14:paraId="2807F65C" w14:textId="77777777" w:rsidR="004571ED" w:rsidRPr="00A0394A" w:rsidRDefault="004571ED" w:rsidP="0091668E">
            <w:pPr>
              <w:spacing w:before="0" w:after="0"/>
              <w:jc w:val="center"/>
              <w:rPr>
                <w:color w:val="000000" w:themeColor="text1"/>
              </w:rPr>
            </w:pPr>
            <w:r w:rsidRPr="00A0394A">
              <w:rPr>
                <w:color w:val="000000" w:themeColor="text1"/>
              </w:rPr>
              <w:t>656</w:t>
            </w:r>
          </w:p>
        </w:tc>
        <w:tc>
          <w:tcPr>
            <w:tcW w:w="1878" w:type="dxa"/>
            <w:shd w:val="clear" w:color="auto" w:fill="auto"/>
            <w:vAlign w:val="center"/>
          </w:tcPr>
          <w:p w14:paraId="5482E490" w14:textId="77777777" w:rsidR="004571ED" w:rsidRPr="00A0394A" w:rsidRDefault="004571ED" w:rsidP="0091668E">
            <w:pPr>
              <w:spacing w:before="0" w:after="0"/>
              <w:jc w:val="center"/>
              <w:rPr>
                <w:color w:val="000000" w:themeColor="text1"/>
              </w:rPr>
            </w:pPr>
            <w:r w:rsidRPr="00A0394A">
              <w:rPr>
                <w:color w:val="000000" w:themeColor="text1"/>
              </w:rPr>
              <w:t>4.0</w:t>
            </w:r>
          </w:p>
        </w:tc>
        <w:tc>
          <w:tcPr>
            <w:tcW w:w="1771" w:type="dxa"/>
            <w:shd w:val="clear" w:color="auto" w:fill="auto"/>
            <w:vAlign w:val="bottom"/>
          </w:tcPr>
          <w:p w14:paraId="3C874A8B" w14:textId="77777777" w:rsidR="004571ED" w:rsidRPr="00A0394A" w:rsidRDefault="004571ED" w:rsidP="0091668E">
            <w:pPr>
              <w:spacing w:before="0" w:after="0"/>
              <w:jc w:val="center"/>
              <w:rPr>
                <w:color w:val="000000" w:themeColor="text1"/>
              </w:rPr>
            </w:pPr>
            <w:r w:rsidRPr="00A0394A">
              <w:rPr>
                <w:color w:val="000000" w:themeColor="text1"/>
              </w:rPr>
              <w:t>300.0</w:t>
            </w:r>
          </w:p>
        </w:tc>
      </w:tr>
      <w:tr w:rsidR="00A0394A" w:rsidRPr="00A0394A" w14:paraId="036C2084" w14:textId="77777777" w:rsidTr="00176148">
        <w:trPr>
          <w:trHeight w:val="315"/>
          <w:jc w:val="center"/>
        </w:trPr>
        <w:tc>
          <w:tcPr>
            <w:tcW w:w="815" w:type="dxa"/>
            <w:shd w:val="clear" w:color="auto" w:fill="auto"/>
            <w:vAlign w:val="center"/>
            <w:hideMark/>
          </w:tcPr>
          <w:p w14:paraId="14C59C41" w14:textId="77777777" w:rsidR="004571ED" w:rsidRPr="00A0394A" w:rsidRDefault="004571ED" w:rsidP="0091668E">
            <w:pPr>
              <w:spacing w:before="0" w:after="0"/>
              <w:jc w:val="center"/>
              <w:rPr>
                <w:color w:val="000000" w:themeColor="text1"/>
              </w:rPr>
            </w:pPr>
            <w:r w:rsidRPr="00A0394A">
              <w:rPr>
                <w:color w:val="000000" w:themeColor="text1"/>
              </w:rPr>
              <w:t>3</w:t>
            </w:r>
          </w:p>
        </w:tc>
        <w:tc>
          <w:tcPr>
            <w:tcW w:w="1276" w:type="dxa"/>
            <w:shd w:val="clear" w:color="auto" w:fill="auto"/>
            <w:vAlign w:val="center"/>
          </w:tcPr>
          <w:p w14:paraId="7C081511" w14:textId="77777777" w:rsidR="004571ED" w:rsidRPr="00A0394A" w:rsidRDefault="004571ED" w:rsidP="0091668E">
            <w:pPr>
              <w:spacing w:before="0" w:after="0"/>
              <w:jc w:val="center"/>
              <w:rPr>
                <w:color w:val="000000" w:themeColor="text1"/>
              </w:rPr>
            </w:pPr>
            <w:r w:rsidRPr="00A0394A">
              <w:rPr>
                <w:color w:val="000000" w:themeColor="text1"/>
              </w:rPr>
              <w:t>LK3</w:t>
            </w:r>
          </w:p>
        </w:tc>
        <w:tc>
          <w:tcPr>
            <w:tcW w:w="1276" w:type="dxa"/>
            <w:shd w:val="clear" w:color="auto" w:fill="auto"/>
            <w:vAlign w:val="center"/>
          </w:tcPr>
          <w:p w14:paraId="5D1D3ADD" w14:textId="77777777" w:rsidR="004571ED" w:rsidRPr="00A0394A" w:rsidRDefault="004571ED" w:rsidP="0091668E">
            <w:pPr>
              <w:spacing w:before="0" w:after="0"/>
              <w:jc w:val="center"/>
              <w:rPr>
                <w:color w:val="000000" w:themeColor="text1"/>
              </w:rPr>
            </w:pPr>
            <w:r w:rsidRPr="00A0394A">
              <w:rPr>
                <w:color w:val="000000" w:themeColor="text1"/>
              </w:rPr>
              <w:t>3.0</w:t>
            </w:r>
          </w:p>
        </w:tc>
        <w:tc>
          <w:tcPr>
            <w:tcW w:w="1417" w:type="dxa"/>
            <w:shd w:val="clear" w:color="auto" w:fill="auto"/>
            <w:vAlign w:val="center"/>
          </w:tcPr>
          <w:p w14:paraId="45681CB5" w14:textId="77777777" w:rsidR="004571ED" w:rsidRPr="00A0394A" w:rsidRDefault="004571ED" w:rsidP="0091668E">
            <w:pPr>
              <w:spacing w:before="0" w:after="0"/>
              <w:jc w:val="center"/>
              <w:rPr>
                <w:color w:val="000000" w:themeColor="text1"/>
              </w:rPr>
            </w:pPr>
            <w:r w:rsidRPr="00A0394A">
              <w:rPr>
                <w:color w:val="000000" w:themeColor="text1"/>
              </w:rPr>
              <w:t>259</w:t>
            </w:r>
          </w:p>
        </w:tc>
        <w:tc>
          <w:tcPr>
            <w:tcW w:w="1878" w:type="dxa"/>
            <w:shd w:val="clear" w:color="auto" w:fill="auto"/>
            <w:vAlign w:val="center"/>
          </w:tcPr>
          <w:p w14:paraId="46221F39" w14:textId="77777777" w:rsidR="004571ED" w:rsidRPr="00A0394A" w:rsidRDefault="004571ED" w:rsidP="0091668E">
            <w:pPr>
              <w:spacing w:before="0" w:after="0"/>
              <w:jc w:val="center"/>
              <w:rPr>
                <w:color w:val="000000" w:themeColor="text1"/>
              </w:rPr>
            </w:pPr>
            <w:r w:rsidRPr="00A0394A">
              <w:rPr>
                <w:color w:val="000000" w:themeColor="text1"/>
              </w:rPr>
              <w:t>1.95</w:t>
            </w:r>
          </w:p>
        </w:tc>
        <w:tc>
          <w:tcPr>
            <w:tcW w:w="1771" w:type="dxa"/>
            <w:shd w:val="clear" w:color="auto" w:fill="auto"/>
            <w:vAlign w:val="bottom"/>
          </w:tcPr>
          <w:p w14:paraId="2614B4E3" w14:textId="77777777" w:rsidR="004571ED" w:rsidRPr="00A0394A" w:rsidRDefault="004571ED" w:rsidP="0091668E">
            <w:pPr>
              <w:spacing w:before="0" w:after="0"/>
              <w:jc w:val="center"/>
              <w:rPr>
                <w:color w:val="000000" w:themeColor="text1"/>
              </w:rPr>
            </w:pPr>
            <w:r w:rsidRPr="00A0394A">
              <w:rPr>
                <w:color w:val="000000" w:themeColor="text1"/>
              </w:rPr>
              <w:t>300.0</w:t>
            </w:r>
          </w:p>
        </w:tc>
      </w:tr>
      <w:tr w:rsidR="00A0394A" w:rsidRPr="00A0394A" w14:paraId="72AA0B7B" w14:textId="77777777" w:rsidTr="00176148">
        <w:trPr>
          <w:trHeight w:val="315"/>
          <w:jc w:val="center"/>
        </w:trPr>
        <w:tc>
          <w:tcPr>
            <w:tcW w:w="815" w:type="dxa"/>
            <w:shd w:val="clear" w:color="auto" w:fill="auto"/>
            <w:vAlign w:val="center"/>
          </w:tcPr>
          <w:p w14:paraId="66281655" w14:textId="77777777" w:rsidR="004571ED" w:rsidRPr="00A0394A" w:rsidRDefault="004571ED" w:rsidP="0091668E">
            <w:pPr>
              <w:spacing w:before="0" w:after="0"/>
              <w:jc w:val="center"/>
              <w:rPr>
                <w:color w:val="000000" w:themeColor="text1"/>
              </w:rPr>
            </w:pPr>
            <w:r w:rsidRPr="00A0394A">
              <w:rPr>
                <w:color w:val="000000" w:themeColor="text1"/>
              </w:rPr>
              <w:t>4</w:t>
            </w:r>
          </w:p>
        </w:tc>
        <w:tc>
          <w:tcPr>
            <w:tcW w:w="1276" w:type="dxa"/>
            <w:shd w:val="clear" w:color="auto" w:fill="auto"/>
            <w:vAlign w:val="center"/>
          </w:tcPr>
          <w:p w14:paraId="2AEDA56E" w14:textId="77777777" w:rsidR="004571ED" w:rsidRPr="00A0394A" w:rsidRDefault="004571ED" w:rsidP="0091668E">
            <w:pPr>
              <w:spacing w:before="0" w:after="0"/>
              <w:jc w:val="center"/>
              <w:rPr>
                <w:color w:val="000000" w:themeColor="text1"/>
              </w:rPr>
            </w:pPr>
            <w:r w:rsidRPr="00A0394A">
              <w:rPr>
                <w:color w:val="000000" w:themeColor="text1"/>
              </w:rPr>
              <w:t>LK5</w:t>
            </w:r>
          </w:p>
        </w:tc>
        <w:tc>
          <w:tcPr>
            <w:tcW w:w="1276" w:type="dxa"/>
            <w:shd w:val="clear" w:color="auto" w:fill="auto"/>
            <w:vAlign w:val="center"/>
          </w:tcPr>
          <w:p w14:paraId="79F02BAC" w14:textId="77777777" w:rsidR="004571ED" w:rsidRPr="00A0394A" w:rsidRDefault="004571ED" w:rsidP="0091668E">
            <w:pPr>
              <w:spacing w:before="0" w:after="0"/>
              <w:jc w:val="center"/>
              <w:rPr>
                <w:color w:val="000000" w:themeColor="text1"/>
              </w:rPr>
            </w:pPr>
            <w:r w:rsidRPr="00A0394A">
              <w:rPr>
                <w:color w:val="000000" w:themeColor="text1"/>
              </w:rPr>
              <w:t>3,0</w:t>
            </w:r>
          </w:p>
        </w:tc>
        <w:tc>
          <w:tcPr>
            <w:tcW w:w="1417" w:type="dxa"/>
            <w:shd w:val="clear" w:color="auto" w:fill="auto"/>
            <w:vAlign w:val="center"/>
          </w:tcPr>
          <w:p w14:paraId="0DC866F7" w14:textId="77777777" w:rsidR="004571ED" w:rsidRPr="00A0394A" w:rsidRDefault="004571ED" w:rsidP="0091668E">
            <w:pPr>
              <w:spacing w:before="0" w:after="0"/>
              <w:jc w:val="center"/>
              <w:rPr>
                <w:color w:val="000000" w:themeColor="text1"/>
              </w:rPr>
            </w:pPr>
            <w:r w:rsidRPr="00A0394A">
              <w:rPr>
                <w:color w:val="000000" w:themeColor="text1"/>
              </w:rPr>
              <w:t>259</w:t>
            </w:r>
          </w:p>
        </w:tc>
        <w:tc>
          <w:tcPr>
            <w:tcW w:w="1878" w:type="dxa"/>
            <w:shd w:val="clear" w:color="auto" w:fill="auto"/>
            <w:vAlign w:val="center"/>
          </w:tcPr>
          <w:p w14:paraId="5C22C069" w14:textId="77777777" w:rsidR="004571ED" w:rsidRPr="00A0394A" w:rsidRDefault="004571ED" w:rsidP="0091668E">
            <w:pPr>
              <w:spacing w:before="0" w:after="0"/>
              <w:jc w:val="center"/>
              <w:rPr>
                <w:color w:val="000000" w:themeColor="text1"/>
              </w:rPr>
            </w:pPr>
            <w:r w:rsidRPr="00A0394A">
              <w:rPr>
                <w:color w:val="000000" w:themeColor="text1"/>
              </w:rPr>
              <w:t>1.95</w:t>
            </w:r>
          </w:p>
        </w:tc>
        <w:tc>
          <w:tcPr>
            <w:tcW w:w="1771" w:type="dxa"/>
            <w:shd w:val="clear" w:color="auto" w:fill="auto"/>
            <w:vAlign w:val="bottom"/>
          </w:tcPr>
          <w:p w14:paraId="3C3C5C34" w14:textId="77777777" w:rsidR="004571ED" w:rsidRPr="00A0394A" w:rsidRDefault="004571ED" w:rsidP="0091668E">
            <w:pPr>
              <w:spacing w:before="0" w:after="0"/>
              <w:jc w:val="center"/>
              <w:rPr>
                <w:color w:val="000000" w:themeColor="text1"/>
              </w:rPr>
            </w:pPr>
            <w:r w:rsidRPr="00A0394A">
              <w:rPr>
                <w:color w:val="000000" w:themeColor="text1"/>
              </w:rPr>
              <w:t>150.0</w:t>
            </w:r>
          </w:p>
        </w:tc>
      </w:tr>
      <w:tr w:rsidR="00A0394A" w:rsidRPr="00A0394A" w14:paraId="7FDFE826" w14:textId="77777777" w:rsidTr="00176148">
        <w:trPr>
          <w:trHeight w:val="300"/>
          <w:jc w:val="center"/>
        </w:trPr>
        <w:tc>
          <w:tcPr>
            <w:tcW w:w="815" w:type="dxa"/>
            <w:shd w:val="clear" w:color="auto" w:fill="auto"/>
            <w:vAlign w:val="center"/>
            <w:hideMark/>
          </w:tcPr>
          <w:p w14:paraId="008770AA" w14:textId="77777777" w:rsidR="004571ED" w:rsidRPr="00A0394A" w:rsidRDefault="004571ED" w:rsidP="0091668E">
            <w:pPr>
              <w:spacing w:before="0" w:after="0"/>
              <w:jc w:val="center"/>
              <w:rPr>
                <w:color w:val="000000" w:themeColor="text1"/>
              </w:rPr>
            </w:pPr>
            <w:r w:rsidRPr="00A0394A">
              <w:rPr>
                <w:color w:val="000000" w:themeColor="text1"/>
              </w:rPr>
              <w:t>5</w:t>
            </w:r>
          </w:p>
        </w:tc>
        <w:tc>
          <w:tcPr>
            <w:tcW w:w="1276" w:type="dxa"/>
            <w:shd w:val="clear" w:color="auto" w:fill="auto"/>
            <w:vAlign w:val="center"/>
            <w:hideMark/>
          </w:tcPr>
          <w:p w14:paraId="66F9CA59" w14:textId="77777777" w:rsidR="004571ED" w:rsidRPr="00A0394A" w:rsidRDefault="004571ED" w:rsidP="0091668E">
            <w:pPr>
              <w:spacing w:before="0" w:after="0"/>
              <w:jc w:val="center"/>
              <w:rPr>
                <w:color w:val="000000" w:themeColor="text1"/>
              </w:rPr>
            </w:pPr>
            <w:r w:rsidRPr="00A0394A">
              <w:rPr>
                <w:color w:val="000000" w:themeColor="text1"/>
              </w:rPr>
              <w:t>LK6</w:t>
            </w:r>
          </w:p>
        </w:tc>
        <w:tc>
          <w:tcPr>
            <w:tcW w:w="1276" w:type="dxa"/>
            <w:shd w:val="clear" w:color="auto" w:fill="auto"/>
            <w:vAlign w:val="center"/>
            <w:hideMark/>
          </w:tcPr>
          <w:p w14:paraId="17D4B910" w14:textId="77777777" w:rsidR="004571ED" w:rsidRPr="00A0394A" w:rsidRDefault="004571ED" w:rsidP="0091668E">
            <w:pPr>
              <w:spacing w:before="0" w:after="0"/>
              <w:jc w:val="center"/>
              <w:rPr>
                <w:color w:val="000000" w:themeColor="text1"/>
              </w:rPr>
            </w:pPr>
            <w:r w:rsidRPr="00A0394A">
              <w:rPr>
                <w:color w:val="000000" w:themeColor="text1"/>
              </w:rPr>
              <w:t>3.6</w:t>
            </w:r>
          </w:p>
        </w:tc>
        <w:tc>
          <w:tcPr>
            <w:tcW w:w="1417" w:type="dxa"/>
            <w:shd w:val="clear" w:color="auto" w:fill="auto"/>
            <w:vAlign w:val="center"/>
            <w:hideMark/>
          </w:tcPr>
          <w:p w14:paraId="56CC5C00" w14:textId="77777777" w:rsidR="004571ED" w:rsidRPr="00A0394A" w:rsidRDefault="004571ED" w:rsidP="0091668E">
            <w:pPr>
              <w:spacing w:before="0" w:after="0"/>
              <w:jc w:val="center"/>
              <w:rPr>
                <w:color w:val="000000" w:themeColor="text1"/>
              </w:rPr>
            </w:pPr>
            <w:r w:rsidRPr="00A0394A">
              <w:rPr>
                <w:color w:val="000000" w:themeColor="text1"/>
              </w:rPr>
              <w:t>311</w:t>
            </w:r>
          </w:p>
        </w:tc>
        <w:tc>
          <w:tcPr>
            <w:tcW w:w="1878" w:type="dxa"/>
            <w:shd w:val="clear" w:color="auto" w:fill="auto"/>
            <w:vAlign w:val="center"/>
          </w:tcPr>
          <w:p w14:paraId="78F246E3" w14:textId="77777777" w:rsidR="004571ED" w:rsidRPr="00A0394A" w:rsidRDefault="004571ED" w:rsidP="0091668E">
            <w:pPr>
              <w:spacing w:before="0" w:after="0"/>
              <w:jc w:val="center"/>
              <w:rPr>
                <w:color w:val="000000" w:themeColor="text1"/>
              </w:rPr>
            </w:pPr>
            <w:r w:rsidRPr="00A0394A">
              <w:rPr>
                <w:color w:val="000000" w:themeColor="text1"/>
              </w:rPr>
              <w:t>2.34</w:t>
            </w:r>
          </w:p>
        </w:tc>
        <w:tc>
          <w:tcPr>
            <w:tcW w:w="1771" w:type="dxa"/>
            <w:shd w:val="clear" w:color="auto" w:fill="auto"/>
            <w:vAlign w:val="bottom"/>
          </w:tcPr>
          <w:p w14:paraId="019658F9" w14:textId="77777777" w:rsidR="004571ED" w:rsidRPr="00A0394A" w:rsidRDefault="004571ED" w:rsidP="0091668E">
            <w:pPr>
              <w:spacing w:before="0" w:after="0"/>
              <w:jc w:val="center"/>
              <w:rPr>
                <w:color w:val="000000" w:themeColor="text1"/>
              </w:rPr>
            </w:pPr>
            <w:r w:rsidRPr="00A0394A">
              <w:rPr>
                <w:color w:val="000000" w:themeColor="text1"/>
              </w:rPr>
              <w:t>150.0</w:t>
            </w:r>
          </w:p>
        </w:tc>
      </w:tr>
      <w:tr w:rsidR="00A0394A" w:rsidRPr="00A0394A" w14:paraId="59E89BE8" w14:textId="77777777" w:rsidTr="00176148">
        <w:trPr>
          <w:trHeight w:val="300"/>
          <w:jc w:val="center"/>
        </w:trPr>
        <w:tc>
          <w:tcPr>
            <w:tcW w:w="815" w:type="dxa"/>
            <w:shd w:val="clear" w:color="auto" w:fill="auto"/>
            <w:vAlign w:val="center"/>
          </w:tcPr>
          <w:p w14:paraId="4BD9F3A4" w14:textId="77777777" w:rsidR="004571ED" w:rsidRPr="00A0394A" w:rsidRDefault="00056987" w:rsidP="0091668E">
            <w:pPr>
              <w:spacing w:before="0" w:after="0"/>
              <w:jc w:val="center"/>
              <w:rPr>
                <w:color w:val="000000" w:themeColor="text1"/>
              </w:rPr>
            </w:pPr>
            <w:r>
              <w:rPr>
                <w:color w:val="000000" w:themeColor="text1"/>
              </w:rPr>
              <w:t>6</w:t>
            </w:r>
          </w:p>
        </w:tc>
        <w:tc>
          <w:tcPr>
            <w:tcW w:w="1276" w:type="dxa"/>
            <w:shd w:val="clear" w:color="auto" w:fill="auto"/>
            <w:vAlign w:val="center"/>
          </w:tcPr>
          <w:p w14:paraId="0364A6EF" w14:textId="77777777" w:rsidR="004571ED" w:rsidRPr="00A0394A" w:rsidRDefault="004571ED" w:rsidP="0091668E">
            <w:pPr>
              <w:spacing w:before="0" w:after="0"/>
              <w:jc w:val="center"/>
              <w:rPr>
                <w:color w:val="000000" w:themeColor="text1"/>
              </w:rPr>
            </w:pPr>
            <w:r w:rsidRPr="00A0394A">
              <w:rPr>
                <w:color w:val="000000" w:themeColor="text1"/>
              </w:rPr>
              <w:t>LK7</w:t>
            </w:r>
          </w:p>
        </w:tc>
        <w:tc>
          <w:tcPr>
            <w:tcW w:w="1276" w:type="dxa"/>
            <w:shd w:val="clear" w:color="auto" w:fill="auto"/>
            <w:vAlign w:val="center"/>
          </w:tcPr>
          <w:p w14:paraId="4764D5D2" w14:textId="77777777" w:rsidR="004571ED" w:rsidRPr="00A0394A" w:rsidRDefault="004571ED" w:rsidP="0091668E">
            <w:pPr>
              <w:spacing w:before="0" w:after="0"/>
              <w:jc w:val="center"/>
              <w:rPr>
                <w:color w:val="000000" w:themeColor="text1"/>
              </w:rPr>
            </w:pPr>
            <w:r w:rsidRPr="00A0394A">
              <w:rPr>
                <w:color w:val="000000" w:themeColor="text1"/>
              </w:rPr>
              <w:t>7.1</w:t>
            </w:r>
          </w:p>
        </w:tc>
        <w:tc>
          <w:tcPr>
            <w:tcW w:w="1417" w:type="dxa"/>
            <w:shd w:val="clear" w:color="auto" w:fill="auto"/>
            <w:vAlign w:val="center"/>
          </w:tcPr>
          <w:p w14:paraId="026BBF92" w14:textId="77777777" w:rsidR="004571ED" w:rsidRPr="00A0394A" w:rsidRDefault="004571ED" w:rsidP="0091668E">
            <w:pPr>
              <w:spacing w:before="0" w:after="0"/>
              <w:jc w:val="center"/>
              <w:rPr>
                <w:color w:val="000000" w:themeColor="text1"/>
              </w:rPr>
            </w:pPr>
            <w:r w:rsidRPr="00A0394A">
              <w:rPr>
                <w:color w:val="000000" w:themeColor="text1"/>
              </w:rPr>
              <w:t>613</w:t>
            </w:r>
          </w:p>
        </w:tc>
        <w:tc>
          <w:tcPr>
            <w:tcW w:w="1878" w:type="dxa"/>
            <w:shd w:val="clear" w:color="auto" w:fill="auto"/>
            <w:vAlign w:val="center"/>
          </w:tcPr>
          <w:p w14:paraId="7AA0F530" w14:textId="77777777" w:rsidR="004571ED" w:rsidRPr="00A0394A" w:rsidRDefault="004571ED" w:rsidP="0091668E">
            <w:pPr>
              <w:spacing w:before="0" w:after="0"/>
              <w:jc w:val="center"/>
              <w:rPr>
                <w:color w:val="000000" w:themeColor="text1"/>
              </w:rPr>
            </w:pPr>
            <w:r w:rsidRPr="00A0394A">
              <w:rPr>
                <w:color w:val="000000" w:themeColor="text1"/>
              </w:rPr>
              <w:t>4.615</w:t>
            </w:r>
          </w:p>
        </w:tc>
        <w:tc>
          <w:tcPr>
            <w:tcW w:w="1771" w:type="dxa"/>
            <w:shd w:val="clear" w:color="auto" w:fill="auto"/>
            <w:vAlign w:val="bottom"/>
          </w:tcPr>
          <w:p w14:paraId="0BEB38A4" w14:textId="77777777" w:rsidR="004571ED" w:rsidRPr="00A0394A" w:rsidRDefault="004571ED" w:rsidP="0091668E">
            <w:pPr>
              <w:spacing w:before="0" w:after="0"/>
              <w:jc w:val="center"/>
              <w:rPr>
                <w:color w:val="000000" w:themeColor="text1"/>
              </w:rPr>
            </w:pPr>
            <w:r w:rsidRPr="00A0394A">
              <w:rPr>
                <w:color w:val="000000" w:themeColor="text1"/>
              </w:rPr>
              <w:t>300.0</w:t>
            </w:r>
          </w:p>
        </w:tc>
      </w:tr>
      <w:tr w:rsidR="00A0394A" w:rsidRPr="00A0394A" w14:paraId="77882CC8" w14:textId="77777777" w:rsidTr="00176148">
        <w:trPr>
          <w:trHeight w:val="300"/>
          <w:jc w:val="center"/>
        </w:trPr>
        <w:tc>
          <w:tcPr>
            <w:tcW w:w="815" w:type="dxa"/>
            <w:shd w:val="clear" w:color="auto" w:fill="auto"/>
            <w:vAlign w:val="center"/>
          </w:tcPr>
          <w:p w14:paraId="4BB1F330" w14:textId="77777777" w:rsidR="004571ED" w:rsidRPr="00A0394A" w:rsidRDefault="004571ED" w:rsidP="0091668E">
            <w:pPr>
              <w:spacing w:before="0" w:after="0"/>
              <w:jc w:val="center"/>
              <w:rPr>
                <w:b/>
                <w:color w:val="000000" w:themeColor="text1"/>
              </w:rPr>
            </w:pPr>
          </w:p>
        </w:tc>
        <w:tc>
          <w:tcPr>
            <w:tcW w:w="1276" w:type="dxa"/>
            <w:shd w:val="clear" w:color="auto" w:fill="auto"/>
            <w:vAlign w:val="center"/>
          </w:tcPr>
          <w:p w14:paraId="04CB6576" w14:textId="77777777" w:rsidR="004571ED" w:rsidRPr="00A0394A" w:rsidRDefault="004571ED" w:rsidP="0091668E">
            <w:pPr>
              <w:spacing w:before="0" w:after="0"/>
              <w:jc w:val="center"/>
              <w:rPr>
                <w:b/>
                <w:color w:val="000000" w:themeColor="text1"/>
              </w:rPr>
            </w:pPr>
            <w:r w:rsidRPr="00A0394A">
              <w:rPr>
                <w:b/>
                <w:color w:val="000000" w:themeColor="text1"/>
              </w:rPr>
              <w:t>Tổng</w:t>
            </w:r>
          </w:p>
        </w:tc>
        <w:tc>
          <w:tcPr>
            <w:tcW w:w="1276" w:type="dxa"/>
            <w:shd w:val="clear" w:color="auto" w:fill="auto"/>
            <w:vAlign w:val="center"/>
          </w:tcPr>
          <w:p w14:paraId="0A001E5C" w14:textId="77777777" w:rsidR="004571ED" w:rsidRPr="00A0394A" w:rsidRDefault="004571ED" w:rsidP="0091668E">
            <w:pPr>
              <w:spacing w:before="0" w:after="0"/>
              <w:jc w:val="center"/>
              <w:rPr>
                <w:b/>
                <w:color w:val="000000" w:themeColor="text1"/>
              </w:rPr>
            </w:pPr>
            <w:r w:rsidRPr="00A0394A">
              <w:rPr>
                <w:b/>
                <w:color w:val="000000" w:themeColor="text1"/>
              </w:rPr>
              <w:t>30.6</w:t>
            </w:r>
          </w:p>
        </w:tc>
        <w:tc>
          <w:tcPr>
            <w:tcW w:w="1417" w:type="dxa"/>
            <w:shd w:val="clear" w:color="auto" w:fill="auto"/>
            <w:vAlign w:val="center"/>
          </w:tcPr>
          <w:p w14:paraId="419975A1" w14:textId="77777777" w:rsidR="004571ED" w:rsidRPr="00A0394A" w:rsidRDefault="004571ED" w:rsidP="0091668E">
            <w:pPr>
              <w:spacing w:before="0" w:after="0"/>
              <w:jc w:val="center"/>
              <w:rPr>
                <w:b/>
                <w:color w:val="000000" w:themeColor="text1"/>
              </w:rPr>
            </w:pPr>
            <w:r w:rsidRPr="00A0394A">
              <w:rPr>
                <w:b/>
                <w:color w:val="000000" w:themeColor="text1"/>
              </w:rPr>
              <w:t>2.642</w:t>
            </w:r>
          </w:p>
        </w:tc>
        <w:tc>
          <w:tcPr>
            <w:tcW w:w="1878" w:type="dxa"/>
            <w:shd w:val="clear" w:color="auto" w:fill="auto"/>
            <w:vAlign w:val="center"/>
          </w:tcPr>
          <w:p w14:paraId="374282E5" w14:textId="77777777" w:rsidR="004571ED" w:rsidRPr="00A0394A" w:rsidRDefault="004571ED" w:rsidP="0091668E">
            <w:pPr>
              <w:spacing w:before="0" w:after="0"/>
              <w:jc w:val="center"/>
              <w:rPr>
                <w:b/>
                <w:color w:val="000000" w:themeColor="text1"/>
              </w:rPr>
            </w:pPr>
          </w:p>
        </w:tc>
        <w:tc>
          <w:tcPr>
            <w:tcW w:w="1771" w:type="dxa"/>
            <w:shd w:val="clear" w:color="auto" w:fill="auto"/>
            <w:vAlign w:val="center"/>
          </w:tcPr>
          <w:p w14:paraId="0DA46A21" w14:textId="77777777" w:rsidR="004571ED" w:rsidRPr="00A0394A" w:rsidRDefault="002C0355" w:rsidP="0091668E">
            <w:pPr>
              <w:spacing w:before="0" w:after="0"/>
              <w:jc w:val="center"/>
              <w:rPr>
                <w:b/>
                <w:color w:val="000000" w:themeColor="text1"/>
              </w:rPr>
            </w:pPr>
            <w:r w:rsidRPr="00A0394A">
              <w:rPr>
                <w:b/>
                <w:color w:val="000000" w:themeColor="text1"/>
              </w:rPr>
              <w:t>1.</w:t>
            </w:r>
            <w:r w:rsidR="004571ED" w:rsidRPr="00A0394A">
              <w:rPr>
                <w:b/>
                <w:color w:val="000000" w:themeColor="text1"/>
              </w:rPr>
              <w:t>500.0</w:t>
            </w:r>
          </w:p>
        </w:tc>
      </w:tr>
    </w:tbl>
    <w:p w14:paraId="3E2AE8B8" w14:textId="77777777" w:rsidR="00CF2CD8" w:rsidRPr="00A0394A" w:rsidRDefault="00804321" w:rsidP="00B87DA0">
      <w:pPr>
        <w:pStyle w:val="Heading3"/>
      </w:pPr>
      <w:r w:rsidRPr="00A0394A">
        <w:tab/>
      </w:r>
      <w:bookmarkStart w:id="4" w:name="_Toc485832469"/>
      <w:r w:rsidR="001B5617" w:rsidRPr="00A0394A">
        <w:t>3.</w:t>
      </w:r>
      <w:r w:rsidR="00E60A5D" w:rsidRPr="00A0394A">
        <w:t>4.2</w:t>
      </w:r>
      <w:r w:rsidR="001B5617" w:rsidRPr="00A0394A">
        <w:t xml:space="preserve"> </w:t>
      </w:r>
      <w:r w:rsidR="00CF2CD8" w:rsidRPr="00A0394A">
        <w:t xml:space="preserve"> Bố trí sơ đồ khai thác nước dưới đất</w:t>
      </w:r>
      <w:bookmarkEnd w:id="4"/>
    </w:p>
    <w:p w14:paraId="0F2EC29F" w14:textId="77777777" w:rsidR="00C479E1" w:rsidRPr="00A0394A" w:rsidRDefault="00E46F58" w:rsidP="00B87DA0">
      <w:pPr>
        <w:spacing w:before="0" w:after="0"/>
        <w:ind w:firstLine="562"/>
        <w:jc w:val="both"/>
        <w:rPr>
          <w:color w:val="000000" w:themeColor="text1"/>
        </w:rPr>
      </w:pPr>
      <w:r w:rsidRPr="00A0394A">
        <w:rPr>
          <w:color w:val="000000" w:themeColor="text1"/>
        </w:rPr>
        <w:t xml:space="preserve">Việc chọn </w:t>
      </w:r>
      <w:r w:rsidR="00C479E1" w:rsidRPr="00A0394A">
        <w:rPr>
          <w:color w:val="000000" w:themeColor="text1"/>
        </w:rPr>
        <w:t>giếng</w:t>
      </w:r>
      <w:r w:rsidRPr="00A0394A">
        <w:rPr>
          <w:color w:val="000000" w:themeColor="text1"/>
        </w:rPr>
        <w:t xml:space="preserve"> khai thác </w:t>
      </w:r>
      <w:r w:rsidR="00E60A5D" w:rsidRPr="00A0394A">
        <w:rPr>
          <w:color w:val="000000" w:themeColor="text1"/>
        </w:rPr>
        <w:t xml:space="preserve">nước dưới đất </w:t>
      </w:r>
      <w:r w:rsidRPr="00A0394A">
        <w:rPr>
          <w:color w:val="000000" w:themeColor="text1"/>
        </w:rPr>
        <w:t xml:space="preserve">phải </w:t>
      </w:r>
      <w:r w:rsidR="00C479E1" w:rsidRPr="00A0394A">
        <w:rPr>
          <w:color w:val="000000" w:themeColor="text1"/>
        </w:rPr>
        <w:t>đảm bảo</w:t>
      </w:r>
      <w:r w:rsidR="00E60A5D" w:rsidRPr="00A0394A">
        <w:rPr>
          <w:color w:val="000000" w:themeColor="text1"/>
        </w:rPr>
        <w:t xml:space="preserve"> yêu cầu</w:t>
      </w:r>
      <w:r w:rsidR="00C479E1" w:rsidRPr="00A0394A">
        <w:rPr>
          <w:color w:val="000000" w:themeColor="text1"/>
        </w:rPr>
        <w:t xml:space="preserve">: </w:t>
      </w:r>
    </w:p>
    <w:p w14:paraId="0FED1732" w14:textId="77777777" w:rsidR="00176148" w:rsidRPr="00A0394A" w:rsidRDefault="00B87DA0" w:rsidP="00B87DA0">
      <w:pPr>
        <w:pStyle w:val="ListParagraph"/>
        <w:spacing w:before="0" w:after="0"/>
        <w:ind w:left="0" w:firstLine="562"/>
        <w:jc w:val="both"/>
        <w:rPr>
          <w:color w:val="000000" w:themeColor="text1"/>
        </w:rPr>
      </w:pPr>
      <w:r>
        <w:rPr>
          <w:color w:val="000000" w:themeColor="text1"/>
        </w:rPr>
        <w:lastRenderedPageBreak/>
        <w:t xml:space="preserve">- </w:t>
      </w:r>
      <w:r w:rsidR="00176148" w:rsidRPr="00A0394A">
        <w:rPr>
          <w:color w:val="000000" w:themeColor="text1"/>
        </w:rPr>
        <w:t>Khả năng khai thác của lỗ khoan thể hiện qua tài liệu hút nước thí nghiệm</w:t>
      </w:r>
    </w:p>
    <w:p w14:paraId="159F8CF1" w14:textId="77777777" w:rsidR="00176148" w:rsidRPr="00A0394A" w:rsidRDefault="00B87DA0" w:rsidP="00B87DA0">
      <w:pPr>
        <w:pStyle w:val="ListParagraph"/>
        <w:spacing w:before="0" w:after="0"/>
        <w:ind w:left="0" w:firstLine="562"/>
        <w:jc w:val="both"/>
        <w:rPr>
          <w:color w:val="000000" w:themeColor="text1"/>
        </w:rPr>
      </w:pPr>
      <w:r>
        <w:rPr>
          <w:color w:val="000000" w:themeColor="text1"/>
        </w:rPr>
        <w:t xml:space="preserve">- </w:t>
      </w:r>
      <w:r w:rsidR="00176148" w:rsidRPr="00A0394A">
        <w:rPr>
          <w:color w:val="000000" w:themeColor="text1"/>
        </w:rPr>
        <w:t>Chất lượng nước tại các lỗ khoan</w:t>
      </w:r>
    </w:p>
    <w:p w14:paraId="24EEC0BC" w14:textId="77777777" w:rsidR="00176148" w:rsidRPr="00A0394A" w:rsidRDefault="00B87DA0" w:rsidP="00B87DA0">
      <w:pPr>
        <w:pStyle w:val="ListParagraph"/>
        <w:spacing w:before="0" w:after="0"/>
        <w:ind w:left="0" w:firstLine="562"/>
        <w:jc w:val="both"/>
        <w:rPr>
          <w:color w:val="000000" w:themeColor="text1"/>
        </w:rPr>
      </w:pPr>
      <w:r>
        <w:rPr>
          <w:color w:val="000000" w:themeColor="text1"/>
        </w:rPr>
        <w:t xml:space="preserve">- </w:t>
      </w:r>
      <w:r w:rsidR="00176148" w:rsidRPr="00A0394A">
        <w:rPr>
          <w:color w:val="000000" w:themeColor="text1"/>
        </w:rPr>
        <w:t>Lưu lượng yêu cầu là 1.500</w:t>
      </w:r>
      <w:r w:rsidR="006A0B00">
        <w:rPr>
          <w:color w:val="000000" w:themeColor="text1"/>
        </w:rPr>
        <w:t xml:space="preserve"> </w:t>
      </w:r>
      <w:r w:rsidR="00176148" w:rsidRPr="00A0394A">
        <w:rPr>
          <w:color w:val="000000" w:themeColor="text1"/>
        </w:rPr>
        <w:t>m</w:t>
      </w:r>
      <w:r w:rsidR="00176148" w:rsidRPr="00A0394A">
        <w:rPr>
          <w:color w:val="000000" w:themeColor="text1"/>
          <w:vertAlign w:val="superscript"/>
        </w:rPr>
        <w:t>3</w:t>
      </w:r>
      <w:r w:rsidR="00176148" w:rsidRPr="00A0394A">
        <w:rPr>
          <w:color w:val="000000" w:themeColor="text1"/>
        </w:rPr>
        <w:t>/ng</w:t>
      </w:r>
      <w:r w:rsidR="007C1073">
        <w:rPr>
          <w:color w:val="000000" w:themeColor="text1"/>
        </w:rPr>
        <w:t>ày</w:t>
      </w:r>
    </w:p>
    <w:p w14:paraId="7664B533" w14:textId="77777777" w:rsidR="00176148" w:rsidRDefault="00B87DA0" w:rsidP="00B87DA0">
      <w:pPr>
        <w:spacing w:before="0" w:after="0"/>
        <w:ind w:firstLine="562"/>
        <w:jc w:val="both"/>
        <w:rPr>
          <w:color w:val="000000" w:themeColor="text1"/>
        </w:rPr>
      </w:pPr>
      <w:r w:rsidRPr="00B87DA0">
        <w:rPr>
          <w:color w:val="000000" w:themeColor="text1"/>
        </w:rPr>
        <w:t xml:space="preserve">- </w:t>
      </w:r>
      <w:r w:rsidR="00176148" w:rsidRPr="00B87DA0">
        <w:rPr>
          <w:color w:val="000000" w:themeColor="text1"/>
        </w:rPr>
        <w:t>Việc khai thác đảm bảo bền vững, an toàn, không gây ô nhiễm, cạn kiệt nguồn nước và không gây sụt lún mặt đất, không ảnh hưởng đến môi trường.</w:t>
      </w:r>
    </w:p>
    <w:p w14:paraId="10885B9E" w14:textId="77777777" w:rsidR="004B1945" w:rsidRPr="00B87DA0" w:rsidRDefault="004B1945" w:rsidP="00B87DA0">
      <w:pPr>
        <w:spacing w:before="0" w:after="0"/>
        <w:ind w:firstLine="562"/>
        <w:jc w:val="both"/>
        <w:rPr>
          <w:color w:val="000000" w:themeColor="text1"/>
        </w:rPr>
      </w:pPr>
      <w:r>
        <w:rPr>
          <w:color w:val="000000" w:themeColor="text1"/>
        </w:rPr>
        <w:t>Cơ sở con số trữ lượng khai thác dựa trên: 1/ Việc thăm dò, tính toán chuyên môn đạt được và 2/ Yêu cầu lượng nước cung cấp cho nhà máy bia Sài Gòn-Hà Nam là 1.500m</w:t>
      </w:r>
      <w:r w:rsidRPr="004B1945">
        <w:rPr>
          <w:color w:val="000000" w:themeColor="text1"/>
          <w:vertAlign w:val="superscript"/>
        </w:rPr>
        <w:t>3</w:t>
      </w:r>
      <w:r>
        <w:rPr>
          <w:color w:val="000000" w:themeColor="text1"/>
        </w:rPr>
        <w:t>/ng.</w:t>
      </w:r>
    </w:p>
    <w:p w14:paraId="5A2F7A10" w14:textId="77777777" w:rsidR="007F4B61" w:rsidRPr="00A0394A" w:rsidRDefault="004B1945" w:rsidP="0091668E">
      <w:pPr>
        <w:spacing w:before="0" w:after="0"/>
        <w:ind w:firstLine="567"/>
        <w:jc w:val="both"/>
        <w:rPr>
          <w:color w:val="000000" w:themeColor="text1"/>
        </w:rPr>
      </w:pPr>
      <w:r>
        <w:rPr>
          <w:color w:val="000000" w:themeColor="text1"/>
        </w:rPr>
        <w:t>Trên cơ sở con số trữ lượng, l</w:t>
      </w:r>
      <w:r w:rsidR="00176148" w:rsidRPr="00A0394A">
        <w:rPr>
          <w:color w:val="000000" w:themeColor="text1"/>
        </w:rPr>
        <w:t>ựa chọn t</w:t>
      </w:r>
      <w:r w:rsidR="00E46F58" w:rsidRPr="00A0394A">
        <w:rPr>
          <w:color w:val="000000" w:themeColor="text1"/>
        </w:rPr>
        <w:t xml:space="preserve">heo </w:t>
      </w:r>
      <w:r w:rsidR="003517A0" w:rsidRPr="00A0394A">
        <w:rPr>
          <w:color w:val="000000" w:themeColor="text1"/>
        </w:rPr>
        <w:t xml:space="preserve">kết quả thí nghiệm </w:t>
      </w:r>
      <w:r w:rsidR="00E60A5D" w:rsidRPr="00A0394A">
        <w:rPr>
          <w:color w:val="000000" w:themeColor="text1"/>
        </w:rPr>
        <w:t>của</w:t>
      </w:r>
      <w:r w:rsidR="00176148" w:rsidRPr="00A0394A">
        <w:rPr>
          <w:color w:val="000000" w:themeColor="text1"/>
        </w:rPr>
        <w:t xml:space="preserve"> các giếng</w:t>
      </w:r>
      <w:r w:rsidR="0082032E">
        <w:rPr>
          <w:color w:val="000000" w:themeColor="text1"/>
        </w:rPr>
        <w:t xml:space="preserve"> thăm dò. Đã c</w:t>
      </w:r>
      <w:r w:rsidR="00056987">
        <w:rPr>
          <w:color w:val="000000" w:themeColor="text1"/>
        </w:rPr>
        <w:t xml:space="preserve">họn </w:t>
      </w:r>
      <w:r w:rsidR="00225E60" w:rsidRPr="00A0394A">
        <w:rPr>
          <w:color w:val="000000" w:themeColor="text1"/>
        </w:rPr>
        <w:t>6</w:t>
      </w:r>
      <w:r w:rsidR="00E46F58" w:rsidRPr="00A0394A">
        <w:rPr>
          <w:color w:val="000000" w:themeColor="text1"/>
        </w:rPr>
        <w:t xml:space="preserve"> </w:t>
      </w:r>
      <w:r w:rsidR="00176148" w:rsidRPr="00A0394A">
        <w:rPr>
          <w:color w:val="000000" w:themeColor="text1"/>
        </w:rPr>
        <w:t>giếng</w:t>
      </w:r>
      <w:r w:rsidR="00E46F58" w:rsidRPr="00A0394A">
        <w:rPr>
          <w:color w:val="000000" w:themeColor="text1"/>
        </w:rPr>
        <w:t xml:space="preserve"> là LK1;</w:t>
      </w:r>
      <w:r w:rsidR="00107F3A" w:rsidRPr="00A0394A">
        <w:rPr>
          <w:color w:val="000000" w:themeColor="text1"/>
        </w:rPr>
        <w:t xml:space="preserve"> LK2; </w:t>
      </w:r>
      <w:r w:rsidR="00225E60" w:rsidRPr="00A0394A">
        <w:rPr>
          <w:color w:val="000000" w:themeColor="text1"/>
        </w:rPr>
        <w:t>LK3, LK</w:t>
      </w:r>
      <w:r w:rsidR="00E90B3E" w:rsidRPr="00A0394A">
        <w:rPr>
          <w:color w:val="000000" w:themeColor="text1"/>
        </w:rPr>
        <w:t>5</w:t>
      </w:r>
      <w:r w:rsidR="00225E60" w:rsidRPr="00A0394A">
        <w:rPr>
          <w:color w:val="000000" w:themeColor="text1"/>
        </w:rPr>
        <w:t>, LK</w:t>
      </w:r>
      <w:r w:rsidR="00E90B3E" w:rsidRPr="00A0394A">
        <w:rPr>
          <w:color w:val="000000" w:themeColor="text1"/>
        </w:rPr>
        <w:t>6</w:t>
      </w:r>
      <w:r w:rsidR="00225E60" w:rsidRPr="00A0394A">
        <w:rPr>
          <w:color w:val="000000" w:themeColor="text1"/>
        </w:rPr>
        <w:t xml:space="preserve"> và </w:t>
      </w:r>
      <w:r w:rsidR="00107F3A" w:rsidRPr="00A0394A">
        <w:rPr>
          <w:color w:val="000000" w:themeColor="text1"/>
        </w:rPr>
        <w:t>LK7</w:t>
      </w:r>
      <w:r w:rsidR="00B87DA0">
        <w:rPr>
          <w:color w:val="000000" w:themeColor="text1"/>
        </w:rPr>
        <w:t xml:space="preserve"> rất phù hợp</w:t>
      </w:r>
      <w:r w:rsidR="0082032E">
        <w:rPr>
          <w:color w:val="000000" w:themeColor="text1"/>
        </w:rPr>
        <w:t xml:space="preserve"> trữ lượng</w:t>
      </w:r>
      <w:r w:rsidR="00B87DA0">
        <w:rPr>
          <w:color w:val="000000" w:themeColor="text1"/>
        </w:rPr>
        <w:t xml:space="preserve"> như </w:t>
      </w:r>
      <w:r w:rsidR="0082032E">
        <w:rPr>
          <w:color w:val="000000" w:themeColor="text1"/>
        </w:rPr>
        <w:t xml:space="preserve">thể hiện ở </w:t>
      </w:r>
      <w:r w:rsidR="00B87DA0">
        <w:rPr>
          <w:color w:val="000000" w:themeColor="text1"/>
        </w:rPr>
        <w:t>bảng 2. D</w:t>
      </w:r>
      <w:r w:rsidR="00176148" w:rsidRPr="00A0394A">
        <w:rPr>
          <w:color w:val="000000" w:themeColor="text1"/>
        </w:rPr>
        <w:t>o vậy</w:t>
      </w:r>
      <w:r w:rsidR="00B87DA0">
        <w:rPr>
          <w:color w:val="000000" w:themeColor="text1"/>
        </w:rPr>
        <w:t xml:space="preserve">, </w:t>
      </w:r>
      <w:r w:rsidR="00E60A5D" w:rsidRPr="00A0394A">
        <w:rPr>
          <w:color w:val="000000" w:themeColor="text1"/>
        </w:rPr>
        <w:t xml:space="preserve">việc khai thác với lưu lượng </w:t>
      </w:r>
      <w:r w:rsidR="00176148" w:rsidRPr="00A0394A">
        <w:rPr>
          <w:color w:val="000000" w:themeColor="text1"/>
        </w:rPr>
        <w:t xml:space="preserve">tính toán và </w:t>
      </w:r>
      <w:r w:rsidR="00E60A5D" w:rsidRPr="00A0394A">
        <w:rPr>
          <w:color w:val="000000" w:themeColor="text1"/>
        </w:rPr>
        <w:t>đề xuất ở bảng 2 là rất phù hợp</w:t>
      </w:r>
      <w:r w:rsidR="00E46F58" w:rsidRPr="00A0394A">
        <w:rPr>
          <w:color w:val="000000" w:themeColor="text1"/>
        </w:rPr>
        <w:t>.</w:t>
      </w:r>
      <w:r w:rsidR="007F4B61" w:rsidRPr="00A0394A">
        <w:rPr>
          <w:color w:val="000000" w:themeColor="text1"/>
        </w:rPr>
        <w:t xml:space="preserve"> </w:t>
      </w:r>
    </w:p>
    <w:p w14:paraId="6A6AA475" w14:textId="77777777" w:rsidR="002C0355" w:rsidRPr="00A0394A" w:rsidRDefault="002C0355" w:rsidP="0091668E">
      <w:pPr>
        <w:spacing w:before="0" w:after="0"/>
        <w:ind w:firstLine="567"/>
        <w:jc w:val="both"/>
        <w:rPr>
          <w:color w:val="000000" w:themeColor="text1"/>
        </w:rPr>
      </w:pPr>
      <w:r w:rsidRPr="00A0394A">
        <w:rPr>
          <w:color w:val="000000" w:themeColor="text1"/>
        </w:rPr>
        <w:t>T</w:t>
      </w:r>
      <w:r w:rsidR="007F4B61" w:rsidRPr="00A0394A">
        <w:rPr>
          <w:color w:val="000000" w:themeColor="text1"/>
        </w:rPr>
        <w:t xml:space="preserve">ính toán </w:t>
      </w:r>
      <w:r w:rsidRPr="00A0394A">
        <w:rPr>
          <w:color w:val="000000" w:themeColor="text1"/>
        </w:rPr>
        <w:t xml:space="preserve">hạ thấp mực nước: Mực nước hạ thấp cho phép được xác định bằng chiều cao áp lực dư cộng với 1/3 bề dày tầng chứa nước. Theo đó ta xác định được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4111"/>
      </w:tblGrid>
      <w:tr w:rsidR="00A0394A" w:rsidRPr="00A0394A" w14:paraId="48842EC2" w14:textId="77777777" w:rsidTr="009F46CE">
        <w:tc>
          <w:tcPr>
            <w:tcW w:w="3827" w:type="dxa"/>
          </w:tcPr>
          <w:p w14:paraId="183404E2" w14:textId="77777777" w:rsidR="002C0355" w:rsidRPr="00A0394A" w:rsidRDefault="000975B4" w:rsidP="000975B4">
            <w:pPr>
              <w:spacing w:before="0" w:line="312" w:lineRule="auto"/>
              <w:rPr>
                <w:color w:val="000000" w:themeColor="text1"/>
              </w:rPr>
            </w:pPr>
            <w:r>
              <w:rPr>
                <w:color w:val="000000" w:themeColor="text1"/>
                <w:position w:val="-24"/>
              </w:rPr>
              <w:t xml:space="preserve">   </w:t>
            </w:r>
            <w:r w:rsidR="00AB5E1A" w:rsidRPr="00A0394A">
              <w:rPr>
                <w:color w:val="000000" w:themeColor="text1"/>
                <w:spacing w:val="-4"/>
                <w:position w:val="-24"/>
              </w:rPr>
              <w:object w:dxaOrig="1579" w:dyaOrig="620" w14:anchorId="367C2CC1">
                <v:shape id="_x0000_i1028" type="#_x0000_t75" style="width:78.9pt;height:30.7pt" o:ole="">
                  <v:imagedata r:id="rId23" o:title=""/>
                </v:shape>
                <o:OLEObject Type="Embed" ProgID="Equation.3" ShapeID="_x0000_i1028" DrawAspect="Content" ObjectID="_1646375617" r:id="rId24"/>
              </w:object>
            </w:r>
            <w:r>
              <w:rPr>
                <w:color w:val="000000" w:themeColor="text1"/>
                <w:spacing w:val="-4"/>
                <w:position w:val="-24"/>
              </w:rPr>
              <w:t xml:space="preserve">    </w:t>
            </w:r>
            <w:r w:rsidRPr="00A0394A">
              <w:rPr>
                <w:color w:val="000000" w:themeColor="text1"/>
                <w:spacing w:val="-4"/>
              </w:rPr>
              <w:t>(m)</w:t>
            </w:r>
            <w:r>
              <w:rPr>
                <w:color w:val="000000" w:themeColor="text1"/>
                <w:position w:val="-24"/>
              </w:rPr>
              <w:t xml:space="preserve"> </w:t>
            </w:r>
          </w:p>
        </w:tc>
        <w:tc>
          <w:tcPr>
            <w:tcW w:w="4111" w:type="dxa"/>
          </w:tcPr>
          <w:p w14:paraId="1EAC068E" w14:textId="77777777" w:rsidR="002C0355" w:rsidRPr="00A0394A" w:rsidRDefault="002C0355" w:rsidP="0091668E">
            <w:pPr>
              <w:spacing w:before="0" w:line="312" w:lineRule="auto"/>
              <w:jc w:val="center"/>
              <w:rPr>
                <w:color w:val="000000" w:themeColor="text1"/>
                <w:spacing w:val="-4"/>
              </w:rPr>
            </w:pPr>
            <w:r w:rsidRPr="00A0394A">
              <w:rPr>
                <w:color w:val="000000" w:themeColor="text1"/>
                <w:spacing w:val="-4"/>
                <w:position w:val="-24"/>
              </w:rPr>
              <w:object w:dxaOrig="1880" w:dyaOrig="620" w14:anchorId="54CDAC5F">
                <v:shape id="_x0000_i1029" type="#_x0000_t75" style="width:93.9pt;height:30.7pt" o:ole="">
                  <v:imagedata r:id="rId25" o:title=""/>
                </v:shape>
                <o:OLEObject Type="Embed" ProgID="Equation.3" ShapeID="_x0000_i1029" DrawAspect="Content" ObjectID="_1646375618" r:id="rId26"/>
              </w:object>
            </w:r>
            <w:r w:rsidR="000975B4">
              <w:rPr>
                <w:color w:val="000000" w:themeColor="text1"/>
                <w:spacing w:val="-4"/>
                <w:position w:val="-24"/>
              </w:rPr>
              <w:t xml:space="preserve">    </w:t>
            </w:r>
            <w:r w:rsidRPr="00A0394A">
              <w:rPr>
                <w:color w:val="000000" w:themeColor="text1"/>
                <w:spacing w:val="-4"/>
              </w:rPr>
              <w:t>(m)</w:t>
            </w:r>
          </w:p>
        </w:tc>
      </w:tr>
    </w:tbl>
    <w:p w14:paraId="120292A9" w14:textId="77777777" w:rsidR="007F4B61" w:rsidRPr="00A0394A" w:rsidRDefault="002C0355" w:rsidP="00B87DA0">
      <w:pPr>
        <w:pStyle w:val="ListParagraph"/>
        <w:tabs>
          <w:tab w:val="left" w:pos="2304"/>
        </w:tabs>
        <w:spacing w:before="0" w:after="0"/>
        <w:ind w:left="0" w:firstLine="567"/>
        <w:jc w:val="both"/>
        <w:rPr>
          <w:color w:val="000000" w:themeColor="text1"/>
        </w:rPr>
      </w:pPr>
      <w:r w:rsidRPr="00A0394A">
        <w:rPr>
          <w:color w:val="000000" w:themeColor="text1"/>
        </w:rPr>
        <w:t>T</w:t>
      </w:r>
      <w:r w:rsidR="007F4B61" w:rsidRPr="00A0394A">
        <w:rPr>
          <w:color w:val="000000" w:themeColor="text1"/>
        </w:rPr>
        <w:t>ừ số liệu hút nước thí nghiệm ở các lỗ khoan chúng tôi tính được lưu lượng khai thác nước</w:t>
      </w:r>
      <w:r w:rsidR="0071765C" w:rsidRPr="00A0394A">
        <w:rPr>
          <w:color w:val="000000" w:themeColor="text1"/>
        </w:rPr>
        <w:t xml:space="preserve"> hợp lý</w:t>
      </w:r>
      <w:r w:rsidRPr="00A0394A">
        <w:rPr>
          <w:color w:val="000000" w:themeColor="text1"/>
        </w:rPr>
        <w:t xml:space="preserve"> như đã nêu ở bảng 2. Từ lưu lượng ở bảng 2 tính toán được mực nước hạ thấp do khai thác trong thời gian 27 năm,</w:t>
      </w:r>
      <w:r w:rsidR="0071765C" w:rsidRPr="00A0394A">
        <w:rPr>
          <w:color w:val="000000" w:themeColor="text1"/>
        </w:rPr>
        <w:t xml:space="preserve"> </w:t>
      </w:r>
      <w:r w:rsidR="007F4B61" w:rsidRPr="00A0394A">
        <w:rPr>
          <w:color w:val="000000" w:themeColor="text1"/>
        </w:rPr>
        <w:t>thể hiện ở bảng 3</w:t>
      </w:r>
      <w:r w:rsidRPr="00A0394A">
        <w:rPr>
          <w:color w:val="000000" w:themeColor="text1"/>
        </w:rPr>
        <w:t>.</w:t>
      </w:r>
    </w:p>
    <w:p w14:paraId="07C10A21" w14:textId="77777777" w:rsidR="00B87DA0" w:rsidRDefault="00B87DA0" w:rsidP="00B87DA0">
      <w:pPr>
        <w:pStyle w:val="Caption"/>
        <w:keepNext/>
      </w:pPr>
      <w:r>
        <w:t xml:space="preserve">Bảng </w:t>
      </w:r>
      <w:r w:rsidR="006365D9">
        <w:fldChar w:fldCharType="begin"/>
      </w:r>
      <w:r w:rsidR="006365D9">
        <w:instrText xml:space="preserve"> SEQ Bảng \* ARABIC </w:instrText>
      </w:r>
      <w:r w:rsidR="006365D9">
        <w:fldChar w:fldCharType="separate"/>
      </w:r>
      <w:r>
        <w:rPr>
          <w:noProof/>
        </w:rPr>
        <w:t>3</w:t>
      </w:r>
      <w:r w:rsidR="006365D9">
        <w:rPr>
          <w:noProof/>
        </w:rPr>
        <w:fldChar w:fldCharType="end"/>
      </w:r>
      <w:r w:rsidRPr="00A0394A">
        <w:rPr>
          <w:color w:val="000000" w:themeColor="text1"/>
        </w:rPr>
        <w:t>.</w:t>
      </w:r>
      <w:r w:rsidRPr="00A0394A">
        <w:rPr>
          <w:color w:val="000000" w:themeColor="text1"/>
          <w:spacing w:val="-4"/>
        </w:rPr>
        <w:t xml:space="preserve"> Mực nước hạ thấp tính toán vào cuối kỳ khai thác (sau 27 năm</w:t>
      </w:r>
      <w:r w:rsidR="004E24DA">
        <w:rPr>
          <w:color w:val="000000" w:themeColor="text1"/>
          <w:spacing w:val="-4"/>
        </w:rPr>
        <w:t xml:space="preserve"> hay 10</w:t>
      </w:r>
      <w:r w:rsidR="004E24DA" w:rsidRPr="004E24DA">
        <w:rPr>
          <w:color w:val="000000" w:themeColor="text1"/>
          <w:spacing w:val="-4"/>
          <w:vertAlign w:val="superscript"/>
        </w:rPr>
        <w:t>4</w:t>
      </w:r>
      <w:r w:rsidR="004E24DA">
        <w:rPr>
          <w:color w:val="000000" w:themeColor="text1"/>
          <w:spacing w:val="-4"/>
        </w:rPr>
        <w:t xml:space="preserve"> ngày</w:t>
      </w:r>
      <w:r w:rsidRPr="00A0394A">
        <w:rPr>
          <w:color w:val="000000" w:themeColor="text1"/>
          <w:spacing w:val="-4"/>
        </w:rPr>
        <w:t>)</w:t>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1"/>
        <w:gridCol w:w="851"/>
        <w:gridCol w:w="850"/>
        <w:gridCol w:w="992"/>
        <w:gridCol w:w="851"/>
        <w:gridCol w:w="850"/>
        <w:gridCol w:w="809"/>
      </w:tblGrid>
      <w:tr w:rsidR="00A0394A" w:rsidRPr="00A0394A" w14:paraId="02939ED1" w14:textId="77777777" w:rsidTr="000975B4">
        <w:trPr>
          <w:trHeight w:val="525"/>
          <w:tblHeader/>
          <w:jc w:val="center"/>
        </w:trPr>
        <w:tc>
          <w:tcPr>
            <w:tcW w:w="3401" w:type="dxa"/>
            <w:shd w:val="clear" w:color="auto" w:fill="auto"/>
            <w:noWrap/>
            <w:vAlign w:val="center"/>
            <w:hideMark/>
          </w:tcPr>
          <w:p w14:paraId="13AE5853" w14:textId="77777777" w:rsidR="003A6151" w:rsidRPr="00A0394A" w:rsidRDefault="003A6151" w:rsidP="0091668E">
            <w:pPr>
              <w:spacing w:before="0" w:after="0"/>
              <w:jc w:val="center"/>
              <w:rPr>
                <w:bCs/>
                <w:color w:val="000000" w:themeColor="text1"/>
              </w:rPr>
            </w:pPr>
            <w:r w:rsidRPr="00A0394A">
              <w:rPr>
                <w:bCs/>
                <w:color w:val="000000" w:themeColor="text1"/>
              </w:rPr>
              <w:t>Lỗ khoan</w:t>
            </w:r>
          </w:p>
        </w:tc>
        <w:tc>
          <w:tcPr>
            <w:tcW w:w="851" w:type="dxa"/>
            <w:shd w:val="clear" w:color="auto" w:fill="auto"/>
            <w:vAlign w:val="center"/>
            <w:hideMark/>
          </w:tcPr>
          <w:p w14:paraId="227F34CE" w14:textId="77777777" w:rsidR="003A6151" w:rsidRPr="00A0394A" w:rsidRDefault="003A6151" w:rsidP="0091668E">
            <w:pPr>
              <w:spacing w:before="0" w:after="0"/>
              <w:jc w:val="center"/>
              <w:rPr>
                <w:bCs/>
                <w:color w:val="000000" w:themeColor="text1"/>
              </w:rPr>
            </w:pPr>
            <w:r w:rsidRPr="00A0394A">
              <w:rPr>
                <w:bCs/>
                <w:color w:val="000000" w:themeColor="text1"/>
              </w:rPr>
              <w:t>K</w:t>
            </w:r>
            <w:r w:rsidR="00AA294E" w:rsidRPr="00A0394A">
              <w:rPr>
                <w:bCs/>
                <w:color w:val="000000" w:themeColor="text1"/>
              </w:rPr>
              <w:t>T</w:t>
            </w:r>
            <w:r w:rsidRPr="00A0394A">
              <w:rPr>
                <w:bCs/>
                <w:color w:val="000000" w:themeColor="text1"/>
              </w:rPr>
              <w:t>1</w:t>
            </w:r>
          </w:p>
        </w:tc>
        <w:tc>
          <w:tcPr>
            <w:tcW w:w="850" w:type="dxa"/>
            <w:shd w:val="clear" w:color="auto" w:fill="auto"/>
            <w:vAlign w:val="center"/>
            <w:hideMark/>
          </w:tcPr>
          <w:p w14:paraId="051995B6" w14:textId="77777777" w:rsidR="003A6151" w:rsidRPr="00A0394A" w:rsidRDefault="003A6151" w:rsidP="0091668E">
            <w:pPr>
              <w:spacing w:before="0" w:after="0"/>
              <w:jc w:val="center"/>
              <w:rPr>
                <w:bCs/>
                <w:color w:val="000000" w:themeColor="text1"/>
              </w:rPr>
            </w:pPr>
            <w:r w:rsidRPr="00A0394A">
              <w:rPr>
                <w:bCs/>
                <w:color w:val="000000" w:themeColor="text1"/>
              </w:rPr>
              <w:t>K</w:t>
            </w:r>
            <w:r w:rsidR="00AA294E" w:rsidRPr="00A0394A">
              <w:rPr>
                <w:bCs/>
                <w:color w:val="000000" w:themeColor="text1"/>
              </w:rPr>
              <w:t>T</w:t>
            </w:r>
            <w:r w:rsidRPr="00A0394A">
              <w:rPr>
                <w:bCs/>
                <w:color w:val="000000" w:themeColor="text1"/>
              </w:rPr>
              <w:t>2</w:t>
            </w:r>
          </w:p>
        </w:tc>
        <w:tc>
          <w:tcPr>
            <w:tcW w:w="992" w:type="dxa"/>
            <w:vAlign w:val="center"/>
          </w:tcPr>
          <w:p w14:paraId="4191168C" w14:textId="77777777" w:rsidR="003A6151" w:rsidRPr="00A0394A" w:rsidRDefault="003A6151" w:rsidP="0091668E">
            <w:pPr>
              <w:spacing w:before="0" w:after="0"/>
              <w:jc w:val="center"/>
              <w:rPr>
                <w:bCs/>
                <w:color w:val="000000" w:themeColor="text1"/>
              </w:rPr>
            </w:pPr>
            <w:r w:rsidRPr="00A0394A">
              <w:rPr>
                <w:bCs/>
                <w:color w:val="000000" w:themeColor="text1"/>
              </w:rPr>
              <w:t>K</w:t>
            </w:r>
            <w:r w:rsidR="00AA294E" w:rsidRPr="00A0394A">
              <w:rPr>
                <w:bCs/>
                <w:color w:val="000000" w:themeColor="text1"/>
              </w:rPr>
              <w:t>T</w:t>
            </w:r>
            <w:r w:rsidRPr="00A0394A">
              <w:rPr>
                <w:bCs/>
                <w:color w:val="000000" w:themeColor="text1"/>
              </w:rPr>
              <w:t>3</w:t>
            </w:r>
          </w:p>
        </w:tc>
        <w:tc>
          <w:tcPr>
            <w:tcW w:w="851" w:type="dxa"/>
            <w:vAlign w:val="center"/>
          </w:tcPr>
          <w:p w14:paraId="761AD1DF" w14:textId="77777777" w:rsidR="003A6151" w:rsidRPr="00A0394A" w:rsidRDefault="003A6151" w:rsidP="0091668E">
            <w:pPr>
              <w:spacing w:before="0" w:after="0"/>
              <w:jc w:val="center"/>
              <w:rPr>
                <w:bCs/>
                <w:color w:val="000000" w:themeColor="text1"/>
              </w:rPr>
            </w:pPr>
            <w:r w:rsidRPr="00A0394A">
              <w:rPr>
                <w:bCs/>
                <w:color w:val="000000" w:themeColor="text1"/>
              </w:rPr>
              <w:t>K</w:t>
            </w:r>
            <w:r w:rsidR="00AA294E" w:rsidRPr="00A0394A">
              <w:rPr>
                <w:bCs/>
                <w:color w:val="000000" w:themeColor="text1"/>
              </w:rPr>
              <w:t>T</w:t>
            </w:r>
            <w:r w:rsidR="008D4784" w:rsidRPr="00A0394A">
              <w:rPr>
                <w:bCs/>
                <w:color w:val="000000" w:themeColor="text1"/>
              </w:rPr>
              <w:t>5</w:t>
            </w:r>
          </w:p>
        </w:tc>
        <w:tc>
          <w:tcPr>
            <w:tcW w:w="850" w:type="dxa"/>
            <w:vAlign w:val="center"/>
          </w:tcPr>
          <w:p w14:paraId="7DF2501E" w14:textId="77777777" w:rsidR="003A6151" w:rsidRPr="00A0394A" w:rsidRDefault="003A6151" w:rsidP="0091668E">
            <w:pPr>
              <w:spacing w:before="0" w:after="0"/>
              <w:jc w:val="center"/>
              <w:rPr>
                <w:bCs/>
                <w:color w:val="000000" w:themeColor="text1"/>
              </w:rPr>
            </w:pPr>
            <w:r w:rsidRPr="00A0394A">
              <w:rPr>
                <w:bCs/>
                <w:color w:val="000000" w:themeColor="text1"/>
              </w:rPr>
              <w:t>K</w:t>
            </w:r>
            <w:r w:rsidR="00AA294E" w:rsidRPr="00A0394A">
              <w:rPr>
                <w:bCs/>
                <w:color w:val="000000" w:themeColor="text1"/>
              </w:rPr>
              <w:t>T</w:t>
            </w:r>
            <w:r w:rsidR="008D4784" w:rsidRPr="00A0394A">
              <w:rPr>
                <w:bCs/>
                <w:color w:val="000000" w:themeColor="text1"/>
              </w:rPr>
              <w:t>6</w:t>
            </w:r>
          </w:p>
        </w:tc>
        <w:tc>
          <w:tcPr>
            <w:tcW w:w="809" w:type="dxa"/>
            <w:vAlign w:val="center"/>
          </w:tcPr>
          <w:p w14:paraId="53F895B2" w14:textId="77777777" w:rsidR="003A6151" w:rsidRPr="00A0394A" w:rsidRDefault="003A6151" w:rsidP="0091668E">
            <w:pPr>
              <w:spacing w:before="0" w:after="0"/>
              <w:jc w:val="center"/>
              <w:rPr>
                <w:bCs/>
                <w:color w:val="000000" w:themeColor="text1"/>
              </w:rPr>
            </w:pPr>
            <w:r w:rsidRPr="00A0394A">
              <w:rPr>
                <w:bCs/>
                <w:color w:val="000000" w:themeColor="text1"/>
              </w:rPr>
              <w:t>K</w:t>
            </w:r>
            <w:r w:rsidR="00AA294E" w:rsidRPr="00A0394A">
              <w:rPr>
                <w:bCs/>
                <w:color w:val="000000" w:themeColor="text1"/>
              </w:rPr>
              <w:t>T</w:t>
            </w:r>
            <w:r w:rsidRPr="00A0394A">
              <w:rPr>
                <w:bCs/>
                <w:color w:val="000000" w:themeColor="text1"/>
              </w:rPr>
              <w:t>7</w:t>
            </w:r>
          </w:p>
        </w:tc>
      </w:tr>
      <w:tr w:rsidR="00A0394A" w:rsidRPr="00A0394A" w14:paraId="33E57A2D" w14:textId="77777777" w:rsidTr="000975B4">
        <w:trPr>
          <w:trHeight w:val="525"/>
          <w:jc w:val="center"/>
        </w:trPr>
        <w:tc>
          <w:tcPr>
            <w:tcW w:w="3401" w:type="dxa"/>
            <w:shd w:val="clear" w:color="auto" w:fill="auto"/>
            <w:vAlign w:val="center"/>
            <w:hideMark/>
          </w:tcPr>
          <w:p w14:paraId="74406089" w14:textId="77777777" w:rsidR="003A6151" w:rsidRPr="00A0394A" w:rsidRDefault="00C8623F" w:rsidP="00B87DA0">
            <w:pPr>
              <w:spacing w:before="0" w:after="0"/>
              <w:jc w:val="center"/>
              <w:rPr>
                <w:bCs/>
                <w:color w:val="000000" w:themeColor="text1"/>
              </w:rPr>
            </w:pPr>
            <w:r w:rsidRPr="00A0394A">
              <w:rPr>
                <w:bCs/>
                <w:color w:val="000000" w:themeColor="text1"/>
              </w:rPr>
              <w:t>Mực nước hạ thấp tính toán</w:t>
            </w:r>
            <w:r w:rsidR="000975B4">
              <w:rPr>
                <w:bCs/>
                <w:color w:val="000000" w:themeColor="text1"/>
              </w:rPr>
              <w:t xml:space="preserve"> (m)</w:t>
            </w:r>
          </w:p>
        </w:tc>
        <w:tc>
          <w:tcPr>
            <w:tcW w:w="851" w:type="dxa"/>
            <w:shd w:val="clear" w:color="auto" w:fill="auto"/>
            <w:noWrap/>
            <w:vAlign w:val="center"/>
          </w:tcPr>
          <w:p w14:paraId="64C452D8" w14:textId="77777777" w:rsidR="003A6151" w:rsidRPr="00A0394A" w:rsidRDefault="00AA294E" w:rsidP="00B87DA0">
            <w:pPr>
              <w:spacing w:before="0" w:after="0"/>
              <w:jc w:val="center"/>
              <w:rPr>
                <w:color w:val="000000" w:themeColor="text1"/>
              </w:rPr>
            </w:pPr>
            <w:r w:rsidRPr="00A0394A">
              <w:rPr>
                <w:color w:val="000000" w:themeColor="text1"/>
              </w:rPr>
              <w:t>12</w:t>
            </w:r>
            <w:r w:rsidR="00C8623F" w:rsidRPr="00A0394A">
              <w:rPr>
                <w:color w:val="000000" w:themeColor="text1"/>
              </w:rPr>
              <w:t>,6</w:t>
            </w:r>
          </w:p>
        </w:tc>
        <w:tc>
          <w:tcPr>
            <w:tcW w:w="850" w:type="dxa"/>
            <w:shd w:val="clear" w:color="auto" w:fill="auto"/>
            <w:noWrap/>
            <w:vAlign w:val="center"/>
          </w:tcPr>
          <w:p w14:paraId="5AAB089A" w14:textId="77777777" w:rsidR="003A6151" w:rsidRPr="00A0394A" w:rsidRDefault="00AA294E" w:rsidP="00B87DA0">
            <w:pPr>
              <w:spacing w:before="0" w:after="0"/>
              <w:jc w:val="center"/>
              <w:rPr>
                <w:color w:val="000000" w:themeColor="text1"/>
              </w:rPr>
            </w:pPr>
            <w:r w:rsidRPr="00A0394A">
              <w:rPr>
                <w:color w:val="000000" w:themeColor="text1"/>
              </w:rPr>
              <w:t>14</w:t>
            </w:r>
            <w:r w:rsidR="00C8623F" w:rsidRPr="00A0394A">
              <w:rPr>
                <w:color w:val="000000" w:themeColor="text1"/>
              </w:rPr>
              <w:t>,5</w:t>
            </w:r>
          </w:p>
        </w:tc>
        <w:tc>
          <w:tcPr>
            <w:tcW w:w="992" w:type="dxa"/>
            <w:vAlign w:val="center"/>
          </w:tcPr>
          <w:p w14:paraId="6E75D781" w14:textId="77777777" w:rsidR="003A6151" w:rsidRPr="00A0394A" w:rsidRDefault="00C8623F" w:rsidP="00B87DA0">
            <w:pPr>
              <w:spacing w:before="0" w:after="0"/>
              <w:jc w:val="center"/>
              <w:rPr>
                <w:color w:val="000000" w:themeColor="text1"/>
              </w:rPr>
            </w:pPr>
            <w:r w:rsidRPr="00A0394A">
              <w:rPr>
                <w:color w:val="000000" w:themeColor="text1"/>
              </w:rPr>
              <w:t>1</w:t>
            </w:r>
            <w:r w:rsidR="00AA294E" w:rsidRPr="00A0394A">
              <w:rPr>
                <w:color w:val="000000" w:themeColor="text1"/>
              </w:rPr>
              <w:t>3</w:t>
            </w:r>
            <w:r w:rsidRPr="00A0394A">
              <w:rPr>
                <w:color w:val="000000" w:themeColor="text1"/>
              </w:rPr>
              <w:t>,2</w:t>
            </w:r>
          </w:p>
        </w:tc>
        <w:tc>
          <w:tcPr>
            <w:tcW w:w="851" w:type="dxa"/>
            <w:vAlign w:val="center"/>
          </w:tcPr>
          <w:p w14:paraId="39D96EB8" w14:textId="77777777" w:rsidR="003A6151" w:rsidRPr="00A0394A" w:rsidRDefault="00AA294E" w:rsidP="00B87DA0">
            <w:pPr>
              <w:spacing w:before="0" w:after="0"/>
              <w:jc w:val="center"/>
              <w:rPr>
                <w:color w:val="000000" w:themeColor="text1"/>
              </w:rPr>
            </w:pPr>
            <w:r w:rsidRPr="00A0394A">
              <w:rPr>
                <w:color w:val="000000" w:themeColor="text1"/>
              </w:rPr>
              <w:t>12</w:t>
            </w:r>
            <w:r w:rsidR="00C8623F" w:rsidRPr="00A0394A">
              <w:rPr>
                <w:color w:val="000000" w:themeColor="text1"/>
              </w:rPr>
              <w:t>,8</w:t>
            </w:r>
          </w:p>
        </w:tc>
        <w:tc>
          <w:tcPr>
            <w:tcW w:w="850" w:type="dxa"/>
            <w:vAlign w:val="center"/>
          </w:tcPr>
          <w:p w14:paraId="65795040" w14:textId="77777777" w:rsidR="003A6151" w:rsidRPr="00A0394A" w:rsidRDefault="00C8623F" w:rsidP="00B87DA0">
            <w:pPr>
              <w:spacing w:before="0" w:after="0"/>
              <w:jc w:val="center"/>
              <w:rPr>
                <w:color w:val="000000" w:themeColor="text1"/>
              </w:rPr>
            </w:pPr>
            <w:r w:rsidRPr="00A0394A">
              <w:rPr>
                <w:color w:val="000000" w:themeColor="text1"/>
              </w:rPr>
              <w:t>19,6</w:t>
            </w:r>
          </w:p>
        </w:tc>
        <w:tc>
          <w:tcPr>
            <w:tcW w:w="809" w:type="dxa"/>
            <w:vAlign w:val="center"/>
          </w:tcPr>
          <w:p w14:paraId="7A08850F" w14:textId="77777777" w:rsidR="003A6151" w:rsidRPr="00A0394A" w:rsidRDefault="00AA294E" w:rsidP="00B87DA0">
            <w:pPr>
              <w:spacing w:before="0" w:after="0"/>
              <w:jc w:val="center"/>
              <w:rPr>
                <w:color w:val="000000" w:themeColor="text1"/>
              </w:rPr>
            </w:pPr>
            <w:r w:rsidRPr="00A0394A">
              <w:rPr>
                <w:color w:val="000000" w:themeColor="text1"/>
              </w:rPr>
              <w:t>13</w:t>
            </w:r>
            <w:r w:rsidR="00C8623F" w:rsidRPr="00A0394A">
              <w:rPr>
                <w:color w:val="000000" w:themeColor="text1"/>
              </w:rPr>
              <w:t>,5</w:t>
            </w:r>
          </w:p>
        </w:tc>
      </w:tr>
    </w:tbl>
    <w:p w14:paraId="058CCF37" w14:textId="77777777" w:rsidR="00984472" w:rsidRPr="00A0394A" w:rsidRDefault="000729E2" w:rsidP="00B87DA0">
      <w:pPr>
        <w:spacing w:before="0" w:after="0"/>
        <w:ind w:firstLine="720"/>
        <w:jc w:val="both"/>
        <w:rPr>
          <w:color w:val="000000" w:themeColor="text1"/>
          <w:spacing w:val="-4"/>
        </w:rPr>
      </w:pPr>
      <w:r w:rsidRPr="00A0394A">
        <w:rPr>
          <w:color w:val="000000" w:themeColor="text1"/>
          <w:spacing w:val="-4"/>
        </w:rPr>
        <w:t xml:space="preserve">Mực nước hạ thấp ở lỗ khoan lớn nhất </w:t>
      </w:r>
      <w:r w:rsidR="00F5399B" w:rsidRPr="00A0394A">
        <w:rPr>
          <w:color w:val="000000" w:themeColor="text1"/>
          <w:spacing w:val="-4"/>
        </w:rPr>
        <w:t>(S</w:t>
      </w:r>
      <w:r w:rsidR="00F5399B" w:rsidRPr="00A0394A">
        <w:rPr>
          <w:color w:val="000000" w:themeColor="text1"/>
          <w:spacing w:val="-4"/>
          <w:vertAlign w:val="subscript"/>
        </w:rPr>
        <w:t>kt</w:t>
      </w:r>
      <w:r w:rsidR="00F5399B" w:rsidRPr="00A0394A">
        <w:rPr>
          <w:color w:val="000000" w:themeColor="text1"/>
          <w:spacing w:val="-4"/>
        </w:rPr>
        <w:t xml:space="preserve">) </w:t>
      </w:r>
      <w:r w:rsidRPr="00A0394A">
        <w:rPr>
          <w:color w:val="000000" w:themeColor="text1"/>
          <w:spacing w:val="-4"/>
        </w:rPr>
        <w:t xml:space="preserve">là </w:t>
      </w:r>
      <w:r w:rsidR="0093248C" w:rsidRPr="00A0394A">
        <w:rPr>
          <w:color w:val="000000" w:themeColor="text1"/>
          <w:spacing w:val="-4"/>
        </w:rPr>
        <w:t>1</w:t>
      </w:r>
      <w:r w:rsidR="00AA294E" w:rsidRPr="00A0394A">
        <w:rPr>
          <w:color w:val="000000" w:themeColor="text1"/>
          <w:spacing w:val="-4"/>
        </w:rPr>
        <w:t>9,6</w:t>
      </w:r>
      <w:r w:rsidRPr="00A0394A">
        <w:rPr>
          <w:color w:val="000000" w:themeColor="text1"/>
          <w:spacing w:val="-4"/>
        </w:rPr>
        <w:t>m</w:t>
      </w:r>
      <w:r w:rsidR="00AA294E" w:rsidRPr="00A0394A">
        <w:rPr>
          <w:color w:val="000000" w:themeColor="text1"/>
          <w:spacing w:val="-4"/>
        </w:rPr>
        <w:t xml:space="preserve"> (KT</w:t>
      </w:r>
      <w:r w:rsidR="00041CC4" w:rsidRPr="00A0394A">
        <w:rPr>
          <w:color w:val="000000" w:themeColor="text1"/>
          <w:spacing w:val="-4"/>
        </w:rPr>
        <w:t>6</w:t>
      </w:r>
      <w:r w:rsidR="00AA294E" w:rsidRPr="00A0394A">
        <w:rPr>
          <w:color w:val="000000" w:themeColor="text1"/>
          <w:spacing w:val="-4"/>
        </w:rPr>
        <w:t>)</w:t>
      </w:r>
      <w:r w:rsidRPr="00A0394A">
        <w:rPr>
          <w:color w:val="000000" w:themeColor="text1"/>
          <w:spacing w:val="-4"/>
        </w:rPr>
        <w:t xml:space="preserve"> &lt;</w:t>
      </w:r>
      <w:r w:rsidR="0093248C" w:rsidRPr="00A0394A">
        <w:rPr>
          <w:color w:val="000000" w:themeColor="text1"/>
          <w:spacing w:val="-4"/>
        </w:rPr>
        <w:t>&lt;</w:t>
      </w:r>
      <w:r w:rsidRPr="00A0394A">
        <w:rPr>
          <w:color w:val="000000" w:themeColor="text1"/>
          <w:spacing w:val="-4"/>
        </w:rPr>
        <w:t xml:space="preserve"> 32m</w:t>
      </w:r>
      <w:r w:rsidR="00F5399B" w:rsidRPr="00A0394A">
        <w:rPr>
          <w:color w:val="000000" w:themeColor="text1"/>
          <w:spacing w:val="-4"/>
        </w:rPr>
        <w:t xml:space="preserve"> (S</w:t>
      </w:r>
      <w:r w:rsidR="00F5399B" w:rsidRPr="00A0394A">
        <w:rPr>
          <w:color w:val="000000" w:themeColor="text1"/>
          <w:spacing w:val="-4"/>
          <w:vertAlign w:val="subscript"/>
        </w:rPr>
        <w:t>cp</w:t>
      </w:r>
      <w:r w:rsidR="00F5399B" w:rsidRPr="00A0394A">
        <w:rPr>
          <w:color w:val="000000" w:themeColor="text1"/>
          <w:spacing w:val="-4"/>
        </w:rPr>
        <w:t>)</w:t>
      </w:r>
      <w:r w:rsidRPr="00A0394A">
        <w:rPr>
          <w:color w:val="000000" w:themeColor="text1"/>
          <w:spacing w:val="-4"/>
        </w:rPr>
        <w:t>. Do vậy sau thời gian khai thác lâu dài (27 năm) mực nước dưới đất vẫn nhỏ hơn mực nước cho phép. Việc khai thác ở các lỗ khoan là đảm bảo</w:t>
      </w:r>
      <w:r w:rsidR="00C74305" w:rsidRPr="00A0394A">
        <w:rPr>
          <w:color w:val="000000" w:themeColor="text1"/>
          <w:spacing w:val="-4"/>
        </w:rPr>
        <w:t xml:space="preserve"> an toàn</w:t>
      </w:r>
      <w:r w:rsidRPr="00A0394A">
        <w:rPr>
          <w:color w:val="000000" w:themeColor="text1"/>
          <w:spacing w:val="-4"/>
        </w:rPr>
        <w:t>.</w:t>
      </w:r>
      <w:r w:rsidR="00C30DD3" w:rsidRPr="00A0394A">
        <w:rPr>
          <w:color w:val="000000" w:themeColor="text1"/>
          <w:spacing w:val="-4"/>
        </w:rPr>
        <w:t xml:space="preserve"> Bản đồ vị trí công trình và cấu trúc giếng khoan khai thác</w:t>
      </w:r>
      <w:r w:rsidR="000E3BEA" w:rsidRPr="00A0394A">
        <w:rPr>
          <w:color w:val="000000" w:themeColor="text1"/>
          <w:spacing w:val="-4"/>
        </w:rPr>
        <w:t xml:space="preserve"> điển hình</w:t>
      </w:r>
      <w:r w:rsidR="00C30DD3" w:rsidRPr="00A0394A">
        <w:rPr>
          <w:color w:val="000000" w:themeColor="text1"/>
          <w:spacing w:val="-4"/>
        </w:rPr>
        <w:t xml:space="preserve"> thể hiện ở hình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368"/>
      </w:tblGrid>
      <w:tr w:rsidR="00A0394A" w:rsidRPr="00A0394A" w14:paraId="6669F30B" w14:textId="77777777" w:rsidTr="004E24DA">
        <w:tc>
          <w:tcPr>
            <w:tcW w:w="5920" w:type="dxa"/>
          </w:tcPr>
          <w:p w14:paraId="05F633AC" w14:textId="77777777" w:rsidR="00B47208" w:rsidRPr="00A0394A" w:rsidRDefault="00B47208" w:rsidP="0091668E">
            <w:pPr>
              <w:spacing w:before="0" w:line="312" w:lineRule="auto"/>
              <w:jc w:val="both"/>
              <w:rPr>
                <w:color w:val="000000" w:themeColor="text1"/>
                <w:spacing w:val="-4"/>
              </w:rPr>
            </w:pPr>
            <w:r w:rsidRPr="00A0394A">
              <w:rPr>
                <w:noProof/>
                <w:color w:val="000000" w:themeColor="text1"/>
                <w:spacing w:val="-4"/>
              </w:rPr>
              <w:lastRenderedPageBreak/>
              <w:drawing>
                <wp:inline distT="0" distB="0" distL="0" distR="0" wp14:anchorId="715AA48E" wp14:editId="3D67D8F1">
                  <wp:extent cx="3912782" cy="380645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r="25431"/>
                          <a:stretch/>
                        </pic:blipFill>
                        <pic:spPr bwMode="auto">
                          <a:xfrm>
                            <a:off x="0" y="0"/>
                            <a:ext cx="3918069" cy="38115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8" w:type="dxa"/>
          </w:tcPr>
          <w:p w14:paraId="5128F3EC" w14:textId="77777777" w:rsidR="00B47208" w:rsidRPr="00A0394A" w:rsidRDefault="00B47208" w:rsidP="0091668E">
            <w:pPr>
              <w:spacing w:before="0" w:line="312" w:lineRule="auto"/>
              <w:jc w:val="both"/>
              <w:rPr>
                <w:color w:val="000000" w:themeColor="text1"/>
                <w:spacing w:val="-4"/>
              </w:rPr>
            </w:pPr>
          </w:p>
          <w:p w14:paraId="2B22858B" w14:textId="77777777" w:rsidR="00B47208" w:rsidRPr="00A0394A" w:rsidRDefault="00B47208" w:rsidP="00B87DA0">
            <w:pPr>
              <w:keepNext/>
              <w:spacing w:before="0" w:line="312" w:lineRule="auto"/>
              <w:jc w:val="both"/>
              <w:rPr>
                <w:color w:val="000000" w:themeColor="text1"/>
                <w:spacing w:val="-4"/>
              </w:rPr>
            </w:pPr>
            <w:r w:rsidRPr="00A0394A">
              <w:rPr>
                <w:noProof/>
                <w:color w:val="000000" w:themeColor="text1"/>
                <w:spacing w:val="-4"/>
              </w:rPr>
              <w:drawing>
                <wp:inline distT="0" distB="0" distL="0" distR="0" wp14:anchorId="53FA6B0B" wp14:editId="48E96880">
                  <wp:extent cx="1876507" cy="334749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478"/>
                          <a:stretch/>
                        </pic:blipFill>
                        <pic:spPr bwMode="auto">
                          <a:xfrm>
                            <a:off x="0" y="0"/>
                            <a:ext cx="1878101" cy="33503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9DED21" w14:textId="77777777" w:rsidR="00B87DA0" w:rsidRDefault="00B87DA0">
      <w:pPr>
        <w:pStyle w:val="Caption"/>
      </w:pPr>
      <w:r>
        <w:t xml:space="preserve">Hình </w:t>
      </w:r>
      <w:r w:rsidR="006365D9">
        <w:fldChar w:fldCharType="begin"/>
      </w:r>
      <w:r w:rsidR="006365D9">
        <w:instrText xml:space="preserve"> SEQ Hình \* ARABIC </w:instrText>
      </w:r>
      <w:r w:rsidR="006365D9">
        <w:fldChar w:fldCharType="separate"/>
      </w:r>
      <w:r>
        <w:rPr>
          <w:noProof/>
        </w:rPr>
        <w:t>4</w:t>
      </w:r>
      <w:r w:rsidR="006365D9">
        <w:rPr>
          <w:noProof/>
        </w:rPr>
        <w:fldChar w:fldCharType="end"/>
      </w:r>
      <w:r w:rsidRPr="00A0394A">
        <w:rPr>
          <w:noProof/>
          <w:color w:val="000000" w:themeColor="text1"/>
          <w:spacing w:val="-4"/>
        </w:rPr>
        <w:t>. Vị trí công trình khai thác và cấu trúc giếng khoan khai thác</w:t>
      </w:r>
    </w:p>
    <w:p w14:paraId="0A9EAF55" w14:textId="77777777" w:rsidR="00F777A2" w:rsidRPr="00A0394A" w:rsidRDefault="00C74305" w:rsidP="00B87DA0">
      <w:pPr>
        <w:pStyle w:val="Heading3"/>
        <w:rPr>
          <w:b/>
        </w:rPr>
      </w:pPr>
      <w:bookmarkStart w:id="5" w:name="_Toc399420231"/>
      <w:bookmarkStart w:id="6" w:name="_Toc485832472"/>
      <w:r w:rsidRPr="00A0394A">
        <w:t xml:space="preserve">3.4.3 </w:t>
      </w:r>
      <w:r w:rsidR="00F777A2" w:rsidRPr="00A0394A">
        <w:t>Dự báo xâm nhập mặn cho tầng chứa nước khai thác</w:t>
      </w:r>
      <w:bookmarkEnd w:id="5"/>
      <w:bookmarkEnd w:id="6"/>
    </w:p>
    <w:p w14:paraId="04B90708" w14:textId="77777777" w:rsidR="00F777A2" w:rsidRPr="00A0394A" w:rsidRDefault="00C74305" w:rsidP="00B87DA0">
      <w:pPr>
        <w:spacing w:before="0" w:after="0"/>
        <w:ind w:firstLine="562"/>
        <w:jc w:val="both"/>
        <w:rPr>
          <w:noProof/>
          <w:color w:val="000000" w:themeColor="text1"/>
          <w:lang w:val="es-ES"/>
        </w:rPr>
      </w:pPr>
      <w:r w:rsidRPr="00A0394A">
        <w:rPr>
          <w:noProof/>
          <w:color w:val="000000" w:themeColor="text1"/>
          <w:lang w:val="es-ES"/>
        </w:rPr>
        <w:t>B</w:t>
      </w:r>
      <w:r w:rsidR="00F777A2" w:rsidRPr="00A0394A">
        <w:rPr>
          <w:noProof/>
          <w:color w:val="000000" w:themeColor="text1"/>
          <w:lang w:val="es-ES"/>
        </w:rPr>
        <w:t xml:space="preserve">ãi giếng khai thác </w:t>
      </w:r>
      <w:r w:rsidRPr="00A0394A">
        <w:rPr>
          <w:noProof/>
          <w:color w:val="000000" w:themeColor="text1"/>
          <w:lang w:val="es-ES"/>
        </w:rPr>
        <w:t xml:space="preserve">nước </w:t>
      </w:r>
      <w:r w:rsidR="00F777A2" w:rsidRPr="00A0394A">
        <w:rPr>
          <w:noProof/>
          <w:color w:val="000000" w:themeColor="text1"/>
          <w:lang w:val="es-ES"/>
        </w:rPr>
        <w:t xml:space="preserve">cách ranh giới mặn nhạt của tầng </w:t>
      </w:r>
      <w:r w:rsidR="00B87DA0">
        <w:rPr>
          <w:noProof/>
          <w:color w:val="000000" w:themeColor="text1"/>
          <w:lang w:val="es-ES"/>
        </w:rPr>
        <w:t>T</w:t>
      </w:r>
      <w:r w:rsidR="00F777A2" w:rsidRPr="00A0394A">
        <w:rPr>
          <w:noProof/>
          <w:color w:val="000000" w:themeColor="text1"/>
          <w:vertAlign w:val="subscript"/>
          <w:lang w:val="es-ES"/>
        </w:rPr>
        <w:t>2</w:t>
      </w:r>
      <w:r w:rsidR="00F777A2" w:rsidRPr="00B87DA0">
        <w:rPr>
          <w:noProof/>
          <w:color w:val="000000" w:themeColor="text1"/>
          <w:lang w:val="es-ES"/>
        </w:rPr>
        <w:t>a</w:t>
      </w:r>
      <w:r w:rsidR="00F777A2" w:rsidRPr="00A0394A">
        <w:rPr>
          <w:i/>
          <w:noProof/>
          <w:color w:val="000000" w:themeColor="text1"/>
          <w:lang w:val="es-ES"/>
        </w:rPr>
        <w:t>đg</w:t>
      </w:r>
      <w:r w:rsidR="00F777A2" w:rsidRPr="00A0394A">
        <w:rPr>
          <w:noProof/>
          <w:color w:val="000000" w:themeColor="text1"/>
          <w:lang w:val="es-ES"/>
        </w:rPr>
        <w:t xml:space="preserve"> khoảng </w:t>
      </w:r>
      <w:r w:rsidR="00E63074">
        <w:rPr>
          <w:noProof/>
          <w:color w:val="000000" w:themeColor="text1"/>
          <w:lang w:val="es-ES"/>
        </w:rPr>
        <w:t>1,</w:t>
      </w:r>
      <w:r w:rsidR="00F777A2" w:rsidRPr="00A0394A">
        <w:rPr>
          <w:noProof/>
          <w:color w:val="000000" w:themeColor="text1"/>
          <w:lang w:val="es-ES"/>
        </w:rPr>
        <w:t xml:space="preserve">2km về phía Đông, do vậy </w:t>
      </w:r>
      <w:r w:rsidRPr="00A0394A">
        <w:rPr>
          <w:noProof/>
          <w:color w:val="000000" w:themeColor="text1"/>
          <w:lang w:val="es-ES"/>
        </w:rPr>
        <w:t>cần phải</w:t>
      </w:r>
      <w:r w:rsidR="00F777A2" w:rsidRPr="00A0394A">
        <w:rPr>
          <w:noProof/>
          <w:color w:val="000000" w:themeColor="text1"/>
          <w:lang w:val="es-ES"/>
        </w:rPr>
        <w:t xml:space="preserve"> tiến hành đánh giá dự báo thời gian ranh giới mặn nhạt sẽ dịch chuyển đến giếng</w:t>
      </w:r>
      <w:r w:rsidRPr="00A0394A">
        <w:rPr>
          <w:noProof/>
          <w:color w:val="000000" w:themeColor="text1"/>
          <w:lang w:val="es-ES"/>
        </w:rPr>
        <w:t xml:space="preserve"> khai thác</w:t>
      </w:r>
      <w:r w:rsidR="00F777A2" w:rsidRPr="00A0394A">
        <w:rPr>
          <w:noProof/>
          <w:color w:val="000000" w:themeColor="text1"/>
          <w:lang w:val="es-ES"/>
        </w:rPr>
        <w:t xml:space="preserve"> với </w:t>
      </w:r>
      <w:r w:rsidRPr="00A0394A">
        <w:rPr>
          <w:noProof/>
          <w:color w:val="000000" w:themeColor="text1"/>
          <w:lang w:val="es-ES"/>
        </w:rPr>
        <w:t xml:space="preserve">tổng </w:t>
      </w:r>
      <w:r w:rsidR="00F777A2" w:rsidRPr="00A0394A">
        <w:rPr>
          <w:noProof/>
          <w:color w:val="000000" w:themeColor="text1"/>
          <w:lang w:val="es-ES"/>
        </w:rPr>
        <w:t xml:space="preserve">lưu lượng khai thác là </w:t>
      </w:r>
      <w:r w:rsidR="000729E2" w:rsidRPr="00A0394A">
        <w:rPr>
          <w:noProof/>
          <w:color w:val="000000" w:themeColor="text1"/>
          <w:lang w:val="es-ES"/>
        </w:rPr>
        <w:t>1</w:t>
      </w:r>
      <w:r w:rsidRPr="00A0394A">
        <w:rPr>
          <w:noProof/>
          <w:color w:val="000000" w:themeColor="text1"/>
          <w:lang w:val="es-ES"/>
        </w:rPr>
        <w:t>.</w:t>
      </w:r>
      <w:r w:rsidR="000729E2" w:rsidRPr="00A0394A">
        <w:rPr>
          <w:noProof/>
          <w:color w:val="000000" w:themeColor="text1"/>
          <w:lang w:val="es-ES"/>
        </w:rPr>
        <w:t>50</w:t>
      </w:r>
      <w:r w:rsidR="00F777A2" w:rsidRPr="00A0394A">
        <w:rPr>
          <w:noProof/>
          <w:color w:val="000000" w:themeColor="text1"/>
          <w:lang w:val="es-ES"/>
        </w:rPr>
        <w:t>0 m</w:t>
      </w:r>
      <w:r w:rsidR="00F777A2" w:rsidRPr="00A0394A">
        <w:rPr>
          <w:noProof/>
          <w:color w:val="000000" w:themeColor="text1"/>
          <w:vertAlign w:val="superscript"/>
          <w:lang w:val="es-ES"/>
        </w:rPr>
        <w:t>3</w:t>
      </w:r>
      <w:r w:rsidR="00F777A2" w:rsidRPr="00A0394A">
        <w:rPr>
          <w:noProof/>
          <w:color w:val="000000" w:themeColor="text1"/>
          <w:lang w:val="es-ES"/>
        </w:rPr>
        <w:t>/ngày.</w:t>
      </w:r>
    </w:p>
    <w:p w14:paraId="494F6565" w14:textId="77777777" w:rsidR="00F777A2" w:rsidRPr="00A0394A" w:rsidRDefault="00C74305" w:rsidP="0091668E">
      <w:pPr>
        <w:spacing w:before="0" w:after="0"/>
        <w:ind w:firstLine="720"/>
        <w:jc w:val="both"/>
        <w:rPr>
          <w:noProof/>
          <w:color w:val="000000" w:themeColor="text1"/>
          <w:lang w:val="es-ES"/>
        </w:rPr>
      </w:pPr>
      <w:r w:rsidRPr="00A0394A">
        <w:rPr>
          <w:noProof/>
          <w:color w:val="000000" w:themeColor="text1"/>
          <w:lang w:val="es-ES"/>
        </w:rPr>
        <w:t>B</w:t>
      </w:r>
      <w:r w:rsidR="00F777A2" w:rsidRPr="00A0394A">
        <w:rPr>
          <w:noProof/>
          <w:color w:val="000000" w:themeColor="text1"/>
          <w:lang w:val="es-ES"/>
        </w:rPr>
        <w:t xml:space="preserve">án kính </w:t>
      </w:r>
      <w:r w:rsidRPr="00A0394A">
        <w:rPr>
          <w:noProof/>
          <w:color w:val="000000" w:themeColor="text1"/>
          <w:lang w:val="es-ES"/>
        </w:rPr>
        <w:t xml:space="preserve">ảnh hưởng của giếng </w:t>
      </w:r>
      <w:r w:rsidR="00F777A2" w:rsidRPr="00A0394A">
        <w:rPr>
          <w:noProof/>
          <w:color w:val="000000" w:themeColor="text1"/>
          <w:lang w:val="es-ES"/>
        </w:rPr>
        <w:t xml:space="preserve">lớn </w:t>
      </w:r>
      <w:r w:rsidRPr="00A0394A">
        <w:rPr>
          <w:noProof/>
          <w:color w:val="000000" w:themeColor="text1"/>
          <w:lang w:val="es-ES"/>
        </w:rPr>
        <w:t xml:space="preserve">của bãi giếng </w:t>
      </w:r>
      <w:r w:rsidR="003D49A4" w:rsidRPr="00A0394A">
        <w:rPr>
          <w:noProof/>
          <w:color w:val="000000" w:themeColor="text1"/>
          <w:lang w:val="es-ES"/>
        </w:rPr>
        <w:t>xác định</w:t>
      </w:r>
      <w:r w:rsidRPr="00A0394A">
        <w:rPr>
          <w:noProof/>
          <w:color w:val="000000" w:themeColor="text1"/>
          <w:lang w:val="es-ES"/>
        </w:rPr>
        <w:t xml:space="preserve"> theo công thức</w:t>
      </w:r>
      <w:r w:rsidR="003D49A4" w:rsidRPr="00A0394A">
        <w:rPr>
          <w:noProof/>
          <w:color w:val="000000" w:themeColor="text1"/>
          <w:lang w:val="es-ES"/>
        </w:rPr>
        <w:t xml:space="preserve"> </w:t>
      </w:r>
      <w:r w:rsidR="00F777A2" w:rsidRPr="00A0394A">
        <w:rPr>
          <w:noProof/>
          <w:color w:val="000000" w:themeColor="text1"/>
          <w:lang w:val="es-ES"/>
        </w:rPr>
        <w:t xml:space="preserve">R = </w:t>
      </w:r>
      <w:r w:rsidR="000729E2" w:rsidRPr="00A0394A">
        <w:rPr>
          <w:noProof/>
          <w:color w:val="000000" w:themeColor="text1"/>
          <w:lang w:val="es-ES"/>
        </w:rPr>
        <w:t xml:space="preserve">10S </w:t>
      </w:r>
      <m:oMath>
        <m:rad>
          <m:radPr>
            <m:degHide m:val="1"/>
            <m:ctrlPr>
              <w:rPr>
                <w:rFonts w:ascii="Cambria Math" w:hAnsi="Cambria Math"/>
                <w:i/>
                <w:noProof/>
                <w:color w:val="000000" w:themeColor="text1"/>
                <w:lang w:val="es-ES"/>
              </w:rPr>
            </m:ctrlPr>
          </m:radPr>
          <m:deg/>
          <m:e>
            <m:r>
              <w:rPr>
                <w:rFonts w:ascii="Cambria Math" w:hAnsi="Cambria Math"/>
                <w:noProof/>
                <w:color w:val="000000" w:themeColor="text1"/>
                <w:lang w:val="es-ES"/>
              </w:rPr>
              <m:t>K</m:t>
            </m:r>
          </m:e>
        </m:rad>
        <m:r>
          <w:rPr>
            <w:rFonts w:ascii="Cambria Math" w:hAnsi="Cambria Math"/>
            <w:noProof/>
            <w:color w:val="000000" w:themeColor="text1"/>
            <w:lang w:val="es-ES"/>
          </w:rPr>
          <m:t xml:space="preserve"> </m:t>
        </m:r>
      </m:oMath>
      <w:r w:rsidR="000729E2" w:rsidRPr="00A0394A">
        <w:rPr>
          <w:noProof/>
          <w:color w:val="000000" w:themeColor="text1"/>
          <w:lang w:val="es-ES"/>
        </w:rPr>
        <w:t xml:space="preserve"> = </w:t>
      </w:r>
      <w:r w:rsidR="003D49A4" w:rsidRPr="00A0394A">
        <w:rPr>
          <w:noProof/>
          <w:color w:val="000000" w:themeColor="text1"/>
          <w:lang w:val="es-ES"/>
        </w:rPr>
        <w:t>560m</w:t>
      </w:r>
      <w:r w:rsidR="00F777A2" w:rsidRPr="00A0394A">
        <w:rPr>
          <w:noProof/>
          <w:color w:val="000000" w:themeColor="text1"/>
          <w:lang w:val="es-ES"/>
        </w:rPr>
        <w:t xml:space="preserve"> </w:t>
      </w:r>
      <w:r w:rsidR="000729E2" w:rsidRPr="00A0394A">
        <w:rPr>
          <w:noProof/>
          <w:color w:val="000000" w:themeColor="text1"/>
          <w:lang w:val="es-ES"/>
        </w:rPr>
        <w:t>với K=</w:t>
      </w:r>
      <w:r w:rsidR="00B87DA0">
        <w:rPr>
          <w:noProof/>
          <w:color w:val="000000" w:themeColor="text1"/>
          <w:lang w:val="es-ES"/>
        </w:rPr>
        <w:t xml:space="preserve"> </w:t>
      </w:r>
      <w:r w:rsidR="000729E2" w:rsidRPr="00A0394A">
        <w:rPr>
          <w:noProof/>
          <w:color w:val="000000" w:themeColor="text1"/>
          <w:lang w:val="es-ES"/>
        </w:rPr>
        <w:t>3,6</w:t>
      </w:r>
      <w:r w:rsidR="00B87DA0">
        <w:rPr>
          <w:noProof/>
          <w:color w:val="000000" w:themeColor="text1"/>
          <w:lang w:val="es-ES"/>
        </w:rPr>
        <w:t xml:space="preserve"> </w:t>
      </w:r>
      <w:r w:rsidR="000729E2" w:rsidRPr="00A0394A">
        <w:rPr>
          <w:noProof/>
          <w:color w:val="000000" w:themeColor="text1"/>
          <w:lang w:val="es-ES"/>
        </w:rPr>
        <w:t>m</w:t>
      </w:r>
      <w:r w:rsidR="00F5399B" w:rsidRPr="00A0394A">
        <w:rPr>
          <w:noProof/>
          <w:color w:val="000000" w:themeColor="text1"/>
          <w:lang w:val="es-ES"/>
        </w:rPr>
        <w:t>/ng</w:t>
      </w:r>
      <w:r w:rsidR="000729E2" w:rsidRPr="00A0394A">
        <w:rPr>
          <w:noProof/>
          <w:color w:val="000000" w:themeColor="text1"/>
          <w:lang w:val="es-ES"/>
        </w:rPr>
        <w:t xml:space="preserve"> (</w:t>
      </w:r>
      <w:r w:rsidR="003D49A4" w:rsidRPr="00A0394A">
        <w:rPr>
          <w:noProof/>
          <w:color w:val="000000" w:themeColor="text1"/>
          <w:lang w:val="es-ES"/>
        </w:rPr>
        <w:t xml:space="preserve">tính từ công thức </w:t>
      </w:r>
      <w:r w:rsidR="000729E2" w:rsidRPr="00A0394A">
        <w:rPr>
          <w:noProof/>
          <w:color w:val="000000" w:themeColor="text1"/>
          <w:lang w:val="es-ES"/>
        </w:rPr>
        <w:t>Km</w:t>
      </w:r>
      <w:r w:rsidR="00B87DA0">
        <w:rPr>
          <w:noProof/>
          <w:color w:val="000000" w:themeColor="text1"/>
          <w:lang w:val="es-ES"/>
        </w:rPr>
        <w:t xml:space="preserve"> </w:t>
      </w:r>
      <w:r w:rsidR="000729E2" w:rsidRPr="00A0394A">
        <w:rPr>
          <w:noProof/>
          <w:color w:val="000000" w:themeColor="text1"/>
          <w:lang w:val="es-ES"/>
        </w:rPr>
        <w:t>=</w:t>
      </w:r>
      <w:r w:rsidR="00B87DA0">
        <w:rPr>
          <w:noProof/>
          <w:color w:val="000000" w:themeColor="text1"/>
          <w:lang w:val="es-ES"/>
        </w:rPr>
        <w:t xml:space="preserve"> </w:t>
      </w:r>
      <w:r w:rsidR="000729E2" w:rsidRPr="00A0394A">
        <w:rPr>
          <w:noProof/>
          <w:color w:val="000000" w:themeColor="text1"/>
          <w:lang w:val="es-ES"/>
        </w:rPr>
        <w:t>274</w:t>
      </w:r>
      <w:r w:rsidR="00B87DA0">
        <w:rPr>
          <w:noProof/>
          <w:color w:val="000000" w:themeColor="text1"/>
          <w:lang w:val="es-ES"/>
        </w:rPr>
        <w:t xml:space="preserve"> </w:t>
      </w:r>
      <w:r w:rsidR="000729E2" w:rsidRPr="00A0394A">
        <w:rPr>
          <w:noProof/>
          <w:color w:val="000000" w:themeColor="text1"/>
          <w:lang w:val="es-ES"/>
        </w:rPr>
        <w:t>m</w:t>
      </w:r>
      <w:r w:rsidRPr="00A0394A">
        <w:rPr>
          <w:noProof/>
          <w:color w:val="000000" w:themeColor="text1"/>
          <w:lang w:val="es-ES"/>
        </w:rPr>
        <w:t>)</w:t>
      </w:r>
      <w:r w:rsidR="000729E2" w:rsidRPr="00A0394A">
        <w:rPr>
          <w:noProof/>
          <w:color w:val="000000" w:themeColor="text1"/>
          <w:lang w:val="es-ES"/>
        </w:rPr>
        <w:t xml:space="preserve"> </w:t>
      </w:r>
    </w:p>
    <w:p w14:paraId="05F1A2F8" w14:textId="77777777" w:rsidR="00F777A2" w:rsidRPr="00A0394A" w:rsidRDefault="00F777A2" w:rsidP="0091668E">
      <w:pPr>
        <w:spacing w:before="0" w:after="0"/>
        <w:ind w:firstLine="720"/>
        <w:jc w:val="both"/>
        <w:rPr>
          <w:noProof/>
          <w:color w:val="000000" w:themeColor="text1"/>
        </w:rPr>
      </w:pPr>
      <w:r w:rsidRPr="00A0394A">
        <w:rPr>
          <w:noProof/>
          <w:color w:val="000000" w:themeColor="text1"/>
        </w:rPr>
        <w:t>Khoảng cách của lỗ khoan gần nhất (KT</w:t>
      </w:r>
      <w:r w:rsidR="003D49A4" w:rsidRPr="00A0394A">
        <w:rPr>
          <w:noProof/>
          <w:color w:val="000000" w:themeColor="text1"/>
        </w:rPr>
        <w:t>1</w:t>
      </w:r>
      <w:r w:rsidRPr="00A0394A">
        <w:rPr>
          <w:noProof/>
          <w:color w:val="000000" w:themeColor="text1"/>
        </w:rPr>
        <w:t xml:space="preserve">) tới ranh giới mặn nhạt của tầng chứa nước </w:t>
      </w:r>
      <w:r w:rsidR="00B87DA0">
        <w:rPr>
          <w:noProof/>
          <w:color w:val="000000" w:themeColor="text1"/>
          <w:lang w:val="es-ES"/>
        </w:rPr>
        <w:t>T</w:t>
      </w:r>
      <w:r w:rsidR="00B87DA0" w:rsidRPr="00A0394A">
        <w:rPr>
          <w:noProof/>
          <w:color w:val="000000" w:themeColor="text1"/>
          <w:vertAlign w:val="subscript"/>
          <w:lang w:val="es-ES"/>
        </w:rPr>
        <w:t>2</w:t>
      </w:r>
      <w:r w:rsidR="00B87DA0" w:rsidRPr="00B87DA0">
        <w:rPr>
          <w:noProof/>
          <w:color w:val="000000" w:themeColor="text1"/>
          <w:lang w:val="es-ES"/>
        </w:rPr>
        <w:t>a</w:t>
      </w:r>
      <w:r w:rsidR="00B87DA0" w:rsidRPr="00A0394A">
        <w:rPr>
          <w:i/>
          <w:noProof/>
          <w:color w:val="000000" w:themeColor="text1"/>
          <w:lang w:val="es-ES"/>
        </w:rPr>
        <w:t>đg</w:t>
      </w:r>
      <w:r w:rsidR="00B87DA0" w:rsidRPr="00A0394A">
        <w:rPr>
          <w:noProof/>
          <w:color w:val="000000" w:themeColor="text1"/>
        </w:rPr>
        <w:t xml:space="preserve"> </w:t>
      </w:r>
      <w:r w:rsidRPr="00A0394A">
        <w:rPr>
          <w:noProof/>
          <w:color w:val="000000" w:themeColor="text1"/>
        </w:rPr>
        <w:t>là 1</w:t>
      </w:r>
      <w:r w:rsidR="00C74305" w:rsidRPr="00A0394A">
        <w:rPr>
          <w:noProof/>
          <w:color w:val="000000" w:themeColor="text1"/>
        </w:rPr>
        <w:t>.</w:t>
      </w:r>
      <w:r w:rsidR="003D49A4" w:rsidRPr="00A0394A">
        <w:rPr>
          <w:noProof/>
          <w:color w:val="000000" w:themeColor="text1"/>
        </w:rPr>
        <w:t>2</w:t>
      </w:r>
      <w:r w:rsidR="00C74305" w:rsidRPr="00A0394A">
        <w:rPr>
          <w:noProof/>
          <w:color w:val="000000" w:themeColor="text1"/>
        </w:rPr>
        <w:t>00m.</w:t>
      </w:r>
      <w:r w:rsidRPr="00A0394A">
        <w:rPr>
          <w:noProof/>
          <w:color w:val="000000" w:themeColor="text1"/>
        </w:rPr>
        <w:t xml:space="preserve"> </w:t>
      </w:r>
      <w:r w:rsidR="00C74305" w:rsidRPr="00A0394A">
        <w:rPr>
          <w:noProof/>
          <w:color w:val="000000" w:themeColor="text1"/>
        </w:rPr>
        <w:t>D</w:t>
      </w:r>
      <w:r w:rsidRPr="00A0394A">
        <w:rPr>
          <w:noProof/>
          <w:color w:val="000000" w:themeColor="text1"/>
        </w:rPr>
        <w:t>o vậy</w:t>
      </w:r>
      <w:r w:rsidR="00C74305" w:rsidRPr="00A0394A">
        <w:rPr>
          <w:noProof/>
          <w:color w:val="000000" w:themeColor="text1"/>
        </w:rPr>
        <w:t>,</w:t>
      </w:r>
      <w:r w:rsidRPr="00A0394A">
        <w:rPr>
          <w:noProof/>
          <w:color w:val="000000" w:themeColor="text1"/>
        </w:rPr>
        <w:t xml:space="preserve"> thời gian ranh giới mặn nhạt ảnh hưởng đến lỗ khoan KT</w:t>
      </w:r>
      <w:r w:rsidR="00041CC4" w:rsidRPr="00A0394A">
        <w:rPr>
          <w:noProof/>
          <w:color w:val="000000" w:themeColor="text1"/>
        </w:rPr>
        <w:t>1</w:t>
      </w:r>
      <w:r w:rsidRPr="00A0394A">
        <w:rPr>
          <w:noProof/>
          <w:color w:val="000000" w:themeColor="text1"/>
        </w:rPr>
        <w:t xml:space="preserve"> </w:t>
      </w:r>
      <w:r w:rsidR="00C74305" w:rsidRPr="00A0394A">
        <w:rPr>
          <w:noProof/>
          <w:color w:val="000000" w:themeColor="text1"/>
        </w:rPr>
        <w:t xml:space="preserve">xác định </w:t>
      </w:r>
      <w:r w:rsidRPr="00A0394A">
        <w:rPr>
          <w:noProof/>
          <w:color w:val="000000" w:themeColor="text1"/>
        </w:rPr>
        <w:t>bằng công thức của Goldberg.V.</w:t>
      </w:r>
      <w:r w:rsidRPr="007C2DF3">
        <w:rPr>
          <w:noProof/>
          <w:color w:val="000000" w:themeColor="text1"/>
        </w:rPr>
        <w:t>M</w:t>
      </w:r>
      <w:r w:rsidR="00C53E78" w:rsidRPr="007C2DF3">
        <w:rPr>
          <w:noProof/>
          <w:color w:val="000000" w:themeColor="text1"/>
        </w:rPr>
        <w:t xml:space="preserve"> [2]</w:t>
      </w:r>
      <w:r w:rsidRPr="007C2DF3">
        <w:rPr>
          <w:noProof/>
          <w:color w:val="000000" w:themeColor="text1"/>
        </w:rPr>
        <w:t>:</w:t>
      </w:r>
    </w:p>
    <w:p w14:paraId="2205BE51" w14:textId="09FF21C5" w:rsidR="00F777A2" w:rsidRPr="001B1A26" w:rsidRDefault="00F777A2" w:rsidP="0091668E">
      <w:pPr>
        <w:spacing w:before="0" w:after="0"/>
        <w:ind w:firstLine="720"/>
        <w:jc w:val="center"/>
        <w:rPr>
          <w:noProof/>
          <w:color w:val="FF0000"/>
        </w:rPr>
      </w:pPr>
      <w:r w:rsidRPr="00A0394A">
        <w:rPr>
          <w:noProof/>
          <w:color w:val="000000" w:themeColor="text1"/>
          <w:position w:val="-30"/>
        </w:rPr>
        <w:drawing>
          <wp:inline distT="0" distB="0" distL="0" distR="0" wp14:anchorId="3D5AD8BB" wp14:editId="61395CCB">
            <wp:extent cx="1446530" cy="470535"/>
            <wp:effectExtent l="0" t="0" r="127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6530" cy="470535"/>
                    </a:xfrm>
                    <a:prstGeom prst="rect">
                      <a:avLst/>
                    </a:prstGeom>
                    <a:noFill/>
                    <a:ln>
                      <a:noFill/>
                    </a:ln>
                  </pic:spPr>
                </pic:pic>
              </a:graphicData>
            </a:graphic>
          </wp:inline>
        </w:drawing>
      </w:r>
      <w:r w:rsidR="00AB5E1A">
        <w:rPr>
          <w:noProof/>
          <w:color w:val="000000" w:themeColor="text1"/>
        </w:rPr>
        <w:t xml:space="preserve"> (năm)</w:t>
      </w:r>
    </w:p>
    <w:p w14:paraId="5162E212" w14:textId="77777777" w:rsidR="00F777A2" w:rsidRPr="00A0394A" w:rsidRDefault="00F777A2" w:rsidP="0091668E">
      <w:pPr>
        <w:spacing w:before="0" w:after="0"/>
        <w:ind w:firstLine="720"/>
        <w:jc w:val="both"/>
        <w:rPr>
          <w:noProof/>
          <w:color w:val="000000" w:themeColor="text1"/>
        </w:rPr>
      </w:pPr>
      <w:r w:rsidRPr="00A0394A">
        <w:rPr>
          <w:noProof/>
          <w:color w:val="000000" w:themeColor="text1"/>
        </w:rPr>
        <w:t>Trong đó:</w:t>
      </w:r>
    </w:p>
    <w:p w14:paraId="5987B2AA" w14:textId="77777777" w:rsidR="00F777A2" w:rsidRPr="00A0394A" w:rsidRDefault="00F777A2" w:rsidP="0091668E">
      <w:pPr>
        <w:spacing w:before="0" w:after="0"/>
        <w:ind w:firstLine="720"/>
        <w:jc w:val="both"/>
        <w:rPr>
          <w:noProof/>
          <w:color w:val="000000" w:themeColor="text1"/>
        </w:rPr>
      </w:pPr>
      <w:r w:rsidRPr="00A0394A">
        <w:rPr>
          <w:noProof/>
          <w:color w:val="000000" w:themeColor="text1"/>
        </w:rPr>
        <w:t>T - Thời gian ngắn nhất ranh giới mặn nhạt ảnh hưởng đến công trình khai thác.</w:t>
      </w:r>
    </w:p>
    <w:p w14:paraId="45DE13B3" w14:textId="77777777" w:rsidR="00F777A2" w:rsidRPr="00A0394A" w:rsidRDefault="00F777A2" w:rsidP="0091668E">
      <w:pPr>
        <w:spacing w:before="0" w:after="0"/>
        <w:ind w:firstLine="720"/>
        <w:jc w:val="both"/>
        <w:rPr>
          <w:color w:val="000000" w:themeColor="text1"/>
          <w:lang w:val="da-DK"/>
        </w:rPr>
      </w:pPr>
      <w:r w:rsidRPr="00A0394A">
        <w:rPr>
          <w:noProof/>
          <w:color w:val="000000" w:themeColor="text1"/>
        </w:rPr>
        <w:t>n</w:t>
      </w:r>
      <w:r w:rsidRPr="00A0394A">
        <w:rPr>
          <w:noProof/>
          <w:color w:val="000000" w:themeColor="text1"/>
          <w:vertAlign w:val="subscript"/>
        </w:rPr>
        <w:t>0</w:t>
      </w:r>
      <w:r w:rsidR="006A0B00">
        <w:rPr>
          <w:noProof/>
          <w:color w:val="000000" w:themeColor="text1"/>
        </w:rPr>
        <w:t xml:space="preserve"> - </w:t>
      </w:r>
      <w:r w:rsidRPr="00A0394A">
        <w:rPr>
          <w:noProof/>
          <w:color w:val="000000" w:themeColor="text1"/>
        </w:rPr>
        <w:t>Độ lỗ hổng hữu hiệu của đất đá; với hệ số thấm tính được ở phần trên K = 3,</w:t>
      </w:r>
      <w:r w:rsidR="003D49A4" w:rsidRPr="00A0394A">
        <w:rPr>
          <w:noProof/>
          <w:color w:val="000000" w:themeColor="text1"/>
        </w:rPr>
        <w:t>6</w:t>
      </w:r>
      <w:r w:rsidRPr="00A0394A">
        <w:rPr>
          <w:noProof/>
          <w:color w:val="000000" w:themeColor="text1"/>
        </w:rPr>
        <w:t xml:space="preserve"> m/ngày. Áp dụng công thức: n</w:t>
      </w:r>
      <w:r w:rsidRPr="00A0394A">
        <w:rPr>
          <w:noProof/>
          <w:color w:val="000000" w:themeColor="text1"/>
          <w:vertAlign w:val="subscript"/>
        </w:rPr>
        <w:t>0</w:t>
      </w:r>
      <w:r w:rsidRPr="00A0394A">
        <w:rPr>
          <w:noProof/>
          <w:color w:val="000000" w:themeColor="text1"/>
        </w:rPr>
        <w:t xml:space="preserve"> = 0,462 + 0,045 lnK = 0,52</w:t>
      </w:r>
    </w:p>
    <w:p w14:paraId="73A6A21A" w14:textId="77777777" w:rsidR="00F777A2" w:rsidRPr="00A0394A" w:rsidRDefault="00F777A2" w:rsidP="0091668E">
      <w:pPr>
        <w:spacing w:before="0" w:after="0"/>
        <w:ind w:firstLine="720"/>
        <w:jc w:val="both"/>
        <w:rPr>
          <w:noProof/>
          <w:color w:val="000000" w:themeColor="text1"/>
          <w:lang w:val="da-DK"/>
        </w:rPr>
      </w:pPr>
      <w:r w:rsidRPr="00A0394A">
        <w:rPr>
          <w:noProof/>
          <w:color w:val="000000" w:themeColor="text1"/>
          <w:lang w:val="da-DK"/>
        </w:rPr>
        <w:t>h - Bề dày tầng chứa nước</w:t>
      </w:r>
      <w:r w:rsidR="00C27F73" w:rsidRPr="00A0394A">
        <w:rPr>
          <w:noProof/>
          <w:color w:val="000000" w:themeColor="text1"/>
          <w:lang w:val="da-DK"/>
        </w:rPr>
        <w:t xml:space="preserve"> lấy trung bình</w:t>
      </w:r>
      <w:r w:rsidR="001D17F0" w:rsidRPr="00A0394A">
        <w:rPr>
          <w:noProof/>
          <w:color w:val="000000" w:themeColor="text1"/>
          <w:lang w:val="da-DK"/>
        </w:rPr>
        <w:t xml:space="preserve"> là</w:t>
      </w:r>
      <w:r w:rsidRPr="00A0394A">
        <w:rPr>
          <w:noProof/>
          <w:color w:val="000000" w:themeColor="text1"/>
          <w:lang w:val="da-DK"/>
        </w:rPr>
        <w:t xml:space="preserve"> </w:t>
      </w:r>
      <w:r w:rsidR="003D49A4" w:rsidRPr="00A0394A">
        <w:rPr>
          <w:noProof/>
          <w:color w:val="000000" w:themeColor="text1"/>
          <w:lang w:val="da-DK"/>
        </w:rPr>
        <w:t>7</w:t>
      </w:r>
      <w:r w:rsidR="001D17F0" w:rsidRPr="00A0394A">
        <w:rPr>
          <w:noProof/>
          <w:color w:val="000000" w:themeColor="text1"/>
          <w:lang w:val="da-DK"/>
        </w:rPr>
        <w:t>5m</w:t>
      </w:r>
      <w:r w:rsidRPr="00A0394A">
        <w:rPr>
          <w:noProof/>
          <w:color w:val="000000" w:themeColor="text1"/>
          <w:lang w:val="da-DK"/>
        </w:rPr>
        <w:t xml:space="preserve">. </w:t>
      </w:r>
    </w:p>
    <w:p w14:paraId="5AA5A4BF" w14:textId="77777777" w:rsidR="00F777A2" w:rsidRPr="00A0394A" w:rsidRDefault="00F777A2" w:rsidP="0091668E">
      <w:pPr>
        <w:spacing w:before="0" w:after="0"/>
        <w:ind w:firstLine="720"/>
        <w:jc w:val="both"/>
        <w:rPr>
          <w:noProof/>
          <w:color w:val="000000" w:themeColor="text1"/>
          <w:lang w:val="da-DK"/>
        </w:rPr>
      </w:pPr>
      <w:r w:rsidRPr="00A0394A">
        <w:rPr>
          <w:noProof/>
          <w:color w:val="000000" w:themeColor="text1"/>
          <w:lang w:val="da-DK"/>
        </w:rPr>
        <w:t>x - Khoảng cách gần nhất từ tâm giếng lớn đến ranh giới mặn nhạt ở thời điểm tính toán (</w:t>
      </w:r>
      <w:r w:rsidR="001D17F0" w:rsidRPr="00A0394A">
        <w:rPr>
          <w:noProof/>
          <w:color w:val="000000" w:themeColor="text1"/>
          <w:lang w:val="da-DK"/>
        </w:rPr>
        <w:t xml:space="preserve">lấy an toàn </w:t>
      </w:r>
      <w:r w:rsidRPr="00A0394A">
        <w:rPr>
          <w:noProof/>
          <w:color w:val="000000" w:themeColor="text1"/>
          <w:lang w:val="da-DK"/>
        </w:rPr>
        <w:t>x = 1</w:t>
      </w:r>
      <w:r w:rsidR="00C74305" w:rsidRPr="00A0394A">
        <w:rPr>
          <w:noProof/>
          <w:color w:val="000000" w:themeColor="text1"/>
          <w:lang w:val="da-DK"/>
        </w:rPr>
        <w:t>.</w:t>
      </w:r>
      <w:r w:rsidR="003D49A4" w:rsidRPr="00A0394A">
        <w:rPr>
          <w:noProof/>
          <w:color w:val="000000" w:themeColor="text1"/>
          <w:lang w:val="da-DK"/>
        </w:rPr>
        <w:t>2</w:t>
      </w:r>
      <w:r w:rsidRPr="00A0394A">
        <w:rPr>
          <w:noProof/>
          <w:color w:val="000000" w:themeColor="text1"/>
          <w:lang w:val="da-DK"/>
        </w:rPr>
        <w:t>00m).</w:t>
      </w:r>
      <w:r w:rsidR="001D17F0" w:rsidRPr="00A0394A">
        <w:rPr>
          <w:noProof/>
          <w:color w:val="000000" w:themeColor="text1"/>
          <w:lang w:val="da-DK"/>
        </w:rPr>
        <w:t xml:space="preserve"> Thực tế trong vùng chưa thấy ranh giới này (nằm khá xa khu vực thăm dò).</w:t>
      </w:r>
    </w:p>
    <w:p w14:paraId="1FAE2368" w14:textId="77777777" w:rsidR="00F777A2" w:rsidRPr="00A0394A" w:rsidRDefault="00F777A2" w:rsidP="0091668E">
      <w:pPr>
        <w:spacing w:before="0" w:after="0"/>
        <w:ind w:firstLine="720"/>
        <w:jc w:val="both"/>
        <w:rPr>
          <w:noProof/>
          <w:color w:val="000000" w:themeColor="text1"/>
          <w:lang w:val="da-DK"/>
        </w:rPr>
      </w:pPr>
      <w:r w:rsidRPr="00A0394A">
        <w:rPr>
          <w:noProof/>
          <w:color w:val="000000" w:themeColor="text1"/>
          <w:lang w:val="da-DK"/>
        </w:rPr>
        <w:t>R - Bán kính giếng lớn, m (R=</w:t>
      </w:r>
      <w:r w:rsidR="003D49A4" w:rsidRPr="00A0394A">
        <w:rPr>
          <w:noProof/>
          <w:color w:val="000000" w:themeColor="text1"/>
          <w:lang w:val="da-DK"/>
        </w:rPr>
        <w:t>560</w:t>
      </w:r>
      <w:r w:rsidRPr="00A0394A">
        <w:rPr>
          <w:noProof/>
          <w:color w:val="000000" w:themeColor="text1"/>
          <w:lang w:val="da-DK"/>
        </w:rPr>
        <w:t>m)</w:t>
      </w:r>
    </w:p>
    <w:p w14:paraId="76911575" w14:textId="77777777" w:rsidR="00F777A2" w:rsidRPr="00A0394A" w:rsidRDefault="00F777A2" w:rsidP="0091668E">
      <w:pPr>
        <w:spacing w:before="0" w:after="0"/>
        <w:ind w:firstLine="720"/>
        <w:jc w:val="both"/>
        <w:rPr>
          <w:noProof/>
          <w:color w:val="000000" w:themeColor="text1"/>
          <w:lang w:val="da-DK"/>
        </w:rPr>
      </w:pPr>
      <w:r w:rsidRPr="00A0394A">
        <w:rPr>
          <w:noProof/>
          <w:color w:val="000000" w:themeColor="text1"/>
          <w:lang w:val="da-DK"/>
        </w:rPr>
        <w:lastRenderedPageBreak/>
        <w:t>Q</w:t>
      </w:r>
      <w:r w:rsidRPr="00A0394A">
        <w:rPr>
          <w:noProof/>
          <w:color w:val="000000" w:themeColor="text1"/>
          <w:vertAlign w:val="subscript"/>
          <w:lang w:val="da-DK"/>
        </w:rPr>
        <w:t>t</w:t>
      </w:r>
      <w:r w:rsidRPr="00A0394A">
        <w:rPr>
          <w:noProof/>
          <w:color w:val="000000" w:themeColor="text1"/>
          <w:lang w:val="da-DK"/>
        </w:rPr>
        <w:t xml:space="preserve"> - Tổng lưu lượng đưa vào tính toán ( Q</w:t>
      </w:r>
      <w:r w:rsidRPr="00A0394A">
        <w:rPr>
          <w:noProof/>
          <w:color w:val="000000" w:themeColor="text1"/>
          <w:vertAlign w:val="subscript"/>
          <w:lang w:val="da-DK"/>
        </w:rPr>
        <w:t>t</w:t>
      </w:r>
      <w:r w:rsidRPr="00A0394A">
        <w:rPr>
          <w:noProof/>
          <w:color w:val="000000" w:themeColor="text1"/>
          <w:lang w:val="da-DK"/>
        </w:rPr>
        <w:t xml:space="preserve"> = </w:t>
      </w:r>
      <w:r w:rsidR="003D49A4" w:rsidRPr="00A0394A">
        <w:rPr>
          <w:noProof/>
          <w:color w:val="000000" w:themeColor="text1"/>
          <w:lang w:val="da-DK"/>
        </w:rPr>
        <w:t>1</w:t>
      </w:r>
      <w:r w:rsidR="001D17F0" w:rsidRPr="00A0394A">
        <w:rPr>
          <w:noProof/>
          <w:color w:val="000000" w:themeColor="text1"/>
          <w:lang w:val="da-DK"/>
        </w:rPr>
        <w:t>.</w:t>
      </w:r>
      <w:r w:rsidR="003D49A4" w:rsidRPr="00A0394A">
        <w:rPr>
          <w:noProof/>
          <w:color w:val="000000" w:themeColor="text1"/>
          <w:lang w:val="da-DK"/>
        </w:rPr>
        <w:t>50</w:t>
      </w:r>
      <w:r w:rsidRPr="00A0394A">
        <w:rPr>
          <w:noProof/>
          <w:color w:val="000000" w:themeColor="text1"/>
          <w:lang w:val="da-DK"/>
        </w:rPr>
        <w:t>0 m</w:t>
      </w:r>
      <w:r w:rsidRPr="00A0394A">
        <w:rPr>
          <w:noProof/>
          <w:color w:val="000000" w:themeColor="text1"/>
          <w:vertAlign w:val="superscript"/>
          <w:lang w:val="da-DK"/>
        </w:rPr>
        <w:t>3</w:t>
      </w:r>
      <w:r w:rsidRPr="00A0394A">
        <w:rPr>
          <w:noProof/>
          <w:color w:val="000000" w:themeColor="text1"/>
          <w:lang w:val="da-DK"/>
        </w:rPr>
        <w:t>/ng)</w:t>
      </w:r>
    </w:p>
    <w:p w14:paraId="36F1310D" w14:textId="77777777" w:rsidR="00F777A2" w:rsidRPr="00A0394A" w:rsidRDefault="00F777A2" w:rsidP="0091668E">
      <w:pPr>
        <w:spacing w:before="0" w:after="0"/>
        <w:ind w:firstLine="720"/>
        <w:jc w:val="both"/>
        <w:rPr>
          <w:noProof/>
          <w:color w:val="000000" w:themeColor="text1"/>
          <w:lang w:val="da-DK"/>
        </w:rPr>
      </w:pPr>
      <w:r w:rsidRPr="00A0394A">
        <w:rPr>
          <w:noProof/>
          <w:color w:val="000000" w:themeColor="text1"/>
          <w:lang w:val="da-DK"/>
        </w:rPr>
        <w:t xml:space="preserve">Thay các </w:t>
      </w:r>
      <w:r w:rsidR="00C74305" w:rsidRPr="00A0394A">
        <w:rPr>
          <w:noProof/>
          <w:color w:val="000000" w:themeColor="text1"/>
          <w:lang w:val="da-DK"/>
        </w:rPr>
        <w:t>số</w:t>
      </w:r>
      <w:r w:rsidRPr="00A0394A">
        <w:rPr>
          <w:noProof/>
          <w:color w:val="000000" w:themeColor="text1"/>
          <w:lang w:val="da-DK"/>
        </w:rPr>
        <w:t xml:space="preserve"> liệu vào công thức trên </w:t>
      </w:r>
      <w:r w:rsidR="00C74305" w:rsidRPr="00A0394A">
        <w:rPr>
          <w:noProof/>
          <w:color w:val="000000" w:themeColor="text1"/>
          <w:lang w:val="da-DK"/>
        </w:rPr>
        <w:t xml:space="preserve">ta </w:t>
      </w:r>
      <w:r w:rsidRPr="00A0394A">
        <w:rPr>
          <w:noProof/>
          <w:color w:val="000000" w:themeColor="text1"/>
          <w:lang w:val="da-DK"/>
        </w:rPr>
        <w:t>được kết quả thời gian</w:t>
      </w:r>
      <w:r w:rsidR="00C74305" w:rsidRPr="00A0394A">
        <w:rPr>
          <w:noProof/>
          <w:color w:val="000000" w:themeColor="text1"/>
          <w:lang w:val="da-DK"/>
        </w:rPr>
        <w:t xml:space="preserve"> ranh giới mặn tiến đến công</w:t>
      </w:r>
      <w:r w:rsidR="009F46CE">
        <w:rPr>
          <w:noProof/>
          <w:color w:val="000000" w:themeColor="text1"/>
          <w:lang w:val="da-DK"/>
        </w:rPr>
        <w:t xml:space="preserve"> trình</w:t>
      </w:r>
      <w:r w:rsidR="00C74305" w:rsidRPr="00A0394A">
        <w:rPr>
          <w:noProof/>
          <w:color w:val="000000" w:themeColor="text1"/>
          <w:lang w:val="da-DK"/>
        </w:rPr>
        <w:t xml:space="preserve"> </w:t>
      </w:r>
      <w:r w:rsidRPr="00A0394A">
        <w:rPr>
          <w:noProof/>
          <w:color w:val="000000" w:themeColor="text1"/>
          <w:lang w:val="da-DK"/>
        </w:rPr>
        <w:t xml:space="preserve">là </w:t>
      </w:r>
      <w:r w:rsidR="00C74305" w:rsidRPr="00A0394A">
        <w:rPr>
          <w:noProof/>
          <w:color w:val="000000" w:themeColor="text1"/>
          <w:lang w:val="da-DK"/>
        </w:rPr>
        <w:t xml:space="preserve">T= </w:t>
      </w:r>
      <w:r w:rsidRPr="00A0394A">
        <w:rPr>
          <w:noProof/>
          <w:color w:val="000000" w:themeColor="text1"/>
          <w:lang w:val="da-DK"/>
        </w:rPr>
        <w:t>25</w:t>
      </w:r>
      <w:r w:rsidR="003C6673" w:rsidRPr="00A0394A">
        <w:rPr>
          <w:noProof/>
          <w:color w:val="000000" w:themeColor="text1"/>
          <w:lang w:val="da-DK"/>
        </w:rPr>
        <w:t>1</w:t>
      </w:r>
      <w:r w:rsidRPr="00A0394A">
        <w:rPr>
          <w:noProof/>
          <w:color w:val="000000" w:themeColor="text1"/>
          <w:lang w:val="da-DK"/>
        </w:rPr>
        <w:t xml:space="preserve"> năm.</w:t>
      </w:r>
    </w:p>
    <w:p w14:paraId="5DF389D3" w14:textId="77777777" w:rsidR="00F777A2" w:rsidRPr="00A0394A" w:rsidRDefault="00F777A2" w:rsidP="0091668E">
      <w:pPr>
        <w:spacing w:before="0" w:after="0"/>
        <w:ind w:firstLine="720"/>
        <w:jc w:val="both"/>
        <w:rPr>
          <w:noProof/>
          <w:color w:val="000000" w:themeColor="text1"/>
          <w:lang w:val="da-DK"/>
        </w:rPr>
      </w:pPr>
      <w:r w:rsidRPr="00A0394A">
        <w:rPr>
          <w:noProof/>
          <w:color w:val="000000" w:themeColor="text1"/>
          <w:lang w:val="da-DK"/>
        </w:rPr>
        <w:t>Như vậy ranh giới mặn nhạt sẽ không ảnh hưởng đến bãi giếng trong suốt thời gian khai thác</w:t>
      </w:r>
      <w:r w:rsidR="00C74305" w:rsidRPr="00A0394A">
        <w:rPr>
          <w:noProof/>
          <w:color w:val="000000" w:themeColor="text1"/>
          <w:lang w:val="da-DK"/>
        </w:rPr>
        <w:t xml:space="preserve"> 27 năm</w:t>
      </w:r>
      <w:r w:rsidR="00AE5469">
        <w:rPr>
          <w:noProof/>
          <w:color w:val="000000" w:themeColor="text1"/>
          <w:lang w:val="da-DK"/>
        </w:rPr>
        <w:t xml:space="preserve"> với công suất 1.500m</w:t>
      </w:r>
      <w:r w:rsidR="00AE5469" w:rsidRPr="00AE5469">
        <w:rPr>
          <w:noProof/>
          <w:color w:val="000000" w:themeColor="text1"/>
          <w:vertAlign w:val="superscript"/>
          <w:lang w:val="da-DK"/>
        </w:rPr>
        <w:t>3</w:t>
      </w:r>
      <w:r w:rsidR="00AE5469">
        <w:rPr>
          <w:noProof/>
          <w:color w:val="000000" w:themeColor="text1"/>
          <w:lang w:val="da-DK"/>
        </w:rPr>
        <w:t>/ng</w:t>
      </w:r>
      <w:r w:rsidRPr="00A0394A">
        <w:rPr>
          <w:noProof/>
          <w:color w:val="000000" w:themeColor="text1"/>
          <w:lang w:val="da-DK"/>
        </w:rPr>
        <w:t>.</w:t>
      </w:r>
      <w:r w:rsidR="003C6673" w:rsidRPr="00A0394A">
        <w:rPr>
          <w:noProof/>
          <w:color w:val="000000" w:themeColor="text1"/>
          <w:lang w:val="da-DK"/>
        </w:rPr>
        <w:t xml:space="preserve"> Công trình khai thác đảm bảo không bị xâm nhập mặn</w:t>
      </w:r>
      <w:r w:rsidR="00AE5469">
        <w:rPr>
          <w:noProof/>
          <w:color w:val="000000" w:themeColor="text1"/>
          <w:lang w:val="da-DK"/>
        </w:rPr>
        <w:t xml:space="preserve"> trong suốt thời gian khai thác</w:t>
      </w:r>
      <w:r w:rsidR="003C6673" w:rsidRPr="00A0394A">
        <w:rPr>
          <w:noProof/>
          <w:color w:val="000000" w:themeColor="text1"/>
          <w:lang w:val="da-DK"/>
        </w:rPr>
        <w:t>.</w:t>
      </w:r>
    </w:p>
    <w:p w14:paraId="62FB5624" w14:textId="77777777" w:rsidR="00CE4207" w:rsidRPr="007965B3" w:rsidRDefault="007965B3" w:rsidP="007965B3">
      <w:pPr>
        <w:pStyle w:val="Heading1"/>
      </w:pPr>
      <w:r>
        <w:t xml:space="preserve">4. </w:t>
      </w:r>
      <w:r w:rsidR="00CE4207" w:rsidRPr="007965B3">
        <w:t>Kết luận</w:t>
      </w:r>
    </w:p>
    <w:p w14:paraId="5F2491E5" w14:textId="77777777" w:rsidR="00EB3637" w:rsidRPr="00A0394A" w:rsidRDefault="00AB5E1A" w:rsidP="0091668E">
      <w:pPr>
        <w:spacing w:before="0" w:after="0"/>
        <w:ind w:firstLine="720"/>
        <w:jc w:val="both"/>
        <w:rPr>
          <w:color w:val="000000" w:themeColor="text1"/>
        </w:rPr>
      </w:pPr>
      <w:r>
        <w:rPr>
          <w:color w:val="000000" w:themeColor="text1"/>
        </w:rPr>
        <w:t xml:space="preserve">- </w:t>
      </w:r>
      <w:r w:rsidR="00945F4F" w:rsidRPr="00A0394A">
        <w:rPr>
          <w:color w:val="000000" w:themeColor="text1"/>
        </w:rPr>
        <w:t xml:space="preserve">Kết quả </w:t>
      </w:r>
      <w:r w:rsidR="00285D5D" w:rsidRPr="00A0394A">
        <w:rPr>
          <w:color w:val="000000" w:themeColor="text1"/>
        </w:rPr>
        <w:t>nghiên cứu</w:t>
      </w:r>
      <w:r w:rsidR="00945F4F" w:rsidRPr="00A0394A">
        <w:rPr>
          <w:color w:val="000000" w:themeColor="text1"/>
        </w:rPr>
        <w:t xml:space="preserve"> đã làm </w:t>
      </w:r>
      <w:r w:rsidR="00285D5D" w:rsidRPr="00A0394A">
        <w:rPr>
          <w:color w:val="000000" w:themeColor="text1"/>
        </w:rPr>
        <w:t xml:space="preserve">sáng </w:t>
      </w:r>
      <w:r w:rsidR="00945F4F" w:rsidRPr="00A0394A">
        <w:rPr>
          <w:color w:val="000000" w:themeColor="text1"/>
        </w:rPr>
        <w:t xml:space="preserve">rõ </w:t>
      </w:r>
      <w:r w:rsidR="001C51B9" w:rsidRPr="00A0394A">
        <w:rPr>
          <w:color w:val="000000" w:themeColor="text1"/>
        </w:rPr>
        <w:t xml:space="preserve">đặc điểm các tầng chứa nước khu vực Kiện Khê, </w:t>
      </w:r>
      <w:r w:rsidR="00945F4F" w:rsidRPr="00A0394A">
        <w:rPr>
          <w:color w:val="000000" w:themeColor="text1"/>
        </w:rPr>
        <w:t xml:space="preserve">bao gồm: xác định </w:t>
      </w:r>
      <w:r w:rsidR="001C51B9" w:rsidRPr="00A0394A">
        <w:rPr>
          <w:color w:val="000000" w:themeColor="text1"/>
        </w:rPr>
        <w:t xml:space="preserve">được </w:t>
      </w:r>
      <w:r w:rsidR="00945F4F" w:rsidRPr="00A0394A">
        <w:rPr>
          <w:color w:val="000000" w:themeColor="text1"/>
        </w:rPr>
        <w:t>chiều sâu</w:t>
      </w:r>
      <w:r w:rsidR="00FE1BCD" w:rsidRPr="00A0394A">
        <w:rPr>
          <w:color w:val="000000" w:themeColor="text1"/>
        </w:rPr>
        <w:t xml:space="preserve"> mái, đáy và sự phân bố của tầng chứa nước khai thác</w:t>
      </w:r>
      <w:r w:rsidR="00AE5469">
        <w:rPr>
          <w:color w:val="000000" w:themeColor="text1"/>
        </w:rPr>
        <w:t xml:space="preserve"> là tầng </w:t>
      </w:r>
      <w:r w:rsidR="00AE5469">
        <w:rPr>
          <w:noProof/>
          <w:color w:val="000000" w:themeColor="text1"/>
          <w:lang w:val="es-ES"/>
        </w:rPr>
        <w:t>t</w:t>
      </w:r>
      <w:r w:rsidR="00AE5469" w:rsidRPr="00A0394A">
        <w:rPr>
          <w:noProof/>
          <w:color w:val="000000" w:themeColor="text1"/>
          <w:vertAlign w:val="subscript"/>
          <w:lang w:val="es-ES"/>
        </w:rPr>
        <w:t>2</w:t>
      </w:r>
      <w:r w:rsidR="00AE5469" w:rsidRPr="00B87DA0">
        <w:rPr>
          <w:noProof/>
          <w:color w:val="000000" w:themeColor="text1"/>
          <w:lang w:val="es-ES"/>
        </w:rPr>
        <w:t>a</w:t>
      </w:r>
      <w:r w:rsidR="00AE5469" w:rsidRPr="00A0394A">
        <w:rPr>
          <w:i/>
          <w:noProof/>
          <w:color w:val="000000" w:themeColor="text1"/>
          <w:lang w:val="es-ES"/>
        </w:rPr>
        <w:t>đg</w:t>
      </w:r>
      <w:r w:rsidR="00FE1BCD" w:rsidRPr="00A0394A">
        <w:rPr>
          <w:color w:val="000000" w:themeColor="text1"/>
        </w:rPr>
        <w:t>. Xác định được</w:t>
      </w:r>
      <w:r w:rsidR="00945F4F" w:rsidRPr="00A0394A">
        <w:rPr>
          <w:color w:val="000000" w:themeColor="text1"/>
        </w:rPr>
        <w:t xml:space="preserve"> thế nằm, chiều dày, thành phần đất đá, mực nước tĩnh, </w:t>
      </w:r>
      <w:r w:rsidR="00FE1BCD" w:rsidRPr="00A0394A">
        <w:rPr>
          <w:color w:val="000000" w:themeColor="text1"/>
        </w:rPr>
        <w:t xml:space="preserve">mực nước động, </w:t>
      </w:r>
      <w:r w:rsidR="00945F4F" w:rsidRPr="00A0394A">
        <w:rPr>
          <w:color w:val="000000" w:themeColor="text1"/>
        </w:rPr>
        <w:t xml:space="preserve">đặc tính thủy </w:t>
      </w:r>
      <w:r w:rsidR="001C51B9" w:rsidRPr="00A0394A">
        <w:rPr>
          <w:color w:val="000000" w:themeColor="text1"/>
        </w:rPr>
        <w:t>l</w:t>
      </w:r>
      <w:r w:rsidR="00945F4F" w:rsidRPr="00A0394A">
        <w:rPr>
          <w:color w:val="000000" w:themeColor="text1"/>
        </w:rPr>
        <w:t xml:space="preserve">ực, tính thấm nước, của tầng </w:t>
      </w:r>
      <w:r w:rsidR="00CE4207" w:rsidRPr="00A0394A">
        <w:rPr>
          <w:color w:val="000000" w:themeColor="text1"/>
        </w:rPr>
        <w:t xml:space="preserve">chứa nước </w:t>
      </w:r>
      <w:r w:rsidR="00FE1BCD" w:rsidRPr="00A0394A">
        <w:rPr>
          <w:color w:val="000000" w:themeColor="text1"/>
        </w:rPr>
        <w:t>khe nứt</w:t>
      </w:r>
      <w:r w:rsidR="00CE4207" w:rsidRPr="00A0394A">
        <w:rPr>
          <w:color w:val="000000" w:themeColor="text1"/>
        </w:rPr>
        <w:t>-</w:t>
      </w:r>
      <w:r w:rsidR="00FE1BCD" w:rsidRPr="00A0394A">
        <w:rPr>
          <w:color w:val="000000" w:themeColor="text1"/>
        </w:rPr>
        <w:t xml:space="preserve"> Karst hệ tầng Đồng Giao (</w:t>
      </w:r>
      <w:r w:rsidR="00AE5469">
        <w:rPr>
          <w:noProof/>
          <w:color w:val="000000" w:themeColor="text1"/>
          <w:lang w:val="es-ES"/>
        </w:rPr>
        <w:t>t</w:t>
      </w:r>
      <w:r w:rsidR="007965B3" w:rsidRPr="00A0394A">
        <w:rPr>
          <w:noProof/>
          <w:color w:val="000000" w:themeColor="text1"/>
          <w:vertAlign w:val="subscript"/>
          <w:lang w:val="es-ES"/>
        </w:rPr>
        <w:t>2</w:t>
      </w:r>
      <w:r w:rsidR="007965B3" w:rsidRPr="00B87DA0">
        <w:rPr>
          <w:noProof/>
          <w:color w:val="000000" w:themeColor="text1"/>
          <w:lang w:val="es-ES"/>
        </w:rPr>
        <w:t>a</w:t>
      </w:r>
      <w:r w:rsidR="007965B3" w:rsidRPr="00A0394A">
        <w:rPr>
          <w:i/>
          <w:noProof/>
          <w:color w:val="000000" w:themeColor="text1"/>
          <w:lang w:val="es-ES"/>
        </w:rPr>
        <w:t>đg</w:t>
      </w:r>
      <w:r w:rsidR="00FE1BCD" w:rsidRPr="00A0394A">
        <w:rPr>
          <w:i/>
          <w:color w:val="000000" w:themeColor="text1"/>
        </w:rPr>
        <w:t>)</w:t>
      </w:r>
      <w:r w:rsidR="001C51B9" w:rsidRPr="00A0394A">
        <w:rPr>
          <w:i/>
          <w:color w:val="000000" w:themeColor="text1"/>
        </w:rPr>
        <w:t>.</w:t>
      </w:r>
      <w:r w:rsidR="00CE4207" w:rsidRPr="00A0394A">
        <w:rPr>
          <w:color w:val="000000" w:themeColor="text1"/>
        </w:rPr>
        <w:t xml:space="preserve"> </w:t>
      </w:r>
    </w:p>
    <w:p w14:paraId="18FDF0D6" w14:textId="77777777" w:rsidR="001C51B9" w:rsidRPr="00A0394A" w:rsidRDefault="00AB5E1A" w:rsidP="0091668E">
      <w:pPr>
        <w:spacing w:before="0" w:after="0"/>
        <w:ind w:firstLine="720"/>
        <w:jc w:val="both"/>
        <w:rPr>
          <w:color w:val="000000" w:themeColor="text1"/>
        </w:rPr>
      </w:pPr>
      <w:r>
        <w:rPr>
          <w:color w:val="000000" w:themeColor="text1"/>
        </w:rPr>
        <w:t>-</w:t>
      </w:r>
      <w:r w:rsidR="00FE1BCD" w:rsidRPr="00A0394A">
        <w:rPr>
          <w:color w:val="000000" w:themeColor="text1"/>
        </w:rPr>
        <w:t xml:space="preserve"> Kết quả </w:t>
      </w:r>
      <w:r w:rsidR="001C51B9" w:rsidRPr="00A0394A">
        <w:rPr>
          <w:color w:val="000000" w:themeColor="text1"/>
        </w:rPr>
        <w:t>nghiên cứu đã chỉ ra</w:t>
      </w:r>
      <w:r w:rsidR="00FE1BCD" w:rsidRPr="00A0394A">
        <w:rPr>
          <w:color w:val="000000" w:themeColor="text1"/>
        </w:rPr>
        <w:t xml:space="preserve"> </w:t>
      </w:r>
      <w:r w:rsidR="00AE5469">
        <w:rPr>
          <w:color w:val="000000" w:themeColor="text1"/>
        </w:rPr>
        <w:t xml:space="preserve">lưu lượng và </w:t>
      </w:r>
      <w:r w:rsidR="00945F4F" w:rsidRPr="00A0394A">
        <w:rPr>
          <w:color w:val="000000" w:themeColor="text1"/>
        </w:rPr>
        <w:t xml:space="preserve">chất lượng nước </w:t>
      </w:r>
      <w:r w:rsidR="00FE1BCD" w:rsidRPr="00A0394A">
        <w:rPr>
          <w:color w:val="000000" w:themeColor="text1"/>
        </w:rPr>
        <w:t>tại các lỗ khoan khai thác</w:t>
      </w:r>
      <w:r w:rsidR="00945F4F" w:rsidRPr="00A0394A">
        <w:rPr>
          <w:color w:val="000000" w:themeColor="text1"/>
        </w:rPr>
        <w:t xml:space="preserve"> </w:t>
      </w:r>
      <w:r w:rsidR="00AE5469">
        <w:rPr>
          <w:color w:val="000000" w:themeColor="text1"/>
        </w:rPr>
        <w:t>đều đảm bảo</w:t>
      </w:r>
      <w:r w:rsidR="00FE1BCD" w:rsidRPr="00A0394A">
        <w:rPr>
          <w:color w:val="000000" w:themeColor="text1"/>
        </w:rPr>
        <w:t xml:space="preserve">, đáp ứng mục đích </w:t>
      </w:r>
      <w:r w:rsidR="001C51B9" w:rsidRPr="00A0394A">
        <w:rPr>
          <w:color w:val="000000" w:themeColor="text1"/>
        </w:rPr>
        <w:t>sản xuất</w:t>
      </w:r>
      <w:r w:rsidR="00AE5469">
        <w:rPr>
          <w:color w:val="000000" w:themeColor="text1"/>
        </w:rPr>
        <w:t xml:space="preserve"> lâu dài</w:t>
      </w:r>
      <w:r w:rsidR="00FE1BCD" w:rsidRPr="00A0394A">
        <w:rPr>
          <w:color w:val="000000" w:themeColor="text1"/>
        </w:rPr>
        <w:t xml:space="preserve">. </w:t>
      </w:r>
    </w:p>
    <w:p w14:paraId="610CF1C5" w14:textId="77777777" w:rsidR="00CE4207" w:rsidRPr="00A0394A" w:rsidRDefault="00AB5E1A" w:rsidP="0091668E">
      <w:pPr>
        <w:spacing w:before="0" w:after="0"/>
        <w:ind w:firstLine="720"/>
        <w:jc w:val="both"/>
        <w:rPr>
          <w:color w:val="000000" w:themeColor="text1"/>
        </w:rPr>
      </w:pPr>
      <w:r>
        <w:rPr>
          <w:color w:val="000000" w:themeColor="text1"/>
        </w:rPr>
        <w:t>-</w:t>
      </w:r>
      <w:r w:rsidR="001C51B9" w:rsidRPr="00A0394A">
        <w:rPr>
          <w:color w:val="000000" w:themeColor="text1"/>
        </w:rPr>
        <w:t xml:space="preserve"> Thiết kế khai thác tại 6 giếng với lưu lượng</w:t>
      </w:r>
      <w:r w:rsidR="00CE4207" w:rsidRPr="00A0394A">
        <w:rPr>
          <w:color w:val="000000" w:themeColor="text1"/>
        </w:rPr>
        <w:t xml:space="preserve"> 1.500 m</w:t>
      </w:r>
      <w:r w:rsidR="00CE4207" w:rsidRPr="00A0394A">
        <w:rPr>
          <w:color w:val="000000" w:themeColor="text1"/>
          <w:vertAlign w:val="superscript"/>
        </w:rPr>
        <w:t>3</w:t>
      </w:r>
      <w:r w:rsidR="00CE4207" w:rsidRPr="00A0394A">
        <w:rPr>
          <w:color w:val="000000" w:themeColor="text1"/>
        </w:rPr>
        <w:t>/ng</w:t>
      </w:r>
      <w:r w:rsidR="001C51B9" w:rsidRPr="00A0394A">
        <w:rPr>
          <w:color w:val="000000" w:themeColor="text1"/>
        </w:rPr>
        <w:t>:</w:t>
      </w:r>
      <w:r w:rsidR="00CE4207" w:rsidRPr="00A0394A">
        <w:rPr>
          <w:color w:val="000000" w:themeColor="text1"/>
        </w:rPr>
        <w:t xml:space="preserve"> </w:t>
      </w:r>
      <w:r w:rsidR="004F2F20" w:rsidRPr="00A0394A">
        <w:rPr>
          <w:color w:val="000000" w:themeColor="text1"/>
        </w:rPr>
        <w:t>KT1, KT2, KT3, KT5, KT6, KT7</w:t>
      </w:r>
      <w:r w:rsidR="00AE5469">
        <w:rPr>
          <w:color w:val="000000" w:themeColor="text1"/>
        </w:rPr>
        <w:t xml:space="preserve"> (và 01 giếng dự phòng KT10)</w:t>
      </w:r>
      <w:r w:rsidR="004F2F20" w:rsidRPr="00A0394A">
        <w:rPr>
          <w:color w:val="000000" w:themeColor="text1"/>
        </w:rPr>
        <w:t xml:space="preserve"> là </w:t>
      </w:r>
      <w:r w:rsidR="001C51B9" w:rsidRPr="00A0394A">
        <w:rPr>
          <w:color w:val="000000" w:themeColor="text1"/>
        </w:rPr>
        <w:t xml:space="preserve">hợp lý và đảm bảo </w:t>
      </w:r>
      <w:r w:rsidR="00CE4207" w:rsidRPr="00A0394A">
        <w:rPr>
          <w:color w:val="000000" w:themeColor="text1"/>
        </w:rPr>
        <w:t>bền vững</w:t>
      </w:r>
      <w:r w:rsidR="001C51B9" w:rsidRPr="00A0394A">
        <w:rPr>
          <w:color w:val="000000" w:themeColor="text1"/>
        </w:rPr>
        <w:t>,</w:t>
      </w:r>
      <w:r w:rsidR="007965B3">
        <w:rPr>
          <w:color w:val="000000" w:themeColor="text1"/>
        </w:rPr>
        <w:t xml:space="preserve"> </w:t>
      </w:r>
      <w:r w:rsidR="00CE4207" w:rsidRPr="00A0394A">
        <w:rPr>
          <w:color w:val="000000" w:themeColor="text1"/>
        </w:rPr>
        <w:t>an toàn</w:t>
      </w:r>
      <w:r w:rsidR="001C51B9" w:rsidRPr="00A0394A">
        <w:rPr>
          <w:color w:val="000000" w:themeColor="text1"/>
        </w:rPr>
        <w:t>.</w:t>
      </w:r>
      <w:r w:rsidR="00CE4207" w:rsidRPr="00A0394A">
        <w:rPr>
          <w:color w:val="000000" w:themeColor="text1"/>
        </w:rPr>
        <w:t xml:space="preserve"> </w:t>
      </w:r>
    </w:p>
    <w:p w14:paraId="48A3FCF7" w14:textId="77777777" w:rsidR="00945F4F" w:rsidRPr="00A0394A" w:rsidRDefault="00AB5E1A" w:rsidP="0091668E">
      <w:pPr>
        <w:spacing w:before="0" w:after="0"/>
        <w:ind w:firstLine="720"/>
        <w:jc w:val="both"/>
        <w:rPr>
          <w:color w:val="000000" w:themeColor="text1"/>
        </w:rPr>
      </w:pPr>
      <w:r>
        <w:rPr>
          <w:color w:val="000000" w:themeColor="text1"/>
        </w:rPr>
        <w:t>-</w:t>
      </w:r>
      <w:r w:rsidR="00CE4207" w:rsidRPr="00A0394A">
        <w:rPr>
          <w:color w:val="000000" w:themeColor="text1"/>
        </w:rPr>
        <w:t xml:space="preserve"> </w:t>
      </w:r>
      <w:r w:rsidR="001C51B9" w:rsidRPr="00A0394A">
        <w:rPr>
          <w:color w:val="000000" w:themeColor="text1"/>
        </w:rPr>
        <w:t>V</w:t>
      </w:r>
      <w:r w:rsidR="00945F4F" w:rsidRPr="00A0394A">
        <w:rPr>
          <w:color w:val="000000" w:themeColor="text1"/>
        </w:rPr>
        <w:t xml:space="preserve">iệc khai thác nước với công suất </w:t>
      </w:r>
      <w:r w:rsidR="009013D5" w:rsidRPr="00A0394A">
        <w:rPr>
          <w:color w:val="000000" w:themeColor="text1"/>
        </w:rPr>
        <w:t>1</w:t>
      </w:r>
      <w:r w:rsidR="00EB3637" w:rsidRPr="00A0394A">
        <w:rPr>
          <w:color w:val="000000" w:themeColor="text1"/>
        </w:rPr>
        <w:t>.</w:t>
      </w:r>
      <w:r w:rsidR="009013D5" w:rsidRPr="00A0394A">
        <w:rPr>
          <w:color w:val="000000" w:themeColor="text1"/>
        </w:rPr>
        <w:t>50</w:t>
      </w:r>
      <w:r w:rsidR="00945F4F" w:rsidRPr="00A0394A">
        <w:rPr>
          <w:color w:val="000000" w:themeColor="text1"/>
        </w:rPr>
        <w:t>0 m</w:t>
      </w:r>
      <w:r w:rsidR="00945F4F" w:rsidRPr="00A0394A">
        <w:rPr>
          <w:color w:val="000000" w:themeColor="text1"/>
          <w:vertAlign w:val="superscript"/>
        </w:rPr>
        <w:t>3</w:t>
      </w:r>
      <w:r w:rsidR="00945F4F" w:rsidRPr="00A0394A">
        <w:rPr>
          <w:color w:val="000000" w:themeColor="text1"/>
        </w:rPr>
        <w:t>/ngày</w:t>
      </w:r>
      <w:r w:rsidR="00A676DE">
        <w:rPr>
          <w:color w:val="000000" w:themeColor="text1"/>
        </w:rPr>
        <w:t xml:space="preserve"> </w:t>
      </w:r>
      <w:r w:rsidR="00945F4F" w:rsidRPr="00A0394A">
        <w:rPr>
          <w:color w:val="000000" w:themeColor="text1"/>
        </w:rPr>
        <w:t>không gây ra hạ thấp mực nước vượt quá giới hạn cho phép cũng như gây ra sự biến đổi môi trường quá mức cho phép.</w:t>
      </w:r>
    </w:p>
    <w:p w14:paraId="562C66DF" w14:textId="77777777" w:rsidR="00BA0076" w:rsidRPr="00A0394A" w:rsidRDefault="00A57166" w:rsidP="007965B3">
      <w:pPr>
        <w:pStyle w:val="Heading1"/>
      </w:pPr>
      <w:r w:rsidRPr="00A0394A">
        <w:t>5. Tài liệu tham khảo</w:t>
      </w:r>
    </w:p>
    <w:p w14:paraId="00735C5F" w14:textId="27E70F16" w:rsidR="00A57166" w:rsidRPr="00A0394A" w:rsidRDefault="0006301D" w:rsidP="007965B3">
      <w:pPr>
        <w:widowControl w:val="0"/>
        <w:spacing w:before="0" w:after="0"/>
        <w:ind w:firstLine="562"/>
        <w:jc w:val="both"/>
        <w:rPr>
          <w:color w:val="000000" w:themeColor="text1"/>
        </w:rPr>
      </w:pPr>
      <w:r>
        <w:rPr>
          <w:color w:val="000000" w:themeColor="text1"/>
        </w:rPr>
        <w:t>1.</w:t>
      </w:r>
      <w:r w:rsidR="00A57166" w:rsidRPr="00A0394A">
        <w:rPr>
          <w:color w:val="000000" w:themeColor="text1"/>
        </w:rPr>
        <w:t xml:space="preserve"> </w:t>
      </w:r>
      <w:r w:rsidR="00075A37">
        <w:rPr>
          <w:color w:val="000000"/>
          <w:shd w:val="clear" w:color="auto" w:fill="FFFFFF"/>
        </w:rPr>
        <w:t>Đỗ Văn Bình, Trần Ngọc Hoàng, Đỗ Thị Hải, Đỗ Văn Trí , Đỗ Cao Cường,</w:t>
      </w:r>
      <w:r w:rsidR="007965B3" w:rsidRPr="00833501">
        <w:rPr>
          <w:color w:val="FF0000"/>
        </w:rPr>
        <w:t xml:space="preserve"> </w:t>
      </w:r>
      <w:r w:rsidR="007965B3">
        <w:rPr>
          <w:color w:val="000000" w:themeColor="text1"/>
        </w:rPr>
        <w:t>201</w:t>
      </w:r>
      <w:r w:rsidR="00AA2452" w:rsidRPr="00A0394A">
        <w:rPr>
          <w:color w:val="000000" w:themeColor="text1"/>
        </w:rPr>
        <w:t>7</w:t>
      </w:r>
      <w:r>
        <w:rPr>
          <w:color w:val="000000" w:themeColor="text1"/>
        </w:rPr>
        <w:t>.</w:t>
      </w:r>
      <w:r w:rsidR="00AA2452" w:rsidRPr="00A0394A">
        <w:rPr>
          <w:color w:val="000000" w:themeColor="text1"/>
        </w:rPr>
        <w:t xml:space="preserve"> Báo cáo kết quả thăm dò nước dưới đất thị trấn Kiện Khê, Hà Nam. </w:t>
      </w:r>
      <w:r w:rsidR="00AA2452" w:rsidRPr="00A0394A">
        <w:rPr>
          <w:color w:val="000000" w:themeColor="text1"/>
          <w:lang w:val="de-DE"/>
        </w:rPr>
        <w:t>Lưu trữ Sở Tài ng</w:t>
      </w:r>
      <w:r w:rsidR="001B1A26">
        <w:rPr>
          <w:color w:val="000000" w:themeColor="text1"/>
          <w:lang w:val="de-DE"/>
        </w:rPr>
        <w:t>uyên và môi trường tỉnh Hà Nam.</w:t>
      </w:r>
    </w:p>
    <w:p w14:paraId="64AB5671" w14:textId="0FAC990F" w:rsidR="007965B3" w:rsidRPr="00A0394A" w:rsidRDefault="0006301D" w:rsidP="007965B3">
      <w:pPr>
        <w:widowControl w:val="0"/>
        <w:spacing w:before="0" w:after="0"/>
        <w:ind w:firstLine="562"/>
        <w:jc w:val="both"/>
        <w:rPr>
          <w:color w:val="000000" w:themeColor="text1"/>
          <w:lang w:val="de-DE"/>
        </w:rPr>
      </w:pPr>
      <w:r>
        <w:rPr>
          <w:color w:val="000000" w:themeColor="text1"/>
        </w:rPr>
        <w:t>2.</w:t>
      </w:r>
      <w:r w:rsidR="00AA2452" w:rsidRPr="00A0394A">
        <w:rPr>
          <w:color w:val="000000" w:themeColor="text1"/>
        </w:rPr>
        <w:t xml:space="preserve"> </w:t>
      </w:r>
      <w:r w:rsidR="00AA2452" w:rsidRPr="00A0394A">
        <w:rPr>
          <w:color w:val="000000" w:themeColor="text1"/>
          <w:lang w:val="de-DE"/>
        </w:rPr>
        <w:t>Đoàn Văn Cánh</w:t>
      </w:r>
      <w:r w:rsidR="00633670">
        <w:rPr>
          <w:color w:val="000000" w:themeColor="text1"/>
          <w:lang w:val="de-DE"/>
        </w:rPr>
        <w:t>, Dương Thị Thanh Thủy, Nguyễn Thị Thanh Thủy, Đỗ Văn Bình, Kiều Vân Anh</w:t>
      </w:r>
      <w:r>
        <w:rPr>
          <w:color w:val="000000" w:themeColor="text1"/>
          <w:lang w:val="de-DE"/>
        </w:rPr>
        <w:t>,</w:t>
      </w:r>
      <w:r w:rsidR="00AA2452" w:rsidRPr="00A0394A">
        <w:rPr>
          <w:color w:val="000000" w:themeColor="text1"/>
          <w:lang w:val="de-DE"/>
        </w:rPr>
        <w:t xml:space="preserve"> </w:t>
      </w:r>
      <w:r>
        <w:rPr>
          <w:color w:val="000000" w:themeColor="text1"/>
          <w:lang w:val="de-DE"/>
        </w:rPr>
        <w:t>2000.</w:t>
      </w:r>
      <w:r w:rsidR="00AA2452" w:rsidRPr="00A0394A">
        <w:rPr>
          <w:color w:val="000000" w:themeColor="text1"/>
          <w:lang w:val="de-DE"/>
        </w:rPr>
        <w:t xml:space="preserve"> Báo cáo chuyên đề Tài nguyên và môi trường nước ngầm tỉnh Hà Nam</w:t>
      </w:r>
      <w:r>
        <w:rPr>
          <w:color w:val="000000" w:themeColor="text1"/>
          <w:lang w:val="de-DE"/>
        </w:rPr>
        <w:t>,</w:t>
      </w:r>
      <w:r w:rsidR="007965B3" w:rsidRPr="007965B3">
        <w:rPr>
          <w:color w:val="000000" w:themeColor="text1"/>
          <w:lang w:val="de-DE"/>
        </w:rPr>
        <w:t xml:space="preserve"> </w:t>
      </w:r>
      <w:r w:rsidR="007965B3" w:rsidRPr="00A0394A">
        <w:rPr>
          <w:color w:val="000000" w:themeColor="text1"/>
          <w:lang w:val="de-DE"/>
        </w:rPr>
        <w:t xml:space="preserve">Lưu trữ Trung tâm NCMT Địa chất. </w:t>
      </w:r>
    </w:p>
    <w:p w14:paraId="1C201428" w14:textId="77777777" w:rsidR="007965B3" w:rsidRPr="00A0394A" w:rsidRDefault="0006301D" w:rsidP="007965B3">
      <w:pPr>
        <w:widowControl w:val="0"/>
        <w:spacing w:before="0" w:after="0"/>
        <w:ind w:firstLine="562"/>
        <w:jc w:val="both"/>
        <w:rPr>
          <w:color w:val="000000" w:themeColor="text1"/>
        </w:rPr>
      </w:pPr>
      <w:r>
        <w:rPr>
          <w:color w:val="000000" w:themeColor="text1"/>
          <w:lang w:val="de-DE"/>
        </w:rPr>
        <w:t>3.</w:t>
      </w:r>
      <w:r w:rsidR="007965B3" w:rsidRPr="00A0394A">
        <w:rPr>
          <w:color w:val="000000" w:themeColor="text1"/>
          <w:lang w:val="de-DE"/>
        </w:rPr>
        <w:t xml:space="preserve"> Đỗ Văn Bình</w:t>
      </w:r>
      <w:r>
        <w:rPr>
          <w:color w:val="000000" w:themeColor="text1"/>
          <w:lang w:val="de-DE"/>
        </w:rPr>
        <w:t>,</w:t>
      </w:r>
      <w:r w:rsidR="007965B3" w:rsidRPr="00A0394A">
        <w:rPr>
          <w:color w:val="000000" w:themeColor="text1"/>
          <w:lang w:val="de-DE"/>
        </w:rPr>
        <w:t xml:space="preserve"> </w:t>
      </w:r>
      <w:r w:rsidR="007965B3" w:rsidRPr="00A0394A">
        <w:rPr>
          <w:color w:val="000000" w:themeColor="text1"/>
        </w:rPr>
        <w:t>2002</w:t>
      </w:r>
      <w:r>
        <w:rPr>
          <w:color w:val="000000" w:themeColor="text1"/>
        </w:rPr>
        <w:t>.</w:t>
      </w:r>
      <w:r w:rsidR="007965B3" w:rsidRPr="00A0394A">
        <w:rPr>
          <w:color w:val="000000" w:themeColor="text1"/>
        </w:rPr>
        <w:t xml:space="preserve"> Một vài kết quả nghiên cứu ban đầu về nước ngầm ở Thung Dược Hà Nam</w:t>
      </w:r>
      <w:r>
        <w:rPr>
          <w:color w:val="000000" w:themeColor="text1"/>
        </w:rPr>
        <w:t>.</w:t>
      </w:r>
      <w:r w:rsidR="007965B3" w:rsidRPr="00A0394A">
        <w:rPr>
          <w:color w:val="000000" w:themeColor="text1"/>
        </w:rPr>
        <w:t xml:space="preserve"> </w:t>
      </w:r>
      <w:r w:rsidR="007965B3" w:rsidRPr="00A0394A">
        <w:rPr>
          <w:i/>
          <w:color w:val="000000" w:themeColor="text1"/>
        </w:rPr>
        <w:t>Tuyển tập báo cáo hội nghị khoa học lần thứ 15 Trường Đại học Mỏ - Địa Chất</w:t>
      </w:r>
      <w:r w:rsidR="007965B3" w:rsidRPr="00A0394A">
        <w:rPr>
          <w:color w:val="000000" w:themeColor="text1"/>
        </w:rPr>
        <w:t>, Quyển 3</w:t>
      </w:r>
      <w:r w:rsidR="007965B3" w:rsidRPr="00A0394A">
        <w:rPr>
          <w:i/>
          <w:color w:val="000000" w:themeColor="text1"/>
        </w:rPr>
        <w:t>,</w:t>
      </w:r>
      <w:r w:rsidR="007965B3" w:rsidRPr="00A0394A">
        <w:rPr>
          <w:color w:val="000000" w:themeColor="text1"/>
        </w:rPr>
        <w:t xml:space="preserve"> Hà Nội,trang 173-177.</w:t>
      </w:r>
    </w:p>
    <w:p w14:paraId="15B1FF14" w14:textId="15ADC931" w:rsidR="007965B3" w:rsidRPr="00A0394A" w:rsidRDefault="0006301D" w:rsidP="007965B3">
      <w:pPr>
        <w:widowControl w:val="0"/>
        <w:spacing w:before="0" w:after="0"/>
        <w:ind w:firstLine="562"/>
        <w:jc w:val="both"/>
        <w:rPr>
          <w:color w:val="000000" w:themeColor="text1"/>
          <w:lang w:val="de-DE"/>
        </w:rPr>
      </w:pPr>
      <w:r>
        <w:rPr>
          <w:color w:val="000000" w:themeColor="text1"/>
        </w:rPr>
        <w:t>4.</w:t>
      </w:r>
      <w:r w:rsidR="007965B3" w:rsidRPr="00A0394A">
        <w:rPr>
          <w:color w:val="000000" w:themeColor="text1"/>
        </w:rPr>
        <w:t xml:space="preserve"> </w:t>
      </w:r>
      <w:r w:rsidR="00075A37">
        <w:rPr>
          <w:color w:val="000000"/>
          <w:shd w:val="clear" w:color="auto" w:fill="FFFFFF"/>
        </w:rPr>
        <w:t>Nguyễn Tuấn Anh, Bùi Học, Đỗ Văn Bình, Trần Thị Huệ, Trần Thị Kim Hà, Trần Văn Đạt, Nguyễn Ngọc Lưu, Dương Thị Thanh Thủy, Nguyễn Chí Nghĩa, Đào Đình Thuần,</w:t>
      </w:r>
      <w:r w:rsidR="007965B3" w:rsidRPr="00833501">
        <w:rPr>
          <w:color w:val="FF0000"/>
        </w:rPr>
        <w:t xml:space="preserve"> </w:t>
      </w:r>
      <w:r w:rsidR="007965B3" w:rsidRPr="00A0394A">
        <w:rPr>
          <w:color w:val="000000" w:themeColor="text1"/>
        </w:rPr>
        <w:t>2002</w:t>
      </w:r>
      <w:r>
        <w:rPr>
          <w:color w:val="000000" w:themeColor="text1"/>
        </w:rPr>
        <w:t>.</w:t>
      </w:r>
      <w:r w:rsidR="007965B3" w:rsidRPr="00A0394A">
        <w:rPr>
          <w:color w:val="000000" w:themeColor="text1"/>
        </w:rPr>
        <w:t xml:space="preserve"> Điều tra thực trạng khai thác nước ngầm, khối lượng, chất lượng nước ngầm ở đồng bằng sông Hồng, đồng bằng sông Cửu Long và một số vùng trọng điểm trong đó có thành phố Hà Nội và Thành phố Hồ Chí Minh.</w:t>
      </w:r>
    </w:p>
    <w:p w14:paraId="68934CBF" w14:textId="77777777" w:rsidR="007965B3" w:rsidRDefault="007965B3" w:rsidP="007965B3">
      <w:pPr>
        <w:widowControl w:val="0"/>
        <w:spacing w:before="0" w:after="0"/>
        <w:ind w:firstLine="562"/>
        <w:jc w:val="both"/>
        <w:rPr>
          <w:color w:val="000000" w:themeColor="text1"/>
          <w:lang w:val="de-DE"/>
        </w:rPr>
      </w:pPr>
      <w:r w:rsidRPr="00A0394A">
        <w:rPr>
          <w:color w:val="000000" w:themeColor="text1"/>
          <w:lang w:val="de-DE"/>
        </w:rPr>
        <w:t>5</w:t>
      </w:r>
      <w:r w:rsidR="0006301D">
        <w:rPr>
          <w:color w:val="000000" w:themeColor="text1"/>
          <w:lang w:val="de-DE"/>
        </w:rPr>
        <w:t>.</w:t>
      </w:r>
      <w:r>
        <w:rPr>
          <w:color w:val="000000" w:themeColor="text1"/>
          <w:lang w:val="de-DE"/>
        </w:rPr>
        <w:t xml:space="preserve"> QCVN 09-MT:</w:t>
      </w:r>
      <w:r w:rsidRPr="00A0394A">
        <w:rPr>
          <w:color w:val="000000" w:themeColor="text1"/>
          <w:lang w:val="de-DE"/>
        </w:rPr>
        <w:t>2015/BTNMT</w:t>
      </w:r>
      <w:r>
        <w:rPr>
          <w:color w:val="000000" w:themeColor="text1"/>
          <w:lang w:val="de-DE"/>
        </w:rPr>
        <w:t xml:space="preserve">: Quy chuẩn kỹ thuật </w:t>
      </w:r>
      <w:r w:rsidR="0006301D">
        <w:rPr>
          <w:color w:val="000000" w:themeColor="text1"/>
          <w:lang w:val="de-DE"/>
        </w:rPr>
        <w:t>Q</w:t>
      </w:r>
      <w:r>
        <w:rPr>
          <w:color w:val="000000" w:themeColor="text1"/>
          <w:lang w:val="de-DE"/>
        </w:rPr>
        <w:t>uốc gia về chất lượng nước dưới đất.</w:t>
      </w:r>
    </w:p>
    <w:p w14:paraId="6434EB05" w14:textId="77777777" w:rsidR="00E317E3" w:rsidRDefault="00E317E3" w:rsidP="0091668E">
      <w:pPr>
        <w:widowControl w:val="0"/>
        <w:spacing w:before="0" w:after="0"/>
        <w:jc w:val="both"/>
        <w:rPr>
          <w:color w:val="000000" w:themeColor="text1"/>
        </w:rPr>
      </w:pPr>
    </w:p>
    <w:p w14:paraId="73A35C4B" w14:textId="77777777" w:rsidR="007C2DF3" w:rsidRDefault="007C2DF3" w:rsidP="0091668E">
      <w:pPr>
        <w:spacing w:before="0" w:after="0"/>
        <w:jc w:val="center"/>
        <w:rPr>
          <w:b/>
          <w:color w:val="000000" w:themeColor="text1"/>
        </w:rPr>
      </w:pPr>
    </w:p>
    <w:p w14:paraId="5D18AFAA" w14:textId="77777777" w:rsidR="007C2DF3" w:rsidRDefault="007C2DF3" w:rsidP="0091668E">
      <w:pPr>
        <w:spacing w:before="0" w:after="0"/>
        <w:jc w:val="center"/>
        <w:rPr>
          <w:b/>
          <w:color w:val="000000" w:themeColor="text1"/>
        </w:rPr>
      </w:pPr>
    </w:p>
    <w:p w14:paraId="5D290577" w14:textId="77777777" w:rsidR="002B4F9E" w:rsidRPr="00A0394A" w:rsidRDefault="002B4F9E" w:rsidP="0091668E">
      <w:pPr>
        <w:spacing w:before="0" w:after="0"/>
        <w:jc w:val="center"/>
        <w:rPr>
          <w:b/>
          <w:color w:val="000000" w:themeColor="text1"/>
        </w:rPr>
      </w:pPr>
      <w:r w:rsidRPr="00A0394A">
        <w:rPr>
          <w:b/>
          <w:color w:val="000000" w:themeColor="text1"/>
        </w:rPr>
        <w:lastRenderedPageBreak/>
        <w:t>CALCULATION OF THE EXPLOITED FLOW WATER IN T</w:t>
      </w:r>
      <w:r w:rsidRPr="00A0394A">
        <w:rPr>
          <w:b/>
          <w:color w:val="000000" w:themeColor="text1"/>
          <w:vertAlign w:val="subscript"/>
        </w:rPr>
        <w:t>2</w:t>
      </w:r>
      <w:r w:rsidR="007965B3">
        <w:rPr>
          <w:b/>
          <w:color w:val="000000" w:themeColor="text1"/>
        </w:rPr>
        <w:t>a</w:t>
      </w:r>
      <w:r w:rsidR="007965B3">
        <w:rPr>
          <w:b/>
          <w:i/>
          <w:color w:val="000000" w:themeColor="text1"/>
        </w:rPr>
        <w:t>đg</w:t>
      </w:r>
      <w:r w:rsidR="007965B3">
        <w:rPr>
          <w:b/>
          <w:color w:val="000000" w:themeColor="text1"/>
        </w:rPr>
        <w:t xml:space="preserve"> SEDIMENTS  AT THE WELLS OF KIE</w:t>
      </w:r>
      <w:r w:rsidRPr="00A0394A">
        <w:rPr>
          <w:b/>
          <w:color w:val="000000" w:themeColor="text1"/>
        </w:rPr>
        <w:t>N KHE,  HA NAM</w:t>
      </w:r>
    </w:p>
    <w:p w14:paraId="09C3A098" w14:textId="65C29F12" w:rsidR="00B120B5" w:rsidRPr="009E111B" w:rsidRDefault="00B120B5" w:rsidP="009E111B">
      <w:pPr>
        <w:spacing w:before="0"/>
        <w:rPr>
          <w:color w:val="000000" w:themeColor="text1"/>
          <w:sz w:val="22"/>
          <w:szCs w:val="22"/>
        </w:rPr>
      </w:pPr>
      <w:r w:rsidRPr="009E111B">
        <w:rPr>
          <w:color w:val="000000" w:themeColor="text1"/>
          <w:sz w:val="22"/>
          <w:szCs w:val="22"/>
        </w:rPr>
        <w:t>Do Van Binh</w:t>
      </w:r>
      <w:r w:rsidRPr="009E111B">
        <w:rPr>
          <w:color w:val="000000" w:themeColor="text1"/>
          <w:sz w:val="22"/>
          <w:szCs w:val="22"/>
          <w:vertAlign w:val="superscript"/>
        </w:rPr>
        <w:t>(1)</w:t>
      </w:r>
      <w:r w:rsidRPr="009E111B">
        <w:rPr>
          <w:color w:val="000000" w:themeColor="text1"/>
          <w:sz w:val="22"/>
          <w:szCs w:val="22"/>
        </w:rPr>
        <w:t>, Tran Thi Kim Ha</w:t>
      </w:r>
      <w:r w:rsidRPr="009E111B">
        <w:rPr>
          <w:color w:val="000000" w:themeColor="text1"/>
          <w:sz w:val="22"/>
          <w:szCs w:val="22"/>
          <w:vertAlign w:val="superscript"/>
        </w:rPr>
        <w:t>(1)</w:t>
      </w:r>
      <w:r w:rsidRPr="009E111B">
        <w:rPr>
          <w:color w:val="000000" w:themeColor="text1"/>
          <w:sz w:val="22"/>
          <w:szCs w:val="22"/>
        </w:rPr>
        <w:t>, Do Thi Hai</w:t>
      </w:r>
      <w:r w:rsidRPr="009E111B">
        <w:rPr>
          <w:color w:val="000000" w:themeColor="text1"/>
          <w:sz w:val="22"/>
          <w:szCs w:val="22"/>
          <w:vertAlign w:val="superscript"/>
        </w:rPr>
        <w:t>(1)</w:t>
      </w:r>
      <w:r w:rsidRPr="009E111B">
        <w:rPr>
          <w:color w:val="000000" w:themeColor="text1"/>
          <w:sz w:val="22"/>
          <w:szCs w:val="22"/>
        </w:rPr>
        <w:t xml:space="preserve">, Do Cao Cuong </w:t>
      </w:r>
      <w:r w:rsidRPr="009E111B">
        <w:rPr>
          <w:color w:val="000000" w:themeColor="text1"/>
          <w:sz w:val="22"/>
          <w:szCs w:val="22"/>
          <w:vertAlign w:val="superscript"/>
        </w:rPr>
        <w:t>(1)</w:t>
      </w:r>
      <w:r w:rsidRPr="009E111B">
        <w:rPr>
          <w:color w:val="000000" w:themeColor="text1"/>
          <w:sz w:val="22"/>
          <w:szCs w:val="22"/>
        </w:rPr>
        <w:t>, Do Lan Anh</w:t>
      </w:r>
      <w:r w:rsidRPr="009E111B">
        <w:rPr>
          <w:color w:val="000000" w:themeColor="text1"/>
          <w:sz w:val="22"/>
          <w:szCs w:val="22"/>
          <w:vertAlign w:val="superscript"/>
        </w:rPr>
        <w:t>(2)</w:t>
      </w:r>
      <w:r w:rsidR="001B1A26">
        <w:rPr>
          <w:color w:val="000000" w:themeColor="text1"/>
          <w:sz w:val="22"/>
          <w:szCs w:val="22"/>
        </w:rPr>
        <w:t>,</w:t>
      </w:r>
      <w:r w:rsidR="008E1354" w:rsidRPr="009E111B">
        <w:rPr>
          <w:color w:val="000000" w:themeColor="text1"/>
          <w:sz w:val="22"/>
          <w:szCs w:val="22"/>
        </w:rPr>
        <w:t xml:space="preserve"> Hoàng Nam </w:t>
      </w:r>
      <w:r w:rsidR="008E1354" w:rsidRPr="009E111B">
        <w:rPr>
          <w:color w:val="000000" w:themeColor="text1"/>
          <w:sz w:val="22"/>
          <w:szCs w:val="22"/>
          <w:vertAlign w:val="superscript"/>
        </w:rPr>
        <w:t>(3)</w:t>
      </w:r>
    </w:p>
    <w:p w14:paraId="30F48C16" w14:textId="01F0E9B5" w:rsidR="008E1354" w:rsidRDefault="00B120B5" w:rsidP="009E111B">
      <w:pPr>
        <w:spacing w:before="0" w:after="0"/>
        <w:ind w:firstLine="567"/>
        <w:jc w:val="both"/>
        <w:rPr>
          <w:bCs/>
          <w:i/>
          <w:iCs/>
          <w:sz w:val="22"/>
          <w:szCs w:val="22"/>
          <w:lang w:val="es-ES"/>
        </w:rPr>
      </w:pPr>
      <w:r w:rsidRPr="00A0394A">
        <w:rPr>
          <w:i/>
          <w:color w:val="000000" w:themeColor="text1"/>
          <w:sz w:val="22"/>
          <w:szCs w:val="22"/>
        </w:rPr>
        <w:t xml:space="preserve"> </w:t>
      </w:r>
      <w:r w:rsidRPr="008E1354">
        <w:rPr>
          <w:i/>
          <w:color w:val="000000" w:themeColor="text1"/>
          <w:sz w:val="22"/>
          <w:szCs w:val="22"/>
          <w:vertAlign w:val="superscript"/>
        </w:rPr>
        <w:t>(1)</w:t>
      </w:r>
      <w:r>
        <w:rPr>
          <w:i/>
          <w:color w:val="000000" w:themeColor="text1"/>
          <w:sz w:val="22"/>
          <w:szCs w:val="22"/>
        </w:rPr>
        <w:t>Hanoi University of Mining and Geology</w:t>
      </w:r>
      <w:r w:rsidR="00335368">
        <w:rPr>
          <w:i/>
          <w:color w:val="000000" w:themeColor="text1"/>
          <w:sz w:val="22"/>
          <w:szCs w:val="22"/>
        </w:rPr>
        <w:t>, Enviromental Department</w:t>
      </w:r>
      <w:r>
        <w:rPr>
          <w:i/>
          <w:color w:val="000000" w:themeColor="text1"/>
          <w:sz w:val="22"/>
          <w:szCs w:val="22"/>
        </w:rPr>
        <w:t xml:space="preserve">;  </w:t>
      </w:r>
      <w:r w:rsidRPr="00735A9C">
        <w:rPr>
          <w:i/>
          <w:color w:val="000000" w:themeColor="text1"/>
          <w:sz w:val="22"/>
          <w:szCs w:val="22"/>
          <w:vertAlign w:val="superscript"/>
        </w:rPr>
        <w:t>(</w:t>
      </w:r>
      <w:r>
        <w:rPr>
          <w:i/>
          <w:color w:val="000000" w:themeColor="text1"/>
          <w:sz w:val="22"/>
          <w:szCs w:val="22"/>
          <w:vertAlign w:val="superscript"/>
        </w:rPr>
        <w:t>2</w:t>
      </w:r>
      <w:r w:rsidRPr="00E462DA">
        <w:rPr>
          <w:color w:val="000000" w:themeColor="text1"/>
          <w:sz w:val="22"/>
          <w:szCs w:val="22"/>
          <w:vertAlign w:val="superscript"/>
        </w:rPr>
        <w:t>)</w:t>
      </w:r>
      <w:r w:rsidRPr="00E462DA">
        <w:rPr>
          <w:color w:val="000000" w:themeColor="text1"/>
          <w:sz w:val="22"/>
          <w:szCs w:val="22"/>
        </w:rPr>
        <w:t xml:space="preserve"> </w:t>
      </w:r>
      <w:r w:rsidR="00E462DA" w:rsidRPr="00E462DA">
        <w:rPr>
          <w:bCs/>
          <w:i/>
          <w:iCs/>
          <w:sz w:val="22"/>
          <w:szCs w:val="22"/>
          <w:lang w:val="es-ES"/>
        </w:rPr>
        <w:t>Research center for Environmental Geology</w:t>
      </w:r>
      <w:r w:rsidR="00335368">
        <w:rPr>
          <w:bCs/>
          <w:i/>
          <w:iCs/>
          <w:sz w:val="22"/>
          <w:szCs w:val="22"/>
          <w:lang w:val="es-ES"/>
        </w:rPr>
        <w:t xml:space="preserve">; </w:t>
      </w:r>
    </w:p>
    <w:p w14:paraId="30AEE98E" w14:textId="7E94D78D" w:rsidR="009E111B" w:rsidRDefault="009E111B" w:rsidP="009E111B">
      <w:pPr>
        <w:spacing w:before="0" w:after="0"/>
        <w:ind w:firstLine="567"/>
        <w:jc w:val="both"/>
        <w:rPr>
          <w:bCs/>
          <w:i/>
          <w:iCs/>
          <w:sz w:val="22"/>
          <w:szCs w:val="22"/>
          <w:lang w:val="es-ES"/>
        </w:rPr>
      </w:pPr>
      <w:r>
        <w:rPr>
          <w:i/>
          <w:color w:val="000000" w:themeColor="text1"/>
          <w:sz w:val="22"/>
          <w:szCs w:val="22"/>
          <w:vertAlign w:val="superscript"/>
        </w:rPr>
        <w:t>(3</w:t>
      </w:r>
      <w:r w:rsidRPr="008E1354">
        <w:rPr>
          <w:i/>
          <w:color w:val="000000" w:themeColor="text1"/>
          <w:sz w:val="22"/>
          <w:szCs w:val="22"/>
          <w:vertAlign w:val="superscript"/>
        </w:rPr>
        <w:t>)</w:t>
      </w:r>
      <w:r>
        <w:rPr>
          <w:i/>
          <w:color w:val="000000" w:themeColor="text1"/>
          <w:sz w:val="22"/>
          <w:szCs w:val="22"/>
        </w:rPr>
        <w:t xml:space="preserve"> </w:t>
      </w:r>
      <w:r w:rsidRPr="009E111B">
        <w:rPr>
          <w:i/>
          <w:color w:val="222222"/>
          <w:sz w:val="22"/>
          <w:szCs w:val="22"/>
          <w:lang w:val="en"/>
        </w:rPr>
        <w:t>General Department of Geology and Minerals of Vietnam</w:t>
      </w:r>
      <w:r w:rsidR="00335368">
        <w:rPr>
          <w:i/>
          <w:color w:val="222222"/>
          <w:sz w:val="22"/>
          <w:szCs w:val="22"/>
          <w:lang w:val="en"/>
        </w:rPr>
        <w:t>, Mineral Department</w:t>
      </w:r>
    </w:p>
    <w:p w14:paraId="4142C3F4" w14:textId="77777777" w:rsidR="0093174F" w:rsidRPr="00A0394A" w:rsidRDefault="0093174F" w:rsidP="00B120B5">
      <w:pPr>
        <w:spacing w:before="0" w:after="0"/>
        <w:jc w:val="both"/>
        <w:rPr>
          <w:b/>
          <w:color w:val="000000" w:themeColor="text1"/>
        </w:rPr>
      </w:pPr>
      <w:r w:rsidRPr="00A0394A">
        <w:rPr>
          <w:b/>
          <w:color w:val="000000" w:themeColor="text1"/>
        </w:rPr>
        <w:t>Summary</w:t>
      </w:r>
    </w:p>
    <w:p w14:paraId="3964398A" w14:textId="77777777" w:rsidR="0093174F" w:rsidRPr="00A0394A" w:rsidRDefault="0093174F" w:rsidP="0091668E">
      <w:pPr>
        <w:spacing w:before="0" w:after="0"/>
        <w:ind w:firstLine="567"/>
        <w:jc w:val="both"/>
        <w:rPr>
          <w:color w:val="000000" w:themeColor="text1"/>
        </w:rPr>
      </w:pPr>
      <w:r w:rsidRPr="00A0394A">
        <w:rPr>
          <w:color w:val="000000" w:themeColor="text1"/>
        </w:rPr>
        <w:t xml:space="preserve">Groundwater wells in Triassic sediments of Dong Giao formation in Kien Khe include </w:t>
      </w:r>
      <w:r w:rsidR="00866EC9">
        <w:rPr>
          <w:color w:val="000000" w:themeColor="text1"/>
        </w:rPr>
        <w:t>6</w:t>
      </w:r>
      <w:r w:rsidRPr="00A0394A">
        <w:rPr>
          <w:color w:val="000000" w:themeColor="text1"/>
        </w:rPr>
        <w:t xml:space="preserve"> wells in an area of 4km</w:t>
      </w:r>
      <w:r w:rsidRPr="00A0394A">
        <w:rPr>
          <w:color w:val="000000" w:themeColor="text1"/>
          <w:vertAlign w:val="superscript"/>
        </w:rPr>
        <w:t>2</w:t>
      </w:r>
      <w:r w:rsidRPr="00A0394A">
        <w:rPr>
          <w:color w:val="000000" w:themeColor="text1"/>
        </w:rPr>
        <w:t>. To evaluate the ability of sustainable exploitation, meeting the demand of water supply, the scientific calculation is very important and necessary. This layer is rich in water, good quality, meeting large water supply requirements. However, if the regime and volume of exploited water cannot be determined, it may cause degradation, depletion or change of water quality of the reservoir.</w:t>
      </w:r>
    </w:p>
    <w:p w14:paraId="55002B10" w14:textId="00654FCE" w:rsidR="0093174F" w:rsidRDefault="001903A1" w:rsidP="0091668E">
      <w:pPr>
        <w:spacing w:before="0" w:after="0"/>
        <w:jc w:val="both"/>
        <w:rPr>
          <w:color w:val="000000" w:themeColor="text1"/>
        </w:rPr>
      </w:pPr>
      <w:r w:rsidRPr="00A0394A">
        <w:rPr>
          <w:color w:val="000000" w:themeColor="text1"/>
        </w:rPr>
        <w:t xml:space="preserve">        </w:t>
      </w:r>
      <w:r w:rsidR="0093174F" w:rsidRPr="00A0394A">
        <w:rPr>
          <w:color w:val="000000" w:themeColor="text1"/>
        </w:rPr>
        <w:t>In order to have a scientific basis for exploitation, we have conducted exploration with many types of work (field surveys, geophysical measurements, exploratory drilling, water absorption experiments,</w:t>
      </w:r>
      <w:r w:rsidRPr="00A0394A">
        <w:rPr>
          <w:color w:val="000000" w:themeColor="text1"/>
        </w:rPr>
        <w:t xml:space="preserve"> sampling analysis, calculation</w:t>
      </w:r>
      <w:r w:rsidR="0093174F" w:rsidRPr="00A0394A">
        <w:rPr>
          <w:color w:val="000000" w:themeColor="text1"/>
        </w:rPr>
        <w:t xml:space="preserve"> , synthesis of assessment and design of exploitation). Calculation results show that the exploitation of 7 wells with the flow of 1,500m</w:t>
      </w:r>
      <w:r w:rsidR="0093174F" w:rsidRPr="00A0394A">
        <w:rPr>
          <w:color w:val="000000" w:themeColor="text1"/>
          <w:vertAlign w:val="superscript"/>
        </w:rPr>
        <w:t>3</w:t>
      </w:r>
      <w:r w:rsidR="0093174F" w:rsidRPr="00A0394A">
        <w:rPr>
          <w:color w:val="000000" w:themeColor="text1"/>
        </w:rPr>
        <w:t xml:space="preserve"> / day in the study area is reasonable, safe, meeting the requirements of both volume and quality for water suppl</w:t>
      </w:r>
      <w:r w:rsidRPr="00A0394A">
        <w:rPr>
          <w:color w:val="000000" w:themeColor="text1"/>
        </w:rPr>
        <w:t xml:space="preserve">y and sustainable development. </w:t>
      </w:r>
    </w:p>
    <w:p w14:paraId="2F1E2858" w14:textId="46C4D036" w:rsidR="00335368" w:rsidRPr="00AC0354" w:rsidRDefault="00335368" w:rsidP="0091668E">
      <w:pPr>
        <w:spacing w:before="0" w:after="0"/>
        <w:jc w:val="both"/>
        <w:rPr>
          <w:i/>
        </w:rPr>
      </w:pPr>
      <w:r w:rsidRPr="00AC0354">
        <w:rPr>
          <w:b/>
        </w:rPr>
        <w:t xml:space="preserve">Keywords: </w:t>
      </w:r>
      <w:r w:rsidR="00AC0354" w:rsidRPr="00AC0354">
        <w:t>ground</w:t>
      </w:r>
      <w:r w:rsidR="00AC0354">
        <w:t>water exploitation, Kiện Khê, Hà Nam, karst - crack of Đồng Giao formation.</w:t>
      </w:r>
    </w:p>
    <w:p w14:paraId="0280ED0B" w14:textId="77777777" w:rsidR="007721F1" w:rsidRPr="00A0394A" w:rsidRDefault="006A329B" w:rsidP="0091668E">
      <w:pPr>
        <w:shd w:val="clear" w:color="auto" w:fill="FFFFFF"/>
        <w:spacing w:before="0" w:after="0"/>
        <w:ind w:firstLine="567"/>
        <w:jc w:val="both"/>
        <w:rPr>
          <w:color w:val="000000" w:themeColor="text1"/>
          <w:shd w:val="clear" w:color="auto" w:fill="FFFFFF"/>
        </w:rPr>
      </w:pPr>
      <w:r w:rsidRPr="00A0394A">
        <w:rPr>
          <w:color w:val="000000" w:themeColor="text1"/>
          <w:shd w:val="clear" w:color="auto" w:fill="FFFFFF"/>
        </w:rPr>
        <w:t>--------------------------------------------------------------------------------------------</w:t>
      </w:r>
    </w:p>
    <w:p w14:paraId="61854ACB" w14:textId="77777777" w:rsidR="00BF2334" w:rsidRPr="00A0394A" w:rsidRDefault="00BF2334" w:rsidP="00A676DE">
      <w:pPr>
        <w:pStyle w:val="Heading3"/>
        <w:ind w:firstLine="0"/>
      </w:pPr>
      <w:bookmarkStart w:id="7" w:name="_Toc399420248"/>
      <w:bookmarkStart w:id="8" w:name="_Toc485832493"/>
      <w:bookmarkStart w:id="9" w:name="_GoBack"/>
      <w:bookmarkEnd w:id="7"/>
      <w:bookmarkEnd w:id="8"/>
      <w:bookmarkEnd w:id="9"/>
    </w:p>
    <w:sectPr w:rsidR="00BF2334" w:rsidRPr="00A0394A" w:rsidSect="0070216D">
      <w:footerReference w:type="default" r:id="rId30"/>
      <w:footerReference w:type="first" r:id="rId31"/>
      <w:pgSz w:w="11907" w:h="16840" w:code="9"/>
      <w:pgMar w:top="1418" w:right="1418" w:bottom="1418" w:left="1418" w:header="567" w:footer="56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FA711" w14:textId="77777777" w:rsidR="006365D9" w:rsidRDefault="006365D9" w:rsidP="00CF2CD8">
      <w:r>
        <w:separator/>
      </w:r>
    </w:p>
  </w:endnote>
  <w:endnote w:type="continuationSeparator" w:id="0">
    <w:p w14:paraId="6FD602EA" w14:textId="77777777" w:rsidR="006365D9" w:rsidRDefault="006365D9" w:rsidP="00CF2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alMath1 BT">
    <w:panose1 w:val="05050102010205020602"/>
    <w:charset w:val="02"/>
    <w:family w:val="roman"/>
    <w:pitch w:val="variable"/>
    <w:sig w:usb0="00000000" w:usb1="10000000" w:usb2="00000000" w:usb3="00000000" w:csb0="80000000" w:csb1="00000000"/>
  </w:font>
  <w:font w:name=".VnBahamasBH">
    <w:panose1 w:val="020BE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118859"/>
      <w:docPartObj>
        <w:docPartGallery w:val="Page Numbers (Bottom of Page)"/>
        <w:docPartUnique/>
      </w:docPartObj>
    </w:sdtPr>
    <w:sdtEndPr>
      <w:rPr>
        <w:noProof/>
      </w:rPr>
    </w:sdtEndPr>
    <w:sdtContent>
      <w:p w14:paraId="45C44435" w14:textId="77777777" w:rsidR="00335368" w:rsidRDefault="00335368">
        <w:pPr>
          <w:pStyle w:val="Footer"/>
          <w:jc w:val="center"/>
        </w:pPr>
        <w:r>
          <w:fldChar w:fldCharType="begin"/>
        </w:r>
        <w:r>
          <w:instrText xml:space="preserve"> PAGE   \* MERGEFORMAT </w:instrText>
        </w:r>
        <w:r>
          <w:fldChar w:fldCharType="separate"/>
        </w:r>
        <w:r w:rsidR="009E6849">
          <w:rPr>
            <w:noProof/>
          </w:rPr>
          <w:t>8</w:t>
        </w:r>
        <w:r>
          <w:rPr>
            <w:noProof/>
          </w:rPr>
          <w:fldChar w:fldCharType="end"/>
        </w:r>
      </w:p>
    </w:sdtContent>
  </w:sdt>
  <w:p w14:paraId="15798876" w14:textId="77777777" w:rsidR="00335368" w:rsidRDefault="003353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757662"/>
      <w:docPartObj>
        <w:docPartGallery w:val="Page Numbers (Bottom of Page)"/>
        <w:docPartUnique/>
      </w:docPartObj>
    </w:sdtPr>
    <w:sdtEndPr>
      <w:rPr>
        <w:noProof/>
      </w:rPr>
    </w:sdtEndPr>
    <w:sdtContent>
      <w:p w14:paraId="0857C30E" w14:textId="77777777" w:rsidR="00335368" w:rsidRPr="0070216D" w:rsidRDefault="00335368" w:rsidP="00382A91">
        <w:pPr>
          <w:pStyle w:val="Footer"/>
          <w:numPr>
            <w:ilvl w:val="0"/>
            <w:numId w:val="49"/>
          </w:numPr>
          <w:spacing w:before="0" w:after="0"/>
          <w:ind w:left="284" w:hanging="284"/>
          <w:rPr>
            <w:i/>
            <w:sz w:val="24"/>
            <w:szCs w:val="24"/>
          </w:rPr>
        </w:pPr>
        <w:r w:rsidRPr="0070216D">
          <w:rPr>
            <w:i/>
            <w:sz w:val="24"/>
            <w:szCs w:val="24"/>
            <w:lang w:val="en-US"/>
          </w:rPr>
          <w:t xml:space="preserve"> Đỗ Văn Bình, email: </w:t>
        </w:r>
        <w:hyperlink r:id="rId1" w:history="1">
          <w:r w:rsidRPr="0070216D">
            <w:rPr>
              <w:rStyle w:val="Hyperlink"/>
              <w:rFonts w:ascii="Times New Roman" w:hAnsi="Times New Roman"/>
              <w:i/>
              <w:sz w:val="24"/>
              <w:szCs w:val="24"/>
              <w:lang w:val="en-US"/>
            </w:rPr>
            <w:t>dovanbinhdctv@gmail.com</w:t>
          </w:r>
        </w:hyperlink>
      </w:p>
      <w:p w14:paraId="29E2A091" w14:textId="77777777" w:rsidR="00335368" w:rsidRPr="0070216D" w:rsidRDefault="00335368" w:rsidP="0070216D">
        <w:pPr>
          <w:pStyle w:val="Footer"/>
          <w:spacing w:before="0" w:after="0"/>
          <w:rPr>
            <w:i/>
            <w:sz w:val="24"/>
            <w:szCs w:val="24"/>
            <w:lang w:val="en-US"/>
          </w:rPr>
        </w:pPr>
        <w:r w:rsidRPr="0070216D">
          <w:rPr>
            <w:i/>
            <w:sz w:val="24"/>
            <w:szCs w:val="24"/>
            <w:lang w:val="en-US"/>
          </w:rPr>
          <w:t>SĐT: 0903202733</w:t>
        </w:r>
      </w:p>
      <w:p w14:paraId="7636A228" w14:textId="77777777" w:rsidR="00335368" w:rsidRDefault="00335368" w:rsidP="0070216D">
        <w:pPr>
          <w:pStyle w:val="Footer"/>
          <w:ind w:left="720"/>
          <w:jc w:val="center"/>
        </w:pPr>
        <w:r>
          <w:fldChar w:fldCharType="begin"/>
        </w:r>
        <w:r>
          <w:instrText xml:space="preserve"> PAGE   \* MERGEFORMAT </w:instrText>
        </w:r>
        <w:r>
          <w:fldChar w:fldCharType="separate"/>
        </w:r>
        <w:r w:rsidR="009E6849">
          <w:rPr>
            <w:noProof/>
          </w:rPr>
          <w:t>1</w:t>
        </w:r>
        <w:r>
          <w:rPr>
            <w:noProof/>
          </w:rPr>
          <w:fldChar w:fldCharType="end"/>
        </w:r>
      </w:p>
    </w:sdtContent>
  </w:sdt>
  <w:p w14:paraId="28F7BD50" w14:textId="77777777" w:rsidR="00335368" w:rsidRDefault="003353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94464" w14:textId="77777777" w:rsidR="006365D9" w:rsidRDefault="006365D9" w:rsidP="00CF2CD8">
      <w:r>
        <w:separator/>
      </w:r>
    </w:p>
  </w:footnote>
  <w:footnote w:type="continuationSeparator" w:id="0">
    <w:p w14:paraId="6D584607" w14:textId="77777777" w:rsidR="006365D9" w:rsidRDefault="006365D9" w:rsidP="00CF2C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74A951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7AA45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EA437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9C3AF28C"/>
    <w:lvl w:ilvl="0">
      <w:start w:val="1"/>
      <w:numFmt w:val="decimal"/>
      <w:pStyle w:val="ListNumber2"/>
      <w:lvlText w:val="%1."/>
      <w:lvlJc w:val="left"/>
      <w:pPr>
        <w:tabs>
          <w:tab w:val="num" w:pos="643"/>
        </w:tabs>
        <w:ind w:left="643" w:hanging="360"/>
      </w:pPr>
    </w:lvl>
  </w:abstractNum>
  <w:abstractNum w:abstractNumId="4">
    <w:nsid w:val="FFFFFF80"/>
    <w:multiLevelType w:val="singleLevel"/>
    <w:tmpl w:val="9378D17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8"/>
    <w:multiLevelType w:val="singleLevel"/>
    <w:tmpl w:val="FB78CC2C"/>
    <w:lvl w:ilvl="0">
      <w:start w:val="1"/>
      <w:numFmt w:val="decimal"/>
      <w:pStyle w:val="ListNumber"/>
      <w:lvlText w:val="%1."/>
      <w:lvlJc w:val="left"/>
      <w:pPr>
        <w:tabs>
          <w:tab w:val="num" w:pos="360"/>
        </w:tabs>
        <w:ind w:left="360" w:hanging="360"/>
      </w:pPr>
    </w:lvl>
  </w:abstractNum>
  <w:abstractNum w:abstractNumId="6">
    <w:nsid w:val="FFFFFF89"/>
    <w:multiLevelType w:val="singleLevel"/>
    <w:tmpl w:val="3E84A89A"/>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7">
    <w:nsid w:val="02EC47C7"/>
    <w:multiLevelType w:val="hybridMultilevel"/>
    <w:tmpl w:val="DB04C858"/>
    <w:lvl w:ilvl="0" w:tplc="79926B70">
      <w:start w:val="1"/>
      <w:numFmt w:val="decimal"/>
      <w:pStyle w:val="Mcbng"/>
      <w:lvlText w:val="Bảng %1: "/>
      <w:lvlJc w:val="left"/>
      <w:pPr>
        <w:ind w:left="360" w:hanging="360"/>
      </w:pPr>
      <w:rPr>
        <w:rFonts w:ascii="Times New Roman" w:hAnsi="Times New Roman" w:cs="Times New Roman" w:hint="default"/>
        <w:color w:val="auto"/>
        <w:sz w:val="26"/>
        <w:szCs w:val="28"/>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04694CF5"/>
    <w:multiLevelType w:val="hybridMultilevel"/>
    <w:tmpl w:val="25988932"/>
    <w:lvl w:ilvl="0" w:tplc="F71A589E">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751587B"/>
    <w:multiLevelType w:val="hybridMultilevel"/>
    <w:tmpl w:val="318AF4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7A4589"/>
    <w:multiLevelType w:val="multilevel"/>
    <w:tmpl w:val="37D8D32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0E396549"/>
    <w:multiLevelType w:val="hybridMultilevel"/>
    <w:tmpl w:val="410A74CE"/>
    <w:lvl w:ilvl="0" w:tplc="8850C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842E7C"/>
    <w:multiLevelType w:val="hybridMultilevel"/>
    <w:tmpl w:val="AD5E6024"/>
    <w:lvl w:ilvl="0" w:tplc="12FC920E">
      <w:start w:val="1"/>
      <w:numFmt w:val="decimal"/>
      <w:lvlText w:val="%1."/>
      <w:lvlJc w:val="left"/>
      <w:pPr>
        <w:ind w:left="720" w:hanging="360"/>
      </w:pPr>
      <w:rPr>
        <w:rFonts w:hint="default"/>
        <w:sz w:val="24"/>
      </w:rPr>
    </w:lvl>
    <w:lvl w:ilvl="1" w:tplc="CCBE0C5C">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9774BD"/>
    <w:multiLevelType w:val="hybridMultilevel"/>
    <w:tmpl w:val="66FA21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7E2DE2"/>
    <w:multiLevelType w:val="multilevel"/>
    <w:tmpl w:val="CC4E806E"/>
    <w:styleLink w:val="BU1"/>
    <w:lvl w:ilvl="0">
      <w:start w:val="1"/>
      <w:numFmt w:val="bullet"/>
      <w:lvlText w:val=""/>
      <w:lvlJc w:val="left"/>
      <w:pPr>
        <w:tabs>
          <w:tab w:val="num" w:pos="720"/>
        </w:tabs>
        <w:ind w:left="720" w:hanging="720"/>
      </w:pPr>
      <w:rPr>
        <w:rFonts w:ascii="Symbol" w:hAnsi="Symbol" w:hint="default"/>
        <w:sz w:val="27"/>
        <w:szCs w:val="27"/>
      </w:rPr>
    </w:lvl>
    <w:lvl w:ilvl="1">
      <w:start w:val="1"/>
      <w:numFmt w:val="bullet"/>
      <w:lvlText w:val="o"/>
      <w:lvlJc w:val="left"/>
      <w:pPr>
        <w:tabs>
          <w:tab w:val="num" w:pos="2220"/>
        </w:tabs>
        <w:ind w:left="2220" w:hanging="360"/>
      </w:pPr>
      <w:rPr>
        <w:rFonts w:ascii="Courier New" w:hAnsi="Courier New" w:hint="default"/>
      </w:rPr>
    </w:lvl>
    <w:lvl w:ilvl="2">
      <w:start w:val="1"/>
      <w:numFmt w:val="bullet"/>
      <w:lvlText w:val=""/>
      <w:lvlJc w:val="left"/>
      <w:pPr>
        <w:tabs>
          <w:tab w:val="num" w:pos="2940"/>
        </w:tabs>
        <w:ind w:left="2940" w:hanging="360"/>
      </w:pPr>
      <w:rPr>
        <w:rFonts w:ascii="Wingdings" w:hAnsi="Wingdings"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15">
    <w:nsid w:val="197A0209"/>
    <w:multiLevelType w:val="hybridMultilevel"/>
    <w:tmpl w:val="3422514A"/>
    <w:lvl w:ilvl="0" w:tplc="EDB4D4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7751A4"/>
    <w:multiLevelType w:val="hybridMultilevel"/>
    <w:tmpl w:val="8CBA4A96"/>
    <w:lvl w:ilvl="0" w:tplc="89203150">
      <w:start w:val="1"/>
      <w:numFmt w:val="decimal"/>
      <w:lvlText w:val="%1."/>
      <w:lvlJc w:val="left"/>
      <w:pPr>
        <w:tabs>
          <w:tab w:val="num" w:pos="720"/>
        </w:tabs>
        <w:ind w:left="1383" w:hanging="1326"/>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FB47618"/>
    <w:multiLevelType w:val="hybridMultilevel"/>
    <w:tmpl w:val="ADFC36A2"/>
    <w:lvl w:ilvl="0" w:tplc="D444BE5E">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23F807B9"/>
    <w:multiLevelType w:val="hybridMultilevel"/>
    <w:tmpl w:val="A31ACFC8"/>
    <w:lvl w:ilvl="0" w:tplc="A2E00698">
      <w:start w:val="1"/>
      <w:numFmt w:val="decimal"/>
      <w:lvlText w:val="(%1)"/>
      <w:lvlJc w:val="left"/>
      <w:pPr>
        <w:ind w:left="720" w:hanging="360"/>
      </w:pPr>
      <w:rPr>
        <w:rFonts w:hint="default"/>
        <w:i w:val="0"/>
        <w:sz w:val="2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533A3A"/>
    <w:multiLevelType w:val="hybridMultilevel"/>
    <w:tmpl w:val="AC98BBDC"/>
    <w:lvl w:ilvl="0" w:tplc="E7600684">
      <w:start w:val="1"/>
      <w:numFmt w:val="decimal"/>
      <w:lvlText w:val="%1."/>
      <w:lvlJc w:val="left"/>
      <w:pPr>
        <w:ind w:left="720" w:hanging="360"/>
      </w:pPr>
      <w:rPr>
        <w:rFonts w:hint="default"/>
        <w:i w:val="0"/>
        <w:color w:val="auto"/>
      </w:rPr>
    </w:lvl>
    <w:lvl w:ilvl="1" w:tplc="8404063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CA10AB"/>
    <w:multiLevelType w:val="hybridMultilevel"/>
    <w:tmpl w:val="1D4EAA80"/>
    <w:lvl w:ilvl="0" w:tplc="0CFA3B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6D72C1"/>
    <w:multiLevelType w:val="hybridMultilevel"/>
    <w:tmpl w:val="8AFC5A28"/>
    <w:lvl w:ilvl="0" w:tplc="2A70581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C82C85"/>
    <w:multiLevelType w:val="hybridMultilevel"/>
    <w:tmpl w:val="535456EC"/>
    <w:lvl w:ilvl="0" w:tplc="1E60CA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1A13DA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35C09BF"/>
    <w:multiLevelType w:val="multilevel"/>
    <w:tmpl w:val="1DCA573C"/>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349E4F77"/>
    <w:multiLevelType w:val="hybridMultilevel"/>
    <w:tmpl w:val="865A93DC"/>
    <w:lvl w:ilvl="0" w:tplc="D958ABE0">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26">
    <w:nsid w:val="3F4457C0"/>
    <w:multiLevelType w:val="hybridMultilevel"/>
    <w:tmpl w:val="AD62234C"/>
    <w:lvl w:ilvl="0" w:tplc="FFFFFFFF">
      <w:start w:val="1"/>
      <w:numFmt w:val="bullet"/>
      <w:pStyle w:val="bullets"/>
      <w:lvlText w:val="-"/>
      <w:lvlJc w:val="left"/>
      <w:pPr>
        <w:tabs>
          <w:tab w:val="num" w:pos="1440"/>
        </w:tabs>
        <w:ind w:left="1440" w:hanging="360"/>
      </w:pPr>
      <w:rPr>
        <w:rFonts w:ascii=".VnTime" w:hAnsi=".VnTime"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FB427D1"/>
    <w:multiLevelType w:val="hybridMultilevel"/>
    <w:tmpl w:val="212277C0"/>
    <w:lvl w:ilvl="0" w:tplc="2C08B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64D4864"/>
    <w:multiLevelType w:val="hybridMultilevel"/>
    <w:tmpl w:val="E90037FE"/>
    <w:lvl w:ilvl="0" w:tplc="7E1A3ABE">
      <w:start w:val="1"/>
      <w:numFmt w:val="decimal"/>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9FE5B37"/>
    <w:multiLevelType w:val="multilevel"/>
    <w:tmpl w:val="38187ABE"/>
    <w:lvl w:ilvl="0">
      <w:start w:val="3"/>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30">
    <w:nsid w:val="53110131"/>
    <w:multiLevelType w:val="hybridMultilevel"/>
    <w:tmpl w:val="BAE43212"/>
    <w:lvl w:ilvl="0" w:tplc="236092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AE6DDB"/>
    <w:multiLevelType w:val="hybridMultilevel"/>
    <w:tmpl w:val="8CBA4A96"/>
    <w:lvl w:ilvl="0" w:tplc="89203150">
      <w:start w:val="1"/>
      <w:numFmt w:val="decimal"/>
      <w:lvlText w:val="%1."/>
      <w:lvlJc w:val="left"/>
      <w:pPr>
        <w:tabs>
          <w:tab w:val="num" w:pos="720"/>
        </w:tabs>
        <w:ind w:left="1383" w:hanging="1326"/>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4F61E95"/>
    <w:multiLevelType w:val="multilevel"/>
    <w:tmpl w:val="D11EF16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3">
    <w:nsid w:val="576755CE"/>
    <w:multiLevelType w:val="hybridMultilevel"/>
    <w:tmpl w:val="0D442768"/>
    <w:lvl w:ilvl="0" w:tplc="5D8E7BA6">
      <w:start w:val="1"/>
      <w:numFmt w:val="decimal"/>
      <w:lvlText w:val="%1."/>
      <w:lvlJc w:val="left"/>
      <w:pPr>
        <w:ind w:left="1422" w:hanging="855"/>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4">
    <w:nsid w:val="58E218F4"/>
    <w:multiLevelType w:val="multilevel"/>
    <w:tmpl w:val="5664A48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5C5A270E"/>
    <w:multiLevelType w:val="hybridMultilevel"/>
    <w:tmpl w:val="C128A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1A6A43"/>
    <w:multiLevelType w:val="hybridMultilevel"/>
    <w:tmpl w:val="A88C86D0"/>
    <w:lvl w:ilvl="0" w:tplc="2EA6E9DE">
      <w:start w:val="1"/>
      <w:numFmt w:val="bullet"/>
      <w:pStyle w:val="bull-"/>
      <w:lvlText w:val="-"/>
      <w:lvlJc w:val="left"/>
      <w:pPr>
        <w:tabs>
          <w:tab w:val="num" w:pos="1437"/>
        </w:tabs>
        <w:ind w:left="1437" w:hanging="360"/>
      </w:pPr>
      <w:rPr>
        <w:rFonts w:ascii=".VnTime" w:hAnsi=".VnTime" w:hint="default"/>
      </w:rPr>
    </w:lvl>
    <w:lvl w:ilvl="1" w:tplc="0409000F"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7">
    <w:nsid w:val="6539197F"/>
    <w:multiLevelType w:val="hybridMultilevel"/>
    <w:tmpl w:val="F182966C"/>
    <w:lvl w:ilvl="0" w:tplc="4EF6B10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670327B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690B2488"/>
    <w:multiLevelType w:val="hybridMultilevel"/>
    <w:tmpl w:val="1DB8653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C976F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5992EF0"/>
    <w:multiLevelType w:val="hybridMultilevel"/>
    <w:tmpl w:val="AA3ADE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6E50BC7"/>
    <w:multiLevelType w:val="hybridMultilevel"/>
    <w:tmpl w:val="1E840E74"/>
    <w:lvl w:ilvl="0" w:tplc="877E580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77D032BA"/>
    <w:multiLevelType w:val="multilevel"/>
    <w:tmpl w:val="9BFCB918"/>
    <w:lvl w:ilvl="0">
      <w:start w:val="1"/>
      <w:numFmt w:val="upperRoman"/>
      <w:lvlText w:val="%1."/>
      <w:lvlJc w:val="left"/>
      <w:pPr>
        <w:ind w:left="7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260" w:hanging="1800"/>
      </w:pPr>
      <w:rPr>
        <w:rFonts w:hint="default"/>
      </w:rPr>
    </w:lvl>
  </w:abstractNum>
  <w:abstractNum w:abstractNumId="44">
    <w:nsid w:val="791C0535"/>
    <w:multiLevelType w:val="hybridMultilevel"/>
    <w:tmpl w:val="CBDC5F58"/>
    <w:lvl w:ilvl="0" w:tplc="FFFFFFFF">
      <w:start w:val="1"/>
      <w:numFmt w:val="bullet"/>
      <w:pStyle w:val="bu"/>
      <w:lvlText w:val="+"/>
      <w:lvlJc w:val="left"/>
      <w:pPr>
        <w:tabs>
          <w:tab w:val="num" w:pos="397"/>
        </w:tabs>
        <w:ind w:left="397" w:hanging="397"/>
      </w:pPr>
      <w:rPr>
        <w:rFonts w:ascii=".VnArial" w:hAnsi=".Vn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9661C8D"/>
    <w:multiLevelType w:val="hybridMultilevel"/>
    <w:tmpl w:val="15886A7C"/>
    <w:lvl w:ilvl="0" w:tplc="55147484">
      <w:start w:val="1"/>
      <w:numFmt w:val="bullet"/>
      <w:pStyle w:val="bull"/>
      <w:lvlText w:val="+"/>
      <w:lvlJc w:val="left"/>
      <w:pPr>
        <w:tabs>
          <w:tab w:val="num" w:pos="1800"/>
        </w:tabs>
        <w:ind w:left="1800" w:hanging="360"/>
      </w:pPr>
      <w:rPr>
        <w:rFonts w:ascii=".VnTime" w:hAnsi=".VnTime"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6">
    <w:nsid w:val="7BC50163"/>
    <w:multiLevelType w:val="singleLevel"/>
    <w:tmpl w:val="3DE0187E"/>
    <w:lvl w:ilvl="0">
      <w:start w:val="1"/>
      <w:numFmt w:val="upperLetter"/>
      <w:pStyle w:val="muc1"/>
      <w:lvlText w:val="%1."/>
      <w:lvlJc w:val="left"/>
      <w:pPr>
        <w:tabs>
          <w:tab w:val="num" w:pos="360"/>
        </w:tabs>
        <w:ind w:left="360" w:hanging="360"/>
      </w:pPr>
    </w:lvl>
  </w:abstractNum>
  <w:abstractNum w:abstractNumId="47">
    <w:nsid w:val="7E362884"/>
    <w:multiLevelType w:val="hybridMultilevel"/>
    <w:tmpl w:val="16366C4E"/>
    <w:lvl w:ilvl="0" w:tplc="8892E0DC">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nsid w:val="7F0E16EA"/>
    <w:multiLevelType w:val="singleLevel"/>
    <w:tmpl w:val="D5361214"/>
    <w:lvl w:ilvl="0">
      <w:start w:val="1"/>
      <w:numFmt w:val="upperRoman"/>
      <w:pStyle w:val="muc2"/>
      <w:lvlText w:val="%1."/>
      <w:lvlJc w:val="left"/>
      <w:pPr>
        <w:tabs>
          <w:tab w:val="num" w:pos="720"/>
        </w:tabs>
        <w:ind w:left="720" w:hanging="720"/>
      </w:pPr>
    </w:lvl>
  </w:abstractNum>
  <w:num w:numId="1">
    <w:abstractNumId w:val="19"/>
  </w:num>
  <w:num w:numId="2">
    <w:abstractNumId w:val="37"/>
  </w:num>
  <w:num w:numId="3">
    <w:abstractNumId w:val="41"/>
  </w:num>
  <w:num w:numId="4">
    <w:abstractNumId w:val="26"/>
  </w:num>
  <w:num w:numId="5">
    <w:abstractNumId w:val="46"/>
  </w:num>
  <w:num w:numId="6">
    <w:abstractNumId w:val="48"/>
  </w:num>
  <w:num w:numId="7">
    <w:abstractNumId w:val="44"/>
  </w:num>
  <w:num w:numId="8">
    <w:abstractNumId w:val="23"/>
  </w:num>
  <w:num w:numId="9">
    <w:abstractNumId w:val="40"/>
  </w:num>
  <w:num w:numId="10">
    <w:abstractNumId w:val="4"/>
  </w:num>
  <w:num w:numId="11">
    <w:abstractNumId w:val="5"/>
  </w:num>
  <w:num w:numId="12">
    <w:abstractNumId w:val="3"/>
  </w:num>
  <w:num w:numId="13">
    <w:abstractNumId w:val="2"/>
  </w:num>
  <w:num w:numId="14">
    <w:abstractNumId w:val="1"/>
  </w:num>
  <w:num w:numId="15">
    <w:abstractNumId w:val="0"/>
  </w:num>
  <w:num w:numId="16">
    <w:abstractNumId w:val="6"/>
  </w:num>
  <w:num w:numId="17">
    <w:abstractNumId w:val="38"/>
  </w:num>
  <w:num w:numId="18">
    <w:abstractNumId w:val="36"/>
  </w:num>
  <w:num w:numId="19">
    <w:abstractNumId w:val="45"/>
  </w:num>
  <w:num w:numId="20">
    <w:abstractNumId w:val="14"/>
  </w:num>
  <w:num w:numId="21">
    <w:abstractNumId w:val="25"/>
  </w:num>
  <w:num w:numId="22">
    <w:abstractNumId w:val="7"/>
  </w:num>
  <w:num w:numId="23">
    <w:abstractNumId w:val="42"/>
  </w:num>
  <w:num w:numId="24">
    <w:abstractNumId w:val="16"/>
  </w:num>
  <w:num w:numId="25">
    <w:abstractNumId w:val="31"/>
  </w:num>
  <w:num w:numId="26">
    <w:abstractNumId w:val="35"/>
  </w:num>
  <w:num w:numId="27">
    <w:abstractNumId w:val="21"/>
  </w:num>
  <w:num w:numId="28">
    <w:abstractNumId w:val="10"/>
  </w:num>
  <w:num w:numId="29">
    <w:abstractNumId w:val="20"/>
  </w:num>
  <w:num w:numId="30">
    <w:abstractNumId w:val="15"/>
  </w:num>
  <w:num w:numId="31">
    <w:abstractNumId w:val="24"/>
  </w:num>
  <w:num w:numId="32">
    <w:abstractNumId w:val="43"/>
  </w:num>
  <w:num w:numId="33">
    <w:abstractNumId w:val="34"/>
  </w:num>
  <w:num w:numId="34">
    <w:abstractNumId w:val="30"/>
  </w:num>
  <w:num w:numId="35">
    <w:abstractNumId w:val="12"/>
  </w:num>
  <w:num w:numId="36">
    <w:abstractNumId w:val="9"/>
  </w:num>
  <w:num w:numId="37">
    <w:abstractNumId w:val="13"/>
  </w:num>
  <w:num w:numId="38">
    <w:abstractNumId w:val="28"/>
  </w:num>
  <w:num w:numId="39">
    <w:abstractNumId w:val="27"/>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32"/>
  </w:num>
  <w:num w:numId="43">
    <w:abstractNumId w:val="47"/>
  </w:num>
  <w:num w:numId="44">
    <w:abstractNumId w:val="29"/>
  </w:num>
  <w:num w:numId="45">
    <w:abstractNumId w:val="17"/>
  </w:num>
  <w:num w:numId="46">
    <w:abstractNumId w:val="8"/>
  </w:num>
  <w:num w:numId="47">
    <w:abstractNumId w:val="11"/>
  </w:num>
  <w:num w:numId="48">
    <w:abstractNumId w:val="22"/>
  </w:num>
  <w:num w:numId="49">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CD8"/>
    <w:rsid w:val="00000BCA"/>
    <w:rsid w:val="000062B8"/>
    <w:rsid w:val="00007FBE"/>
    <w:rsid w:val="00010CEC"/>
    <w:rsid w:val="000134CA"/>
    <w:rsid w:val="00016647"/>
    <w:rsid w:val="000209F9"/>
    <w:rsid w:val="00024273"/>
    <w:rsid w:val="00030C8C"/>
    <w:rsid w:val="000329CF"/>
    <w:rsid w:val="00033487"/>
    <w:rsid w:val="0003495B"/>
    <w:rsid w:val="00036E31"/>
    <w:rsid w:val="0003741B"/>
    <w:rsid w:val="000403DD"/>
    <w:rsid w:val="00041483"/>
    <w:rsid w:val="00041CC4"/>
    <w:rsid w:val="00051A68"/>
    <w:rsid w:val="00054B2F"/>
    <w:rsid w:val="00056987"/>
    <w:rsid w:val="00061912"/>
    <w:rsid w:val="0006301D"/>
    <w:rsid w:val="00063DE3"/>
    <w:rsid w:val="00064805"/>
    <w:rsid w:val="00065F18"/>
    <w:rsid w:val="0006610E"/>
    <w:rsid w:val="000678B7"/>
    <w:rsid w:val="00067E39"/>
    <w:rsid w:val="000729E2"/>
    <w:rsid w:val="000735F2"/>
    <w:rsid w:val="00074C91"/>
    <w:rsid w:val="00075A37"/>
    <w:rsid w:val="0007672E"/>
    <w:rsid w:val="00076A85"/>
    <w:rsid w:val="000774C2"/>
    <w:rsid w:val="00077833"/>
    <w:rsid w:val="00077902"/>
    <w:rsid w:val="000821B8"/>
    <w:rsid w:val="000825EB"/>
    <w:rsid w:val="00082B4B"/>
    <w:rsid w:val="000905AE"/>
    <w:rsid w:val="00090E8D"/>
    <w:rsid w:val="00091686"/>
    <w:rsid w:val="00095545"/>
    <w:rsid w:val="000975B4"/>
    <w:rsid w:val="000A43F9"/>
    <w:rsid w:val="000A74F8"/>
    <w:rsid w:val="000B276C"/>
    <w:rsid w:val="000B46DF"/>
    <w:rsid w:val="000B75FD"/>
    <w:rsid w:val="000C1FAE"/>
    <w:rsid w:val="000C33AA"/>
    <w:rsid w:val="000C35DA"/>
    <w:rsid w:val="000C42E4"/>
    <w:rsid w:val="000C472E"/>
    <w:rsid w:val="000C691D"/>
    <w:rsid w:val="000D1814"/>
    <w:rsid w:val="000D2406"/>
    <w:rsid w:val="000D39CE"/>
    <w:rsid w:val="000D794D"/>
    <w:rsid w:val="000E3BEA"/>
    <w:rsid w:val="000E3C57"/>
    <w:rsid w:val="000E3E53"/>
    <w:rsid w:val="000E570A"/>
    <w:rsid w:val="000E752A"/>
    <w:rsid w:val="000F08F0"/>
    <w:rsid w:val="000F1A65"/>
    <w:rsid w:val="000F200F"/>
    <w:rsid w:val="000F250C"/>
    <w:rsid w:val="000F53A3"/>
    <w:rsid w:val="000F577D"/>
    <w:rsid w:val="000F6EA8"/>
    <w:rsid w:val="000F71E6"/>
    <w:rsid w:val="00102780"/>
    <w:rsid w:val="0010600A"/>
    <w:rsid w:val="00106D55"/>
    <w:rsid w:val="00107F3A"/>
    <w:rsid w:val="00111F74"/>
    <w:rsid w:val="0012300B"/>
    <w:rsid w:val="0012319D"/>
    <w:rsid w:val="00123294"/>
    <w:rsid w:val="00127F9F"/>
    <w:rsid w:val="0013067E"/>
    <w:rsid w:val="00131881"/>
    <w:rsid w:val="00131EB0"/>
    <w:rsid w:val="00132494"/>
    <w:rsid w:val="001379A7"/>
    <w:rsid w:val="00140232"/>
    <w:rsid w:val="001434B6"/>
    <w:rsid w:val="0014745D"/>
    <w:rsid w:val="0015004A"/>
    <w:rsid w:val="001520B2"/>
    <w:rsid w:val="00156C2E"/>
    <w:rsid w:val="0015709D"/>
    <w:rsid w:val="00160D8D"/>
    <w:rsid w:val="00161757"/>
    <w:rsid w:val="00162B2C"/>
    <w:rsid w:val="00163C78"/>
    <w:rsid w:val="00166C25"/>
    <w:rsid w:val="00166D47"/>
    <w:rsid w:val="00176148"/>
    <w:rsid w:val="00176974"/>
    <w:rsid w:val="00176BC6"/>
    <w:rsid w:val="001804ED"/>
    <w:rsid w:val="00181685"/>
    <w:rsid w:val="00181C28"/>
    <w:rsid w:val="00181C83"/>
    <w:rsid w:val="00181F81"/>
    <w:rsid w:val="00182553"/>
    <w:rsid w:val="00185224"/>
    <w:rsid w:val="00187382"/>
    <w:rsid w:val="001878C2"/>
    <w:rsid w:val="001903A1"/>
    <w:rsid w:val="0019778E"/>
    <w:rsid w:val="001A1FF0"/>
    <w:rsid w:val="001A212F"/>
    <w:rsid w:val="001A6D0A"/>
    <w:rsid w:val="001B1A26"/>
    <w:rsid w:val="001B435C"/>
    <w:rsid w:val="001B4C5C"/>
    <w:rsid w:val="001B5617"/>
    <w:rsid w:val="001B7446"/>
    <w:rsid w:val="001C0BC4"/>
    <w:rsid w:val="001C144D"/>
    <w:rsid w:val="001C467D"/>
    <w:rsid w:val="001C51B9"/>
    <w:rsid w:val="001C5E7B"/>
    <w:rsid w:val="001D17F0"/>
    <w:rsid w:val="001D1F73"/>
    <w:rsid w:val="001D2254"/>
    <w:rsid w:val="001D5DE3"/>
    <w:rsid w:val="001E0EEC"/>
    <w:rsid w:val="001E1BBC"/>
    <w:rsid w:val="001E2EC8"/>
    <w:rsid w:val="001E4024"/>
    <w:rsid w:val="001E5838"/>
    <w:rsid w:val="001E5C45"/>
    <w:rsid w:val="001F3FEF"/>
    <w:rsid w:val="001F7316"/>
    <w:rsid w:val="00200A40"/>
    <w:rsid w:val="00201CE1"/>
    <w:rsid w:val="00202B0E"/>
    <w:rsid w:val="00203713"/>
    <w:rsid w:val="00210EBC"/>
    <w:rsid w:val="00212421"/>
    <w:rsid w:val="002143F6"/>
    <w:rsid w:val="00214BCF"/>
    <w:rsid w:val="002217E3"/>
    <w:rsid w:val="00221B88"/>
    <w:rsid w:val="00222AAF"/>
    <w:rsid w:val="00225E60"/>
    <w:rsid w:val="00232186"/>
    <w:rsid w:val="00234983"/>
    <w:rsid w:val="002362F1"/>
    <w:rsid w:val="002418E3"/>
    <w:rsid w:val="00245191"/>
    <w:rsid w:val="00247593"/>
    <w:rsid w:val="002504C3"/>
    <w:rsid w:val="00250861"/>
    <w:rsid w:val="00252B35"/>
    <w:rsid w:val="00255CAF"/>
    <w:rsid w:val="00261C76"/>
    <w:rsid w:val="002643DD"/>
    <w:rsid w:val="0026504D"/>
    <w:rsid w:val="00270274"/>
    <w:rsid w:val="002705A9"/>
    <w:rsid w:val="002717D9"/>
    <w:rsid w:val="0027297C"/>
    <w:rsid w:val="00272AD4"/>
    <w:rsid w:val="00273825"/>
    <w:rsid w:val="0028136E"/>
    <w:rsid w:val="0028263A"/>
    <w:rsid w:val="00282898"/>
    <w:rsid w:val="0028569F"/>
    <w:rsid w:val="00285D5D"/>
    <w:rsid w:val="00286F3A"/>
    <w:rsid w:val="00293DF0"/>
    <w:rsid w:val="002946A4"/>
    <w:rsid w:val="002A0E4A"/>
    <w:rsid w:val="002A1992"/>
    <w:rsid w:val="002A1B4F"/>
    <w:rsid w:val="002A5246"/>
    <w:rsid w:val="002B103E"/>
    <w:rsid w:val="002B1179"/>
    <w:rsid w:val="002B4C74"/>
    <w:rsid w:val="002B4F9E"/>
    <w:rsid w:val="002B69A4"/>
    <w:rsid w:val="002B70BA"/>
    <w:rsid w:val="002B73F7"/>
    <w:rsid w:val="002C0355"/>
    <w:rsid w:val="002C2B55"/>
    <w:rsid w:val="002C308D"/>
    <w:rsid w:val="002C47E3"/>
    <w:rsid w:val="002C7073"/>
    <w:rsid w:val="002C715C"/>
    <w:rsid w:val="002C7C0B"/>
    <w:rsid w:val="002D0115"/>
    <w:rsid w:val="002D03AE"/>
    <w:rsid w:val="002D28AD"/>
    <w:rsid w:val="002E00EE"/>
    <w:rsid w:val="002E04DA"/>
    <w:rsid w:val="002E0F44"/>
    <w:rsid w:val="002E1D30"/>
    <w:rsid w:val="002E2990"/>
    <w:rsid w:val="002E4DDA"/>
    <w:rsid w:val="002E60D6"/>
    <w:rsid w:val="002E6AA2"/>
    <w:rsid w:val="002F24D1"/>
    <w:rsid w:val="002F2F2D"/>
    <w:rsid w:val="002F4098"/>
    <w:rsid w:val="002F4282"/>
    <w:rsid w:val="002F4CAF"/>
    <w:rsid w:val="002F57A1"/>
    <w:rsid w:val="002F5BEE"/>
    <w:rsid w:val="00302155"/>
    <w:rsid w:val="00303DF0"/>
    <w:rsid w:val="00307B78"/>
    <w:rsid w:val="00311920"/>
    <w:rsid w:val="00314D90"/>
    <w:rsid w:val="00316783"/>
    <w:rsid w:val="0032044A"/>
    <w:rsid w:val="00320632"/>
    <w:rsid w:val="00322CFF"/>
    <w:rsid w:val="00326B8E"/>
    <w:rsid w:val="00326EED"/>
    <w:rsid w:val="00327B24"/>
    <w:rsid w:val="003300A1"/>
    <w:rsid w:val="00330A62"/>
    <w:rsid w:val="00334BE5"/>
    <w:rsid w:val="00335368"/>
    <w:rsid w:val="00341D0C"/>
    <w:rsid w:val="003465B1"/>
    <w:rsid w:val="00350854"/>
    <w:rsid w:val="003517A0"/>
    <w:rsid w:val="00352229"/>
    <w:rsid w:val="00354860"/>
    <w:rsid w:val="00354BD2"/>
    <w:rsid w:val="00360615"/>
    <w:rsid w:val="00360801"/>
    <w:rsid w:val="00364585"/>
    <w:rsid w:val="00365901"/>
    <w:rsid w:val="00366545"/>
    <w:rsid w:val="003716EF"/>
    <w:rsid w:val="00372584"/>
    <w:rsid w:val="00372774"/>
    <w:rsid w:val="0037354B"/>
    <w:rsid w:val="0037394A"/>
    <w:rsid w:val="003742C5"/>
    <w:rsid w:val="0037478E"/>
    <w:rsid w:val="00376D0C"/>
    <w:rsid w:val="003776D7"/>
    <w:rsid w:val="003802DE"/>
    <w:rsid w:val="00382609"/>
    <w:rsid w:val="003828F1"/>
    <w:rsid w:val="00382A91"/>
    <w:rsid w:val="0038308E"/>
    <w:rsid w:val="003846DB"/>
    <w:rsid w:val="00384AB2"/>
    <w:rsid w:val="0038543A"/>
    <w:rsid w:val="00385DB3"/>
    <w:rsid w:val="003920F6"/>
    <w:rsid w:val="00393AE6"/>
    <w:rsid w:val="00394922"/>
    <w:rsid w:val="003A0A66"/>
    <w:rsid w:val="003A0A77"/>
    <w:rsid w:val="003A1568"/>
    <w:rsid w:val="003A357A"/>
    <w:rsid w:val="003A6151"/>
    <w:rsid w:val="003B0EAE"/>
    <w:rsid w:val="003B3531"/>
    <w:rsid w:val="003B3771"/>
    <w:rsid w:val="003B51D6"/>
    <w:rsid w:val="003B76A0"/>
    <w:rsid w:val="003C05AA"/>
    <w:rsid w:val="003C4957"/>
    <w:rsid w:val="003C5B50"/>
    <w:rsid w:val="003C6673"/>
    <w:rsid w:val="003D16C9"/>
    <w:rsid w:val="003D301F"/>
    <w:rsid w:val="003D48F9"/>
    <w:rsid w:val="003D49A4"/>
    <w:rsid w:val="003D71C9"/>
    <w:rsid w:val="003E2AFE"/>
    <w:rsid w:val="003E3C1A"/>
    <w:rsid w:val="003E6B6D"/>
    <w:rsid w:val="003E7A99"/>
    <w:rsid w:val="003F11E9"/>
    <w:rsid w:val="003F2F60"/>
    <w:rsid w:val="003F3C0B"/>
    <w:rsid w:val="003F45EA"/>
    <w:rsid w:val="003F4B62"/>
    <w:rsid w:val="00401126"/>
    <w:rsid w:val="004011A4"/>
    <w:rsid w:val="00402FEE"/>
    <w:rsid w:val="004034E9"/>
    <w:rsid w:val="00403A41"/>
    <w:rsid w:val="00403BDA"/>
    <w:rsid w:val="00403E25"/>
    <w:rsid w:val="004138FA"/>
    <w:rsid w:val="0041718E"/>
    <w:rsid w:val="0042036E"/>
    <w:rsid w:val="00423A52"/>
    <w:rsid w:val="004246DB"/>
    <w:rsid w:val="004255C6"/>
    <w:rsid w:val="0042766C"/>
    <w:rsid w:val="00427F5C"/>
    <w:rsid w:val="00433425"/>
    <w:rsid w:val="00433E10"/>
    <w:rsid w:val="00433E6E"/>
    <w:rsid w:val="0043540C"/>
    <w:rsid w:val="004400D4"/>
    <w:rsid w:val="004436F5"/>
    <w:rsid w:val="00443A76"/>
    <w:rsid w:val="00444C8D"/>
    <w:rsid w:val="00450AF7"/>
    <w:rsid w:val="0045178A"/>
    <w:rsid w:val="00451834"/>
    <w:rsid w:val="00452796"/>
    <w:rsid w:val="0045291F"/>
    <w:rsid w:val="00453BD5"/>
    <w:rsid w:val="00453D97"/>
    <w:rsid w:val="004571ED"/>
    <w:rsid w:val="00460701"/>
    <w:rsid w:val="00460F7F"/>
    <w:rsid w:val="0046119C"/>
    <w:rsid w:val="004616E4"/>
    <w:rsid w:val="00464E9D"/>
    <w:rsid w:val="00465011"/>
    <w:rsid w:val="00466D77"/>
    <w:rsid w:val="00471DBE"/>
    <w:rsid w:val="00472DD5"/>
    <w:rsid w:val="0047364C"/>
    <w:rsid w:val="00482EFA"/>
    <w:rsid w:val="00483C64"/>
    <w:rsid w:val="00484D7F"/>
    <w:rsid w:val="00495F52"/>
    <w:rsid w:val="00496B06"/>
    <w:rsid w:val="004970AD"/>
    <w:rsid w:val="004A12D6"/>
    <w:rsid w:val="004A3989"/>
    <w:rsid w:val="004B0557"/>
    <w:rsid w:val="004B1945"/>
    <w:rsid w:val="004B3776"/>
    <w:rsid w:val="004B3939"/>
    <w:rsid w:val="004B6C1E"/>
    <w:rsid w:val="004C547D"/>
    <w:rsid w:val="004C7692"/>
    <w:rsid w:val="004D3272"/>
    <w:rsid w:val="004D4E93"/>
    <w:rsid w:val="004D7A7C"/>
    <w:rsid w:val="004D7AFE"/>
    <w:rsid w:val="004E24DA"/>
    <w:rsid w:val="004E26ED"/>
    <w:rsid w:val="004E2BCB"/>
    <w:rsid w:val="004E32F8"/>
    <w:rsid w:val="004E3628"/>
    <w:rsid w:val="004E47E8"/>
    <w:rsid w:val="004E743F"/>
    <w:rsid w:val="004E7E01"/>
    <w:rsid w:val="004F1ED8"/>
    <w:rsid w:val="004F2F20"/>
    <w:rsid w:val="005035DA"/>
    <w:rsid w:val="00507143"/>
    <w:rsid w:val="005078DC"/>
    <w:rsid w:val="005105D1"/>
    <w:rsid w:val="00511701"/>
    <w:rsid w:val="00512C04"/>
    <w:rsid w:val="005138AA"/>
    <w:rsid w:val="00513DC0"/>
    <w:rsid w:val="005162AA"/>
    <w:rsid w:val="00516F4A"/>
    <w:rsid w:val="00520574"/>
    <w:rsid w:val="0052070B"/>
    <w:rsid w:val="0052454D"/>
    <w:rsid w:val="005300C2"/>
    <w:rsid w:val="005312CF"/>
    <w:rsid w:val="00536C44"/>
    <w:rsid w:val="00537B9B"/>
    <w:rsid w:val="0054138E"/>
    <w:rsid w:val="00543B66"/>
    <w:rsid w:val="00543FA3"/>
    <w:rsid w:val="00551FBC"/>
    <w:rsid w:val="00554148"/>
    <w:rsid w:val="00554328"/>
    <w:rsid w:val="0055595A"/>
    <w:rsid w:val="00556570"/>
    <w:rsid w:val="00557429"/>
    <w:rsid w:val="00575C12"/>
    <w:rsid w:val="00577AD8"/>
    <w:rsid w:val="0058013E"/>
    <w:rsid w:val="00580ECD"/>
    <w:rsid w:val="0058163C"/>
    <w:rsid w:val="00581C06"/>
    <w:rsid w:val="0058285C"/>
    <w:rsid w:val="0058468E"/>
    <w:rsid w:val="005848B0"/>
    <w:rsid w:val="0058568B"/>
    <w:rsid w:val="005867AC"/>
    <w:rsid w:val="005A2A3D"/>
    <w:rsid w:val="005A30CC"/>
    <w:rsid w:val="005A3EF3"/>
    <w:rsid w:val="005A5987"/>
    <w:rsid w:val="005B0756"/>
    <w:rsid w:val="005B09E4"/>
    <w:rsid w:val="005B122F"/>
    <w:rsid w:val="005B7665"/>
    <w:rsid w:val="005C0C17"/>
    <w:rsid w:val="005C1BBD"/>
    <w:rsid w:val="005C2960"/>
    <w:rsid w:val="005C303E"/>
    <w:rsid w:val="005C4EB8"/>
    <w:rsid w:val="005C62F9"/>
    <w:rsid w:val="005D054C"/>
    <w:rsid w:val="005D3BFD"/>
    <w:rsid w:val="005D6890"/>
    <w:rsid w:val="005E01AD"/>
    <w:rsid w:val="005E35AE"/>
    <w:rsid w:val="005E7CF7"/>
    <w:rsid w:val="005F29DC"/>
    <w:rsid w:val="005F2DA0"/>
    <w:rsid w:val="005F420C"/>
    <w:rsid w:val="005F4F78"/>
    <w:rsid w:val="00601CFA"/>
    <w:rsid w:val="0060431E"/>
    <w:rsid w:val="00605D4C"/>
    <w:rsid w:val="00610C35"/>
    <w:rsid w:val="00612496"/>
    <w:rsid w:val="00612CB3"/>
    <w:rsid w:val="00613EA5"/>
    <w:rsid w:val="00622A70"/>
    <w:rsid w:val="00622DD4"/>
    <w:rsid w:val="00622F46"/>
    <w:rsid w:val="00623818"/>
    <w:rsid w:val="00624018"/>
    <w:rsid w:val="006245AC"/>
    <w:rsid w:val="0062683D"/>
    <w:rsid w:val="006271E9"/>
    <w:rsid w:val="0063281A"/>
    <w:rsid w:val="00633670"/>
    <w:rsid w:val="006365D9"/>
    <w:rsid w:val="00637902"/>
    <w:rsid w:val="00637D57"/>
    <w:rsid w:val="00641A56"/>
    <w:rsid w:val="006428C0"/>
    <w:rsid w:val="00644726"/>
    <w:rsid w:val="006456D3"/>
    <w:rsid w:val="00646672"/>
    <w:rsid w:val="0065140D"/>
    <w:rsid w:val="006524D0"/>
    <w:rsid w:val="00652952"/>
    <w:rsid w:val="00655A96"/>
    <w:rsid w:val="006635C8"/>
    <w:rsid w:val="006647C6"/>
    <w:rsid w:val="00665C42"/>
    <w:rsid w:val="00677D0D"/>
    <w:rsid w:val="006846AC"/>
    <w:rsid w:val="00685D09"/>
    <w:rsid w:val="006872F9"/>
    <w:rsid w:val="006879EF"/>
    <w:rsid w:val="00691482"/>
    <w:rsid w:val="0069156E"/>
    <w:rsid w:val="00692CBB"/>
    <w:rsid w:val="006930E6"/>
    <w:rsid w:val="006A0B00"/>
    <w:rsid w:val="006A0DEF"/>
    <w:rsid w:val="006A303F"/>
    <w:rsid w:val="006A329B"/>
    <w:rsid w:val="006A3FE8"/>
    <w:rsid w:val="006A4E28"/>
    <w:rsid w:val="006A5DEC"/>
    <w:rsid w:val="006A7A1E"/>
    <w:rsid w:val="006B0DCC"/>
    <w:rsid w:val="006B12F6"/>
    <w:rsid w:val="006B13FB"/>
    <w:rsid w:val="006B57F3"/>
    <w:rsid w:val="006C0F95"/>
    <w:rsid w:val="006C3A9E"/>
    <w:rsid w:val="006C5A44"/>
    <w:rsid w:val="006D04D8"/>
    <w:rsid w:val="006D2A75"/>
    <w:rsid w:val="006D5158"/>
    <w:rsid w:val="006D6D96"/>
    <w:rsid w:val="006D7ACF"/>
    <w:rsid w:val="006E1B91"/>
    <w:rsid w:val="006E375A"/>
    <w:rsid w:val="006E7E91"/>
    <w:rsid w:val="006F4D76"/>
    <w:rsid w:val="006F5B08"/>
    <w:rsid w:val="006F61D9"/>
    <w:rsid w:val="00700868"/>
    <w:rsid w:val="00700FB4"/>
    <w:rsid w:val="0070216D"/>
    <w:rsid w:val="00702CF4"/>
    <w:rsid w:val="007049F1"/>
    <w:rsid w:val="00707D2F"/>
    <w:rsid w:val="007102FA"/>
    <w:rsid w:val="00711301"/>
    <w:rsid w:val="00711CBA"/>
    <w:rsid w:val="00713831"/>
    <w:rsid w:val="0071498A"/>
    <w:rsid w:val="00715756"/>
    <w:rsid w:val="0071765C"/>
    <w:rsid w:val="0071769B"/>
    <w:rsid w:val="00720A86"/>
    <w:rsid w:val="00722ED6"/>
    <w:rsid w:val="00723D7B"/>
    <w:rsid w:val="007250CA"/>
    <w:rsid w:val="007340DE"/>
    <w:rsid w:val="00735A9C"/>
    <w:rsid w:val="0073714A"/>
    <w:rsid w:val="00745818"/>
    <w:rsid w:val="00745826"/>
    <w:rsid w:val="00745D34"/>
    <w:rsid w:val="00747FB0"/>
    <w:rsid w:val="0075056A"/>
    <w:rsid w:val="00751635"/>
    <w:rsid w:val="00755E9B"/>
    <w:rsid w:val="007571DE"/>
    <w:rsid w:val="00760201"/>
    <w:rsid w:val="0076343F"/>
    <w:rsid w:val="00763EB7"/>
    <w:rsid w:val="00765A93"/>
    <w:rsid w:val="00770A64"/>
    <w:rsid w:val="007721F1"/>
    <w:rsid w:val="00776E99"/>
    <w:rsid w:val="007771EE"/>
    <w:rsid w:val="007804C4"/>
    <w:rsid w:val="007835AD"/>
    <w:rsid w:val="00783F39"/>
    <w:rsid w:val="00786879"/>
    <w:rsid w:val="007870B8"/>
    <w:rsid w:val="00787BAA"/>
    <w:rsid w:val="007965B3"/>
    <w:rsid w:val="00797891"/>
    <w:rsid w:val="007A1A62"/>
    <w:rsid w:val="007A304C"/>
    <w:rsid w:val="007A4E69"/>
    <w:rsid w:val="007A5615"/>
    <w:rsid w:val="007B17A0"/>
    <w:rsid w:val="007B7BEC"/>
    <w:rsid w:val="007B7DE3"/>
    <w:rsid w:val="007C0299"/>
    <w:rsid w:val="007C0D35"/>
    <w:rsid w:val="007C1073"/>
    <w:rsid w:val="007C13C5"/>
    <w:rsid w:val="007C2DF3"/>
    <w:rsid w:val="007C4C13"/>
    <w:rsid w:val="007C53C4"/>
    <w:rsid w:val="007C542C"/>
    <w:rsid w:val="007C682A"/>
    <w:rsid w:val="007D2387"/>
    <w:rsid w:val="007D2BA8"/>
    <w:rsid w:val="007E3AA6"/>
    <w:rsid w:val="007E4B2D"/>
    <w:rsid w:val="007E69A2"/>
    <w:rsid w:val="007E7E4F"/>
    <w:rsid w:val="007F09BE"/>
    <w:rsid w:val="007F17BC"/>
    <w:rsid w:val="007F1911"/>
    <w:rsid w:val="007F4B61"/>
    <w:rsid w:val="007F5C2B"/>
    <w:rsid w:val="008033B4"/>
    <w:rsid w:val="00803808"/>
    <w:rsid w:val="00803B8B"/>
    <w:rsid w:val="00804321"/>
    <w:rsid w:val="00805040"/>
    <w:rsid w:val="008122F8"/>
    <w:rsid w:val="0081551E"/>
    <w:rsid w:val="00817C7C"/>
    <w:rsid w:val="008201ED"/>
    <w:rsid w:val="0082032E"/>
    <w:rsid w:val="00821FEC"/>
    <w:rsid w:val="00822338"/>
    <w:rsid w:val="008245C7"/>
    <w:rsid w:val="00827F68"/>
    <w:rsid w:val="00833501"/>
    <w:rsid w:val="008364FB"/>
    <w:rsid w:val="00836CC7"/>
    <w:rsid w:val="00843295"/>
    <w:rsid w:val="0084598B"/>
    <w:rsid w:val="00847E1C"/>
    <w:rsid w:val="00850F15"/>
    <w:rsid w:val="008518CE"/>
    <w:rsid w:val="008528CE"/>
    <w:rsid w:val="00852FA7"/>
    <w:rsid w:val="008530BA"/>
    <w:rsid w:val="00855080"/>
    <w:rsid w:val="008550E4"/>
    <w:rsid w:val="00855FB3"/>
    <w:rsid w:val="008568B6"/>
    <w:rsid w:val="00864FB6"/>
    <w:rsid w:val="008652B0"/>
    <w:rsid w:val="008659D7"/>
    <w:rsid w:val="00866EC9"/>
    <w:rsid w:val="00873FDA"/>
    <w:rsid w:val="00874EFF"/>
    <w:rsid w:val="0087731C"/>
    <w:rsid w:val="00884D62"/>
    <w:rsid w:val="0089314E"/>
    <w:rsid w:val="00893D51"/>
    <w:rsid w:val="008A12F1"/>
    <w:rsid w:val="008A1CDC"/>
    <w:rsid w:val="008A36F6"/>
    <w:rsid w:val="008A46A5"/>
    <w:rsid w:val="008A6180"/>
    <w:rsid w:val="008B4708"/>
    <w:rsid w:val="008B51A4"/>
    <w:rsid w:val="008C222C"/>
    <w:rsid w:val="008C61AD"/>
    <w:rsid w:val="008C6B05"/>
    <w:rsid w:val="008D0F26"/>
    <w:rsid w:val="008D3687"/>
    <w:rsid w:val="008D4784"/>
    <w:rsid w:val="008D6D47"/>
    <w:rsid w:val="008E1354"/>
    <w:rsid w:val="008E36D3"/>
    <w:rsid w:val="008E5466"/>
    <w:rsid w:val="008E5809"/>
    <w:rsid w:val="008F03DF"/>
    <w:rsid w:val="008F1BDD"/>
    <w:rsid w:val="008F3F66"/>
    <w:rsid w:val="008F6AD3"/>
    <w:rsid w:val="009013C5"/>
    <w:rsid w:val="009013D5"/>
    <w:rsid w:val="009028A7"/>
    <w:rsid w:val="00903C13"/>
    <w:rsid w:val="00903F91"/>
    <w:rsid w:val="00905120"/>
    <w:rsid w:val="009074B9"/>
    <w:rsid w:val="009104D6"/>
    <w:rsid w:val="00911C7D"/>
    <w:rsid w:val="0091668E"/>
    <w:rsid w:val="009202AF"/>
    <w:rsid w:val="00923A2A"/>
    <w:rsid w:val="00924121"/>
    <w:rsid w:val="00926E87"/>
    <w:rsid w:val="0093174F"/>
    <w:rsid w:val="0093248C"/>
    <w:rsid w:val="00936707"/>
    <w:rsid w:val="0093741E"/>
    <w:rsid w:val="00942754"/>
    <w:rsid w:val="00943DB0"/>
    <w:rsid w:val="00944F9B"/>
    <w:rsid w:val="00945F4F"/>
    <w:rsid w:val="009472FA"/>
    <w:rsid w:val="00951968"/>
    <w:rsid w:val="0095225E"/>
    <w:rsid w:val="009574E3"/>
    <w:rsid w:val="009611D1"/>
    <w:rsid w:val="0096132B"/>
    <w:rsid w:val="0096150D"/>
    <w:rsid w:val="009660D3"/>
    <w:rsid w:val="009715B3"/>
    <w:rsid w:val="00971A42"/>
    <w:rsid w:val="0097345A"/>
    <w:rsid w:val="00973A97"/>
    <w:rsid w:val="0097676E"/>
    <w:rsid w:val="0098238F"/>
    <w:rsid w:val="009835EB"/>
    <w:rsid w:val="00984472"/>
    <w:rsid w:val="00986803"/>
    <w:rsid w:val="00987B82"/>
    <w:rsid w:val="009956A7"/>
    <w:rsid w:val="0099670E"/>
    <w:rsid w:val="00996E18"/>
    <w:rsid w:val="009A1557"/>
    <w:rsid w:val="009A6173"/>
    <w:rsid w:val="009B231A"/>
    <w:rsid w:val="009B4C6B"/>
    <w:rsid w:val="009B7C71"/>
    <w:rsid w:val="009C2170"/>
    <w:rsid w:val="009C2CDC"/>
    <w:rsid w:val="009C38DC"/>
    <w:rsid w:val="009C5134"/>
    <w:rsid w:val="009D1D04"/>
    <w:rsid w:val="009D27C7"/>
    <w:rsid w:val="009D7F46"/>
    <w:rsid w:val="009E111B"/>
    <w:rsid w:val="009E6849"/>
    <w:rsid w:val="009E7FB3"/>
    <w:rsid w:val="009F0812"/>
    <w:rsid w:val="009F157A"/>
    <w:rsid w:val="009F2009"/>
    <w:rsid w:val="009F46CE"/>
    <w:rsid w:val="009F5404"/>
    <w:rsid w:val="00A024D2"/>
    <w:rsid w:val="00A02C82"/>
    <w:rsid w:val="00A03186"/>
    <w:rsid w:val="00A0386D"/>
    <w:rsid w:val="00A0394A"/>
    <w:rsid w:val="00A03EFB"/>
    <w:rsid w:val="00A048CC"/>
    <w:rsid w:val="00A0493C"/>
    <w:rsid w:val="00A07DCC"/>
    <w:rsid w:val="00A1462B"/>
    <w:rsid w:val="00A15AD9"/>
    <w:rsid w:val="00A15DB6"/>
    <w:rsid w:val="00A20065"/>
    <w:rsid w:val="00A2057F"/>
    <w:rsid w:val="00A2077E"/>
    <w:rsid w:val="00A216BE"/>
    <w:rsid w:val="00A26311"/>
    <w:rsid w:val="00A27806"/>
    <w:rsid w:val="00A314E8"/>
    <w:rsid w:val="00A32886"/>
    <w:rsid w:val="00A338C1"/>
    <w:rsid w:val="00A41ACD"/>
    <w:rsid w:val="00A43E16"/>
    <w:rsid w:val="00A46160"/>
    <w:rsid w:val="00A4693F"/>
    <w:rsid w:val="00A5131D"/>
    <w:rsid w:val="00A518DE"/>
    <w:rsid w:val="00A5329A"/>
    <w:rsid w:val="00A57166"/>
    <w:rsid w:val="00A613F0"/>
    <w:rsid w:val="00A63522"/>
    <w:rsid w:val="00A6511E"/>
    <w:rsid w:val="00A676DE"/>
    <w:rsid w:val="00A677C5"/>
    <w:rsid w:val="00A72A5E"/>
    <w:rsid w:val="00A73220"/>
    <w:rsid w:val="00A803E0"/>
    <w:rsid w:val="00A81422"/>
    <w:rsid w:val="00A849EE"/>
    <w:rsid w:val="00A87B95"/>
    <w:rsid w:val="00A91BAA"/>
    <w:rsid w:val="00A929F6"/>
    <w:rsid w:val="00A93B08"/>
    <w:rsid w:val="00A96A63"/>
    <w:rsid w:val="00A975B0"/>
    <w:rsid w:val="00AA002A"/>
    <w:rsid w:val="00AA07F9"/>
    <w:rsid w:val="00AA2452"/>
    <w:rsid w:val="00AA294E"/>
    <w:rsid w:val="00AA3970"/>
    <w:rsid w:val="00AA3A76"/>
    <w:rsid w:val="00AA5699"/>
    <w:rsid w:val="00AA6837"/>
    <w:rsid w:val="00AB25D2"/>
    <w:rsid w:val="00AB3D2F"/>
    <w:rsid w:val="00AB5E1A"/>
    <w:rsid w:val="00AB6466"/>
    <w:rsid w:val="00AC0354"/>
    <w:rsid w:val="00AC0709"/>
    <w:rsid w:val="00AC1EE9"/>
    <w:rsid w:val="00AC235F"/>
    <w:rsid w:val="00AD03C0"/>
    <w:rsid w:val="00AD24F3"/>
    <w:rsid w:val="00AD3B2A"/>
    <w:rsid w:val="00AD4066"/>
    <w:rsid w:val="00AD58FD"/>
    <w:rsid w:val="00AD5CEE"/>
    <w:rsid w:val="00AD7C65"/>
    <w:rsid w:val="00AE5469"/>
    <w:rsid w:val="00AE5D40"/>
    <w:rsid w:val="00AE70F5"/>
    <w:rsid w:val="00AF4615"/>
    <w:rsid w:val="00AF56DC"/>
    <w:rsid w:val="00AF6C88"/>
    <w:rsid w:val="00B014B3"/>
    <w:rsid w:val="00B040AE"/>
    <w:rsid w:val="00B06B0E"/>
    <w:rsid w:val="00B10211"/>
    <w:rsid w:val="00B120B5"/>
    <w:rsid w:val="00B12444"/>
    <w:rsid w:val="00B12479"/>
    <w:rsid w:val="00B172A5"/>
    <w:rsid w:val="00B179F2"/>
    <w:rsid w:val="00B2033E"/>
    <w:rsid w:val="00B246C9"/>
    <w:rsid w:val="00B26CA4"/>
    <w:rsid w:val="00B27249"/>
    <w:rsid w:val="00B33661"/>
    <w:rsid w:val="00B34535"/>
    <w:rsid w:val="00B361E8"/>
    <w:rsid w:val="00B36F08"/>
    <w:rsid w:val="00B37BEB"/>
    <w:rsid w:val="00B37EDB"/>
    <w:rsid w:val="00B406E9"/>
    <w:rsid w:val="00B45DF3"/>
    <w:rsid w:val="00B47208"/>
    <w:rsid w:val="00B50351"/>
    <w:rsid w:val="00B508EA"/>
    <w:rsid w:val="00B51C1C"/>
    <w:rsid w:val="00B52643"/>
    <w:rsid w:val="00B66774"/>
    <w:rsid w:val="00B7079C"/>
    <w:rsid w:val="00B7270D"/>
    <w:rsid w:val="00B73719"/>
    <w:rsid w:val="00B75631"/>
    <w:rsid w:val="00B7577D"/>
    <w:rsid w:val="00B75C49"/>
    <w:rsid w:val="00B75E78"/>
    <w:rsid w:val="00B769AB"/>
    <w:rsid w:val="00B76E43"/>
    <w:rsid w:val="00B76F97"/>
    <w:rsid w:val="00B77454"/>
    <w:rsid w:val="00B77632"/>
    <w:rsid w:val="00B81BC3"/>
    <w:rsid w:val="00B81C71"/>
    <w:rsid w:val="00B82CA8"/>
    <w:rsid w:val="00B8370F"/>
    <w:rsid w:val="00B85812"/>
    <w:rsid w:val="00B87C2B"/>
    <w:rsid w:val="00B87DA0"/>
    <w:rsid w:val="00B9021F"/>
    <w:rsid w:val="00B93E07"/>
    <w:rsid w:val="00B9791B"/>
    <w:rsid w:val="00BA0076"/>
    <w:rsid w:val="00BA121F"/>
    <w:rsid w:val="00BA576E"/>
    <w:rsid w:val="00BA5F97"/>
    <w:rsid w:val="00BA6B8B"/>
    <w:rsid w:val="00BB0323"/>
    <w:rsid w:val="00BB3624"/>
    <w:rsid w:val="00BB7631"/>
    <w:rsid w:val="00BB7F44"/>
    <w:rsid w:val="00BC0E71"/>
    <w:rsid w:val="00BC0FBD"/>
    <w:rsid w:val="00BC1222"/>
    <w:rsid w:val="00BC4378"/>
    <w:rsid w:val="00BC7201"/>
    <w:rsid w:val="00BD10AC"/>
    <w:rsid w:val="00BD4FFD"/>
    <w:rsid w:val="00BE1398"/>
    <w:rsid w:val="00BE2871"/>
    <w:rsid w:val="00BE31CA"/>
    <w:rsid w:val="00BE3B7E"/>
    <w:rsid w:val="00BE4FB7"/>
    <w:rsid w:val="00BE5EE9"/>
    <w:rsid w:val="00BF007E"/>
    <w:rsid w:val="00BF2334"/>
    <w:rsid w:val="00BF2F9B"/>
    <w:rsid w:val="00BF315A"/>
    <w:rsid w:val="00BF3472"/>
    <w:rsid w:val="00BF56C0"/>
    <w:rsid w:val="00C002E5"/>
    <w:rsid w:val="00C018A1"/>
    <w:rsid w:val="00C031BD"/>
    <w:rsid w:val="00C07A79"/>
    <w:rsid w:val="00C117FB"/>
    <w:rsid w:val="00C12FAB"/>
    <w:rsid w:val="00C17C5E"/>
    <w:rsid w:val="00C2354D"/>
    <w:rsid w:val="00C23668"/>
    <w:rsid w:val="00C24202"/>
    <w:rsid w:val="00C254EC"/>
    <w:rsid w:val="00C26428"/>
    <w:rsid w:val="00C27303"/>
    <w:rsid w:val="00C274C5"/>
    <w:rsid w:val="00C27F73"/>
    <w:rsid w:val="00C30BDE"/>
    <w:rsid w:val="00C30DD3"/>
    <w:rsid w:val="00C33796"/>
    <w:rsid w:val="00C42600"/>
    <w:rsid w:val="00C479E1"/>
    <w:rsid w:val="00C51160"/>
    <w:rsid w:val="00C53E78"/>
    <w:rsid w:val="00C60A0A"/>
    <w:rsid w:val="00C616F3"/>
    <w:rsid w:val="00C62BD9"/>
    <w:rsid w:val="00C6402F"/>
    <w:rsid w:val="00C64462"/>
    <w:rsid w:val="00C658B5"/>
    <w:rsid w:val="00C70D44"/>
    <w:rsid w:val="00C7214A"/>
    <w:rsid w:val="00C74305"/>
    <w:rsid w:val="00C766E0"/>
    <w:rsid w:val="00C7740E"/>
    <w:rsid w:val="00C81A4A"/>
    <w:rsid w:val="00C82211"/>
    <w:rsid w:val="00C835F6"/>
    <w:rsid w:val="00C84595"/>
    <w:rsid w:val="00C8623F"/>
    <w:rsid w:val="00C8695C"/>
    <w:rsid w:val="00C96AEC"/>
    <w:rsid w:val="00CA022B"/>
    <w:rsid w:val="00CA02C3"/>
    <w:rsid w:val="00CA07F7"/>
    <w:rsid w:val="00CA1E85"/>
    <w:rsid w:val="00CA60D2"/>
    <w:rsid w:val="00CA65DA"/>
    <w:rsid w:val="00CA7728"/>
    <w:rsid w:val="00CB2CDA"/>
    <w:rsid w:val="00CB3290"/>
    <w:rsid w:val="00CB3E66"/>
    <w:rsid w:val="00CB476E"/>
    <w:rsid w:val="00CB4CF1"/>
    <w:rsid w:val="00CB5A4E"/>
    <w:rsid w:val="00CB5E65"/>
    <w:rsid w:val="00CC0671"/>
    <w:rsid w:val="00CC1142"/>
    <w:rsid w:val="00CC5818"/>
    <w:rsid w:val="00CC665A"/>
    <w:rsid w:val="00CD2C68"/>
    <w:rsid w:val="00CD5D3F"/>
    <w:rsid w:val="00CE01F2"/>
    <w:rsid w:val="00CE1348"/>
    <w:rsid w:val="00CE1409"/>
    <w:rsid w:val="00CE2E3A"/>
    <w:rsid w:val="00CE2F2E"/>
    <w:rsid w:val="00CE4207"/>
    <w:rsid w:val="00CE7F6A"/>
    <w:rsid w:val="00CF02F5"/>
    <w:rsid w:val="00CF2CD8"/>
    <w:rsid w:val="00CF312A"/>
    <w:rsid w:val="00CF36A8"/>
    <w:rsid w:val="00CF3B5B"/>
    <w:rsid w:val="00CF4136"/>
    <w:rsid w:val="00CF47BF"/>
    <w:rsid w:val="00CF7E2E"/>
    <w:rsid w:val="00D00661"/>
    <w:rsid w:val="00D03950"/>
    <w:rsid w:val="00D04699"/>
    <w:rsid w:val="00D04AE7"/>
    <w:rsid w:val="00D05E2A"/>
    <w:rsid w:val="00D1212C"/>
    <w:rsid w:val="00D13300"/>
    <w:rsid w:val="00D13CD8"/>
    <w:rsid w:val="00D14DBF"/>
    <w:rsid w:val="00D15E22"/>
    <w:rsid w:val="00D16A92"/>
    <w:rsid w:val="00D24A9F"/>
    <w:rsid w:val="00D254AB"/>
    <w:rsid w:val="00D261B2"/>
    <w:rsid w:val="00D27823"/>
    <w:rsid w:val="00D27B76"/>
    <w:rsid w:val="00D27D61"/>
    <w:rsid w:val="00D31CFA"/>
    <w:rsid w:val="00D34A56"/>
    <w:rsid w:val="00D4255C"/>
    <w:rsid w:val="00D43D7E"/>
    <w:rsid w:val="00D445CE"/>
    <w:rsid w:val="00D44D0F"/>
    <w:rsid w:val="00D46E92"/>
    <w:rsid w:val="00D514AA"/>
    <w:rsid w:val="00D54914"/>
    <w:rsid w:val="00D6139B"/>
    <w:rsid w:val="00D62004"/>
    <w:rsid w:val="00D64442"/>
    <w:rsid w:val="00D64645"/>
    <w:rsid w:val="00D70309"/>
    <w:rsid w:val="00D73474"/>
    <w:rsid w:val="00D774AC"/>
    <w:rsid w:val="00D802E2"/>
    <w:rsid w:val="00D80AE6"/>
    <w:rsid w:val="00D9787A"/>
    <w:rsid w:val="00DA06E5"/>
    <w:rsid w:val="00DA1117"/>
    <w:rsid w:val="00DA3B1B"/>
    <w:rsid w:val="00DA6884"/>
    <w:rsid w:val="00DB1E12"/>
    <w:rsid w:val="00DB37F0"/>
    <w:rsid w:val="00DB3E75"/>
    <w:rsid w:val="00DB40D0"/>
    <w:rsid w:val="00DB449F"/>
    <w:rsid w:val="00DB48BB"/>
    <w:rsid w:val="00DB5316"/>
    <w:rsid w:val="00DB69DB"/>
    <w:rsid w:val="00DB750E"/>
    <w:rsid w:val="00DC24CE"/>
    <w:rsid w:val="00DC2802"/>
    <w:rsid w:val="00DC2928"/>
    <w:rsid w:val="00DC5DD7"/>
    <w:rsid w:val="00DC6B75"/>
    <w:rsid w:val="00DC7AEF"/>
    <w:rsid w:val="00DD3F99"/>
    <w:rsid w:val="00DD44F1"/>
    <w:rsid w:val="00DD4792"/>
    <w:rsid w:val="00DD52C4"/>
    <w:rsid w:val="00DD7DD3"/>
    <w:rsid w:val="00DE1548"/>
    <w:rsid w:val="00DE270E"/>
    <w:rsid w:val="00DE284C"/>
    <w:rsid w:val="00DE39BE"/>
    <w:rsid w:val="00DE4DF3"/>
    <w:rsid w:val="00DE5809"/>
    <w:rsid w:val="00DE7887"/>
    <w:rsid w:val="00DF171E"/>
    <w:rsid w:val="00DF1C2B"/>
    <w:rsid w:val="00DF2A96"/>
    <w:rsid w:val="00E03A87"/>
    <w:rsid w:val="00E06785"/>
    <w:rsid w:val="00E06CAB"/>
    <w:rsid w:val="00E07305"/>
    <w:rsid w:val="00E07DEA"/>
    <w:rsid w:val="00E129F4"/>
    <w:rsid w:val="00E13877"/>
    <w:rsid w:val="00E13C24"/>
    <w:rsid w:val="00E247DA"/>
    <w:rsid w:val="00E30088"/>
    <w:rsid w:val="00E30118"/>
    <w:rsid w:val="00E317E3"/>
    <w:rsid w:val="00E3233A"/>
    <w:rsid w:val="00E336B2"/>
    <w:rsid w:val="00E34B84"/>
    <w:rsid w:val="00E3798E"/>
    <w:rsid w:val="00E40DAF"/>
    <w:rsid w:val="00E41F1A"/>
    <w:rsid w:val="00E45207"/>
    <w:rsid w:val="00E45DCE"/>
    <w:rsid w:val="00E4606F"/>
    <w:rsid w:val="00E462DA"/>
    <w:rsid w:val="00E46F58"/>
    <w:rsid w:val="00E472F6"/>
    <w:rsid w:val="00E47CB8"/>
    <w:rsid w:val="00E51671"/>
    <w:rsid w:val="00E51C95"/>
    <w:rsid w:val="00E52A01"/>
    <w:rsid w:val="00E53314"/>
    <w:rsid w:val="00E56B99"/>
    <w:rsid w:val="00E57655"/>
    <w:rsid w:val="00E57CAE"/>
    <w:rsid w:val="00E60A5D"/>
    <w:rsid w:val="00E60B25"/>
    <w:rsid w:val="00E63074"/>
    <w:rsid w:val="00E64F65"/>
    <w:rsid w:val="00E652E5"/>
    <w:rsid w:val="00E65700"/>
    <w:rsid w:val="00E65F62"/>
    <w:rsid w:val="00E703CE"/>
    <w:rsid w:val="00E7040B"/>
    <w:rsid w:val="00E72FE2"/>
    <w:rsid w:val="00E73C78"/>
    <w:rsid w:val="00E758D6"/>
    <w:rsid w:val="00E75DC1"/>
    <w:rsid w:val="00E76FFF"/>
    <w:rsid w:val="00E800FF"/>
    <w:rsid w:val="00E81F63"/>
    <w:rsid w:val="00E85748"/>
    <w:rsid w:val="00E879BB"/>
    <w:rsid w:val="00E90B3E"/>
    <w:rsid w:val="00E93480"/>
    <w:rsid w:val="00E938CF"/>
    <w:rsid w:val="00E9443C"/>
    <w:rsid w:val="00E97271"/>
    <w:rsid w:val="00EA1ACE"/>
    <w:rsid w:val="00EA4A8C"/>
    <w:rsid w:val="00EA5930"/>
    <w:rsid w:val="00EB114F"/>
    <w:rsid w:val="00EB3637"/>
    <w:rsid w:val="00EB476C"/>
    <w:rsid w:val="00EB4B87"/>
    <w:rsid w:val="00EB71EA"/>
    <w:rsid w:val="00EC2908"/>
    <w:rsid w:val="00EC3046"/>
    <w:rsid w:val="00EC3FB9"/>
    <w:rsid w:val="00EC508D"/>
    <w:rsid w:val="00EC6A4F"/>
    <w:rsid w:val="00EC7BEF"/>
    <w:rsid w:val="00ED0342"/>
    <w:rsid w:val="00ED334C"/>
    <w:rsid w:val="00ED3EB8"/>
    <w:rsid w:val="00ED60BD"/>
    <w:rsid w:val="00ED699D"/>
    <w:rsid w:val="00ED6B2C"/>
    <w:rsid w:val="00EE2328"/>
    <w:rsid w:val="00EE33BE"/>
    <w:rsid w:val="00EE4649"/>
    <w:rsid w:val="00EE5707"/>
    <w:rsid w:val="00EF36C6"/>
    <w:rsid w:val="00EF4202"/>
    <w:rsid w:val="00EF4903"/>
    <w:rsid w:val="00EF5EE2"/>
    <w:rsid w:val="00EF6692"/>
    <w:rsid w:val="00EF7411"/>
    <w:rsid w:val="00F0322C"/>
    <w:rsid w:val="00F05D6A"/>
    <w:rsid w:val="00F06FEE"/>
    <w:rsid w:val="00F11968"/>
    <w:rsid w:val="00F11B66"/>
    <w:rsid w:val="00F159BC"/>
    <w:rsid w:val="00F17580"/>
    <w:rsid w:val="00F20512"/>
    <w:rsid w:val="00F22A74"/>
    <w:rsid w:val="00F22FBB"/>
    <w:rsid w:val="00F25D9E"/>
    <w:rsid w:val="00F26041"/>
    <w:rsid w:val="00F264BD"/>
    <w:rsid w:val="00F32CA7"/>
    <w:rsid w:val="00F34CE5"/>
    <w:rsid w:val="00F361EA"/>
    <w:rsid w:val="00F376D6"/>
    <w:rsid w:val="00F402F3"/>
    <w:rsid w:val="00F43B9C"/>
    <w:rsid w:val="00F46FFE"/>
    <w:rsid w:val="00F5135E"/>
    <w:rsid w:val="00F51522"/>
    <w:rsid w:val="00F53436"/>
    <w:rsid w:val="00F5399B"/>
    <w:rsid w:val="00F55273"/>
    <w:rsid w:val="00F56EC5"/>
    <w:rsid w:val="00F57C78"/>
    <w:rsid w:val="00F6011A"/>
    <w:rsid w:val="00F60711"/>
    <w:rsid w:val="00F61DE8"/>
    <w:rsid w:val="00F622FB"/>
    <w:rsid w:val="00F62AA6"/>
    <w:rsid w:val="00F64991"/>
    <w:rsid w:val="00F746B8"/>
    <w:rsid w:val="00F74E97"/>
    <w:rsid w:val="00F75C31"/>
    <w:rsid w:val="00F777A2"/>
    <w:rsid w:val="00F830D3"/>
    <w:rsid w:val="00F869D4"/>
    <w:rsid w:val="00F94F96"/>
    <w:rsid w:val="00FA0623"/>
    <w:rsid w:val="00FA065F"/>
    <w:rsid w:val="00FA5870"/>
    <w:rsid w:val="00FA721E"/>
    <w:rsid w:val="00FB03C5"/>
    <w:rsid w:val="00FB1108"/>
    <w:rsid w:val="00FB26C5"/>
    <w:rsid w:val="00FB2F3A"/>
    <w:rsid w:val="00FB30EA"/>
    <w:rsid w:val="00FB4D16"/>
    <w:rsid w:val="00FB62A1"/>
    <w:rsid w:val="00FC2DF3"/>
    <w:rsid w:val="00FC3851"/>
    <w:rsid w:val="00FC5C70"/>
    <w:rsid w:val="00FC685F"/>
    <w:rsid w:val="00FD20B3"/>
    <w:rsid w:val="00FD42C4"/>
    <w:rsid w:val="00FD786A"/>
    <w:rsid w:val="00FE01BC"/>
    <w:rsid w:val="00FE1BCD"/>
    <w:rsid w:val="00FE313B"/>
    <w:rsid w:val="00FE4AD4"/>
    <w:rsid w:val="00FF0591"/>
    <w:rsid w:val="00FF28EF"/>
    <w:rsid w:val="00FF4333"/>
    <w:rsid w:val="00FF4DB4"/>
    <w:rsid w:val="00FF546A"/>
    <w:rsid w:val="00FF57E1"/>
    <w:rsid w:val="00FF7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60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12"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Normal Table" w:uiPriority="99"/>
    <w:lsdException w:name="annotation subjec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CD8"/>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668E"/>
    <w:pPr>
      <w:keepNext/>
      <w:tabs>
        <w:tab w:val="num" w:pos="360"/>
      </w:tabs>
      <w:spacing w:before="0" w:after="0"/>
      <w:ind w:firstLine="562"/>
      <w:jc w:val="both"/>
      <w:outlineLvl w:val="0"/>
    </w:pPr>
    <w:rPr>
      <w:rFonts w:cs="Arial"/>
      <w:b/>
      <w:bCs/>
      <w:kern w:val="32"/>
      <w:szCs w:val="32"/>
    </w:rPr>
  </w:style>
  <w:style w:type="paragraph" w:styleId="Heading2">
    <w:name w:val="heading 2"/>
    <w:basedOn w:val="Normal"/>
    <w:next w:val="Normal"/>
    <w:link w:val="Heading2Char"/>
    <w:unhideWhenUsed/>
    <w:qFormat/>
    <w:rsid w:val="00A0394A"/>
    <w:pPr>
      <w:keepNext/>
      <w:keepLines/>
      <w:tabs>
        <w:tab w:val="num" w:pos="720"/>
      </w:tabs>
      <w:spacing w:before="0" w:after="0"/>
      <w:ind w:firstLine="562"/>
      <w:jc w:val="both"/>
      <w:outlineLvl w:val="1"/>
    </w:pPr>
    <w:rPr>
      <w:rFonts w:eastAsiaTheme="majorEastAsia" w:cstheme="majorBidi"/>
      <w:b/>
      <w:bCs/>
      <w:i/>
      <w:szCs w:val="26"/>
    </w:rPr>
  </w:style>
  <w:style w:type="paragraph" w:styleId="Heading3">
    <w:name w:val="heading 3"/>
    <w:basedOn w:val="Normal"/>
    <w:next w:val="Normal"/>
    <w:link w:val="Heading3Char"/>
    <w:autoRedefine/>
    <w:qFormat/>
    <w:rsid w:val="00A0394A"/>
    <w:pPr>
      <w:widowControl w:val="0"/>
      <w:tabs>
        <w:tab w:val="left" w:pos="0"/>
      </w:tabs>
      <w:snapToGrid w:val="0"/>
      <w:spacing w:before="0" w:after="0"/>
      <w:ind w:firstLine="562"/>
      <w:jc w:val="both"/>
      <w:outlineLvl w:val="2"/>
    </w:pPr>
    <w:rPr>
      <w:i/>
      <w:color w:val="000000" w:themeColor="text1"/>
    </w:rPr>
  </w:style>
  <w:style w:type="paragraph" w:styleId="Heading4">
    <w:name w:val="heading 4"/>
    <w:basedOn w:val="Normal"/>
    <w:next w:val="Normal"/>
    <w:link w:val="Heading4Char"/>
    <w:unhideWhenUsed/>
    <w:qFormat/>
    <w:rsid w:val="00D13300"/>
    <w:pPr>
      <w:keepNext/>
      <w:keepLines/>
      <w:tabs>
        <w:tab w:val="num" w:pos="1440"/>
      </w:tabs>
      <w:spacing w:before="200"/>
      <w:ind w:left="1440" w:hanging="36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B4C6B"/>
    <w:pPr>
      <w:keepNext/>
      <w:tabs>
        <w:tab w:val="num" w:pos="1800"/>
      </w:tabs>
      <w:spacing w:line="269" w:lineRule="auto"/>
      <w:ind w:left="1008" w:hanging="432"/>
      <w:jc w:val="both"/>
      <w:outlineLvl w:val="4"/>
    </w:pPr>
    <w:rPr>
      <w:b/>
      <w:bCs/>
      <w:sz w:val="28"/>
      <w:szCs w:val="28"/>
    </w:rPr>
  </w:style>
  <w:style w:type="paragraph" w:styleId="Heading6">
    <w:name w:val="heading 6"/>
    <w:basedOn w:val="Normal"/>
    <w:next w:val="Normal"/>
    <w:link w:val="Heading6Char"/>
    <w:qFormat/>
    <w:rsid w:val="009B4C6B"/>
    <w:pPr>
      <w:keepNext/>
      <w:tabs>
        <w:tab w:val="num" w:pos="2160"/>
      </w:tabs>
      <w:spacing w:line="269" w:lineRule="auto"/>
      <w:ind w:left="1152" w:hanging="432"/>
      <w:jc w:val="both"/>
      <w:outlineLvl w:val="5"/>
    </w:pPr>
    <w:rPr>
      <w:b/>
      <w:bCs/>
      <w:sz w:val="22"/>
      <w:szCs w:val="28"/>
    </w:rPr>
  </w:style>
  <w:style w:type="paragraph" w:styleId="Heading7">
    <w:name w:val="heading 7"/>
    <w:basedOn w:val="Normal"/>
    <w:next w:val="Normal"/>
    <w:link w:val="Heading7Char"/>
    <w:qFormat/>
    <w:rsid w:val="009B4C6B"/>
    <w:pPr>
      <w:keepNext/>
      <w:tabs>
        <w:tab w:val="num" w:pos="2520"/>
      </w:tabs>
      <w:spacing w:line="269" w:lineRule="auto"/>
      <w:ind w:left="1296" w:hanging="288"/>
      <w:jc w:val="both"/>
      <w:outlineLvl w:val="6"/>
    </w:pPr>
    <w:rPr>
      <w:rFonts w:ascii=".VnTimeH" w:hAnsi=".VnTimeH"/>
      <w:b/>
      <w:bCs/>
      <w:szCs w:val="28"/>
    </w:rPr>
  </w:style>
  <w:style w:type="paragraph" w:styleId="Heading8">
    <w:name w:val="heading 8"/>
    <w:basedOn w:val="Normal"/>
    <w:next w:val="Normal"/>
    <w:link w:val="Heading8Char"/>
    <w:qFormat/>
    <w:rsid w:val="009B4C6B"/>
    <w:pPr>
      <w:keepNext/>
      <w:tabs>
        <w:tab w:val="num" w:pos="2880"/>
      </w:tabs>
      <w:spacing w:line="269" w:lineRule="auto"/>
      <w:ind w:left="1440" w:hanging="432"/>
      <w:jc w:val="both"/>
      <w:outlineLvl w:val="7"/>
    </w:pPr>
    <w:rPr>
      <w:b/>
      <w:bCs/>
      <w:i/>
      <w:iCs/>
      <w:sz w:val="28"/>
      <w:szCs w:val="28"/>
    </w:rPr>
  </w:style>
  <w:style w:type="paragraph" w:styleId="Heading9">
    <w:name w:val="heading 9"/>
    <w:basedOn w:val="Normal"/>
    <w:next w:val="Normal"/>
    <w:link w:val="Heading9Char"/>
    <w:qFormat/>
    <w:rsid w:val="009B4C6B"/>
    <w:pPr>
      <w:keepNext/>
      <w:tabs>
        <w:tab w:val="num" w:pos="3240"/>
      </w:tabs>
      <w:spacing w:line="269" w:lineRule="auto"/>
      <w:ind w:left="1584" w:hanging="144"/>
      <w:jc w:val="both"/>
      <w:outlineLvl w:val="8"/>
    </w:pPr>
    <w:rPr>
      <w:rFonts w:ascii=".VnTimeH" w:hAnsi=".VnTimeH"/>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CF2CD8"/>
    <w:rPr>
      <w:sz w:val="20"/>
      <w:szCs w:val="20"/>
    </w:rPr>
  </w:style>
  <w:style w:type="character" w:customStyle="1" w:styleId="FootnoteTextChar">
    <w:name w:val="Footnote Text Char"/>
    <w:basedOn w:val="DefaultParagraphFont"/>
    <w:link w:val="FootnoteText"/>
    <w:semiHidden/>
    <w:rsid w:val="00CF2CD8"/>
    <w:rPr>
      <w:rFonts w:ascii="Times New Roman" w:eastAsia="Times New Roman" w:hAnsi="Times New Roman" w:cs="Times New Roman"/>
      <w:sz w:val="20"/>
      <w:szCs w:val="20"/>
    </w:rPr>
  </w:style>
  <w:style w:type="character" w:styleId="FootnoteReference">
    <w:name w:val="footnote reference"/>
    <w:semiHidden/>
    <w:rsid w:val="00CF2CD8"/>
    <w:rPr>
      <w:vertAlign w:val="superscript"/>
    </w:rPr>
  </w:style>
  <w:style w:type="paragraph" w:styleId="ListParagraph">
    <w:name w:val="List Paragraph"/>
    <w:basedOn w:val="Normal"/>
    <w:link w:val="ListParagraphChar"/>
    <w:uiPriority w:val="34"/>
    <w:qFormat/>
    <w:rsid w:val="00655A96"/>
    <w:pPr>
      <w:ind w:left="720"/>
      <w:contextualSpacing/>
    </w:pPr>
  </w:style>
  <w:style w:type="character" w:styleId="Strong">
    <w:name w:val="Strong"/>
    <w:qFormat/>
    <w:rsid w:val="00FD42C4"/>
    <w:rPr>
      <w:b/>
      <w:bCs/>
    </w:rPr>
  </w:style>
  <w:style w:type="character" w:customStyle="1" w:styleId="apple-style-span">
    <w:name w:val="apple-style-span"/>
    <w:rsid w:val="00FD42C4"/>
  </w:style>
  <w:style w:type="paragraph" w:customStyle="1" w:styleId="1Bang">
    <w:name w:val="1.Bang"/>
    <w:basedOn w:val="Normal"/>
    <w:autoRedefine/>
    <w:qFormat/>
    <w:rsid w:val="005B0756"/>
    <w:pPr>
      <w:widowControl w:val="0"/>
      <w:shd w:val="clear" w:color="auto" w:fill="FFFFFF"/>
      <w:ind w:firstLine="567"/>
      <w:jc w:val="both"/>
    </w:pPr>
    <w:rPr>
      <w:spacing w:val="-4"/>
      <w:sz w:val="28"/>
      <w:szCs w:val="28"/>
      <w:lang w:val="en-GB"/>
    </w:rPr>
  </w:style>
  <w:style w:type="character" w:customStyle="1" w:styleId="apple-converted-space">
    <w:name w:val="apple-converted-space"/>
    <w:basedOn w:val="DefaultParagraphFont"/>
    <w:rsid w:val="00B27249"/>
  </w:style>
  <w:style w:type="paragraph" w:customStyle="1" w:styleId="Nidung">
    <w:name w:val="Nội dung"/>
    <w:basedOn w:val="Normal"/>
    <w:link w:val="NidungChar"/>
    <w:rsid w:val="00CE1409"/>
    <w:pPr>
      <w:ind w:firstLine="720"/>
      <w:contextualSpacing/>
      <w:jc w:val="both"/>
    </w:pPr>
    <w:rPr>
      <w:sz w:val="28"/>
      <w:szCs w:val="20"/>
      <w:lang w:val="nl-NL" w:eastAsia="x-none"/>
    </w:rPr>
  </w:style>
  <w:style w:type="character" w:customStyle="1" w:styleId="NidungChar">
    <w:name w:val="Nội dung Char"/>
    <w:link w:val="Nidung"/>
    <w:rsid w:val="00CE1409"/>
    <w:rPr>
      <w:rFonts w:ascii="Times New Roman" w:eastAsia="Times New Roman" w:hAnsi="Times New Roman" w:cs="Times New Roman"/>
      <w:sz w:val="28"/>
      <w:szCs w:val="20"/>
      <w:lang w:val="nl-NL" w:eastAsia="x-none"/>
    </w:rPr>
  </w:style>
  <w:style w:type="character" w:customStyle="1" w:styleId="Heading3Char">
    <w:name w:val="Heading 3 Char"/>
    <w:basedOn w:val="DefaultParagraphFont"/>
    <w:link w:val="Heading3"/>
    <w:rsid w:val="00A0394A"/>
    <w:rPr>
      <w:rFonts w:ascii="Times New Roman" w:eastAsia="Times New Roman" w:hAnsi="Times New Roman" w:cs="Times New Roman"/>
      <w:i/>
      <w:color w:val="000000" w:themeColor="text1"/>
      <w:sz w:val="24"/>
      <w:szCs w:val="24"/>
    </w:rPr>
  </w:style>
  <w:style w:type="paragraph" w:customStyle="1" w:styleId="1MucNoidung">
    <w:name w:val="1. Muc Noi dung"/>
    <w:basedOn w:val="Normal"/>
    <w:autoRedefine/>
    <w:qFormat/>
    <w:rsid w:val="00ED6B2C"/>
    <w:pPr>
      <w:autoSpaceDE w:val="0"/>
      <w:autoSpaceDN w:val="0"/>
      <w:adjustRightInd w:val="0"/>
      <w:spacing w:before="60" w:after="60"/>
      <w:jc w:val="both"/>
    </w:pPr>
    <w:rPr>
      <w:sz w:val="26"/>
      <w:szCs w:val="26"/>
    </w:rPr>
  </w:style>
  <w:style w:type="paragraph" w:styleId="BalloonText">
    <w:name w:val="Balloon Text"/>
    <w:basedOn w:val="Normal"/>
    <w:link w:val="BalloonTextChar"/>
    <w:semiHidden/>
    <w:unhideWhenUsed/>
    <w:rsid w:val="002F4282"/>
    <w:rPr>
      <w:rFonts w:ascii="Tahoma" w:hAnsi="Tahoma" w:cs="Tahoma"/>
      <w:sz w:val="16"/>
      <w:szCs w:val="16"/>
    </w:rPr>
  </w:style>
  <w:style w:type="character" w:customStyle="1" w:styleId="BalloonTextChar">
    <w:name w:val="Balloon Text Char"/>
    <w:basedOn w:val="DefaultParagraphFont"/>
    <w:link w:val="BalloonText"/>
    <w:uiPriority w:val="99"/>
    <w:semiHidden/>
    <w:rsid w:val="002F4282"/>
    <w:rPr>
      <w:rFonts w:ascii="Tahoma" w:eastAsia="Times New Roman" w:hAnsi="Tahoma" w:cs="Tahoma"/>
      <w:sz w:val="16"/>
      <w:szCs w:val="16"/>
    </w:rPr>
  </w:style>
  <w:style w:type="paragraph" w:styleId="Caption">
    <w:name w:val="caption"/>
    <w:aliases w:val="Bang-Bieu,Caption Char1 Char,図表番号 Char Char"/>
    <w:basedOn w:val="Normal"/>
    <w:next w:val="Normal"/>
    <w:link w:val="CaptionChar"/>
    <w:qFormat/>
    <w:rsid w:val="0062683D"/>
    <w:pPr>
      <w:spacing w:before="0" w:after="0"/>
      <w:jc w:val="center"/>
    </w:pPr>
    <w:rPr>
      <w:i/>
      <w:szCs w:val="20"/>
      <w:lang w:eastAsia="vi-VN"/>
    </w:rPr>
  </w:style>
  <w:style w:type="character" w:customStyle="1" w:styleId="CaptionChar">
    <w:name w:val="Caption Char"/>
    <w:aliases w:val="Bang-Bieu Char,Caption Char1 Char Char,図表番号 Char Char Char"/>
    <w:link w:val="Caption"/>
    <w:rsid w:val="0062683D"/>
    <w:rPr>
      <w:rFonts w:ascii="Times New Roman" w:eastAsia="Times New Roman" w:hAnsi="Times New Roman" w:cs="Times New Roman"/>
      <w:i/>
      <w:sz w:val="24"/>
      <w:szCs w:val="20"/>
      <w:lang w:eastAsia="vi-VN"/>
    </w:rPr>
  </w:style>
  <w:style w:type="character" w:customStyle="1" w:styleId="Heading4Char">
    <w:name w:val="Heading 4 Char"/>
    <w:basedOn w:val="DefaultParagraphFont"/>
    <w:link w:val="Heading4"/>
    <w:rsid w:val="00D13300"/>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rsid w:val="00D13300"/>
    <w:pPr>
      <w:spacing w:after="60"/>
      <w:jc w:val="both"/>
    </w:pPr>
    <w:rPr>
      <w:rFonts w:ascii=".VnTime" w:hAnsi=".VnTime"/>
      <w:sz w:val="26"/>
      <w:szCs w:val="20"/>
      <w:lang w:eastAsia="vi-VN"/>
    </w:rPr>
  </w:style>
  <w:style w:type="character" w:customStyle="1" w:styleId="BodyTextChar">
    <w:name w:val="Body Text Char"/>
    <w:basedOn w:val="DefaultParagraphFont"/>
    <w:link w:val="BodyText"/>
    <w:rsid w:val="00D13300"/>
    <w:rPr>
      <w:rFonts w:ascii=".VnTime" w:eastAsia="Times New Roman" w:hAnsi=".VnTime" w:cs="Times New Roman"/>
      <w:sz w:val="26"/>
      <w:szCs w:val="20"/>
      <w:lang w:eastAsia="vi-VN"/>
    </w:rPr>
  </w:style>
  <w:style w:type="paragraph" w:styleId="Footer">
    <w:name w:val="footer"/>
    <w:basedOn w:val="Normal"/>
    <w:link w:val="FooterChar"/>
    <w:uiPriority w:val="99"/>
    <w:rsid w:val="00D13300"/>
    <w:pPr>
      <w:tabs>
        <w:tab w:val="center" w:pos="4320"/>
        <w:tab w:val="right" w:pos="8640"/>
      </w:tabs>
      <w:spacing w:after="60"/>
    </w:pPr>
    <w:rPr>
      <w:sz w:val="28"/>
      <w:szCs w:val="20"/>
      <w:lang w:val="x-none" w:eastAsia="vi-VN"/>
    </w:rPr>
  </w:style>
  <w:style w:type="character" w:customStyle="1" w:styleId="FooterChar">
    <w:name w:val="Footer Char"/>
    <w:basedOn w:val="DefaultParagraphFont"/>
    <w:link w:val="Footer"/>
    <w:uiPriority w:val="99"/>
    <w:rsid w:val="00D13300"/>
    <w:rPr>
      <w:rFonts w:ascii="Times New Roman" w:eastAsia="Times New Roman" w:hAnsi="Times New Roman" w:cs="Times New Roman"/>
      <w:sz w:val="28"/>
      <w:szCs w:val="20"/>
      <w:lang w:val="x-none" w:eastAsia="vi-VN"/>
    </w:rPr>
  </w:style>
  <w:style w:type="character" w:customStyle="1" w:styleId="Heading2Char">
    <w:name w:val="Heading 2 Char"/>
    <w:basedOn w:val="DefaultParagraphFont"/>
    <w:link w:val="Heading2"/>
    <w:rsid w:val="00A0394A"/>
    <w:rPr>
      <w:rFonts w:ascii="Times New Roman" w:eastAsiaTheme="majorEastAsia" w:hAnsi="Times New Roman" w:cstheme="majorBidi"/>
      <w:b/>
      <w:bCs/>
      <w:i/>
      <w:sz w:val="24"/>
      <w:szCs w:val="26"/>
    </w:rPr>
  </w:style>
  <w:style w:type="paragraph" w:styleId="BodyTextIndent2">
    <w:name w:val="Body Text Indent 2"/>
    <w:basedOn w:val="Normal"/>
    <w:link w:val="BodyTextIndent2Char"/>
    <w:unhideWhenUsed/>
    <w:rsid w:val="00685D09"/>
    <w:pPr>
      <w:spacing w:line="480" w:lineRule="auto"/>
      <w:ind w:left="360"/>
    </w:pPr>
  </w:style>
  <w:style w:type="character" w:customStyle="1" w:styleId="BodyTextIndent2Char">
    <w:name w:val="Body Text Indent 2 Char"/>
    <w:basedOn w:val="DefaultParagraphFont"/>
    <w:link w:val="BodyTextIndent2"/>
    <w:uiPriority w:val="99"/>
    <w:semiHidden/>
    <w:rsid w:val="00685D09"/>
    <w:rPr>
      <w:rFonts w:ascii="Times New Roman" w:eastAsia="Times New Roman" w:hAnsi="Times New Roman" w:cs="Times New Roman"/>
      <w:sz w:val="24"/>
      <w:szCs w:val="24"/>
    </w:rPr>
  </w:style>
  <w:style w:type="paragraph" w:customStyle="1" w:styleId="1Muc111">
    <w:name w:val="1. Muc 1.1.1"/>
    <w:basedOn w:val="Normal"/>
    <w:autoRedefine/>
    <w:qFormat/>
    <w:rsid w:val="00685D09"/>
    <w:pPr>
      <w:widowControl w:val="0"/>
      <w:jc w:val="both"/>
    </w:pPr>
    <w:rPr>
      <w:b/>
      <w:i/>
      <w:sz w:val="28"/>
      <w:szCs w:val="28"/>
      <w:lang w:val="fr-FR"/>
    </w:rPr>
  </w:style>
  <w:style w:type="paragraph" w:customStyle="1" w:styleId="1Bang0">
    <w:name w:val="1. Bang"/>
    <w:basedOn w:val="Caption"/>
    <w:autoRedefine/>
    <w:qFormat/>
    <w:rsid w:val="00CB5A4E"/>
    <w:pPr>
      <w:tabs>
        <w:tab w:val="left" w:pos="567"/>
      </w:tabs>
    </w:pPr>
    <w:rPr>
      <w:rFonts w:eastAsia="MS Mincho"/>
      <w:b/>
      <w:i w:val="0"/>
      <w:snapToGrid w:val="0"/>
      <w:spacing w:val="-4"/>
      <w:sz w:val="26"/>
      <w:szCs w:val="28"/>
      <w:lang w:val="pt-BR" w:eastAsia="en-US"/>
    </w:rPr>
  </w:style>
  <w:style w:type="paragraph" w:customStyle="1" w:styleId="DefaultParagraphFontParaCharCharCharCharChar">
    <w:name w:val="Default Paragraph Font Para Char Char Char Char Char"/>
    <w:autoRedefine/>
    <w:rsid w:val="00BE3B7E"/>
    <w:pPr>
      <w:tabs>
        <w:tab w:val="left" w:pos="1152"/>
      </w:tabs>
    </w:pPr>
    <w:rPr>
      <w:rFonts w:ascii="Arial" w:eastAsia="Times New Roman" w:hAnsi="Arial" w:cs="Arial"/>
      <w:sz w:val="26"/>
      <w:szCs w:val="26"/>
    </w:rPr>
  </w:style>
  <w:style w:type="table" w:styleId="TableGrid">
    <w:name w:val="Table Grid"/>
    <w:basedOn w:val="TableNormal"/>
    <w:uiPriority w:val="59"/>
    <w:rsid w:val="006C3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5C62F9"/>
    <w:pPr>
      <w:ind w:left="360"/>
    </w:pPr>
    <w:rPr>
      <w:rFonts w:eastAsia="Calibri"/>
      <w:sz w:val="26"/>
      <w:szCs w:val="22"/>
    </w:rPr>
  </w:style>
  <w:style w:type="character" w:customStyle="1" w:styleId="BodyTextIndentChar">
    <w:name w:val="Body Text Indent Char"/>
    <w:basedOn w:val="DefaultParagraphFont"/>
    <w:link w:val="BodyTextIndent"/>
    <w:uiPriority w:val="99"/>
    <w:semiHidden/>
    <w:rsid w:val="005C62F9"/>
    <w:rPr>
      <w:rFonts w:ascii="Times New Roman" w:eastAsia="Calibri" w:hAnsi="Times New Roman" w:cs="Times New Roman"/>
      <w:sz w:val="26"/>
    </w:rPr>
  </w:style>
  <w:style w:type="paragraph" w:customStyle="1" w:styleId="5">
    <w:name w:val="5"/>
    <w:basedOn w:val="Normal"/>
    <w:rsid w:val="00612CB3"/>
    <w:pPr>
      <w:spacing w:before="40" w:after="40"/>
      <w:jc w:val="both"/>
    </w:pPr>
    <w:rPr>
      <w:i/>
      <w:sz w:val="28"/>
      <w:szCs w:val="20"/>
    </w:rPr>
  </w:style>
  <w:style w:type="character" w:customStyle="1" w:styleId="Heading1Char">
    <w:name w:val="Heading 1 Char"/>
    <w:basedOn w:val="DefaultParagraphFont"/>
    <w:link w:val="Heading1"/>
    <w:rsid w:val="0091668E"/>
    <w:rPr>
      <w:rFonts w:ascii="Times New Roman" w:eastAsia="Times New Roman" w:hAnsi="Times New Roman" w:cs="Arial"/>
      <w:b/>
      <w:bCs/>
      <w:kern w:val="32"/>
      <w:sz w:val="24"/>
      <w:szCs w:val="32"/>
    </w:rPr>
  </w:style>
  <w:style w:type="character" w:customStyle="1" w:styleId="Heading5Char">
    <w:name w:val="Heading 5 Char"/>
    <w:basedOn w:val="DefaultParagraphFont"/>
    <w:link w:val="Heading5"/>
    <w:rsid w:val="009B4C6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9B4C6B"/>
    <w:rPr>
      <w:rFonts w:ascii="Times New Roman" w:eastAsia="Times New Roman" w:hAnsi="Times New Roman" w:cs="Times New Roman"/>
      <w:b/>
      <w:bCs/>
      <w:szCs w:val="28"/>
    </w:rPr>
  </w:style>
  <w:style w:type="character" w:customStyle="1" w:styleId="Heading7Char">
    <w:name w:val="Heading 7 Char"/>
    <w:basedOn w:val="DefaultParagraphFont"/>
    <w:link w:val="Heading7"/>
    <w:rsid w:val="009B4C6B"/>
    <w:rPr>
      <w:rFonts w:ascii=".VnTimeH" w:eastAsia="Times New Roman" w:hAnsi=".VnTimeH" w:cs="Times New Roman"/>
      <w:b/>
      <w:bCs/>
      <w:sz w:val="24"/>
      <w:szCs w:val="28"/>
    </w:rPr>
  </w:style>
  <w:style w:type="character" w:customStyle="1" w:styleId="Heading8Char">
    <w:name w:val="Heading 8 Char"/>
    <w:basedOn w:val="DefaultParagraphFont"/>
    <w:link w:val="Heading8"/>
    <w:rsid w:val="009B4C6B"/>
    <w:rPr>
      <w:rFonts w:ascii="Times New Roman" w:eastAsia="Times New Roman" w:hAnsi="Times New Roman" w:cs="Times New Roman"/>
      <w:b/>
      <w:bCs/>
      <w:i/>
      <w:iCs/>
      <w:sz w:val="28"/>
      <w:szCs w:val="28"/>
    </w:rPr>
  </w:style>
  <w:style w:type="character" w:customStyle="1" w:styleId="Heading9Char">
    <w:name w:val="Heading 9 Char"/>
    <w:basedOn w:val="DefaultParagraphFont"/>
    <w:link w:val="Heading9"/>
    <w:rsid w:val="009B4C6B"/>
    <w:rPr>
      <w:rFonts w:ascii=".VnTimeH" w:eastAsia="Times New Roman" w:hAnsi=".VnTimeH" w:cs="Times New Roman"/>
      <w:sz w:val="28"/>
      <w:szCs w:val="28"/>
      <w:u w:val="single"/>
    </w:rPr>
  </w:style>
  <w:style w:type="paragraph" w:styleId="Header">
    <w:name w:val="header"/>
    <w:basedOn w:val="Normal"/>
    <w:link w:val="HeaderChar"/>
    <w:rsid w:val="009B4C6B"/>
    <w:pPr>
      <w:tabs>
        <w:tab w:val="center" w:pos="4320"/>
        <w:tab w:val="right" w:pos="8640"/>
      </w:tabs>
      <w:jc w:val="both"/>
    </w:pPr>
    <w:rPr>
      <w:sz w:val="22"/>
      <w:szCs w:val="28"/>
    </w:rPr>
  </w:style>
  <w:style w:type="character" w:customStyle="1" w:styleId="HeaderChar">
    <w:name w:val="Header Char"/>
    <w:basedOn w:val="DefaultParagraphFont"/>
    <w:link w:val="Header"/>
    <w:rsid w:val="009B4C6B"/>
    <w:rPr>
      <w:rFonts w:ascii="Times New Roman" w:eastAsia="Times New Roman" w:hAnsi="Times New Roman" w:cs="Times New Roman"/>
      <w:szCs w:val="28"/>
    </w:rPr>
  </w:style>
  <w:style w:type="paragraph" w:customStyle="1" w:styleId="c">
    <w:name w:val="c"/>
    <w:basedOn w:val="Normal"/>
    <w:rsid w:val="009B4C6B"/>
    <w:pPr>
      <w:tabs>
        <w:tab w:val="center" w:pos="5233"/>
      </w:tabs>
      <w:spacing w:line="269" w:lineRule="auto"/>
      <w:jc w:val="center"/>
    </w:pPr>
    <w:rPr>
      <w:rFonts w:ascii=".VnTimeH" w:hAnsi=".VnTimeH"/>
      <w:b/>
      <w:sz w:val="28"/>
      <w:szCs w:val="28"/>
    </w:rPr>
  </w:style>
  <w:style w:type="paragraph" w:customStyle="1" w:styleId="c1">
    <w:name w:val="c.1"/>
    <w:basedOn w:val="Normal"/>
    <w:rsid w:val="009B4C6B"/>
    <w:pPr>
      <w:spacing w:before="240" w:line="269" w:lineRule="auto"/>
      <w:ind w:left="720" w:hanging="720"/>
      <w:jc w:val="both"/>
    </w:pPr>
    <w:rPr>
      <w:rFonts w:ascii=".VnTimeH" w:hAnsi=".VnTimeH"/>
      <w:b/>
      <w:szCs w:val="28"/>
    </w:rPr>
  </w:style>
  <w:style w:type="paragraph" w:customStyle="1" w:styleId="c11">
    <w:name w:val="c.1.1"/>
    <w:basedOn w:val="Normal"/>
    <w:rsid w:val="009B4C6B"/>
    <w:pPr>
      <w:spacing w:line="269" w:lineRule="auto"/>
      <w:ind w:left="720" w:hanging="720"/>
      <w:jc w:val="both"/>
    </w:pPr>
    <w:rPr>
      <w:b/>
      <w:sz w:val="28"/>
      <w:szCs w:val="28"/>
    </w:rPr>
  </w:style>
  <w:style w:type="character" w:styleId="PageNumber">
    <w:name w:val="page number"/>
    <w:basedOn w:val="DefaultParagraphFont"/>
    <w:rsid w:val="009B4C6B"/>
  </w:style>
  <w:style w:type="paragraph" w:styleId="TOC1">
    <w:name w:val="toc 1"/>
    <w:basedOn w:val="Normal"/>
    <w:next w:val="Normal"/>
    <w:autoRedefine/>
    <w:uiPriority w:val="39"/>
    <w:rsid w:val="00903C13"/>
    <w:pPr>
      <w:tabs>
        <w:tab w:val="left" w:pos="520"/>
        <w:tab w:val="right" w:leader="dot" w:pos="9062"/>
      </w:tabs>
      <w:spacing w:before="240" w:line="269" w:lineRule="auto"/>
      <w:jc w:val="both"/>
    </w:pPr>
    <w:rPr>
      <w:b/>
      <w:bCs/>
      <w:noProof/>
      <w:sz w:val="26"/>
      <w:szCs w:val="26"/>
    </w:rPr>
  </w:style>
  <w:style w:type="paragraph" w:styleId="TOC2">
    <w:name w:val="toc 2"/>
    <w:basedOn w:val="Normal"/>
    <w:next w:val="Normal"/>
    <w:autoRedefine/>
    <w:uiPriority w:val="39"/>
    <w:rsid w:val="00903C13"/>
    <w:pPr>
      <w:tabs>
        <w:tab w:val="left" w:pos="780"/>
        <w:tab w:val="right" w:leader="dot" w:pos="9062"/>
      </w:tabs>
      <w:spacing w:line="269" w:lineRule="auto"/>
      <w:jc w:val="both"/>
    </w:pPr>
    <w:rPr>
      <w:iCs/>
      <w:noProof/>
      <w:sz w:val="26"/>
      <w:szCs w:val="26"/>
      <w:lang w:val="nl-NL"/>
    </w:rPr>
  </w:style>
  <w:style w:type="paragraph" w:styleId="TOC3">
    <w:name w:val="toc 3"/>
    <w:basedOn w:val="Normal"/>
    <w:next w:val="Normal"/>
    <w:autoRedefine/>
    <w:uiPriority w:val="39"/>
    <w:rsid w:val="00903C13"/>
    <w:pPr>
      <w:tabs>
        <w:tab w:val="right" w:leader="dot" w:pos="9062"/>
      </w:tabs>
      <w:spacing w:line="269" w:lineRule="auto"/>
      <w:ind w:left="520"/>
      <w:jc w:val="both"/>
    </w:pPr>
    <w:rPr>
      <w:b/>
      <w:noProof/>
      <w:sz w:val="26"/>
      <w:szCs w:val="26"/>
    </w:rPr>
  </w:style>
  <w:style w:type="character" w:styleId="Hyperlink">
    <w:name w:val="Hyperlink"/>
    <w:uiPriority w:val="99"/>
    <w:rsid w:val="009B4C6B"/>
    <w:rPr>
      <w:rFonts w:ascii=".VnTime" w:hAnsi=".VnTime"/>
      <w:color w:val="0000FF"/>
      <w:sz w:val="22"/>
      <w:szCs w:val="22"/>
      <w:u w:val="single"/>
    </w:rPr>
  </w:style>
  <w:style w:type="paragraph" w:customStyle="1" w:styleId="table">
    <w:name w:val="table"/>
    <w:basedOn w:val="Normal"/>
    <w:rsid w:val="009B4C6B"/>
    <w:pPr>
      <w:spacing w:before="40" w:after="40" w:line="269" w:lineRule="auto"/>
      <w:jc w:val="both"/>
    </w:pPr>
    <w:rPr>
      <w:szCs w:val="28"/>
    </w:rPr>
  </w:style>
  <w:style w:type="paragraph" w:customStyle="1" w:styleId="bullets">
    <w:name w:val="bullets"/>
    <w:basedOn w:val="Normal"/>
    <w:rsid w:val="009B4C6B"/>
    <w:pPr>
      <w:numPr>
        <w:numId w:val="4"/>
      </w:numPr>
      <w:spacing w:before="60" w:line="269" w:lineRule="auto"/>
      <w:jc w:val="both"/>
    </w:pPr>
    <w:rPr>
      <w:sz w:val="28"/>
      <w:szCs w:val="28"/>
    </w:rPr>
  </w:style>
  <w:style w:type="paragraph" w:customStyle="1" w:styleId="c111">
    <w:name w:val="c1.1.1"/>
    <w:basedOn w:val="c11"/>
    <w:rsid w:val="009B4C6B"/>
    <w:rPr>
      <w:b w:val="0"/>
      <w:i/>
    </w:rPr>
  </w:style>
  <w:style w:type="paragraph" w:customStyle="1" w:styleId="DoanParagraph">
    <w:name w:val="Doan (Paragraph)"/>
    <w:basedOn w:val="Normal"/>
    <w:rsid w:val="009B4C6B"/>
    <w:pPr>
      <w:autoSpaceDE w:val="0"/>
      <w:autoSpaceDN w:val="0"/>
      <w:spacing w:line="320" w:lineRule="exact"/>
      <w:jc w:val="both"/>
    </w:pPr>
    <w:rPr>
      <w:rFonts w:cs="UniversalMath1 BT"/>
      <w:sz w:val="28"/>
      <w:szCs w:val="26"/>
      <w:lang w:val="en-GB"/>
    </w:rPr>
  </w:style>
  <w:style w:type="paragraph" w:customStyle="1" w:styleId="tittle">
    <w:name w:val="tittle"/>
    <w:basedOn w:val="Normal"/>
    <w:link w:val="tittleChar"/>
    <w:rsid w:val="009B4C6B"/>
    <w:pPr>
      <w:spacing w:before="360" w:line="269" w:lineRule="auto"/>
      <w:ind w:left="720"/>
      <w:jc w:val="both"/>
    </w:pPr>
    <w:rPr>
      <w:sz w:val="28"/>
      <w:szCs w:val="28"/>
    </w:rPr>
  </w:style>
  <w:style w:type="paragraph" w:styleId="BodyTextIndent3">
    <w:name w:val="Body Text Indent 3"/>
    <w:basedOn w:val="Normal"/>
    <w:link w:val="BodyTextIndent3Char"/>
    <w:rsid w:val="009B4C6B"/>
    <w:pPr>
      <w:spacing w:line="269" w:lineRule="auto"/>
      <w:ind w:left="360"/>
      <w:jc w:val="both"/>
    </w:pPr>
    <w:rPr>
      <w:sz w:val="16"/>
      <w:szCs w:val="16"/>
    </w:rPr>
  </w:style>
  <w:style w:type="character" w:customStyle="1" w:styleId="BodyTextIndent3Char">
    <w:name w:val="Body Text Indent 3 Char"/>
    <w:basedOn w:val="DefaultParagraphFont"/>
    <w:link w:val="BodyTextIndent3"/>
    <w:rsid w:val="009B4C6B"/>
    <w:rPr>
      <w:rFonts w:ascii="Times New Roman" w:eastAsia="Times New Roman" w:hAnsi="Times New Roman" w:cs="Times New Roman"/>
      <w:sz w:val="16"/>
      <w:szCs w:val="16"/>
    </w:rPr>
  </w:style>
  <w:style w:type="paragraph" w:styleId="TOC4">
    <w:name w:val="toc 4"/>
    <w:basedOn w:val="Normal"/>
    <w:next w:val="Normal"/>
    <w:autoRedefine/>
    <w:semiHidden/>
    <w:rsid w:val="009B4C6B"/>
    <w:pPr>
      <w:spacing w:line="269" w:lineRule="auto"/>
      <w:ind w:left="780"/>
    </w:pPr>
    <w:rPr>
      <w:sz w:val="20"/>
      <w:szCs w:val="20"/>
    </w:rPr>
  </w:style>
  <w:style w:type="paragraph" w:styleId="Index1">
    <w:name w:val="index 1"/>
    <w:basedOn w:val="Normal"/>
    <w:next w:val="Normal"/>
    <w:autoRedefine/>
    <w:semiHidden/>
    <w:rsid w:val="009B4C6B"/>
    <w:pPr>
      <w:spacing w:line="269" w:lineRule="auto"/>
      <w:ind w:left="260" w:hanging="260"/>
      <w:jc w:val="both"/>
    </w:pPr>
    <w:rPr>
      <w:sz w:val="28"/>
      <w:szCs w:val="28"/>
    </w:rPr>
  </w:style>
  <w:style w:type="paragraph" w:customStyle="1" w:styleId="t">
    <w:name w:val="t"/>
    <w:basedOn w:val="Normal"/>
    <w:rsid w:val="009B4C6B"/>
    <w:pPr>
      <w:tabs>
        <w:tab w:val="left" w:pos="426"/>
      </w:tabs>
      <w:spacing w:line="360" w:lineRule="auto"/>
      <w:ind w:left="720"/>
      <w:jc w:val="both"/>
    </w:pPr>
    <w:rPr>
      <w:sz w:val="28"/>
      <w:szCs w:val="28"/>
    </w:rPr>
  </w:style>
  <w:style w:type="paragraph" w:styleId="TOC5">
    <w:name w:val="toc 5"/>
    <w:basedOn w:val="Normal"/>
    <w:next w:val="Normal"/>
    <w:autoRedefine/>
    <w:semiHidden/>
    <w:rsid w:val="009B4C6B"/>
    <w:pPr>
      <w:spacing w:line="269" w:lineRule="auto"/>
      <w:ind w:left="1040"/>
    </w:pPr>
    <w:rPr>
      <w:sz w:val="20"/>
      <w:szCs w:val="20"/>
    </w:rPr>
  </w:style>
  <w:style w:type="paragraph" w:styleId="TOC6">
    <w:name w:val="toc 6"/>
    <w:basedOn w:val="Normal"/>
    <w:next w:val="Normal"/>
    <w:autoRedefine/>
    <w:semiHidden/>
    <w:rsid w:val="009B4C6B"/>
    <w:pPr>
      <w:spacing w:line="269" w:lineRule="auto"/>
      <w:ind w:left="1300"/>
    </w:pPr>
    <w:rPr>
      <w:sz w:val="20"/>
      <w:szCs w:val="20"/>
    </w:rPr>
  </w:style>
  <w:style w:type="paragraph" w:styleId="TOC7">
    <w:name w:val="toc 7"/>
    <w:basedOn w:val="Normal"/>
    <w:next w:val="Normal"/>
    <w:autoRedefine/>
    <w:semiHidden/>
    <w:rsid w:val="009B4C6B"/>
    <w:pPr>
      <w:spacing w:line="269" w:lineRule="auto"/>
      <w:ind w:left="1560"/>
    </w:pPr>
    <w:rPr>
      <w:sz w:val="20"/>
      <w:szCs w:val="20"/>
    </w:rPr>
  </w:style>
  <w:style w:type="paragraph" w:styleId="TOC8">
    <w:name w:val="toc 8"/>
    <w:basedOn w:val="Normal"/>
    <w:next w:val="Normal"/>
    <w:autoRedefine/>
    <w:semiHidden/>
    <w:rsid w:val="009B4C6B"/>
    <w:pPr>
      <w:spacing w:line="269" w:lineRule="auto"/>
      <w:ind w:left="1820"/>
    </w:pPr>
    <w:rPr>
      <w:sz w:val="20"/>
      <w:szCs w:val="20"/>
    </w:rPr>
  </w:style>
  <w:style w:type="paragraph" w:styleId="TOC9">
    <w:name w:val="toc 9"/>
    <w:basedOn w:val="Normal"/>
    <w:next w:val="Normal"/>
    <w:autoRedefine/>
    <w:semiHidden/>
    <w:rsid w:val="009B4C6B"/>
    <w:pPr>
      <w:spacing w:line="269" w:lineRule="auto"/>
      <w:ind w:left="2080"/>
    </w:pPr>
    <w:rPr>
      <w:sz w:val="20"/>
      <w:szCs w:val="20"/>
    </w:rPr>
  </w:style>
  <w:style w:type="character" w:styleId="FollowedHyperlink">
    <w:name w:val="FollowedHyperlink"/>
    <w:rsid w:val="009B4C6B"/>
    <w:rPr>
      <w:color w:val="800080"/>
      <w:u w:val="single"/>
    </w:rPr>
  </w:style>
  <w:style w:type="paragraph" w:customStyle="1" w:styleId="I">
    <w:name w:val="I"/>
    <w:basedOn w:val="Normal"/>
    <w:rsid w:val="009B4C6B"/>
    <w:pPr>
      <w:spacing w:line="24" w:lineRule="atLeast"/>
      <w:jc w:val="both"/>
    </w:pPr>
    <w:rPr>
      <w:rFonts w:ascii=".VnBahamasBH" w:hAnsi=".VnBahamasBH"/>
      <w:sz w:val="28"/>
      <w:szCs w:val="28"/>
    </w:rPr>
  </w:style>
  <w:style w:type="paragraph" w:customStyle="1" w:styleId="muc1">
    <w:name w:val="muc1"/>
    <w:basedOn w:val="Heading2"/>
    <w:autoRedefine/>
    <w:rsid w:val="009B4C6B"/>
    <w:pPr>
      <w:numPr>
        <w:numId w:val="5"/>
      </w:numPr>
      <w:tabs>
        <w:tab w:val="clear" w:pos="360"/>
      </w:tabs>
      <w:ind w:left="0" w:firstLine="0"/>
    </w:pPr>
  </w:style>
  <w:style w:type="paragraph" w:customStyle="1" w:styleId="muc2">
    <w:name w:val="muc2"/>
    <w:basedOn w:val="muc1"/>
    <w:autoRedefine/>
    <w:rsid w:val="009B4C6B"/>
    <w:pPr>
      <w:numPr>
        <w:numId w:val="6"/>
      </w:numPr>
      <w:tabs>
        <w:tab w:val="clear" w:pos="720"/>
      </w:tabs>
      <w:ind w:left="0" w:firstLine="0"/>
    </w:pPr>
  </w:style>
  <w:style w:type="paragraph" w:customStyle="1" w:styleId="2">
    <w:name w:val="2"/>
    <w:basedOn w:val="Normal"/>
    <w:rsid w:val="009B4C6B"/>
    <w:pPr>
      <w:spacing w:before="40" w:after="40"/>
      <w:jc w:val="both"/>
    </w:pPr>
    <w:rPr>
      <w:rFonts w:ascii=".VnTimeH" w:hAnsi=".VnTimeH"/>
      <w:sz w:val="28"/>
      <w:szCs w:val="28"/>
    </w:rPr>
  </w:style>
  <w:style w:type="paragraph" w:styleId="BlockText">
    <w:name w:val="Block Text"/>
    <w:basedOn w:val="Normal"/>
    <w:rsid w:val="009B4C6B"/>
    <w:pPr>
      <w:ind w:left="-28" w:right="-26" w:firstLine="360"/>
      <w:jc w:val="both"/>
      <w:outlineLvl w:val="0"/>
    </w:pPr>
    <w:rPr>
      <w:sz w:val="28"/>
      <w:szCs w:val="28"/>
    </w:rPr>
  </w:style>
  <w:style w:type="paragraph" w:styleId="BodyText2">
    <w:name w:val="Body Text 2"/>
    <w:basedOn w:val="Normal"/>
    <w:link w:val="BodyText2Char"/>
    <w:rsid w:val="009B4C6B"/>
    <w:pPr>
      <w:spacing w:line="269" w:lineRule="auto"/>
      <w:jc w:val="both"/>
    </w:pPr>
    <w:rPr>
      <w:sz w:val="28"/>
      <w:szCs w:val="28"/>
    </w:rPr>
  </w:style>
  <w:style w:type="character" w:customStyle="1" w:styleId="BodyText2Char">
    <w:name w:val="Body Text 2 Char"/>
    <w:basedOn w:val="DefaultParagraphFont"/>
    <w:link w:val="BodyText2"/>
    <w:rsid w:val="009B4C6B"/>
    <w:rPr>
      <w:rFonts w:ascii="Times New Roman" w:eastAsia="Times New Roman" w:hAnsi="Times New Roman" w:cs="Times New Roman"/>
      <w:sz w:val="28"/>
      <w:szCs w:val="28"/>
    </w:rPr>
  </w:style>
  <w:style w:type="paragraph" w:customStyle="1" w:styleId="bu">
    <w:name w:val="bu"/>
    <w:basedOn w:val="Normal"/>
    <w:rsid w:val="009B4C6B"/>
    <w:pPr>
      <w:numPr>
        <w:numId w:val="7"/>
      </w:numPr>
      <w:spacing w:line="269" w:lineRule="auto"/>
      <w:jc w:val="both"/>
    </w:pPr>
    <w:rPr>
      <w:sz w:val="28"/>
      <w:szCs w:val="28"/>
    </w:rPr>
  </w:style>
  <w:style w:type="paragraph" w:customStyle="1" w:styleId="1">
    <w:name w:val="1"/>
    <w:basedOn w:val="Normal"/>
    <w:rsid w:val="009B4C6B"/>
    <w:pPr>
      <w:tabs>
        <w:tab w:val="left" w:pos="720"/>
      </w:tabs>
      <w:spacing w:before="180" w:line="276" w:lineRule="auto"/>
      <w:ind w:left="720" w:hanging="720"/>
      <w:jc w:val="both"/>
    </w:pPr>
    <w:rPr>
      <w:rFonts w:ascii=".VnTimeH" w:hAnsi=".VnTimeH"/>
      <w:b/>
      <w:sz w:val="25"/>
      <w:szCs w:val="25"/>
    </w:rPr>
  </w:style>
  <w:style w:type="paragraph" w:customStyle="1" w:styleId="StyleBoldLinespacing15lines">
    <w:name w:val="Style Bold Line spacing:  1.5 lines"/>
    <w:basedOn w:val="Normal"/>
    <w:rsid w:val="009B4C6B"/>
    <w:pPr>
      <w:spacing w:line="360" w:lineRule="auto"/>
      <w:jc w:val="both"/>
    </w:pPr>
    <w:rPr>
      <w:rFonts w:ascii=".VnTimeH" w:hAnsi=".VnTimeH"/>
      <w:b/>
      <w:bCs/>
      <w:sz w:val="28"/>
      <w:szCs w:val="20"/>
    </w:rPr>
  </w:style>
  <w:style w:type="paragraph" w:customStyle="1" w:styleId="Stylec1Before18ptAfter6ptLinespacing15lines">
    <w:name w:val="Style c.1 + Before:  18 pt After:  6 pt Line spacing:  1.5 lines"/>
    <w:basedOn w:val="Normal"/>
    <w:rsid w:val="009B4C6B"/>
    <w:pPr>
      <w:spacing w:line="360" w:lineRule="auto"/>
      <w:ind w:left="720" w:hanging="720"/>
      <w:jc w:val="both"/>
    </w:pPr>
    <w:rPr>
      <w:rFonts w:ascii=".VnTimeH" w:hAnsi=".VnTimeH"/>
      <w:b/>
      <w:bCs/>
      <w:szCs w:val="20"/>
    </w:rPr>
  </w:style>
  <w:style w:type="paragraph" w:customStyle="1" w:styleId="3">
    <w:name w:val="3"/>
    <w:basedOn w:val="2"/>
    <w:rsid w:val="009B4C6B"/>
  </w:style>
  <w:style w:type="paragraph" w:customStyle="1" w:styleId="Styletable">
    <w:name w:val="Style table +"/>
    <w:aliases w:val="VnTimeH Centered Line spacing:  1,5 lines"/>
    <w:basedOn w:val="table"/>
    <w:rsid w:val="009B4C6B"/>
  </w:style>
  <w:style w:type="paragraph" w:styleId="ListBullet4">
    <w:name w:val="List Bullet 4"/>
    <w:basedOn w:val="Normal"/>
    <w:autoRedefine/>
    <w:rsid w:val="009B4C6B"/>
    <w:pPr>
      <w:tabs>
        <w:tab w:val="num" w:pos="1440"/>
      </w:tabs>
      <w:ind w:left="1440" w:hanging="360"/>
    </w:pPr>
    <w:rPr>
      <w:sz w:val="28"/>
      <w:szCs w:val="20"/>
    </w:rPr>
  </w:style>
  <w:style w:type="paragraph" w:styleId="ListBullet2">
    <w:name w:val="List Bullet 2"/>
    <w:basedOn w:val="Normal"/>
    <w:link w:val="ListBullet2Char"/>
    <w:autoRedefine/>
    <w:rsid w:val="009B4C6B"/>
    <w:pPr>
      <w:tabs>
        <w:tab w:val="num" w:pos="720"/>
      </w:tabs>
      <w:ind w:left="720" w:hanging="360"/>
    </w:pPr>
    <w:rPr>
      <w:sz w:val="28"/>
      <w:szCs w:val="20"/>
    </w:rPr>
  </w:style>
  <w:style w:type="paragraph" w:styleId="ListBullet3">
    <w:name w:val="List Bullet 3"/>
    <w:basedOn w:val="Normal"/>
    <w:autoRedefine/>
    <w:rsid w:val="009B4C6B"/>
    <w:pPr>
      <w:tabs>
        <w:tab w:val="num" w:pos="1080"/>
      </w:tabs>
      <w:ind w:left="1080" w:hanging="360"/>
    </w:pPr>
    <w:rPr>
      <w:sz w:val="28"/>
      <w:szCs w:val="20"/>
    </w:rPr>
  </w:style>
  <w:style w:type="paragraph" w:customStyle="1" w:styleId="bulletsChar">
    <w:name w:val="bullets Char"/>
    <w:basedOn w:val="Normal"/>
    <w:rsid w:val="009B4C6B"/>
    <w:pPr>
      <w:tabs>
        <w:tab w:val="left" w:pos="153"/>
      </w:tabs>
      <w:spacing w:line="259" w:lineRule="auto"/>
      <w:ind w:left="964" w:hanging="244"/>
      <w:jc w:val="both"/>
    </w:pPr>
    <w:rPr>
      <w:sz w:val="28"/>
      <w:szCs w:val="28"/>
    </w:rPr>
  </w:style>
  <w:style w:type="paragraph" w:styleId="ListContinue2">
    <w:name w:val="List Continue 2"/>
    <w:basedOn w:val="Normal"/>
    <w:rsid w:val="009B4C6B"/>
    <w:pPr>
      <w:ind w:left="720"/>
    </w:pPr>
    <w:rPr>
      <w:sz w:val="28"/>
      <w:szCs w:val="20"/>
    </w:rPr>
  </w:style>
  <w:style w:type="numbering" w:styleId="111111">
    <w:name w:val="Outline List 2"/>
    <w:basedOn w:val="NoList"/>
    <w:semiHidden/>
    <w:rsid w:val="009B4C6B"/>
    <w:pPr>
      <w:numPr>
        <w:numId w:val="8"/>
      </w:numPr>
    </w:pPr>
  </w:style>
  <w:style w:type="numbering" w:styleId="1ai">
    <w:name w:val="Outline List 1"/>
    <w:basedOn w:val="NoList"/>
    <w:semiHidden/>
    <w:rsid w:val="009B4C6B"/>
    <w:pPr>
      <w:numPr>
        <w:numId w:val="9"/>
      </w:numPr>
    </w:pPr>
  </w:style>
  <w:style w:type="numbering" w:styleId="ArticleSection">
    <w:name w:val="Outline List 3"/>
    <w:basedOn w:val="NoList"/>
    <w:semiHidden/>
    <w:rsid w:val="009B4C6B"/>
    <w:pPr>
      <w:numPr>
        <w:numId w:val="17"/>
      </w:numPr>
    </w:pPr>
  </w:style>
  <w:style w:type="paragraph" w:styleId="BodyText3">
    <w:name w:val="Body Text 3"/>
    <w:basedOn w:val="Normal"/>
    <w:link w:val="BodyText3Char"/>
    <w:semiHidden/>
    <w:rsid w:val="009B4C6B"/>
    <w:pPr>
      <w:jc w:val="both"/>
    </w:pPr>
    <w:rPr>
      <w:sz w:val="16"/>
      <w:szCs w:val="16"/>
    </w:rPr>
  </w:style>
  <w:style w:type="character" w:customStyle="1" w:styleId="BodyText3Char">
    <w:name w:val="Body Text 3 Char"/>
    <w:basedOn w:val="DefaultParagraphFont"/>
    <w:link w:val="BodyText3"/>
    <w:semiHidden/>
    <w:rsid w:val="009B4C6B"/>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9B4C6B"/>
    <w:pPr>
      <w:spacing w:after="120"/>
      <w:ind w:firstLine="210"/>
    </w:pPr>
    <w:rPr>
      <w:rFonts w:ascii="Times New Roman" w:hAnsi="Times New Roman"/>
      <w:sz w:val="28"/>
      <w:szCs w:val="24"/>
      <w:lang w:eastAsia="en-US"/>
    </w:rPr>
  </w:style>
  <w:style w:type="character" w:customStyle="1" w:styleId="BodyTextFirstIndentChar">
    <w:name w:val="Body Text First Indent Char"/>
    <w:basedOn w:val="BodyTextChar"/>
    <w:link w:val="BodyTextFirstIndent"/>
    <w:semiHidden/>
    <w:rsid w:val="009B4C6B"/>
    <w:rPr>
      <w:rFonts w:ascii="Times New Roman" w:eastAsia="Times New Roman" w:hAnsi="Times New Roman" w:cs="Times New Roman"/>
      <w:sz w:val="28"/>
      <w:szCs w:val="24"/>
      <w:lang w:eastAsia="vi-VN"/>
    </w:rPr>
  </w:style>
  <w:style w:type="paragraph" w:styleId="BodyTextFirstIndent2">
    <w:name w:val="Body Text First Indent 2"/>
    <w:basedOn w:val="BodyTextIndent"/>
    <w:link w:val="BodyTextFirstIndent2Char"/>
    <w:semiHidden/>
    <w:rsid w:val="009B4C6B"/>
    <w:pPr>
      <w:ind w:left="283" w:firstLine="210"/>
      <w:jc w:val="both"/>
    </w:pPr>
    <w:rPr>
      <w:rFonts w:eastAsia="Times New Roman"/>
      <w:szCs w:val="24"/>
    </w:rPr>
  </w:style>
  <w:style w:type="character" w:customStyle="1" w:styleId="BodyTextFirstIndent2Char">
    <w:name w:val="Body Text First Indent 2 Char"/>
    <w:basedOn w:val="BodyTextIndentChar"/>
    <w:link w:val="BodyTextFirstIndent2"/>
    <w:semiHidden/>
    <w:rsid w:val="009B4C6B"/>
    <w:rPr>
      <w:rFonts w:ascii="Times New Roman" w:eastAsia="Times New Roman" w:hAnsi="Times New Roman" w:cs="Times New Roman"/>
      <w:sz w:val="26"/>
      <w:szCs w:val="24"/>
    </w:rPr>
  </w:style>
  <w:style w:type="paragraph" w:styleId="Closing">
    <w:name w:val="Closing"/>
    <w:basedOn w:val="Normal"/>
    <w:link w:val="ClosingChar"/>
    <w:semiHidden/>
    <w:rsid w:val="009B4C6B"/>
    <w:pPr>
      <w:ind w:left="4252"/>
      <w:jc w:val="both"/>
    </w:pPr>
    <w:rPr>
      <w:sz w:val="28"/>
      <w:szCs w:val="28"/>
    </w:rPr>
  </w:style>
  <w:style w:type="character" w:customStyle="1" w:styleId="ClosingChar">
    <w:name w:val="Closing Char"/>
    <w:basedOn w:val="DefaultParagraphFont"/>
    <w:link w:val="Closing"/>
    <w:semiHidden/>
    <w:rsid w:val="009B4C6B"/>
    <w:rPr>
      <w:rFonts w:ascii="Times New Roman" w:eastAsia="Times New Roman" w:hAnsi="Times New Roman" w:cs="Times New Roman"/>
      <w:sz w:val="28"/>
      <w:szCs w:val="28"/>
    </w:rPr>
  </w:style>
  <w:style w:type="paragraph" w:styleId="Date">
    <w:name w:val="Date"/>
    <w:basedOn w:val="Normal"/>
    <w:next w:val="Normal"/>
    <w:link w:val="DateChar"/>
    <w:semiHidden/>
    <w:rsid w:val="009B4C6B"/>
    <w:pPr>
      <w:jc w:val="both"/>
    </w:pPr>
    <w:rPr>
      <w:sz w:val="28"/>
      <w:szCs w:val="28"/>
    </w:rPr>
  </w:style>
  <w:style w:type="character" w:customStyle="1" w:styleId="DateChar">
    <w:name w:val="Date Char"/>
    <w:basedOn w:val="DefaultParagraphFont"/>
    <w:link w:val="Date"/>
    <w:semiHidden/>
    <w:rsid w:val="009B4C6B"/>
    <w:rPr>
      <w:rFonts w:ascii="Times New Roman" w:eastAsia="Times New Roman" w:hAnsi="Times New Roman" w:cs="Times New Roman"/>
      <w:sz w:val="28"/>
      <w:szCs w:val="28"/>
    </w:rPr>
  </w:style>
  <w:style w:type="paragraph" w:styleId="E-mailSignature">
    <w:name w:val="E-mail Signature"/>
    <w:basedOn w:val="Normal"/>
    <w:link w:val="E-mailSignatureChar"/>
    <w:semiHidden/>
    <w:rsid w:val="009B4C6B"/>
    <w:pPr>
      <w:jc w:val="both"/>
    </w:pPr>
    <w:rPr>
      <w:sz w:val="28"/>
      <w:szCs w:val="28"/>
    </w:rPr>
  </w:style>
  <w:style w:type="character" w:customStyle="1" w:styleId="E-mailSignatureChar">
    <w:name w:val="E-mail Signature Char"/>
    <w:basedOn w:val="DefaultParagraphFont"/>
    <w:link w:val="E-mailSignature"/>
    <w:semiHidden/>
    <w:rsid w:val="009B4C6B"/>
    <w:rPr>
      <w:rFonts w:ascii="Times New Roman" w:eastAsia="Times New Roman" w:hAnsi="Times New Roman" w:cs="Times New Roman"/>
      <w:sz w:val="28"/>
      <w:szCs w:val="28"/>
    </w:rPr>
  </w:style>
  <w:style w:type="character" w:styleId="Emphasis">
    <w:name w:val="Emphasis"/>
    <w:qFormat/>
    <w:rsid w:val="009B4C6B"/>
    <w:rPr>
      <w:i/>
      <w:iCs/>
    </w:rPr>
  </w:style>
  <w:style w:type="paragraph" w:styleId="EnvelopeAddress">
    <w:name w:val="envelope address"/>
    <w:basedOn w:val="Normal"/>
    <w:semiHidden/>
    <w:rsid w:val="009B4C6B"/>
    <w:pPr>
      <w:framePr w:w="7920" w:h="1980" w:hRule="exact" w:hSpace="180" w:wrap="auto" w:hAnchor="page" w:xAlign="center" w:yAlign="bottom"/>
      <w:ind w:left="2880"/>
      <w:jc w:val="both"/>
    </w:pPr>
    <w:rPr>
      <w:rFonts w:ascii="Arial" w:hAnsi="Arial" w:cs="Arial"/>
      <w:sz w:val="28"/>
      <w:szCs w:val="28"/>
    </w:rPr>
  </w:style>
  <w:style w:type="paragraph" w:styleId="EnvelopeReturn">
    <w:name w:val="envelope return"/>
    <w:basedOn w:val="Normal"/>
    <w:semiHidden/>
    <w:rsid w:val="009B4C6B"/>
    <w:pPr>
      <w:jc w:val="both"/>
    </w:pPr>
    <w:rPr>
      <w:rFonts w:ascii="Arial" w:hAnsi="Arial" w:cs="Arial"/>
      <w:sz w:val="20"/>
      <w:szCs w:val="20"/>
    </w:rPr>
  </w:style>
  <w:style w:type="character" w:styleId="HTMLAcronym">
    <w:name w:val="HTML Acronym"/>
    <w:basedOn w:val="DefaultParagraphFont"/>
    <w:semiHidden/>
    <w:rsid w:val="009B4C6B"/>
  </w:style>
  <w:style w:type="paragraph" w:styleId="HTMLAddress">
    <w:name w:val="HTML Address"/>
    <w:basedOn w:val="Normal"/>
    <w:link w:val="HTMLAddressChar"/>
    <w:semiHidden/>
    <w:rsid w:val="009B4C6B"/>
    <w:pPr>
      <w:jc w:val="both"/>
    </w:pPr>
    <w:rPr>
      <w:i/>
      <w:iCs/>
      <w:sz w:val="28"/>
      <w:szCs w:val="28"/>
    </w:rPr>
  </w:style>
  <w:style w:type="character" w:customStyle="1" w:styleId="HTMLAddressChar">
    <w:name w:val="HTML Address Char"/>
    <w:basedOn w:val="DefaultParagraphFont"/>
    <w:link w:val="HTMLAddress"/>
    <w:semiHidden/>
    <w:rsid w:val="009B4C6B"/>
    <w:rPr>
      <w:rFonts w:ascii="Times New Roman" w:eastAsia="Times New Roman" w:hAnsi="Times New Roman" w:cs="Times New Roman"/>
      <w:i/>
      <w:iCs/>
      <w:sz w:val="28"/>
      <w:szCs w:val="28"/>
    </w:rPr>
  </w:style>
  <w:style w:type="character" w:styleId="HTMLCite">
    <w:name w:val="HTML Cite"/>
    <w:semiHidden/>
    <w:rsid w:val="009B4C6B"/>
    <w:rPr>
      <w:i/>
      <w:iCs/>
    </w:rPr>
  </w:style>
  <w:style w:type="character" w:styleId="HTMLCode">
    <w:name w:val="HTML Code"/>
    <w:semiHidden/>
    <w:rsid w:val="009B4C6B"/>
    <w:rPr>
      <w:rFonts w:ascii="Courier New" w:hAnsi="Courier New" w:cs="Courier New"/>
      <w:sz w:val="20"/>
      <w:szCs w:val="20"/>
    </w:rPr>
  </w:style>
  <w:style w:type="character" w:styleId="HTMLDefinition">
    <w:name w:val="HTML Definition"/>
    <w:semiHidden/>
    <w:rsid w:val="009B4C6B"/>
    <w:rPr>
      <w:i/>
      <w:iCs/>
    </w:rPr>
  </w:style>
  <w:style w:type="character" w:styleId="HTMLKeyboard">
    <w:name w:val="HTML Keyboard"/>
    <w:semiHidden/>
    <w:rsid w:val="009B4C6B"/>
    <w:rPr>
      <w:rFonts w:ascii="Courier New" w:hAnsi="Courier New" w:cs="Courier New"/>
      <w:sz w:val="20"/>
      <w:szCs w:val="20"/>
    </w:rPr>
  </w:style>
  <w:style w:type="paragraph" w:styleId="HTMLPreformatted">
    <w:name w:val="HTML Preformatted"/>
    <w:basedOn w:val="Normal"/>
    <w:link w:val="HTMLPreformattedChar"/>
    <w:uiPriority w:val="99"/>
    <w:semiHidden/>
    <w:rsid w:val="009B4C6B"/>
    <w:pPr>
      <w:jc w:val="both"/>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B4C6B"/>
    <w:rPr>
      <w:rFonts w:ascii="Courier New" w:eastAsia="Times New Roman" w:hAnsi="Courier New" w:cs="Courier New"/>
      <w:sz w:val="20"/>
      <w:szCs w:val="20"/>
    </w:rPr>
  </w:style>
  <w:style w:type="character" w:styleId="HTMLSample">
    <w:name w:val="HTML Sample"/>
    <w:semiHidden/>
    <w:rsid w:val="009B4C6B"/>
    <w:rPr>
      <w:rFonts w:ascii="Courier New" w:hAnsi="Courier New" w:cs="Courier New"/>
    </w:rPr>
  </w:style>
  <w:style w:type="character" w:styleId="HTMLTypewriter">
    <w:name w:val="HTML Typewriter"/>
    <w:semiHidden/>
    <w:rsid w:val="009B4C6B"/>
    <w:rPr>
      <w:rFonts w:ascii="Courier New" w:hAnsi="Courier New" w:cs="Courier New"/>
      <w:sz w:val="20"/>
      <w:szCs w:val="20"/>
    </w:rPr>
  </w:style>
  <w:style w:type="character" w:styleId="HTMLVariable">
    <w:name w:val="HTML Variable"/>
    <w:semiHidden/>
    <w:rsid w:val="009B4C6B"/>
    <w:rPr>
      <w:i/>
      <w:iCs/>
    </w:rPr>
  </w:style>
  <w:style w:type="character" w:styleId="LineNumber">
    <w:name w:val="line number"/>
    <w:basedOn w:val="DefaultParagraphFont"/>
    <w:semiHidden/>
    <w:rsid w:val="009B4C6B"/>
  </w:style>
  <w:style w:type="paragraph" w:styleId="List2">
    <w:name w:val="List 2"/>
    <w:basedOn w:val="Normal"/>
    <w:semiHidden/>
    <w:rsid w:val="009B4C6B"/>
    <w:pPr>
      <w:ind w:left="566" w:hanging="283"/>
      <w:jc w:val="both"/>
    </w:pPr>
    <w:rPr>
      <w:sz w:val="28"/>
      <w:szCs w:val="28"/>
    </w:rPr>
  </w:style>
  <w:style w:type="paragraph" w:styleId="List3">
    <w:name w:val="List 3"/>
    <w:basedOn w:val="Normal"/>
    <w:semiHidden/>
    <w:rsid w:val="009B4C6B"/>
    <w:pPr>
      <w:ind w:left="849" w:hanging="283"/>
      <w:jc w:val="both"/>
    </w:pPr>
    <w:rPr>
      <w:sz w:val="28"/>
      <w:szCs w:val="28"/>
    </w:rPr>
  </w:style>
  <w:style w:type="paragraph" w:styleId="List4">
    <w:name w:val="List 4"/>
    <w:basedOn w:val="Normal"/>
    <w:semiHidden/>
    <w:rsid w:val="009B4C6B"/>
    <w:pPr>
      <w:ind w:left="1132" w:hanging="283"/>
      <w:jc w:val="both"/>
    </w:pPr>
    <w:rPr>
      <w:sz w:val="28"/>
      <w:szCs w:val="28"/>
    </w:rPr>
  </w:style>
  <w:style w:type="paragraph" w:styleId="List5">
    <w:name w:val="List 5"/>
    <w:basedOn w:val="Normal"/>
    <w:semiHidden/>
    <w:rsid w:val="009B4C6B"/>
    <w:pPr>
      <w:ind w:left="1415" w:hanging="283"/>
      <w:jc w:val="both"/>
    </w:pPr>
    <w:rPr>
      <w:sz w:val="28"/>
      <w:szCs w:val="28"/>
    </w:rPr>
  </w:style>
  <w:style w:type="paragraph" w:styleId="ListBullet5">
    <w:name w:val="List Bullet 5"/>
    <w:basedOn w:val="Normal"/>
    <w:autoRedefine/>
    <w:semiHidden/>
    <w:rsid w:val="009B4C6B"/>
    <w:pPr>
      <w:numPr>
        <w:numId w:val="10"/>
      </w:numPr>
      <w:jc w:val="both"/>
    </w:pPr>
    <w:rPr>
      <w:sz w:val="28"/>
      <w:szCs w:val="28"/>
    </w:rPr>
  </w:style>
  <w:style w:type="paragraph" w:styleId="ListContinue4">
    <w:name w:val="List Continue 4"/>
    <w:basedOn w:val="Normal"/>
    <w:semiHidden/>
    <w:rsid w:val="009B4C6B"/>
    <w:pPr>
      <w:ind w:left="1132"/>
      <w:jc w:val="both"/>
    </w:pPr>
    <w:rPr>
      <w:sz w:val="28"/>
      <w:szCs w:val="28"/>
    </w:rPr>
  </w:style>
  <w:style w:type="paragraph" w:styleId="ListContinue5">
    <w:name w:val="List Continue 5"/>
    <w:basedOn w:val="Normal"/>
    <w:semiHidden/>
    <w:rsid w:val="009B4C6B"/>
    <w:pPr>
      <w:ind w:left="1415"/>
      <w:jc w:val="both"/>
    </w:pPr>
    <w:rPr>
      <w:sz w:val="28"/>
      <w:szCs w:val="28"/>
    </w:rPr>
  </w:style>
  <w:style w:type="paragraph" w:styleId="ListNumber">
    <w:name w:val="List Number"/>
    <w:basedOn w:val="Normal"/>
    <w:semiHidden/>
    <w:rsid w:val="009B4C6B"/>
    <w:pPr>
      <w:numPr>
        <w:numId w:val="11"/>
      </w:numPr>
      <w:jc w:val="both"/>
    </w:pPr>
    <w:rPr>
      <w:sz w:val="28"/>
      <w:szCs w:val="28"/>
    </w:rPr>
  </w:style>
  <w:style w:type="paragraph" w:styleId="ListNumber2">
    <w:name w:val="List Number 2"/>
    <w:basedOn w:val="Normal"/>
    <w:semiHidden/>
    <w:rsid w:val="009B4C6B"/>
    <w:pPr>
      <w:numPr>
        <w:numId w:val="12"/>
      </w:numPr>
      <w:jc w:val="both"/>
    </w:pPr>
    <w:rPr>
      <w:sz w:val="28"/>
      <w:szCs w:val="28"/>
    </w:rPr>
  </w:style>
  <w:style w:type="paragraph" w:styleId="ListNumber3">
    <w:name w:val="List Number 3"/>
    <w:basedOn w:val="Normal"/>
    <w:semiHidden/>
    <w:rsid w:val="009B4C6B"/>
    <w:pPr>
      <w:numPr>
        <w:numId w:val="13"/>
      </w:numPr>
      <w:jc w:val="both"/>
    </w:pPr>
    <w:rPr>
      <w:sz w:val="28"/>
      <w:szCs w:val="28"/>
    </w:rPr>
  </w:style>
  <w:style w:type="paragraph" w:styleId="ListNumber4">
    <w:name w:val="List Number 4"/>
    <w:basedOn w:val="Normal"/>
    <w:semiHidden/>
    <w:rsid w:val="009B4C6B"/>
    <w:pPr>
      <w:numPr>
        <w:numId w:val="14"/>
      </w:numPr>
      <w:jc w:val="both"/>
    </w:pPr>
    <w:rPr>
      <w:sz w:val="28"/>
      <w:szCs w:val="28"/>
    </w:rPr>
  </w:style>
  <w:style w:type="paragraph" w:styleId="ListNumber5">
    <w:name w:val="List Number 5"/>
    <w:basedOn w:val="Normal"/>
    <w:semiHidden/>
    <w:rsid w:val="009B4C6B"/>
    <w:pPr>
      <w:numPr>
        <w:numId w:val="15"/>
      </w:numPr>
      <w:jc w:val="both"/>
    </w:pPr>
    <w:rPr>
      <w:sz w:val="28"/>
      <w:szCs w:val="28"/>
    </w:rPr>
  </w:style>
  <w:style w:type="paragraph" w:styleId="MessageHeader">
    <w:name w:val="Message Header"/>
    <w:basedOn w:val="Normal"/>
    <w:link w:val="MessageHeaderChar"/>
    <w:semiHidden/>
    <w:rsid w:val="009B4C6B"/>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sz w:val="28"/>
      <w:szCs w:val="28"/>
    </w:rPr>
  </w:style>
  <w:style w:type="character" w:customStyle="1" w:styleId="MessageHeaderChar">
    <w:name w:val="Message Header Char"/>
    <w:basedOn w:val="DefaultParagraphFont"/>
    <w:link w:val="MessageHeader"/>
    <w:semiHidden/>
    <w:rsid w:val="009B4C6B"/>
    <w:rPr>
      <w:rFonts w:ascii="Arial" w:eastAsia="Times New Roman" w:hAnsi="Arial" w:cs="Arial"/>
      <w:sz w:val="28"/>
      <w:szCs w:val="28"/>
      <w:shd w:val="pct20" w:color="auto" w:fill="auto"/>
    </w:rPr>
  </w:style>
  <w:style w:type="paragraph" w:styleId="NormalWeb">
    <w:name w:val="Normal (Web)"/>
    <w:basedOn w:val="Normal"/>
    <w:semiHidden/>
    <w:rsid w:val="009B4C6B"/>
    <w:pPr>
      <w:jc w:val="both"/>
    </w:pPr>
    <w:rPr>
      <w:sz w:val="28"/>
      <w:szCs w:val="28"/>
    </w:rPr>
  </w:style>
  <w:style w:type="paragraph" w:styleId="NormalIndent">
    <w:name w:val="Normal Indent"/>
    <w:basedOn w:val="Normal"/>
    <w:semiHidden/>
    <w:rsid w:val="009B4C6B"/>
    <w:pPr>
      <w:ind w:left="720"/>
      <w:jc w:val="both"/>
    </w:pPr>
    <w:rPr>
      <w:sz w:val="28"/>
      <w:szCs w:val="28"/>
    </w:rPr>
  </w:style>
  <w:style w:type="paragraph" w:styleId="NoteHeading">
    <w:name w:val="Note Heading"/>
    <w:basedOn w:val="Normal"/>
    <w:next w:val="Normal"/>
    <w:link w:val="NoteHeadingChar"/>
    <w:semiHidden/>
    <w:rsid w:val="009B4C6B"/>
    <w:pPr>
      <w:jc w:val="both"/>
    </w:pPr>
    <w:rPr>
      <w:sz w:val="28"/>
      <w:szCs w:val="28"/>
    </w:rPr>
  </w:style>
  <w:style w:type="character" w:customStyle="1" w:styleId="NoteHeadingChar">
    <w:name w:val="Note Heading Char"/>
    <w:basedOn w:val="DefaultParagraphFont"/>
    <w:link w:val="NoteHeading"/>
    <w:semiHidden/>
    <w:rsid w:val="009B4C6B"/>
    <w:rPr>
      <w:rFonts w:ascii="Times New Roman" w:eastAsia="Times New Roman" w:hAnsi="Times New Roman" w:cs="Times New Roman"/>
      <w:sz w:val="28"/>
      <w:szCs w:val="28"/>
    </w:rPr>
  </w:style>
  <w:style w:type="paragraph" w:styleId="PlainText">
    <w:name w:val="Plain Text"/>
    <w:basedOn w:val="Normal"/>
    <w:link w:val="PlainTextChar"/>
    <w:semiHidden/>
    <w:rsid w:val="009B4C6B"/>
    <w:pPr>
      <w:jc w:val="both"/>
    </w:pPr>
    <w:rPr>
      <w:rFonts w:ascii="Courier New" w:hAnsi="Courier New" w:cs="Courier New"/>
      <w:sz w:val="20"/>
      <w:szCs w:val="20"/>
    </w:rPr>
  </w:style>
  <w:style w:type="character" w:customStyle="1" w:styleId="PlainTextChar">
    <w:name w:val="Plain Text Char"/>
    <w:basedOn w:val="DefaultParagraphFont"/>
    <w:link w:val="PlainText"/>
    <w:semiHidden/>
    <w:rsid w:val="009B4C6B"/>
    <w:rPr>
      <w:rFonts w:ascii="Courier New" w:eastAsia="Times New Roman" w:hAnsi="Courier New" w:cs="Courier New"/>
      <w:sz w:val="20"/>
      <w:szCs w:val="20"/>
    </w:rPr>
  </w:style>
  <w:style w:type="paragraph" w:styleId="Salutation">
    <w:name w:val="Salutation"/>
    <w:basedOn w:val="Normal"/>
    <w:next w:val="Normal"/>
    <w:link w:val="SalutationChar"/>
    <w:semiHidden/>
    <w:rsid w:val="009B4C6B"/>
    <w:pPr>
      <w:jc w:val="both"/>
    </w:pPr>
    <w:rPr>
      <w:sz w:val="28"/>
      <w:szCs w:val="28"/>
    </w:rPr>
  </w:style>
  <w:style w:type="character" w:customStyle="1" w:styleId="SalutationChar">
    <w:name w:val="Salutation Char"/>
    <w:basedOn w:val="DefaultParagraphFont"/>
    <w:link w:val="Salutation"/>
    <w:semiHidden/>
    <w:rsid w:val="009B4C6B"/>
    <w:rPr>
      <w:rFonts w:ascii="Times New Roman" w:eastAsia="Times New Roman" w:hAnsi="Times New Roman" w:cs="Times New Roman"/>
      <w:sz w:val="28"/>
      <w:szCs w:val="28"/>
    </w:rPr>
  </w:style>
  <w:style w:type="paragraph" w:styleId="Signature">
    <w:name w:val="Signature"/>
    <w:basedOn w:val="Normal"/>
    <w:link w:val="SignatureChar"/>
    <w:semiHidden/>
    <w:rsid w:val="009B4C6B"/>
    <w:pPr>
      <w:ind w:left="4252"/>
      <w:jc w:val="both"/>
    </w:pPr>
    <w:rPr>
      <w:sz w:val="28"/>
      <w:szCs w:val="28"/>
    </w:rPr>
  </w:style>
  <w:style w:type="character" w:customStyle="1" w:styleId="SignatureChar">
    <w:name w:val="Signature Char"/>
    <w:basedOn w:val="DefaultParagraphFont"/>
    <w:link w:val="Signature"/>
    <w:semiHidden/>
    <w:rsid w:val="009B4C6B"/>
    <w:rPr>
      <w:rFonts w:ascii="Times New Roman" w:eastAsia="Times New Roman" w:hAnsi="Times New Roman" w:cs="Times New Roman"/>
      <w:sz w:val="28"/>
      <w:szCs w:val="28"/>
    </w:rPr>
  </w:style>
  <w:style w:type="paragraph" w:styleId="Subtitle">
    <w:name w:val="Subtitle"/>
    <w:basedOn w:val="Normal"/>
    <w:link w:val="SubtitleChar"/>
    <w:qFormat/>
    <w:rsid w:val="009B4C6B"/>
    <w:pPr>
      <w:spacing w:after="60"/>
      <w:jc w:val="center"/>
      <w:outlineLvl w:val="1"/>
    </w:pPr>
    <w:rPr>
      <w:rFonts w:ascii="Arial" w:hAnsi="Arial" w:cs="Arial"/>
      <w:sz w:val="28"/>
      <w:szCs w:val="28"/>
    </w:rPr>
  </w:style>
  <w:style w:type="character" w:customStyle="1" w:styleId="SubtitleChar">
    <w:name w:val="Subtitle Char"/>
    <w:basedOn w:val="DefaultParagraphFont"/>
    <w:link w:val="Subtitle"/>
    <w:rsid w:val="009B4C6B"/>
    <w:rPr>
      <w:rFonts w:ascii="Arial" w:eastAsia="Times New Roman" w:hAnsi="Arial" w:cs="Arial"/>
      <w:sz w:val="28"/>
      <w:szCs w:val="28"/>
    </w:rPr>
  </w:style>
  <w:style w:type="table" w:styleId="Table3Deffects1">
    <w:name w:val="Table 3D effects 1"/>
    <w:basedOn w:val="TableNormal"/>
    <w:semiHidden/>
    <w:rsid w:val="009B4C6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B4C6B"/>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B4C6B"/>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B4C6B"/>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B4C6B"/>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B4C6B"/>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B4C6B"/>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B4C6B"/>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B4C6B"/>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B4C6B"/>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B4C6B"/>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B4C6B"/>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B4C6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B4C6B"/>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B4C6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B4C6B"/>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B4C6B"/>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B4C6B"/>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B4C6B"/>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9B4C6B"/>
    <w:pPr>
      <w:spacing w:before="240" w:after="60"/>
      <w:jc w:val="center"/>
      <w:outlineLvl w:val="0"/>
    </w:pPr>
    <w:rPr>
      <w:rFonts w:cs="Arial"/>
      <w:b/>
      <w:bCs/>
      <w:kern w:val="28"/>
      <w:sz w:val="28"/>
      <w:szCs w:val="32"/>
    </w:rPr>
  </w:style>
  <w:style w:type="character" w:customStyle="1" w:styleId="TitleChar">
    <w:name w:val="Title Char"/>
    <w:basedOn w:val="DefaultParagraphFont"/>
    <w:link w:val="Title"/>
    <w:rsid w:val="009B4C6B"/>
    <w:rPr>
      <w:rFonts w:ascii="Times New Roman" w:eastAsia="Times New Roman" w:hAnsi="Times New Roman" w:cs="Arial"/>
      <w:b/>
      <w:bCs/>
      <w:kern w:val="28"/>
      <w:sz w:val="28"/>
      <w:szCs w:val="32"/>
    </w:rPr>
  </w:style>
  <w:style w:type="paragraph" w:styleId="ListBullet">
    <w:name w:val="List Bullet"/>
    <w:basedOn w:val="Normal"/>
    <w:autoRedefine/>
    <w:rsid w:val="009B4C6B"/>
    <w:pPr>
      <w:numPr>
        <w:numId w:val="16"/>
      </w:numPr>
      <w:tabs>
        <w:tab w:val="clear" w:pos="360"/>
        <w:tab w:val="num" w:pos="1080"/>
      </w:tabs>
      <w:ind w:left="1080"/>
      <w:jc w:val="both"/>
    </w:pPr>
    <w:rPr>
      <w:sz w:val="28"/>
      <w:szCs w:val="28"/>
      <w:lang w:val="fr-FR"/>
    </w:rPr>
  </w:style>
  <w:style w:type="character" w:customStyle="1" w:styleId="ListBullet2Char">
    <w:name w:val="List Bullet 2 Char"/>
    <w:link w:val="ListBullet2"/>
    <w:rsid w:val="009B4C6B"/>
    <w:rPr>
      <w:rFonts w:ascii="Times New Roman" w:eastAsia="Times New Roman" w:hAnsi="Times New Roman" w:cs="Times New Roman"/>
      <w:sz w:val="28"/>
      <w:szCs w:val="20"/>
    </w:rPr>
  </w:style>
  <w:style w:type="paragraph" w:styleId="List">
    <w:name w:val="List"/>
    <w:basedOn w:val="Normal"/>
    <w:semiHidden/>
    <w:rsid w:val="009B4C6B"/>
    <w:pPr>
      <w:ind w:left="283" w:hanging="283"/>
      <w:jc w:val="both"/>
    </w:pPr>
    <w:rPr>
      <w:sz w:val="28"/>
      <w:szCs w:val="28"/>
    </w:rPr>
  </w:style>
  <w:style w:type="paragraph" w:styleId="ListContinue">
    <w:name w:val="List Continue"/>
    <w:basedOn w:val="Normal"/>
    <w:rsid w:val="009B4C6B"/>
    <w:pPr>
      <w:ind w:left="360"/>
      <w:jc w:val="both"/>
    </w:pPr>
    <w:rPr>
      <w:sz w:val="28"/>
      <w:szCs w:val="28"/>
    </w:rPr>
  </w:style>
  <w:style w:type="paragraph" w:styleId="ListContinue3">
    <w:name w:val="List Continue 3"/>
    <w:basedOn w:val="Normal"/>
    <w:semiHidden/>
    <w:rsid w:val="009B4C6B"/>
    <w:pPr>
      <w:ind w:left="849"/>
      <w:jc w:val="both"/>
    </w:pPr>
    <w:rPr>
      <w:sz w:val="28"/>
      <w:szCs w:val="28"/>
    </w:rPr>
  </w:style>
  <w:style w:type="paragraph" w:customStyle="1" w:styleId="c1Char">
    <w:name w:val="c.1 Char"/>
    <w:basedOn w:val="Normal"/>
    <w:link w:val="c1CharChar"/>
    <w:semiHidden/>
    <w:rsid w:val="009B4C6B"/>
    <w:pPr>
      <w:spacing w:before="360" w:after="240"/>
      <w:ind w:left="720" w:hanging="720"/>
    </w:pPr>
    <w:rPr>
      <w:rFonts w:ascii=".VnTimeH" w:hAnsi=".VnTimeH"/>
      <w:b/>
      <w:color w:val="0000FF"/>
      <w:sz w:val="28"/>
      <w:szCs w:val="28"/>
    </w:rPr>
  </w:style>
  <w:style w:type="character" w:customStyle="1" w:styleId="c11CharCharCharChar">
    <w:name w:val="c.1.1 Char Char Char Char"/>
    <w:link w:val="c11CharCharChar"/>
    <w:semiHidden/>
    <w:rsid w:val="009B4C6B"/>
    <w:rPr>
      <w:rFonts w:ascii=".VnTime" w:hAnsi=".VnTime"/>
      <w:b/>
      <w:color w:val="0000FF"/>
      <w:sz w:val="24"/>
      <w:szCs w:val="24"/>
    </w:rPr>
  </w:style>
  <w:style w:type="paragraph" w:customStyle="1" w:styleId="c111CharCharChar">
    <w:name w:val="c1.1.1 Char Char Char"/>
    <w:basedOn w:val="Normal"/>
    <w:link w:val="c111CharCharCharChar"/>
    <w:semiHidden/>
    <w:rsid w:val="009B4C6B"/>
    <w:pPr>
      <w:spacing w:before="240" w:after="240"/>
      <w:ind w:left="720" w:hanging="720"/>
    </w:pPr>
    <w:rPr>
      <w:i/>
      <w:color w:val="0000FF"/>
      <w:szCs w:val="28"/>
    </w:rPr>
  </w:style>
  <w:style w:type="paragraph" w:customStyle="1" w:styleId="bull-">
    <w:name w:val="bull-"/>
    <w:basedOn w:val="Normal"/>
    <w:semiHidden/>
    <w:rsid w:val="009B4C6B"/>
    <w:pPr>
      <w:numPr>
        <w:numId w:val="18"/>
      </w:numPr>
      <w:tabs>
        <w:tab w:val="clear" w:pos="1437"/>
      </w:tabs>
      <w:spacing w:after="60"/>
      <w:ind w:left="714" w:hanging="357"/>
      <w:jc w:val="both"/>
    </w:pPr>
    <w:rPr>
      <w:szCs w:val="28"/>
    </w:rPr>
  </w:style>
  <w:style w:type="paragraph" w:customStyle="1" w:styleId="tittable">
    <w:name w:val="tit table"/>
    <w:basedOn w:val="Normal"/>
    <w:semiHidden/>
    <w:rsid w:val="009B4C6B"/>
    <w:pPr>
      <w:spacing w:before="360"/>
      <w:jc w:val="center"/>
    </w:pPr>
    <w:rPr>
      <w:color w:val="0000FF"/>
      <w:szCs w:val="28"/>
    </w:rPr>
  </w:style>
  <w:style w:type="character" w:customStyle="1" w:styleId="c1CharChar">
    <w:name w:val="c.1 Char Char"/>
    <w:link w:val="c1Char"/>
    <w:semiHidden/>
    <w:rsid w:val="009B4C6B"/>
    <w:rPr>
      <w:rFonts w:ascii=".VnTimeH" w:eastAsia="Times New Roman" w:hAnsi=".VnTimeH" w:cs="Times New Roman"/>
      <w:b/>
      <w:color w:val="0000FF"/>
      <w:sz w:val="28"/>
      <w:szCs w:val="28"/>
    </w:rPr>
  </w:style>
  <w:style w:type="paragraph" w:customStyle="1" w:styleId="bull">
    <w:name w:val="bull+"/>
    <w:basedOn w:val="Normal"/>
    <w:semiHidden/>
    <w:rsid w:val="009B4C6B"/>
    <w:pPr>
      <w:numPr>
        <w:numId w:val="19"/>
      </w:numPr>
      <w:tabs>
        <w:tab w:val="clear" w:pos="1800"/>
      </w:tabs>
      <w:spacing w:after="60"/>
      <w:ind w:left="1077" w:hanging="357"/>
      <w:jc w:val="both"/>
    </w:pPr>
    <w:rPr>
      <w:szCs w:val="20"/>
    </w:rPr>
  </w:style>
  <w:style w:type="paragraph" w:customStyle="1" w:styleId="titequation">
    <w:name w:val="tit equation"/>
    <w:basedOn w:val="titfigure"/>
    <w:semiHidden/>
    <w:rsid w:val="009B4C6B"/>
    <w:pPr>
      <w:jc w:val="right"/>
    </w:pPr>
  </w:style>
  <w:style w:type="paragraph" w:customStyle="1" w:styleId="titfigure">
    <w:name w:val="tit figure"/>
    <w:basedOn w:val="Normal"/>
    <w:semiHidden/>
    <w:rsid w:val="009B4C6B"/>
    <w:pPr>
      <w:jc w:val="center"/>
    </w:pPr>
    <w:rPr>
      <w:color w:val="0000FF"/>
      <w:szCs w:val="28"/>
    </w:rPr>
  </w:style>
  <w:style w:type="paragraph" w:customStyle="1" w:styleId="c11CharCharChar">
    <w:name w:val="c.1.1 Char Char Char"/>
    <w:basedOn w:val="Normal"/>
    <w:link w:val="c11CharCharCharChar"/>
    <w:semiHidden/>
    <w:rsid w:val="009B4C6B"/>
    <w:pPr>
      <w:spacing w:before="240" w:after="240"/>
      <w:ind w:left="720" w:hanging="720"/>
    </w:pPr>
    <w:rPr>
      <w:rFonts w:ascii=".VnTime" w:eastAsiaTheme="minorHAnsi" w:hAnsi=".VnTime" w:cstheme="minorBidi"/>
      <w:b/>
      <w:color w:val="0000FF"/>
    </w:rPr>
  </w:style>
  <w:style w:type="character" w:customStyle="1" w:styleId="c11CharCharCharCharChar">
    <w:name w:val="c.1.1 Char Char Char Char Char"/>
    <w:semiHidden/>
    <w:rsid w:val="009B4C6B"/>
    <w:rPr>
      <w:rFonts w:ascii=".VnTime" w:hAnsi=".VnTime"/>
      <w:b/>
      <w:color w:val="0000FF"/>
      <w:sz w:val="24"/>
      <w:szCs w:val="24"/>
      <w:lang w:val="en-US" w:eastAsia="en-US" w:bidi="ar-SA"/>
    </w:rPr>
  </w:style>
  <w:style w:type="paragraph" w:customStyle="1" w:styleId="titleoftable">
    <w:name w:val="title of table"/>
    <w:basedOn w:val="Normal"/>
    <w:semiHidden/>
    <w:rsid w:val="009B4C6B"/>
    <w:pPr>
      <w:spacing w:before="240" w:after="240"/>
    </w:pPr>
    <w:rPr>
      <w:color w:val="0000FF"/>
      <w:szCs w:val="28"/>
    </w:rPr>
  </w:style>
  <w:style w:type="paragraph" w:customStyle="1" w:styleId="notefigure">
    <w:name w:val="note figure"/>
    <w:basedOn w:val="Normal"/>
    <w:semiHidden/>
    <w:rsid w:val="009B4C6B"/>
    <w:pPr>
      <w:spacing w:before="240" w:after="240"/>
      <w:ind w:left="720"/>
      <w:jc w:val="both"/>
    </w:pPr>
    <w:rPr>
      <w:sz w:val="22"/>
      <w:szCs w:val="28"/>
    </w:rPr>
  </w:style>
  <w:style w:type="paragraph" w:customStyle="1" w:styleId="than14">
    <w:name w:val="than14"/>
    <w:basedOn w:val="BodyText"/>
    <w:semiHidden/>
    <w:rsid w:val="009B4C6B"/>
    <w:pPr>
      <w:spacing w:before="80" w:after="80" w:line="400" w:lineRule="exact"/>
      <w:ind w:firstLine="567"/>
    </w:pPr>
    <w:rPr>
      <w:rFonts w:ascii="Times New Roman" w:hAnsi="Times New Roman"/>
      <w:color w:val="0000FF"/>
      <w:sz w:val="28"/>
      <w:lang w:eastAsia="en-US"/>
    </w:rPr>
  </w:style>
  <w:style w:type="character" w:customStyle="1" w:styleId="c1CharChar1">
    <w:name w:val="c.1 Char Char1"/>
    <w:semiHidden/>
    <w:rsid w:val="009B4C6B"/>
    <w:rPr>
      <w:rFonts w:ascii=".VnTimeH" w:hAnsi=".VnTimeH"/>
      <w:b/>
      <w:color w:val="0000FF"/>
      <w:sz w:val="26"/>
      <w:szCs w:val="24"/>
      <w:lang w:val="en-US" w:eastAsia="en-US" w:bidi="ar-SA"/>
    </w:rPr>
  </w:style>
  <w:style w:type="paragraph" w:customStyle="1" w:styleId="cChar">
    <w:name w:val="c Char"/>
    <w:basedOn w:val="Normal"/>
    <w:link w:val="cCharChar"/>
    <w:semiHidden/>
    <w:rsid w:val="009B4C6B"/>
    <w:pPr>
      <w:spacing w:line="269" w:lineRule="auto"/>
      <w:jc w:val="center"/>
    </w:pPr>
    <w:rPr>
      <w:rFonts w:ascii=".VnTimeH" w:hAnsi=".VnTimeH"/>
      <w:b/>
      <w:color w:val="0000FF"/>
      <w:sz w:val="28"/>
      <w:szCs w:val="28"/>
    </w:rPr>
  </w:style>
  <w:style w:type="character" w:customStyle="1" w:styleId="cCharChar">
    <w:name w:val="c Char Char"/>
    <w:link w:val="cChar"/>
    <w:semiHidden/>
    <w:rsid w:val="009B4C6B"/>
    <w:rPr>
      <w:rFonts w:ascii=".VnTimeH" w:eastAsia="Times New Roman" w:hAnsi=".VnTimeH" w:cs="Times New Roman"/>
      <w:b/>
      <w:color w:val="0000FF"/>
      <w:sz w:val="28"/>
      <w:szCs w:val="28"/>
    </w:rPr>
  </w:style>
  <w:style w:type="character" w:customStyle="1" w:styleId="cCharChar1">
    <w:name w:val="c Char Char1"/>
    <w:semiHidden/>
    <w:rsid w:val="009B4C6B"/>
    <w:rPr>
      <w:rFonts w:ascii=".VnTimeH" w:hAnsi=".VnTimeH"/>
      <w:b/>
      <w:color w:val="0000FF"/>
      <w:sz w:val="26"/>
      <w:szCs w:val="24"/>
      <w:lang w:val="en-US" w:eastAsia="en-US" w:bidi="ar-SA"/>
    </w:rPr>
  </w:style>
  <w:style w:type="paragraph" w:customStyle="1" w:styleId="noteequation">
    <w:name w:val="note equation"/>
    <w:basedOn w:val="Normal"/>
    <w:semiHidden/>
    <w:rsid w:val="009B4C6B"/>
    <w:pPr>
      <w:ind w:left="2160" w:hanging="1440"/>
      <w:jc w:val="both"/>
    </w:pPr>
    <w:rPr>
      <w:szCs w:val="28"/>
    </w:rPr>
  </w:style>
  <w:style w:type="paragraph" w:customStyle="1" w:styleId="C110">
    <w:name w:val="C11"/>
    <w:basedOn w:val="Normal"/>
    <w:autoRedefine/>
    <w:semiHidden/>
    <w:rsid w:val="009B4C6B"/>
    <w:pPr>
      <w:spacing w:before="240"/>
      <w:ind w:left="720" w:hanging="720"/>
      <w:jc w:val="both"/>
    </w:pPr>
    <w:rPr>
      <w:b/>
      <w:sz w:val="28"/>
      <w:szCs w:val="28"/>
    </w:rPr>
  </w:style>
  <w:style w:type="character" w:customStyle="1" w:styleId="c1CharCharCharCharChar">
    <w:name w:val="c.1 Char Char Char Char Char"/>
    <w:rsid w:val="009B4C6B"/>
    <w:rPr>
      <w:rFonts w:ascii=".VnTimeH" w:hAnsi=".VnTimeH"/>
      <w:b/>
      <w:color w:val="0000FF"/>
      <w:sz w:val="26"/>
      <w:szCs w:val="24"/>
      <w:lang w:val="en-US" w:eastAsia="en-US" w:bidi="ar-SA"/>
    </w:rPr>
  </w:style>
  <w:style w:type="character" w:customStyle="1" w:styleId="c1CharCharCharCharCharChar">
    <w:name w:val="c.1 Char Char Char Char Char Char"/>
    <w:rsid w:val="009B4C6B"/>
    <w:rPr>
      <w:rFonts w:ascii=".VnTimeH" w:hAnsi=".VnTimeH"/>
      <w:b/>
      <w:color w:val="0000FF"/>
      <w:sz w:val="26"/>
      <w:szCs w:val="24"/>
      <w:lang w:val="en-US" w:eastAsia="en-US" w:bidi="ar-SA"/>
    </w:rPr>
  </w:style>
  <w:style w:type="paragraph" w:customStyle="1" w:styleId="StyleCenteredBefore0cm">
    <w:name w:val="Style Centered Before:  0 cm"/>
    <w:basedOn w:val="Normal"/>
    <w:semiHidden/>
    <w:rsid w:val="009B4C6B"/>
    <w:pPr>
      <w:spacing w:after="100" w:afterAutospacing="1" w:line="269" w:lineRule="auto"/>
      <w:jc w:val="center"/>
    </w:pPr>
    <w:rPr>
      <w:szCs w:val="28"/>
    </w:rPr>
  </w:style>
  <w:style w:type="character" w:customStyle="1" w:styleId="c111CharCharCharChar">
    <w:name w:val="c1.1.1 Char Char Char Char"/>
    <w:link w:val="c111CharCharChar"/>
    <w:semiHidden/>
    <w:rsid w:val="009B4C6B"/>
    <w:rPr>
      <w:rFonts w:ascii="Times New Roman" w:eastAsia="Times New Roman" w:hAnsi="Times New Roman" w:cs="Times New Roman"/>
      <w:i/>
      <w:color w:val="0000FF"/>
      <w:sz w:val="24"/>
      <w:szCs w:val="28"/>
    </w:rPr>
  </w:style>
  <w:style w:type="character" w:customStyle="1" w:styleId="c11CharCharCharChar1">
    <w:name w:val="c.1.1 Char Char Char Char1"/>
    <w:rsid w:val="009B4C6B"/>
    <w:rPr>
      <w:rFonts w:ascii=".VnTime" w:hAnsi=".VnTime"/>
      <w:b/>
      <w:color w:val="0000FF"/>
      <w:sz w:val="26"/>
      <w:szCs w:val="24"/>
      <w:lang w:val="en-US" w:eastAsia="en-US" w:bidi="ar-SA"/>
    </w:rPr>
  </w:style>
  <w:style w:type="paragraph" w:customStyle="1" w:styleId="titleoffigure">
    <w:name w:val="title of figure"/>
    <w:basedOn w:val="Normal"/>
    <w:semiHidden/>
    <w:rsid w:val="009B4C6B"/>
    <w:pPr>
      <w:spacing w:before="240" w:after="240"/>
      <w:jc w:val="center"/>
    </w:pPr>
    <w:rPr>
      <w:color w:val="0000FF"/>
      <w:szCs w:val="28"/>
    </w:rPr>
  </w:style>
  <w:style w:type="paragraph" w:styleId="DocumentMap">
    <w:name w:val="Document Map"/>
    <w:basedOn w:val="Normal"/>
    <w:link w:val="DocumentMapChar"/>
    <w:semiHidden/>
    <w:rsid w:val="009B4C6B"/>
    <w:pPr>
      <w:shd w:val="clear" w:color="auto" w:fill="000080"/>
      <w:spacing w:line="24" w:lineRule="atLeast"/>
      <w:jc w:val="both"/>
    </w:pPr>
    <w:rPr>
      <w:rFonts w:ascii="Tahoma" w:hAnsi="Tahoma" w:cs="Wingdings 2"/>
      <w:szCs w:val="26"/>
    </w:rPr>
  </w:style>
  <w:style w:type="character" w:customStyle="1" w:styleId="DocumentMapChar">
    <w:name w:val="Document Map Char"/>
    <w:basedOn w:val="DefaultParagraphFont"/>
    <w:link w:val="DocumentMap"/>
    <w:semiHidden/>
    <w:rsid w:val="009B4C6B"/>
    <w:rPr>
      <w:rFonts w:ascii="Tahoma" w:eastAsia="Times New Roman" w:hAnsi="Tahoma" w:cs="Wingdings 2"/>
      <w:sz w:val="24"/>
      <w:szCs w:val="26"/>
      <w:shd w:val="clear" w:color="auto" w:fill="000080"/>
    </w:rPr>
  </w:style>
  <w:style w:type="paragraph" w:customStyle="1" w:styleId="Lietke-">
    <w:name w:val="Liet ke &quot;-&quot;"/>
    <w:basedOn w:val="Normal"/>
    <w:semiHidden/>
    <w:rsid w:val="009B4C6B"/>
    <w:pPr>
      <w:tabs>
        <w:tab w:val="left" w:pos="5980"/>
      </w:tabs>
      <w:spacing w:line="320" w:lineRule="exact"/>
      <w:ind w:left="1077" w:hanging="357"/>
      <w:jc w:val="both"/>
    </w:pPr>
    <w:rPr>
      <w:szCs w:val="20"/>
      <w:lang w:val="en-GB"/>
    </w:rPr>
  </w:style>
  <w:style w:type="paragraph" w:customStyle="1" w:styleId="Lietke">
    <w:name w:val="Liet ke &quot;+&quot;"/>
    <w:basedOn w:val="Lietke-"/>
    <w:semiHidden/>
    <w:rsid w:val="009B4C6B"/>
    <w:pPr>
      <w:ind w:left="1491"/>
    </w:pPr>
  </w:style>
  <w:style w:type="character" w:customStyle="1" w:styleId="c1CharCharCharChar">
    <w:name w:val="c.1 Char Char Char Char"/>
    <w:semiHidden/>
    <w:rsid w:val="009B4C6B"/>
    <w:rPr>
      <w:rFonts w:ascii=".VnTimeH" w:hAnsi=".VnTimeH"/>
      <w:b/>
      <w:color w:val="0000FF"/>
      <w:sz w:val="26"/>
      <w:szCs w:val="24"/>
      <w:lang w:val="en-US" w:eastAsia="en-US" w:bidi="ar-SA"/>
    </w:rPr>
  </w:style>
  <w:style w:type="paragraph" w:customStyle="1" w:styleId="bt">
    <w:name w:val="bt"/>
    <w:basedOn w:val="Normal"/>
    <w:autoRedefine/>
    <w:semiHidden/>
    <w:rsid w:val="009B4C6B"/>
    <w:pPr>
      <w:spacing w:line="360" w:lineRule="exact"/>
      <w:jc w:val="center"/>
    </w:pPr>
    <w:rPr>
      <w:szCs w:val="28"/>
    </w:rPr>
  </w:style>
  <w:style w:type="paragraph" w:customStyle="1" w:styleId="biu">
    <w:name w:val="biu"/>
    <w:basedOn w:val="Normal"/>
    <w:semiHidden/>
    <w:rsid w:val="009B4C6B"/>
    <w:pPr>
      <w:spacing w:before="240" w:line="269" w:lineRule="auto"/>
      <w:jc w:val="both"/>
    </w:pPr>
    <w:rPr>
      <w:b/>
      <w:i/>
      <w:szCs w:val="28"/>
      <w:u w:val="single"/>
    </w:rPr>
  </w:style>
  <w:style w:type="paragraph" w:customStyle="1" w:styleId="muc3">
    <w:name w:val="muc3"/>
    <w:basedOn w:val="than14"/>
    <w:semiHidden/>
    <w:rsid w:val="009B4C6B"/>
    <w:pPr>
      <w:ind w:firstLine="0"/>
    </w:pPr>
    <w:rPr>
      <w:b/>
      <w:sz w:val="26"/>
    </w:rPr>
  </w:style>
  <w:style w:type="paragraph" w:customStyle="1" w:styleId="muc4">
    <w:name w:val="muc4"/>
    <w:basedOn w:val="than14"/>
    <w:semiHidden/>
    <w:rsid w:val="009B4C6B"/>
    <w:pPr>
      <w:spacing w:before="0" w:after="0"/>
      <w:ind w:firstLine="0"/>
    </w:pPr>
    <w:rPr>
      <w:b/>
      <w:i/>
      <w:sz w:val="26"/>
    </w:rPr>
  </w:style>
  <w:style w:type="paragraph" w:customStyle="1" w:styleId="muc5">
    <w:name w:val="muc5"/>
    <w:basedOn w:val="than14"/>
    <w:semiHidden/>
    <w:rsid w:val="009B4C6B"/>
    <w:rPr>
      <w:i/>
      <w:u w:val="single"/>
    </w:rPr>
  </w:style>
  <w:style w:type="paragraph" w:customStyle="1" w:styleId="tabtext">
    <w:name w:val="tabtext"/>
    <w:basedOn w:val="Normal"/>
    <w:semiHidden/>
    <w:rsid w:val="009B4C6B"/>
    <w:pPr>
      <w:spacing w:line="400" w:lineRule="exact"/>
      <w:jc w:val="center"/>
    </w:pPr>
    <w:rPr>
      <w:szCs w:val="20"/>
    </w:rPr>
  </w:style>
  <w:style w:type="paragraph" w:customStyle="1" w:styleId="t1">
    <w:name w:val="t1"/>
    <w:basedOn w:val="Normal"/>
    <w:autoRedefine/>
    <w:semiHidden/>
    <w:rsid w:val="009B4C6B"/>
    <w:pPr>
      <w:spacing w:line="269" w:lineRule="auto"/>
      <w:jc w:val="both"/>
    </w:pPr>
    <w:rPr>
      <w:szCs w:val="28"/>
    </w:rPr>
  </w:style>
  <w:style w:type="paragraph" w:customStyle="1" w:styleId="Muc10">
    <w:name w:val="Muc 1"/>
    <w:basedOn w:val="Normal"/>
    <w:semiHidden/>
    <w:rsid w:val="009B4C6B"/>
    <w:pPr>
      <w:jc w:val="both"/>
    </w:pPr>
    <w:rPr>
      <w:b/>
      <w:bCs/>
      <w:sz w:val="28"/>
      <w:szCs w:val="28"/>
    </w:rPr>
  </w:style>
  <w:style w:type="paragraph" w:customStyle="1" w:styleId="Picture">
    <w:name w:val="Picture"/>
    <w:basedOn w:val="Normal"/>
    <w:semiHidden/>
    <w:rsid w:val="009B4C6B"/>
    <w:rPr>
      <w:sz w:val="28"/>
      <w:szCs w:val="28"/>
    </w:rPr>
  </w:style>
  <w:style w:type="paragraph" w:customStyle="1" w:styleId="ShortReturnAddress">
    <w:name w:val="Short Return Address"/>
    <w:basedOn w:val="Normal"/>
    <w:semiHidden/>
    <w:rsid w:val="009B4C6B"/>
    <w:rPr>
      <w:sz w:val="28"/>
      <w:szCs w:val="28"/>
    </w:rPr>
  </w:style>
  <w:style w:type="paragraph" w:customStyle="1" w:styleId="StyleBodyTextLeftFirstline05LinespacingMultiple">
    <w:name w:val="Style Body Text + Left First line:  0.5&quot; Line spacing:  Multiple ..."/>
    <w:basedOn w:val="BodyText"/>
    <w:semiHidden/>
    <w:rsid w:val="009B4C6B"/>
    <w:pPr>
      <w:spacing w:before="60" w:line="264" w:lineRule="auto"/>
      <w:ind w:firstLine="720"/>
      <w:jc w:val="left"/>
    </w:pPr>
    <w:rPr>
      <w:rFonts w:ascii="Times New Roman" w:hAnsi="Times New Roman"/>
      <w:sz w:val="28"/>
      <w:lang w:eastAsia="en-US"/>
    </w:rPr>
  </w:style>
  <w:style w:type="paragraph" w:customStyle="1" w:styleId="PhuLuc">
    <w:name w:val="PhuLuc"/>
    <w:basedOn w:val="Normal"/>
    <w:autoRedefine/>
    <w:semiHidden/>
    <w:rsid w:val="009B4C6B"/>
    <w:pPr>
      <w:spacing w:line="336" w:lineRule="auto"/>
      <w:jc w:val="center"/>
    </w:pPr>
    <w:rPr>
      <w:rFonts w:ascii=".VnTimeH" w:hAnsi=".VnTimeH"/>
      <w:b/>
      <w:color w:val="008000"/>
      <w:szCs w:val="26"/>
      <w:u w:val="single"/>
    </w:rPr>
  </w:style>
  <w:style w:type="paragraph" w:customStyle="1" w:styleId="TenPL">
    <w:name w:val="Ten PL"/>
    <w:basedOn w:val="Normal"/>
    <w:autoRedefine/>
    <w:semiHidden/>
    <w:rsid w:val="009B4C6B"/>
    <w:pPr>
      <w:spacing w:afterAutospacing="1"/>
      <w:jc w:val="center"/>
    </w:pPr>
    <w:rPr>
      <w:rFonts w:ascii=".VnTimeH" w:hAnsi=".VnTimeH"/>
      <w:b/>
      <w:color w:val="0000FF"/>
      <w:sz w:val="28"/>
      <w:szCs w:val="26"/>
    </w:rPr>
  </w:style>
  <w:style w:type="paragraph" w:customStyle="1" w:styleId="I0">
    <w:name w:val="I."/>
    <w:basedOn w:val="TenPL"/>
    <w:autoRedefine/>
    <w:semiHidden/>
    <w:rsid w:val="009B4C6B"/>
    <w:pPr>
      <w:jc w:val="left"/>
    </w:pPr>
    <w:rPr>
      <w:b w:val="0"/>
    </w:rPr>
  </w:style>
  <w:style w:type="paragraph" w:customStyle="1" w:styleId="1Char">
    <w:name w:val="1 Char"/>
    <w:basedOn w:val="I0"/>
    <w:link w:val="1CharChar"/>
    <w:semiHidden/>
    <w:rsid w:val="009B4C6B"/>
    <w:rPr>
      <w:rFonts w:ascii=".VnTime" w:hAnsi=".VnTime"/>
      <w:b/>
    </w:rPr>
  </w:style>
  <w:style w:type="paragraph" w:customStyle="1" w:styleId="a">
    <w:name w:val="a"/>
    <w:basedOn w:val="1Char"/>
    <w:semiHidden/>
    <w:rsid w:val="009B4C6B"/>
    <w:rPr>
      <w:i/>
    </w:rPr>
  </w:style>
  <w:style w:type="paragraph" w:customStyle="1" w:styleId="damCharCharChar">
    <w:name w:val="dam Char Char Char"/>
    <w:basedOn w:val="Normal"/>
    <w:link w:val="damCharCharCharChar"/>
    <w:semiHidden/>
    <w:rsid w:val="009B4C6B"/>
    <w:pPr>
      <w:spacing w:line="269" w:lineRule="auto"/>
      <w:jc w:val="both"/>
    </w:pPr>
    <w:rPr>
      <w:b/>
      <w:sz w:val="28"/>
      <w:szCs w:val="28"/>
    </w:rPr>
  </w:style>
  <w:style w:type="character" w:customStyle="1" w:styleId="damCharCharCharChar">
    <w:name w:val="dam Char Char Char Char"/>
    <w:link w:val="damCharCharChar"/>
    <w:semiHidden/>
    <w:rsid w:val="009B4C6B"/>
    <w:rPr>
      <w:rFonts w:ascii="Times New Roman" w:eastAsia="Times New Roman" w:hAnsi="Times New Roman" w:cs="Times New Roman"/>
      <w:b/>
      <w:sz w:val="28"/>
      <w:szCs w:val="28"/>
    </w:rPr>
  </w:style>
  <w:style w:type="character" w:customStyle="1" w:styleId="c1CharCharChar">
    <w:name w:val="c.1 Char Char Char"/>
    <w:semiHidden/>
    <w:rsid w:val="009B4C6B"/>
    <w:rPr>
      <w:rFonts w:ascii=".VnTimeH" w:hAnsi=".VnTimeH"/>
      <w:b/>
      <w:color w:val="0000FF"/>
      <w:sz w:val="26"/>
      <w:szCs w:val="24"/>
      <w:lang w:val="en-US" w:eastAsia="en-US" w:bidi="ar-SA"/>
    </w:rPr>
  </w:style>
  <w:style w:type="paragraph" w:customStyle="1" w:styleId="bulletsCharChar">
    <w:name w:val="bullets Char Char"/>
    <w:basedOn w:val="Normal"/>
    <w:link w:val="bulletsCharCharChar"/>
    <w:semiHidden/>
    <w:rsid w:val="009B4C6B"/>
    <w:pPr>
      <w:tabs>
        <w:tab w:val="left" w:pos="153"/>
      </w:tabs>
      <w:spacing w:line="259" w:lineRule="auto"/>
      <w:ind w:left="964" w:hanging="244"/>
      <w:jc w:val="both"/>
    </w:pPr>
    <w:rPr>
      <w:sz w:val="28"/>
      <w:szCs w:val="28"/>
    </w:rPr>
  </w:style>
  <w:style w:type="character" w:customStyle="1" w:styleId="bulletsCharCharChar">
    <w:name w:val="bullets Char Char Char"/>
    <w:link w:val="bulletsCharChar"/>
    <w:semiHidden/>
    <w:rsid w:val="009B4C6B"/>
    <w:rPr>
      <w:rFonts w:ascii="Times New Roman" w:eastAsia="Times New Roman" w:hAnsi="Times New Roman" w:cs="Times New Roman"/>
      <w:sz w:val="28"/>
      <w:szCs w:val="28"/>
    </w:rPr>
  </w:style>
  <w:style w:type="numbering" w:customStyle="1" w:styleId="BU1">
    <w:name w:val="BU1"/>
    <w:basedOn w:val="NoList"/>
    <w:semiHidden/>
    <w:rsid w:val="009B4C6B"/>
    <w:pPr>
      <w:numPr>
        <w:numId w:val="20"/>
      </w:numPr>
    </w:pPr>
  </w:style>
  <w:style w:type="paragraph" w:customStyle="1" w:styleId="2Char">
    <w:name w:val="2 Char"/>
    <w:basedOn w:val="1Char"/>
    <w:link w:val="2CharChar"/>
    <w:semiHidden/>
    <w:rsid w:val="009B4C6B"/>
    <w:pPr>
      <w:tabs>
        <w:tab w:val="left" w:pos="720"/>
      </w:tabs>
      <w:spacing w:before="160" w:afterAutospacing="0" w:line="269" w:lineRule="auto"/>
      <w:ind w:left="720" w:hanging="720"/>
      <w:jc w:val="both"/>
    </w:pPr>
  </w:style>
  <w:style w:type="paragraph" w:customStyle="1" w:styleId="3Char">
    <w:name w:val="3 Char"/>
    <w:basedOn w:val="2Char"/>
    <w:link w:val="3CharChar"/>
    <w:semiHidden/>
    <w:rsid w:val="009B4C6B"/>
    <w:rPr>
      <w:i/>
    </w:rPr>
  </w:style>
  <w:style w:type="character" w:customStyle="1" w:styleId="1CharChar">
    <w:name w:val="1 Char Char"/>
    <w:link w:val="1Char"/>
    <w:semiHidden/>
    <w:rsid w:val="009B4C6B"/>
    <w:rPr>
      <w:rFonts w:ascii=".VnTime" w:eastAsia="Times New Roman" w:hAnsi=".VnTime" w:cs="Times New Roman"/>
      <w:b/>
      <w:color w:val="0000FF"/>
      <w:sz w:val="28"/>
      <w:szCs w:val="26"/>
    </w:rPr>
  </w:style>
  <w:style w:type="character" w:customStyle="1" w:styleId="2CharChar">
    <w:name w:val="2 Char Char"/>
    <w:basedOn w:val="1CharChar"/>
    <w:link w:val="2Char"/>
    <w:semiHidden/>
    <w:rsid w:val="009B4C6B"/>
    <w:rPr>
      <w:rFonts w:ascii=".VnTime" w:eastAsia="Times New Roman" w:hAnsi=".VnTime" w:cs="Times New Roman"/>
      <w:b/>
      <w:color w:val="0000FF"/>
      <w:sz w:val="28"/>
      <w:szCs w:val="26"/>
    </w:rPr>
  </w:style>
  <w:style w:type="character" w:customStyle="1" w:styleId="tittleChar">
    <w:name w:val="tittle Char"/>
    <w:link w:val="tittle"/>
    <w:rsid w:val="009B4C6B"/>
    <w:rPr>
      <w:rFonts w:ascii="Times New Roman" w:eastAsia="Times New Roman" w:hAnsi="Times New Roman" w:cs="Times New Roman"/>
      <w:sz w:val="28"/>
      <w:szCs w:val="28"/>
    </w:rPr>
  </w:style>
  <w:style w:type="character" w:customStyle="1" w:styleId="3CharChar">
    <w:name w:val="3 Char Char"/>
    <w:link w:val="3Char"/>
    <w:semiHidden/>
    <w:rsid w:val="009B4C6B"/>
    <w:rPr>
      <w:rFonts w:ascii=".VnTime" w:eastAsia="Times New Roman" w:hAnsi=".VnTime" w:cs="Times New Roman"/>
      <w:b/>
      <w:i/>
      <w:color w:val="0000FF"/>
      <w:sz w:val="28"/>
      <w:szCs w:val="26"/>
    </w:rPr>
  </w:style>
  <w:style w:type="paragraph" w:customStyle="1" w:styleId="font5">
    <w:name w:val="font5"/>
    <w:basedOn w:val="Normal"/>
    <w:rsid w:val="009B4C6B"/>
    <w:pPr>
      <w:spacing w:before="100" w:beforeAutospacing="1" w:after="100" w:afterAutospacing="1"/>
    </w:pPr>
    <w:rPr>
      <w:sz w:val="20"/>
      <w:szCs w:val="20"/>
    </w:rPr>
  </w:style>
  <w:style w:type="paragraph" w:customStyle="1" w:styleId="font6">
    <w:name w:val="font6"/>
    <w:basedOn w:val="Normal"/>
    <w:rsid w:val="009B4C6B"/>
    <w:pPr>
      <w:spacing w:before="100" w:beforeAutospacing="1" w:after="100" w:afterAutospacing="1"/>
    </w:pPr>
    <w:rPr>
      <w:sz w:val="20"/>
      <w:szCs w:val="20"/>
    </w:rPr>
  </w:style>
  <w:style w:type="paragraph" w:customStyle="1" w:styleId="font7">
    <w:name w:val="font7"/>
    <w:basedOn w:val="Normal"/>
    <w:rsid w:val="009B4C6B"/>
    <w:pPr>
      <w:spacing w:before="100" w:beforeAutospacing="1" w:after="100" w:afterAutospacing="1"/>
    </w:pPr>
    <w:rPr>
      <w:sz w:val="28"/>
      <w:szCs w:val="26"/>
    </w:rPr>
  </w:style>
  <w:style w:type="paragraph" w:customStyle="1" w:styleId="font8">
    <w:name w:val="font8"/>
    <w:basedOn w:val="Normal"/>
    <w:rsid w:val="009B4C6B"/>
    <w:pPr>
      <w:spacing w:before="100" w:beforeAutospacing="1" w:after="100" w:afterAutospacing="1"/>
    </w:pPr>
    <w:rPr>
      <w:sz w:val="20"/>
      <w:szCs w:val="20"/>
    </w:rPr>
  </w:style>
  <w:style w:type="paragraph" w:customStyle="1" w:styleId="xl24">
    <w:name w:val="xl24"/>
    <w:basedOn w:val="Normal"/>
    <w:rsid w:val="009B4C6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
    <w:name w:val="xl25"/>
    <w:basedOn w:val="Normal"/>
    <w:rsid w:val="009B4C6B"/>
    <w:pPr>
      <w:pBdr>
        <w:left w:val="single" w:sz="4" w:space="0" w:color="auto"/>
        <w:right w:val="single" w:sz="4" w:space="0" w:color="auto"/>
      </w:pBdr>
      <w:spacing w:before="100" w:beforeAutospacing="1" w:after="100" w:afterAutospacing="1"/>
      <w:jc w:val="center"/>
    </w:pPr>
    <w:rPr>
      <w:sz w:val="20"/>
      <w:szCs w:val="20"/>
    </w:rPr>
  </w:style>
  <w:style w:type="paragraph" w:customStyle="1" w:styleId="xl26">
    <w:name w:val="xl26"/>
    <w:basedOn w:val="Normal"/>
    <w:rsid w:val="009B4C6B"/>
    <w:pPr>
      <w:pBdr>
        <w:left w:val="single" w:sz="4" w:space="0" w:color="auto"/>
        <w:right w:val="single" w:sz="4" w:space="0" w:color="auto"/>
      </w:pBdr>
      <w:spacing w:before="100" w:beforeAutospacing="1" w:after="100" w:afterAutospacing="1"/>
    </w:pPr>
    <w:rPr>
      <w:sz w:val="20"/>
      <w:szCs w:val="20"/>
    </w:rPr>
  </w:style>
  <w:style w:type="paragraph" w:customStyle="1" w:styleId="xl27">
    <w:name w:val="xl27"/>
    <w:basedOn w:val="Normal"/>
    <w:rsid w:val="009B4C6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
    <w:name w:val="xl28"/>
    <w:basedOn w:val="Normal"/>
    <w:rsid w:val="009B4C6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9">
    <w:name w:val="xl29"/>
    <w:basedOn w:val="Normal"/>
    <w:rsid w:val="009B4C6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
    <w:name w:val="xl30"/>
    <w:basedOn w:val="Normal"/>
    <w:rsid w:val="009B4C6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
    <w:name w:val="xl31"/>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
    <w:name w:val="xl32"/>
    <w:basedOn w:val="Normal"/>
    <w:rsid w:val="009B4C6B"/>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33">
    <w:name w:val="xl33"/>
    <w:basedOn w:val="Normal"/>
    <w:rsid w:val="009B4C6B"/>
    <w:pPr>
      <w:pBdr>
        <w:left w:val="single" w:sz="4" w:space="0" w:color="auto"/>
        <w:right w:val="single" w:sz="4" w:space="0" w:color="auto"/>
      </w:pBdr>
      <w:spacing w:before="100" w:beforeAutospacing="1" w:after="100" w:afterAutospacing="1"/>
      <w:jc w:val="center"/>
    </w:pPr>
    <w:rPr>
      <w:b/>
      <w:bCs/>
      <w:sz w:val="20"/>
      <w:szCs w:val="20"/>
    </w:rPr>
  </w:style>
  <w:style w:type="paragraph" w:customStyle="1" w:styleId="xl34">
    <w:name w:val="xl34"/>
    <w:basedOn w:val="Normal"/>
    <w:rsid w:val="009B4C6B"/>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5">
    <w:name w:val="xl35"/>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
    <w:name w:val="xl36"/>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
    <w:name w:val="xl37"/>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8">
    <w:name w:val="xl38"/>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9">
    <w:name w:val="xl39"/>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
    <w:name w:val="xl40"/>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0"/>
      <w:szCs w:val="20"/>
    </w:rPr>
  </w:style>
  <w:style w:type="paragraph" w:customStyle="1" w:styleId="xl41">
    <w:name w:val="xl41"/>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2">
    <w:name w:val="xl42"/>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3">
    <w:name w:val="xl43"/>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44">
    <w:name w:val="xl44"/>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45">
    <w:name w:val="xl45"/>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0"/>
      <w:szCs w:val="20"/>
    </w:rPr>
  </w:style>
  <w:style w:type="paragraph" w:customStyle="1" w:styleId="xl46">
    <w:name w:val="xl46"/>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47">
    <w:name w:val="xl47"/>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0"/>
      <w:szCs w:val="20"/>
    </w:rPr>
  </w:style>
  <w:style w:type="paragraph" w:customStyle="1" w:styleId="xl48">
    <w:name w:val="xl48"/>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49">
    <w:name w:val="xl49"/>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50">
    <w:name w:val="xl50"/>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51">
    <w:name w:val="xl51"/>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52">
    <w:name w:val="xl52"/>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8"/>
    </w:rPr>
  </w:style>
  <w:style w:type="paragraph" w:customStyle="1" w:styleId="xl53">
    <w:name w:val="xl53"/>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Cs w:val="28"/>
    </w:rPr>
  </w:style>
  <w:style w:type="paragraph" w:customStyle="1" w:styleId="xl54">
    <w:name w:val="xl54"/>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5">
    <w:name w:val="xl55"/>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56">
    <w:name w:val="xl56"/>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Cs w:val="28"/>
    </w:rPr>
  </w:style>
  <w:style w:type="paragraph" w:customStyle="1" w:styleId="xl57">
    <w:name w:val="xl57"/>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0"/>
      <w:szCs w:val="20"/>
    </w:rPr>
  </w:style>
  <w:style w:type="paragraph" w:customStyle="1" w:styleId="xl58">
    <w:name w:val="xl58"/>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9">
    <w:name w:val="xl59"/>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8"/>
    </w:rPr>
  </w:style>
  <w:style w:type="paragraph" w:customStyle="1" w:styleId="xl60">
    <w:name w:val="xl60"/>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Cs w:val="28"/>
    </w:rPr>
  </w:style>
  <w:style w:type="paragraph" w:customStyle="1" w:styleId="xl61">
    <w:name w:val="xl61"/>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62">
    <w:name w:val="xl62"/>
    <w:basedOn w:val="Normal"/>
    <w:rsid w:val="009B4C6B"/>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63">
    <w:name w:val="xl63"/>
    <w:basedOn w:val="Normal"/>
    <w:rsid w:val="009B4C6B"/>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64">
    <w:name w:val="xl64"/>
    <w:basedOn w:val="Normal"/>
    <w:rsid w:val="009B4C6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5">
    <w:name w:val="xl65"/>
    <w:basedOn w:val="Normal"/>
    <w:rsid w:val="009B4C6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66">
    <w:name w:val="xl66"/>
    <w:basedOn w:val="Normal"/>
    <w:rsid w:val="009B4C6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7">
    <w:name w:val="xl67"/>
    <w:basedOn w:val="Normal"/>
    <w:rsid w:val="009B4C6B"/>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68">
    <w:name w:val="xl68"/>
    <w:basedOn w:val="Normal"/>
    <w:rsid w:val="009B4C6B"/>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9">
    <w:name w:val="xl69"/>
    <w:basedOn w:val="Normal"/>
    <w:rsid w:val="009B4C6B"/>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70">
    <w:name w:val="xl70"/>
    <w:basedOn w:val="Normal"/>
    <w:rsid w:val="009B4C6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71">
    <w:name w:val="xl71"/>
    <w:basedOn w:val="Normal"/>
    <w:rsid w:val="009B4C6B"/>
    <w:pPr>
      <w:pBdr>
        <w:top w:val="single" w:sz="4" w:space="0" w:color="auto"/>
        <w:bottom w:val="single" w:sz="4" w:space="0" w:color="auto"/>
      </w:pBdr>
      <w:spacing w:before="100" w:beforeAutospacing="1" w:after="100" w:afterAutospacing="1"/>
      <w:jc w:val="center"/>
    </w:pPr>
    <w:rPr>
      <w:sz w:val="20"/>
      <w:szCs w:val="20"/>
    </w:rPr>
  </w:style>
  <w:style w:type="paragraph" w:customStyle="1" w:styleId="xl72">
    <w:name w:val="xl72"/>
    <w:basedOn w:val="Normal"/>
    <w:rsid w:val="009B4C6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font0">
    <w:name w:val="font0"/>
    <w:basedOn w:val="Normal"/>
    <w:rsid w:val="009B4C6B"/>
    <w:pPr>
      <w:spacing w:before="100" w:beforeAutospacing="1" w:after="100" w:afterAutospacing="1"/>
    </w:pPr>
    <w:rPr>
      <w:szCs w:val="28"/>
    </w:rPr>
  </w:style>
  <w:style w:type="paragraph" w:customStyle="1" w:styleId="A0">
    <w:name w:val="A"/>
    <w:basedOn w:val="Normal"/>
    <w:rsid w:val="009B4C6B"/>
    <w:pPr>
      <w:spacing w:line="360" w:lineRule="auto"/>
      <w:jc w:val="center"/>
    </w:pPr>
    <w:rPr>
      <w:rFonts w:ascii=".VnTimeH" w:hAnsi=".VnTimeH"/>
      <w:b/>
      <w:color w:val="0000FF"/>
      <w:sz w:val="28"/>
      <w:szCs w:val="28"/>
    </w:rPr>
  </w:style>
  <w:style w:type="paragraph" w:customStyle="1" w:styleId="A1">
    <w:name w:val="A1"/>
    <w:basedOn w:val="Normal"/>
    <w:rsid w:val="009B4C6B"/>
    <w:pPr>
      <w:spacing w:line="269" w:lineRule="auto"/>
      <w:jc w:val="both"/>
    </w:pPr>
    <w:rPr>
      <w:b/>
      <w:color w:val="0000FF"/>
      <w:sz w:val="28"/>
      <w:szCs w:val="28"/>
    </w:rPr>
  </w:style>
  <w:style w:type="paragraph" w:customStyle="1" w:styleId="A11">
    <w:name w:val="A1.1"/>
    <w:basedOn w:val="Normal"/>
    <w:rsid w:val="009B4C6B"/>
    <w:pPr>
      <w:spacing w:line="360" w:lineRule="auto"/>
      <w:jc w:val="both"/>
    </w:pPr>
    <w:rPr>
      <w:b/>
      <w:i/>
      <w:color w:val="0000FF"/>
      <w:sz w:val="28"/>
      <w:szCs w:val="28"/>
      <w:lang w:val="pt-BR"/>
    </w:rPr>
  </w:style>
  <w:style w:type="paragraph" w:customStyle="1" w:styleId="A111">
    <w:name w:val="A1.1.1"/>
    <w:basedOn w:val="A11"/>
    <w:rsid w:val="009B4C6B"/>
    <w:pPr>
      <w:spacing w:line="240" w:lineRule="auto"/>
    </w:pPr>
    <w:rPr>
      <w:b w:val="0"/>
    </w:rPr>
  </w:style>
  <w:style w:type="paragraph" w:customStyle="1" w:styleId="A1111">
    <w:name w:val="A1.1.1.1"/>
    <w:basedOn w:val="A111"/>
    <w:rsid w:val="009B4C6B"/>
    <w:rPr>
      <w:i w:val="0"/>
    </w:rPr>
  </w:style>
  <w:style w:type="paragraph" w:customStyle="1" w:styleId="b">
    <w:name w:val="b"/>
    <w:basedOn w:val="Normal"/>
    <w:rsid w:val="009B4C6B"/>
    <w:pPr>
      <w:spacing w:before="240" w:line="269" w:lineRule="auto"/>
      <w:jc w:val="both"/>
    </w:pPr>
    <w:rPr>
      <w:b/>
      <w:sz w:val="28"/>
      <w:szCs w:val="28"/>
    </w:rPr>
  </w:style>
  <w:style w:type="paragraph" w:styleId="TableofFigures">
    <w:name w:val="table of figures"/>
    <w:basedOn w:val="Normal"/>
    <w:next w:val="Normal"/>
    <w:uiPriority w:val="99"/>
    <w:rsid w:val="009B4C6B"/>
    <w:pPr>
      <w:spacing w:line="269" w:lineRule="auto"/>
      <w:jc w:val="both"/>
    </w:pPr>
    <w:rPr>
      <w:sz w:val="28"/>
      <w:szCs w:val="28"/>
    </w:rPr>
  </w:style>
  <w:style w:type="paragraph" w:customStyle="1" w:styleId="Char">
    <w:name w:val="Char"/>
    <w:basedOn w:val="Normal"/>
    <w:semiHidden/>
    <w:rsid w:val="009B4C6B"/>
    <w:pPr>
      <w:spacing w:after="160" w:line="240" w:lineRule="exact"/>
    </w:pPr>
    <w:rPr>
      <w:rFonts w:ascii="Arial" w:hAnsi="Arial"/>
      <w:sz w:val="22"/>
      <w:szCs w:val="22"/>
    </w:rPr>
  </w:style>
  <w:style w:type="paragraph" w:customStyle="1" w:styleId="Mc1">
    <w:name w:val="Mục 1"/>
    <w:basedOn w:val="Normal"/>
    <w:rsid w:val="009B4C6B"/>
    <w:pPr>
      <w:keepNext/>
      <w:spacing w:before="240"/>
      <w:ind w:left="403" w:hanging="403"/>
      <w:jc w:val="both"/>
    </w:pPr>
    <w:rPr>
      <w:b/>
      <w:bCs/>
      <w:noProof/>
      <w:sz w:val="28"/>
      <w:szCs w:val="28"/>
      <w:lang w:val="pt-BR"/>
    </w:rPr>
  </w:style>
  <w:style w:type="paragraph" w:customStyle="1" w:styleId="Mc11">
    <w:name w:val="Mục 1.1"/>
    <w:basedOn w:val="Mc1"/>
    <w:rsid w:val="009B4C6B"/>
    <w:pPr>
      <w:spacing w:after="160"/>
      <w:ind w:left="851" w:hanging="493"/>
    </w:pPr>
    <w:rPr>
      <w:i/>
      <w:sz w:val="26"/>
      <w:szCs w:val="26"/>
      <w:lang w:val="da-DK"/>
    </w:rPr>
  </w:style>
  <w:style w:type="paragraph" w:customStyle="1" w:styleId="Mcbng">
    <w:name w:val="Mục bảng"/>
    <w:basedOn w:val="Normal"/>
    <w:autoRedefine/>
    <w:rsid w:val="009B4C6B"/>
    <w:pPr>
      <w:keepNext/>
      <w:numPr>
        <w:numId w:val="22"/>
      </w:numPr>
      <w:tabs>
        <w:tab w:val="left" w:pos="993"/>
      </w:tabs>
      <w:ind w:left="0" w:firstLine="0"/>
      <w:jc w:val="center"/>
    </w:pPr>
    <w:rPr>
      <w:i/>
      <w:noProof/>
      <w:sz w:val="26"/>
      <w:szCs w:val="26"/>
      <w:lang w:val="da-DK"/>
    </w:rPr>
  </w:style>
  <w:style w:type="paragraph" w:customStyle="1" w:styleId="McHnh">
    <w:name w:val="Mục Hình"/>
    <w:basedOn w:val="Normal"/>
    <w:link w:val="McHnhChar"/>
    <w:autoRedefine/>
    <w:rsid w:val="009B4C6B"/>
    <w:pPr>
      <w:keepNext/>
      <w:tabs>
        <w:tab w:val="left" w:pos="1515"/>
      </w:tabs>
      <w:spacing w:before="60"/>
      <w:jc w:val="center"/>
    </w:pPr>
    <w:rPr>
      <w:noProof/>
      <w:sz w:val="26"/>
      <w:szCs w:val="26"/>
      <w:lang w:val="x-none" w:eastAsia="x-none"/>
    </w:rPr>
  </w:style>
  <w:style w:type="character" w:customStyle="1" w:styleId="McHnhChar">
    <w:name w:val="Mục Hình Char"/>
    <w:link w:val="McHnh"/>
    <w:rsid w:val="009B4C6B"/>
    <w:rPr>
      <w:rFonts w:ascii="Times New Roman" w:eastAsia="Times New Roman" w:hAnsi="Times New Roman" w:cs="Times New Roman"/>
      <w:noProof/>
      <w:sz w:val="26"/>
      <w:szCs w:val="26"/>
      <w:lang w:val="x-none" w:eastAsia="x-none"/>
    </w:rPr>
  </w:style>
  <w:style w:type="character" w:styleId="CommentReference">
    <w:name w:val="annotation reference"/>
    <w:basedOn w:val="DefaultParagraphFont"/>
    <w:uiPriority w:val="99"/>
    <w:semiHidden/>
    <w:unhideWhenUsed/>
    <w:rsid w:val="00DB69DB"/>
    <w:rPr>
      <w:sz w:val="16"/>
      <w:szCs w:val="16"/>
    </w:rPr>
  </w:style>
  <w:style w:type="paragraph" w:styleId="CommentText">
    <w:name w:val="annotation text"/>
    <w:basedOn w:val="Normal"/>
    <w:link w:val="CommentTextChar"/>
    <w:uiPriority w:val="99"/>
    <w:semiHidden/>
    <w:unhideWhenUsed/>
    <w:rsid w:val="00DB69D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B69DB"/>
    <w:rPr>
      <w:sz w:val="20"/>
      <w:szCs w:val="20"/>
    </w:rPr>
  </w:style>
  <w:style w:type="paragraph" w:customStyle="1" w:styleId="Report">
    <w:name w:val="Report"/>
    <w:basedOn w:val="Normal"/>
    <w:link w:val="ReportChar"/>
    <w:autoRedefine/>
    <w:rsid w:val="0028136E"/>
    <w:pPr>
      <w:ind w:firstLine="720"/>
    </w:pPr>
    <w:rPr>
      <w:snapToGrid w:val="0"/>
      <w:color w:val="000000"/>
      <w:spacing w:val="-6"/>
      <w:sz w:val="26"/>
      <w:szCs w:val="26"/>
    </w:rPr>
  </w:style>
  <w:style w:type="character" w:customStyle="1" w:styleId="ReportChar">
    <w:name w:val="Report Char"/>
    <w:link w:val="Report"/>
    <w:rsid w:val="0028136E"/>
    <w:rPr>
      <w:rFonts w:ascii="Times New Roman" w:eastAsia="Times New Roman" w:hAnsi="Times New Roman" w:cs="Times New Roman"/>
      <w:snapToGrid w:val="0"/>
      <w:color w:val="000000"/>
      <w:spacing w:val="-6"/>
      <w:sz w:val="26"/>
      <w:szCs w:val="26"/>
    </w:rPr>
  </w:style>
  <w:style w:type="paragraph" w:customStyle="1" w:styleId="symbol">
    <w:name w:val="symbol"/>
    <w:basedOn w:val="Report"/>
    <w:link w:val="symbolChar"/>
    <w:rsid w:val="0028136E"/>
  </w:style>
  <w:style w:type="character" w:customStyle="1" w:styleId="symbolChar">
    <w:name w:val="symbol Char"/>
    <w:link w:val="symbol"/>
    <w:rsid w:val="0028136E"/>
    <w:rPr>
      <w:rFonts w:ascii="Times New Roman" w:eastAsia="Times New Roman" w:hAnsi="Times New Roman" w:cs="Times New Roman"/>
      <w:snapToGrid w:val="0"/>
      <w:color w:val="000000"/>
      <w:spacing w:val="-6"/>
      <w:sz w:val="26"/>
      <w:szCs w:val="26"/>
    </w:rPr>
  </w:style>
  <w:style w:type="character" w:styleId="PlaceholderText">
    <w:name w:val="Placeholder Text"/>
    <w:basedOn w:val="DefaultParagraphFont"/>
    <w:uiPriority w:val="99"/>
    <w:semiHidden/>
    <w:rsid w:val="000729E2"/>
    <w:rPr>
      <w:color w:val="808080"/>
    </w:rPr>
  </w:style>
  <w:style w:type="paragraph" w:customStyle="1" w:styleId="noidungbang">
    <w:name w:val="noi dung bang"/>
    <w:basedOn w:val="Normal"/>
    <w:rsid w:val="00945F4F"/>
    <w:pPr>
      <w:tabs>
        <w:tab w:val="left" w:pos="454"/>
      </w:tabs>
      <w:jc w:val="center"/>
    </w:pPr>
    <w:rPr>
      <w:sz w:val="28"/>
      <w:szCs w:val="28"/>
    </w:rPr>
  </w:style>
  <w:style w:type="paragraph" w:styleId="TOCHeading">
    <w:name w:val="TOC Heading"/>
    <w:basedOn w:val="Heading1"/>
    <w:next w:val="Normal"/>
    <w:uiPriority w:val="39"/>
    <w:semiHidden/>
    <w:unhideWhenUsed/>
    <w:qFormat/>
    <w:rsid w:val="00903C13"/>
    <w:pPr>
      <w:keepLines/>
      <w:tabs>
        <w:tab w:val="clear" w:pos="360"/>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ListParagraphChar">
    <w:name w:val="List Paragraph Char"/>
    <w:basedOn w:val="DefaultParagraphFont"/>
    <w:link w:val="ListParagraph"/>
    <w:uiPriority w:val="34"/>
    <w:locked/>
    <w:rsid w:val="007721F1"/>
    <w:rPr>
      <w:rFonts w:ascii="Times New Roman" w:eastAsia="Times New Roman" w:hAnsi="Times New Roman" w:cs="Times New Roman"/>
      <w:sz w:val="24"/>
      <w:szCs w:val="24"/>
    </w:rPr>
  </w:style>
  <w:style w:type="paragraph" w:customStyle="1" w:styleId="TNN-TLTK-Caption">
    <w:name w:val="TNN-TLTK-Caption"/>
    <w:basedOn w:val="Normal"/>
    <w:autoRedefine/>
    <w:rsid w:val="007721F1"/>
    <w:pPr>
      <w:widowControl w:val="0"/>
      <w:tabs>
        <w:tab w:val="left" w:pos="-61"/>
        <w:tab w:val="left" w:pos="976"/>
      </w:tabs>
      <w:spacing w:before="60" w:after="60"/>
      <w:ind w:firstLine="567"/>
      <w:jc w:val="both"/>
    </w:pPr>
    <w:rPr>
      <w:color w:val="000000" w:themeColor="text1"/>
      <w:spacing w:val="-12"/>
      <w:position w:val="-6"/>
      <w:sz w:val="26"/>
      <w:szCs w:val="2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12"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Normal Table" w:uiPriority="99"/>
    <w:lsdException w:name="annotation subjec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CD8"/>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668E"/>
    <w:pPr>
      <w:keepNext/>
      <w:tabs>
        <w:tab w:val="num" w:pos="360"/>
      </w:tabs>
      <w:spacing w:before="0" w:after="0"/>
      <w:ind w:firstLine="562"/>
      <w:jc w:val="both"/>
      <w:outlineLvl w:val="0"/>
    </w:pPr>
    <w:rPr>
      <w:rFonts w:cs="Arial"/>
      <w:b/>
      <w:bCs/>
      <w:kern w:val="32"/>
      <w:szCs w:val="32"/>
    </w:rPr>
  </w:style>
  <w:style w:type="paragraph" w:styleId="Heading2">
    <w:name w:val="heading 2"/>
    <w:basedOn w:val="Normal"/>
    <w:next w:val="Normal"/>
    <w:link w:val="Heading2Char"/>
    <w:unhideWhenUsed/>
    <w:qFormat/>
    <w:rsid w:val="00A0394A"/>
    <w:pPr>
      <w:keepNext/>
      <w:keepLines/>
      <w:tabs>
        <w:tab w:val="num" w:pos="720"/>
      </w:tabs>
      <w:spacing w:before="0" w:after="0"/>
      <w:ind w:firstLine="562"/>
      <w:jc w:val="both"/>
      <w:outlineLvl w:val="1"/>
    </w:pPr>
    <w:rPr>
      <w:rFonts w:eastAsiaTheme="majorEastAsia" w:cstheme="majorBidi"/>
      <w:b/>
      <w:bCs/>
      <w:i/>
      <w:szCs w:val="26"/>
    </w:rPr>
  </w:style>
  <w:style w:type="paragraph" w:styleId="Heading3">
    <w:name w:val="heading 3"/>
    <w:basedOn w:val="Normal"/>
    <w:next w:val="Normal"/>
    <w:link w:val="Heading3Char"/>
    <w:autoRedefine/>
    <w:qFormat/>
    <w:rsid w:val="00A0394A"/>
    <w:pPr>
      <w:widowControl w:val="0"/>
      <w:tabs>
        <w:tab w:val="left" w:pos="0"/>
      </w:tabs>
      <w:snapToGrid w:val="0"/>
      <w:spacing w:before="0" w:after="0"/>
      <w:ind w:firstLine="562"/>
      <w:jc w:val="both"/>
      <w:outlineLvl w:val="2"/>
    </w:pPr>
    <w:rPr>
      <w:i/>
      <w:color w:val="000000" w:themeColor="text1"/>
    </w:rPr>
  </w:style>
  <w:style w:type="paragraph" w:styleId="Heading4">
    <w:name w:val="heading 4"/>
    <w:basedOn w:val="Normal"/>
    <w:next w:val="Normal"/>
    <w:link w:val="Heading4Char"/>
    <w:unhideWhenUsed/>
    <w:qFormat/>
    <w:rsid w:val="00D13300"/>
    <w:pPr>
      <w:keepNext/>
      <w:keepLines/>
      <w:tabs>
        <w:tab w:val="num" w:pos="1440"/>
      </w:tabs>
      <w:spacing w:before="200"/>
      <w:ind w:left="1440" w:hanging="36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B4C6B"/>
    <w:pPr>
      <w:keepNext/>
      <w:tabs>
        <w:tab w:val="num" w:pos="1800"/>
      </w:tabs>
      <w:spacing w:line="269" w:lineRule="auto"/>
      <w:ind w:left="1008" w:hanging="432"/>
      <w:jc w:val="both"/>
      <w:outlineLvl w:val="4"/>
    </w:pPr>
    <w:rPr>
      <w:b/>
      <w:bCs/>
      <w:sz w:val="28"/>
      <w:szCs w:val="28"/>
    </w:rPr>
  </w:style>
  <w:style w:type="paragraph" w:styleId="Heading6">
    <w:name w:val="heading 6"/>
    <w:basedOn w:val="Normal"/>
    <w:next w:val="Normal"/>
    <w:link w:val="Heading6Char"/>
    <w:qFormat/>
    <w:rsid w:val="009B4C6B"/>
    <w:pPr>
      <w:keepNext/>
      <w:tabs>
        <w:tab w:val="num" w:pos="2160"/>
      </w:tabs>
      <w:spacing w:line="269" w:lineRule="auto"/>
      <w:ind w:left="1152" w:hanging="432"/>
      <w:jc w:val="both"/>
      <w:outlineLvl w:val="5"/>
    </w:pPr>
    <w:rPr>
      <w:b/>
      <w:bCs/>
      <w:sz w:val="22"/>
      <w:szCs w:val="28"/>
    </w:rPr>
  </w:style>
  <w:style w:type="paragraph" w:styleId="Heading7">
    <w:name w:val="heading 7"/>
    <w:basedOn w:val="Normal"/>
    <w:next w:val="Normal"/>
    <w:link w:val="Heading7Char"/>
    <w:qFormat/>
    <w:rsid w:val="009B4C6B"/>
    <w:pPr>
      <w:keepNext/>
      <w:tabs>
        <w:tab w:val="num" w:pos="2520"/>
      </w:tabs>
      <w:spacing w:line="269" w:lineRule="auto"/>
      <w:ind w:left="1296" w:hanging="288"/>
      <w:jc w:val="both"/>
      <w:outlineLvl w:val="6"/>
    </w:pPr>
    <w:rPr>
      <w:rFonts w:ascii=".VnTimeH" w:hAnsi=".VnTimeH"/>
      <w:b/>
      <w:bCs/>
      <w:szCs w:val="28"/>
    </w:rPr>
  </w:style>
  <w:style w:type="paragraph" w:styleId="Heading8">
    <w:name w:val="heading 8"/>
    <w:basedOn w:val="Normal"/>
    <w:next w:val="Normal"/>
    <w:link w:val="Heading8Char"/>
    <w:qFormat/>
    <w:rsid w:val="009B4C6B"/>
    <w:pPr>
      <w:keepNext/>
      <w:tabs>
        <w:tab w:val="num" w:pos="2880"/>
      </w:tabs>
      <w:spacing w:line="269" w:lineRule="auto"/>
      <w:ind w:left="1440" w:hanging="432"/>
      <w:jc w:val="both"/>
      <w:outlineLvl w:val="7"/>
    </w:pPr>
    <w:rPr>
      <w:b/>
      <w:bCs/>
      <w:i/>
      <w:iCs/>
      <w:sz w:val="28"/>
      <w:szCs w:val="28"/>
    </w:rPr>
  </w:style>
  <w:style w:type="paragraph" w:styleId="Heading9">
    <w:name w:val="heading 9"/>
    <w:basedOn w:val="Normal"/>
    <w:next w:val="Normal"/>
    <w:link w:val="Heading9Char"/>
    <w:qFormat/>
    <w:rsid w:val="009B4C6B"/>
    <w:pPr>
      <w:keepNext/>
      <w:tabs>
        <w:tab w:val="num" w:pos="3240"/>
      </w:tabs>
      <w:spacing w:line="269" w:lineRule="auto"/>
      <w:ind w:left="1584" w:hanging="144"/>
      <w:jc w:val="both"/>
      <w:outlineLvl w:val="8"/>
    </w:pPr>
    <w:rPr>
      <w:rFonts w:ascii=".VnTimeH" w:hAnsi=".VnTimeH"/>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CF2CD8"/>
    <w:rPr>
      <w:sz w:val="20"/>
      <w:szCs w:val="20"/>
    </w:rPr>
  </w:style>
  <w:style w:type="character" w:customStyle="1" w:styleId="FootnoteTextChar">
    <w:name w:val="Footnote Text Char"/>
    <w:basedOn w:val="DefaultParagraphFont"/>
    <w:link w:val="FootnoteText"/>
    <w:semiHidden/>
    <w:rsid w:val="00CF2CD8"/>
    <w:rPr>
      <w:rFonts w:ascii="Times New Roman" w:eastAsia="Times New Roman" w:hAnsi="Times New Roman" w:cs="Times New Roman"/>
      <w:sz w:val="20"/>
      <w:szCs w:val="20"/>
    </w:rPr>
  </w:style>
  <w:style w:type="character" w:styleId="FootnoteReference">
    <w:name w:val="footnote reference"/>
    <w:semiHidden/>
    <w:rsid w:val="00CF2CD8"/>
    <w:rPr>
      <w:vertAlign w:val="superscript"/>
    </w:rPr>
  </w:style>
  <w:style w:type="paragraph" w:styleId="ListParagraph">
    <w:name w:val="List Paragraph"/>
    <w:basedOn w:val="Normal"/>
    <w:link w:val="ListParagraphChar"/>
    <w:uiPriority w:val="34"/>
    <w:qFormat/>
    <w:rsid w:val="00655A96"/>
    <w:pPr>
      <w:ind w:left="720"/>
      <w:contextualSpacing/>
    </w:pPr>
  </w:style>
  <w:style w:type="character" w:styleId="Strong">
    <w:name w:val="Strong"/>
    <w:qFormat/>
    <w:rsid w:val="00FD42C4"/>
    <w:rPr>
      <w:b/>
      <w:bCs/>
    </w:rPr>
  </w:style>
  <w:style w:type="character" w:customStyle="1" w:styleId="apple-style-span">
    <w:name w:val="apple-style-span"/>
    <w:rsid w:val="00FD42C4"/>
  </w:style>
  <w:style w:type="paragraph" w:customStyle="1" w:styleId="1Bang">
    <w:name w:val="1.Bang"/>
    <w:basedOn w:val="Normal"/>
    <w:autoRedefine/>
    <w:qFormat/>
    <w:rsid w:val="005B0756"/>
    <w:pPr>
      <w:widowControl w:val="0"/>
      <w:shd w:val="clear" w:color="auto" w:fill="FFFFFF"/>
      <w:ind w:firstLine="567"/>
      <w:jc w:val="both"/>
    </w:pPr>
    <w:rPr>
      <w:spacing w:val="-4"/>
      <w:sz w:val="28"/>
      <w:szCs w:val="28"/>
      <w:lang w:val="en-GB"/>
    </w:rPr>
  </w:style>
  <w:style w:type="character" w:customStyle="1" w:styleId="apple-converted-space">
    <w:name w:val="apple-converted-space"/>
    <w:basedOn w:val="DefaultParagraphFont"/>
    <w:rsid w:val="00B27249"/>
  </w:style>
  <w:style w:type="paragraph" w:customStyle="1" w:styleId="Nidung">
    <w:name w:val="Nội dung"/>
    <w:basedOn w:val="Normal"/>
    <w:link w:val="NidungChar"/>
    <w:rsid w:val="00CE1409"/>
    <w:pPr>
      <w:ind w:firstLine="720"/>
      <w:contextualSpacing/>
      <w:jc w:val="both"/>
    </w:pPr>
    <w:rPr>
      <w:sz w:val="28"/>
      <w:szCs w:val="20"/>
      <w:lang w:val="nl-NL" w:eastAsia="x-none"/>
    </w:rPr>
  </w:style>
  <w:style w:type="character" w:customStyle="1" w:styleId="NidungChar">
    <w:name w:val="Nội dung Char"/>
    <w:link w:val="Nidung"/>
    <w:rsid w:val="00CE1409"/>
    <w:rPr>
      <w:rFonts w:ascii="Times New Roman" w:eastAsia="Times New Roman" w:hAnsi="Times New Roman" w:cs="Times New Roman"/>
      <w:sz w:val="28"/>
      <w:szCs w:val="20"/>
      <w:lang w:val="nl-NL" w:eastAsia="x-none"/>
    </w:rPr>
  </w:style>
  <w:style w:type="character" w:customStyle="1" w:styleId="Heading3Char">
    <w:name w:val="Heading 3 Char"/>
    <w:basedOn w:val="DefaultParagraphFont"/>
    <w:link w:val="Heading3"/>
    <w:rsid w:val="00A0394A"/>
    <w:rPr>
      <w:rFonts w:ascii="Times New Roman" w:eastAsia="Times New Roman" w:hAnsi="Times New Roman" w:cs="Times New Roman"/>
      <w:i/>
      <w:color w:val="000000" w:themeColor="text1"/>
      <w:sz w:val="24"/>
      <w:szCs w:val="24"/>
    </w:rPr>
  </w:style>
  <w:style w:type="paragraph" w:customStyle="1" w:styleId="1MucNoidung">
    <w:name w:val="1. Muc Noi dung"/>
    <w:basedOn w:val="Normal"/>
    <w:autoRedefine/>
    <w:qFormat/>
    <w:rsid w:val="00ED6B2C"/>
    <w:pPr>
      <w:autoSpaceDE w:val="0"/>
      <w:autoSpaceDN w:val="0"/>
      <w:adjustRightInd w:val="0"/>
      <w:spacing w:before="60" w:after="60"/>
      <w:jc w:val="both"/>
    </w:pPr>
    <w:rPr>
      <w:sz w:val="26"/>
      <w:szCs w:val="26"/>
    </w:rPr>
  </w:style>
  <w:style w:type="paragraph" w:styleId="BalloonText">
    <w:name w:val="Balloon Text"/>
    <w:basedOn w:val="Normal"/>
    <w:link w:val="BalloonTextChar"/>
    <w:semiHidden/>
    <w:unhideWhenUsed/>
    <w:rsid w:val="002F4282"/>
    <w:rPr>
      <w:rFonts w:ascii="Tahoma" w:hAnsi="Tahoma" w:cs="Tahoma"/>
      <w:sz w:val="16"/>
      <w:szCs w:val="16"/>
    </w:rPr>
  </w:style>
  <w:style w:type="character" w:customStyle="1" w:styleId="BalloonTextChar">
    <w:name w:val="Balloon Text Char"/>
    <w:basedOn w:val="DefaultParagraphFont"/>
    <w:link w:val="BalloonText"/>
    <w:uiPriority w:val="99"/>
    <w:semiHidden/>
    <w:rsid w:val="002F4282"/>
    <w:rPr>
      <w:rFonts w:ascii="Tahoma" w:eastAsia="Times New Roman" w:hAnsi="Tahoma" w:cs="Tahoma"/>
      <w:sz w:val="16"/>
      <w:szCs w:val="16"/>
    </w:rPr>
  </w:style>
  <w:style w:type="paragraph" w:styleId="Caption">
    <w:name w:val="caption"/>
    <w:aliases w:val="Bang-Bieu,Caption Char1 Char,図表番号 Char Char"/>
    <w:basedOn w:val="Normal"/>
    <w:next w:val="Normal"/>
    <w:link w:val="CaptionChar"/>
    <w:qFormat/>
    <w:rsid w:val="0062683D"/>
    <w:pPr>
      <w:spacing w:before="0" w:after="0"/>
      <w:jc w:val="center"/>
    </w:pPr>
    <w:rPr>
      <w:i/>
      <w:szCs w:val="20"/>
      <w:lang w:eastAsia="vi-VN"/>
    </w:rPr>
  </w:style>
  <w:style w:type="character" w:customStyle="1" w:styleId="CaptionChar">
    <w:name w:val="Caption Char"/>
    <w:aliases w:val="Bang-Bieu Char,Caption Char1 Char Char,図表番号 Char Char Char"/>
    <w:link w:val="Caption"/>
    <w:rsid w:val="0062683D"/>
    <w:rPr>
      <w:rFonts w:ascii="Times New Roman" w:eastAsia="Times New Roman" w:hAnsi="Times New Roman" w:cs="Times New Roman"/>
      <w:i/>
      <w:sz w:val="24"/>
      <w:szCs w:val="20"/>
      <w:lang w:eastAsia="vi-VN"/>
    </w:rPr>
  </w:style>
  <w:style w:type="character" w:customStyle="1" w:styleId="Heading4Char">
    <w:name w:val="Heading 4 Char"/>
    <w:basedOn w:val="DefaultParagraphFont"/>
    <w:link w:val="Heading4"/>
    <w:rsid w:val="00D13300"/>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rsid w:val="00D13300"/>
    <w:pPr>
      <w:spacing w:after="60"/>
      <w:jc w:val="both"/>
    </w:pPr>
    <w:rPr>
      <w:rFonts w:ascii=".VnTime" w:hAnsi=".VnTime"/>
      <w:sz w:val="26"/>
      <w:szCs w:val="20"/>
      <w:lang w:eastAsia="vi-VN"/>
    </w:rPr>
  </w:style>
  <w:style w:type="character" w:customStyle="1" w:styleId="BodyTextChar">
    <w:name w:val="Body Text Char"/>
    <w:basedOn w:val="DefaultParagraphFont"/>
    <w:link w:val="BodyText"/>
    <w:rsid w:val="00D13300"/>
    <w:rPr>
      <w:rFonts w:ascii=".VnTime" w:eastAsia="Times New Roman" w:hAnsi=".VnTime" w:cs="Times New Roman"/>
      <w:sz w:val="26"/>
      <w:szCs w:val="20"/>
      <w:lang w:eastAsia="vi-VN"/>
    </w:rPr>
  </w:style>
  <w:style w:type="paragraph" w:styleId="Footer">
    <w:name w:val="footer"/>
    <w:basedOn w:val="Normal"/>
    <w:link w:val="FooterChar"/>
    <w:uiPriority w:val="99"/>
    <w:rsid w:val="00D13300"/>
    <w:pPr>
      <w:tabs>
        <w:tab w:val="center" w:pos="4320"/>
        <w:tab w:val="right" w:pos="8640"/>
      </w:tabs>
      <w:spacing w:after="60"/>
    </w:pPr>
    <w:rPr>
      <w:sz w:val="28"/>
      <w:szCs w:val="20"/>
      <w:lang w:val="x-none" w:eastAsia="vi-VN"/>
    </w:rPr>
  </w:style>
  <w:style w:type="character" w:customStyle="1" w:styleId="FooterChar">
    <w:name w:val="Footer Char"/>
    <w:basedOn w:val="DefaultParagraphFont"/>
    <w:link w:val="Footer"/>
    <w:uiPriority w:val="99"/>
    <w:rsid w:val="00D13300"/>
    <w:rPr>
      <w:rFonts w:ascii="Times New Roman" w:eastAsia="Times New Roman" w:hAnsi="Times New Roman" w:cs="Times New Roman"/>
      <w:sz w:val="28"/>
      <w:szCs w:val="20"/>
      <w:lang w:val="x-none" w:eastAsia="vi-VN"/>
    </w:rPr>
  </w:style>
  <w:style w:type="character" w:customStyle="1" w:styleId="Heading2Char">
    <w:name w:val="Heading 2 Char"/>
    <w:basedOn w:val="DefaultParagraphFont"/>
    <w:link w:val="Heading2"/>
    <w:rsid w:val="00A0394A"/>
    <w:rPr>
      <w:rFonts w:ascii="Times New Roman" w:eastAsiaTheme="majorEastAsia" w:hAnsi="Times New Roman" w:cstheme="majorBidi"/>
      <w:b/>
      <w:bCs/>
      <w:i/>
      <w:sz w:val="24"/>
      <w:szCs w:val="26"/>
    </w:rPr>
  </w:style>
  <w:style w:type="paragraph" w:styleId="BodyTextIndent2">
    <w:name w:val="Body Text Indent 2"/>
    <w:basedOn w:val="Normal"/>
    <w:link w:val="BodyTextIndent2Char"/>
    <w:unhideWhenUsed/>
    <w:rsid w:val="00685D09"/>
    <w:pPr>
      <w:spacing w:line="480" w:lineRule="auto"/>
      <w:ind w:left="360"/>
    </w:pPr>
  </w:style>
  <w:style w:type="character" w:customStyle="1" w:styleId="BodyTextIndent2Char">
    <w:name w:val="Body Text Indent 2 Char"/>
    <w:basedOn w:val="DefaultParagraphFont"/>
    <w:link w:val="BodyTextIndent2"/>
    <w:uiPriority w:val="99"/>
    <w:semiHidden/>
    <w:rsid w:val="00685D09"/>
    <w:rPr>
      <w:rFonts w:ascii="Times New Roman" w:eastAsia="Times New Roman" w:hAnsi="Times New Roman" w:cs="Times New Roman"/>
      <w:sz w:val="24"/>
      <w:szCs w:val="24"/>
    </w:rPr>
  </w:style>
  <w:style w:type="paragraph" w:customStyle="1" w:styleId="1Muc111">
    <w:name w:val="1. Muc 1.1.1"/>
    <w:basedOn w:val="Normal"/>
    <w:autoRedefine/>
    <w:qFormat/>
    <w:rsid w:val="00685D09"/>
    <w:pPr>
      <w:widowControl w:val="0"/>
      <w:jc w:val="both"/>
    </w:pPr>
    <w:rPr>
      <w:b/>
      <w:i/>
      <w:sz w:val="28"/>
      <w:szCs w:val="28"/>
      <w:lang w:val="fr-FR"/>
    </w:rPr>
  </w:style>
  <w:style w:type="paragraph" w:customStyle="1" w:styleId="1Bang0">
    <w:name w:val="1. Bang"/>
    <w:basedOn w:val="Caption"/>
    <w:autoRedefine/>
    <w:qFormat/>
    <w:rsid w:val="00CB5A4E"/>
    <w:pPr>
      <w:tabs>
        <w:tab w:val="left" w:pos="567"/>
      </w:tabs>
    </w:pPr>
    <w:rPr>
      <w:rFonts w:eastAsia="MS Mincho"/>
      <w:b/>
      <w:i w:val="0"/>
      <w:snapToGrid w:val="0"/>
      <w:spacing w:val="-4"/>
      <w:sz w:val="26"/>
      <w:szCs w:val="28"/>
      <w:lang w:val="pt-BR" w:eastAsia="en-US"/>
    </w:rPr>
  </w:style>
  <w:style w:type="paragraph" w:customStyle="1" w:styleId="DefaultParagraphFontParaCharCharCharCharChar">
    <w:name w:val="Default Paragraph Font Para Char Char Char Char Char"/>
    <w:autoRedefine/>
    <w:rsid w:val="00BE3B7E"/>
    <w:pPr>
      <w:tabs>
        <w:tab w:val="left" w:pos="1152"/>
      </w:tabs>
    </w:pPr>
    <w:rPr>
      <w:rFonts w:ascii="Arial" w:eastAsia="Times New Roman" w:hAnsi="Arial" w:cs="Arial"/>
      <w:sz w:val="26"/>
      <w:szCs w:val="26"/>
    </w:rPr>
  </w:style>
  <w:style w:type="table" w:styleId="TableGrid">
    <w:name w:val="Table Grid"/>
    <w:basedOn w:val="TableNormal"/>
    <w:uiPriority w:val="59"/>
    <w:rsid w:val="006C3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5C62F9"/>
    <w:pPr>
      <w:ind w:left="360"/>
    </w:pPr>
    <w:rPr>
      <w:rFonts w:eastAsia="Calibri"/>
      <w:sz w:val="26"/>
      <w:szCs w:val="22"/>
    </w:rPr>
  </w:style>
  <w:style w:type="character" w:customStyle="1" w:styleId="BodyTextIndentChar">
    <w:name w:val="Body Text Indent Char"/>
    <w:basedOn w:val="DefaultParagraphFont"/>
    <w:link w:val="BodyTextIndent"/>
    <w:uiPriority w:val="99"/>
    <w:semiHidden/>
    <w:rsid w:val="005C62F9"/>
    <w:rPr>
      <w:rFonts w:ascii="Times New Roman" w:eastAsia="Calibri" w:hAnsi="Times New Roman" w:cs="Times New Roman"/>
      <w:sz w:val="26"/>
    </w:rPr>
  </w:style>
  <w:style w:type="paragraph" w:customStyle="1" w:styleId="5">
    <w:name w:val="5"/>
    <w:basedOn w:val="Normal"/>
    <w:rsid w:val="00612CB3"/>
    <w:pPr>
      <w:spacing w:before="40" w:after="40"/>
      <w:jc w:val="both"/>
    </w:pPr>
    <w:rPr>
      <w:i/>
      <w:sz w:val="28"/>
      <w:szCs w:val="20"/>
    </w:rPr>
  </w:style>
  <w:style w:type="character" w:customStyle="1" w:styleId="Heading1Char">
    <w:name w:val="Heading 1 Char"/>
    <w:basedOn w:val="DefaultParagraphFont"/>
    <w:link w:val="Heading1"/>
    <w:rsid w:val="0091668E"/>
    <w:rPr>
      <w:rFonts w:ascii="Times New Roman" w:eastAsia="Times New Roman" w:hAnsi="Times New Roman" w:cs="Arial"/>
      <w:b/>
      <w:bCs/>
      <w:kern w:val="32"/>
      <w:sz w:val="24"/>
      <w:szCs w:val="32"/>
    </w:rPr>
  </w:style>
  <w:style w:type="character" w:customStyle="1" w:styleId="Heading5Char">
    <w:name w:val="Heading 5 Char"/>
    <w:basedOn w:val="DefaultParagraphFont"/>
    <w:link w:val="Heading5"/>
    <w:rsid w:val="009B4C6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9B4C6B"/>
    <w:rPr>
      <w:rFonts w:ascii="Times New Roman" w:eastAsia="Times New Roman" w:hAnsi="Times New Roman" w:cs="Times New Roman"/>
      <w:b/>
      <w:bCs/>
      <w:szCs w:val="28"/>
    </w:rPr>
  </w:style>
  <w:style w:type="character" w:customStyle="1" w:styleId="Heading7Char">
    <w:name w:val="Heading 7 Char"/>
    <w:basedOn w:val="DefaultParagraphFont"/>
    <w:link w:val="Heading7"/>
    <w:rsid w:val="009B4C6B"/>
    <w:rPr>
      <w:rFonts w:ascii=".VnTimeH" w:eastAsia="Times New Roman" w:hAnsi=".VnTimeH" w:cs="Times New Roman"/>
      <w:b/>
      <w:bCs/>
      <w:sz w:val="24"/>
      <w:szCs w:val="28"/>
    </w:rPr>
  </w:style>
  <w:style w:type="character" w:customStyle="1" w:styleId="Heading8Char">
    <w:name w:val="Heading 8 Char"/>
    <w:basedOn w:val="DefaultParagraphFont"/>
    <w:link w:val="Heading8"/>
    <w:rsid w:val="009B4C6B"/>
    <w:rPr>
      <w:rFonts w:ascii="Times New Roman" w:eastAsia="Times New Roman" w:hAnsi="Times New Roman" w:cs="Times New Roman"/>
      <w:b/>
      <w:bCs/>
      <w:i/>
      <w:iCs/>
      <w:sz w:val="28"/>
      <w:szCs w:val="28"/>
    </w:rPr>
  </w:style>
  <w:style w:type="character" w:customStyle="1" w:styleId="Heading9Char">
    <w:name w:val="Heading 9 Char"/>
    <w:basedOn w:val="DefaultParagraphFont"/>
    <w:link w:val="Heading9"/>
    <w:rsid w:val="009B4C6B"/>
    <w:rPr>
      <w:rFonts w:ascii=".VnTimeH" w:eastAsia="Times New Roman" w:hAnsi=".VnTimeH" w:cs="Times New Roman"/>
      <w:sz w:val="28"/>
      <w:szCs w:val="28"/>
      <w:u w:val="single"/>
    </w:rPr>
  </w:style>
  <w:style w:type="paragraph" w:styleId="Header">
    <w:name w:val="header"/>
    <w:basedOn w:val="Normal"/>
    <w:link w:val="HeaderChar"/>
    <w:rsid w:val="009B4C6B"/>
    <w:pPr>
      <w:tabs>
        <w:tab w:val="center" w:pos="4320"/>
        <w:tab w:val="right" w:pos="8640"/>
      </w:tabs>
      <w:jc w:val="both"/>
    </w:pPr>
    <w:rPr>
      <w:sz w:val="22"/>
      <w:szCs w:val="28"/>
    </w:rPr>
  </w:style>
  <w:style w:type="character" w:customStyle="1" w:styleId="HeaderChar">
    <w:name w:val="Header Char"/>
    <w:basedOn w:val="DefaultParagraphFont"/>
    <w:link w:val="Header"/>
    <w:rsid w:val="009B4C6B"/>
    <w:rPr>
      <w:rFonts w:ascii="Times New Roman" w:eastAsia="Times New Roman" w:hAnsi="Times New Roman" w:cs="Times New Roman"/>
      <w:szCs w:val="28"/>
    </w:rPr>
  </w:style>
  <w:style w:type="paragraph" w:customStyle="1" w:styleId="c">
    <w:name w:val="c"/>
    <w:basedOn w:val="Normal"/>
    <w:rsid w:val="009B4C6B"/>
    <w:pPr>
      <w:tabs>
        <w:tab w:val="center" w:pos="5233"/>
      </w:tabs>
      <w:spacing w:line="269" w:lineRule="auto"/>
      <w:jc w:val="center"/>
    </w:pPr>
    <w:rPr>
      <w:rFonts w:ascii=".VnTimeH" w:hAnsi=".VnTimeH"/>
      <w:b/>
      <w:sz w:val="28"/>
      <w:szCs w:val="28"/>
    </w:rPr>
  </w:style>
  <w:style w:type="paragraph" w:customStyle="1" w:styleId="c1">
    <w:name w:val="c.1"/>
    <w:basedOn w:val="Normal"/>
    <w:rsid w:val="009B4C6B"/>
    <w:pPr>
      <w:spacing w:before="240" w:line="269" w:lineRule="auto"/>
      <w:ind w:left="720" w:hanging="720"/>
      <w:jc w:val="both"/>
    </w:pPr>
    <w:rPr>
      <w:rFonts w:ascii=".VnTimeH" w:hAnsi=".VnTimeH"/>
      <w:b/>
      <w:szCs w:val="28"/>
    </w:rPr>
  </w:style>
  <w:style w:type="paragraph" w:customStyle="1" w:styleId="c11">
    <w:name w:val="c.1.1"/>
    <w:basedOn w:val="Normal"/>
    <w:rsid w:val="009B4C6B"/>
    <w:pPr>
      <w:spacing w:line="269" w:lineRule="auto"/>
      <w:ind w:left="720" w:hanging="720"/>
      <w:jc w:val="both"/>
    </w:pPr>
    <w:rPr>
      <w:b/>
      <w:sz w:val="28"/>
      <w:szCs w:val="28"/>
    </w:rPr>
  </w:style>
  <w:style w:type="character" w:styleId="PageNumber">
    <w:name w:val="page number"/>
    <w:basedOn w:val="DefaultParagraphFont"/>
    <w:rsid w:val="009B4C6B"/>
  </w:style>
  <w:style w:type="paragraph" w:styleId="TOC1">
    <w:name w:val="toc 1"/>
    <w:basedOn w:val="Normal"/>
    <w:next w:val="Normal"/>
    <w:autoRedefine/>
    <w:uiPriority w:val="39"/>
    <w:rsid w:val="00903C13"/>
    <w:pPr>
      <w:tabs>
        <w:tab w:val="left" w:pos="520"/>
        <w:tab w:val="right" w:leader="dot" w:pos="9062"/>
      </w:tabs>
      <w:spacing w:before="240" w:line="269" w:lineRule="auto"/>
      <w:jc w:val="both"/>
    </w:pPr>
    <w:rPr>
      <w:b/>
      <w:bCs/>
      <w:noProof/>
      <w:sz w:val="26"/>
      <w:szCs w:val="26"/>
    </w:rPr>
  </w:style>
  <w:style w:type="paragraph" w:styleId="TOC2">
    <w:name w:val="toc 2"/>
    <w:basedOn w:val="Normal"/>
    <w:next w:val="Normal"/>
    <w:autoRedefine/>
    <w:uiPriority w:val="39"/>
    <w:rsid w:val="00903C13"/>
    <w:pPr>
      <w:tabs>
        <w:tab w:val="left" w:pos="780"/>
        <w:tab w:val="right" w:leader="dot" w:pos="9062"/>
      </w:tabs>
      <w:spacing w:line="269" w:lineRule="auto"/>
      <w:jc w:val="both"/>
    </w:pPr>
    <w:rPr>
      <w:iCs/>
      <w:noProof/>
      <w:sz w:val="26"/>
      <w:szCs w:val="26"/>
      <w:lang w:val="nl-NL"/>
    </w:rPr>
  </w:style>
  <w:style w:type="paragraph" w:styleId="TOC3">
    <w:name w:val="toc 3"/>
    <w:basedOn w:val="Normal"/>
    <w:next w:val="Normal"/>
    <w:autoRedefine/>
    <w:uiPriority w:val="39"/>
    <w:rsid w:val="00903C13"/>
    <w:pPr>
      <w:tabs>
        <w:tab w:val="right" w:leader="dot" w:pos="9062"/>
      </w:tabs>
      <w:spacing w:line="269" w:lineRule="auto"/>
      <w:ind w:left="520"/>
      <w:jc w:val="both"/>
    </w:pPr>
    <w:rPr>
      <w:b/>
      <w:noProof/>
      <w:sz w:val="26"/>
      <w:szCs w:val="26"/>
    </w:rPr>
  </w:style>
  <w:style w:type="character" w:styleId="Hyperlink">
    <w:name w:val="Hyperlink"/>
    <w:uiPriority w:val="99"/>
    <w:rsid w:val="009B4C6B"/>
    <w:rPr>
      <w:rFonts w:ascii=".VnTime" w:hAnsi=".VnTime"/>
      <w:color w:val="0000FF"/>
      <w:sz w:val="22"/>
      <w:szCs w:val="22"/>
      <w:u w:val="single"/>
    </w:rPr>
  </w:style>
  <w:style w:type="paragraph" w:customStyle="1" w:styleId="table">
    <w:name w:val="table"/>
    <w:basedOn w:val="Normal"/>
    <w:rsid w:val="009B4C6B"/>
    <w:pPr>
      <w:spacing w:before="40" w:after="40" w:line="269" w:lineRule="auto"/>
      <w:jc w:val="both"/>
    </w:pPr>
    <w:rPr>
      <w:szCs w:val="28"/>
    </w:rPr>
  </w:style>
  <w:style w:type="paragraph" w:customStyle="1" w:styleId="bullets">
    <w:name w:val="bullets"/>
    <w:basedOn w:val="Normal"/>
    <w:rsid w:val="009B4C6B"/>
    <w:pPr>
      <w:numPr>
        <w:numId w:val="4"/>
      </w:numPr>
      <w:spacing w:before="60" w:line="269" w:lineRule="auto"/>
      <w:jc w:val="both"/>
    </w:pPr>
    <w:rPr>
      <w:sz w:val="28"/>
      <w:szCs w:val="28"/>
    </w:rPr>
  </w:style>
  <w:style w:type="paragraph" w:customStyle="1" w:styleId="c111">
    <w:name w:val="c1.1.1"/>
    <w:basedOn w:val="c11"/>
    <w:rsid w:val="009B4C6B"/>
    <w:rPr>
      <w:b w:val="0"/>
      <w:i/>
    </w:rPr>
  </w:style>
  <w:style w:type="paragraph" w:customStyle="1" w:styleId="DoanParagraph">
    <w:name w:val="Doan (Paragraph)"/>
    <w:basedOn w:val="Normal"/>
    <w:rsid w:val="009B4C6B"/>
    <w:pPr>
      <w:autoSpaceDE w:val="0"/>
      <w:autoSpaceDN w:val="0"/>
      <w:spacing w:line="320" w:lineRule="exact"/>
      <w:jc w:val="both"/>
    </w:pPr>
    <w:rPr>
      <w:rFonts w:cs="UniversalMath1 BT"/>
      <w:sz w:val="28"/>
      <w:szCs w:val="26"/>
      <w:lang w:val="en-GB"/>
    </w:rPr>
  </w:style>
  <w:style w:type="paragraph" w:customStyle="1" w:styleId="tittle">
    <w:name w:val="tittle"/>
    <w:basedOn w:val="Normal"/>
    <w:link w:val="tittleChar"/>
    <w:rsid w:val="009B4C6B"/>
    <w:pPr>
      <w:spacing w:before="360" w:line="269" w:lineRule="auto"/>
      <w:ind w:left="720"/>
      <w:jc w:val="both"/>
    </w:pPr>
    <w:rPr>
      <w:sz w:val="28"/>
      <w:szCs w:val="28"/>
    </w:rPr>
  </w:style>
  <w:style w:type="paragraph" w:styleId="BodyTextIndent3">
    <w:name w:val="Body Text Indent 3"/>
    <w:basedOn w:val="Normal"/>
    <w:link w:val="BodyTextIndent3Char"/>
    <w:rsid w:val="009B4C6B"/>
    <w:pPr>
      <w:spacing w:line="269" w:lineRule="auto"/>
      <w:ind w:left="360"/>
      <w:jc w:val="both"/>
    </w:pPr>
    <w:rPr>
      <w:sz w:val="16"/>
      <w:szCs w:val="16"/>
    </w:rPr>
  </w:style>
  <w:style w:type="character" w:customStyle="1" w:styleId="BodyTextIndent3Char">
    <w:name w:val="Body Text Indent 3 Char"/>
    <w:basedOn w:val="DefaultParagraphFont"/>
    <w:link w:val="BodyTextIndent3"/>
    <w:rsid w:val="009B4C6B"/>
    <w:rPr>
      <w:rFonts w:ascii="Times New Roman" w:eastAsia="Times New Roman" w:hAnsi="Times New Roman" w:cs="Times New Roman"/>
      <w:sz w:val="16"/>
      <w:szCs w:val="16"/>
    </w:rPr>
  </w:style>
  <w:style w:type="paragraph" w:styleId="TOC4">
    <w:name w:val="toc 4"/>
    <w:basedOn w:val="Normal"/>
    <w:next w:val="Normal"/>
    <w:autoRedefine/>
    <w:semiHidden/>
    <w:rsid w:val="009B4C6B"/>
    <w:pPr>
      <w:spacing w:line="269" w:lineRule="auto"/>
      <w:ind w:left="780"/>
    </w:pPr>
    <w:rPr>
      <w:sz w:val="20"/>
      <w:szCs w:val="20"/>
    </w:rPr>
  </w:style>
  <w:style w:type="paragraph" w:styleId="Index1">
    <w:name w:val="index 1"/>
    <w:basedOn w:val="Normal"/>
    <w:next w:val="Normal"/>
    <w:autoRedefine/>
    <w:semiHidden/>
    <w:rsid w:val="009B4C6B"/>
    <w:pPr>
      <w:spacing w:line="269" w:lineRule="auto"/>
      <w:ind w:left="260" w:hanging="260"/>
      <w:jc w:val="both"/>
    </w:pPr>
    <w:rPr>
      <w:sz w:val="28"/>
      <w:szCs w:val="28"/>
    </w:rPr>
  </w:style>
  <w:style w:type="paragraph" w:customStyle="1" w:styleId="t">
    <w:name w:val="t"/>
    <w:basedOn w:val="Normal"/>
    <w:rsid w:val="009B4C6B"/>
    <w:pPr>
      <w:tabs>
        <w:tab w:val="left" w:pos="426"/>
      </w:tabs>
      <w:spacing w:line="360" w:lineRule="auto"/>
      <w:ind w:left="720"/>
      <w:jc w:val="both"/>
    </w:pPr>
    <w:rPr>
      <w:sz w:val="28"/>
      <w:szCs w:val="28"/>
    </w:rPr>
  </w:style>
  <w:style w:type="paragraph" w:styleId="TOC5">
    <w:name w:val="toc 5"/>
    <w:basedOn w:val="Normal"/>
    <w:next w:val="Normal"/>
    <w:autoRedefine/>
    <w:semiHidden/>
    <w:rsid w:val="009B4C6B"/>
    <w:pPr>
      <w:spacing w:line="269" w:lineRule="auto"/>
      <w:ind w:left="1040"/>
    </w:pPr>
    <w:rPr>
      <w:sz w:val="20"/>
      <w:szCs w:val="20"/>
    </w:rPr>
  </w:style>
  <w:style w:type="paragraph" w:styleId="TOC6">
    <w:name w:val="toc 6"/>
    <w:basedOn w:val="Normal"/>
    <w:next w:val="Normal"/>
    <w:autoRedefine/>
    <w:semiHidden/>
    <w:rsid w:val="009B4C6B"/>
    <w:pPr>
      <w:spacing w:line="269" w:lineRule="auto"/>
      <w:ind w:left="1300"/>
    </w:pPr>
    <w:rPr>
      <w:sz w:val="20"/>
      <w:szCs w:val="20"/>
    </w:rPr>
  </w:style>
  <w:style w:type="paragraph" w:styleId="TOC7">
    <w:name w:val="toc 7"/>
    <w:basedOn w:val="Normal"/>
    <w:next w:val="Normal"/>
    <w:autoRedefine/>
    <w:semiHidden/>
    <w:rsid w:val="009B4C6B"/>
    <w:pPr>
      <w:spacing w:line="269" w:lineRule="auto"/>
      <w:ind w:left="1560"/>
    </w:pPr>
    <w:rPr>
      <w:sz w:val="20"/>
      <w:szCs w:val="20"/>
    </w:rPr>
  </w:style>
  <w:style w:type="paragraph" w:styleId="TOC8">
    <w:name w:val="toc 8"/>
    <w:basedOn w:val="Normal"/>
    <w:next w:val="Normal"/>
    <w:autoRedefine/>
    <w:semiHidden/>
    <w:rsid w:val="009B4C6B"/>
    <w:pPr>
      <w:spacing w:line="269" w:lineRule="auto"/>
      <w:ind w:left="1820"/>
    </w:pPr>
    <w:rPr>
      <w:sz w:val="20"/>
      <w:szCs w:val="20"/>
    </w:rPr>
  </w:style>
  <w:style w:type="paragraph" w:styleId="TOC9">
    <w:name w:val="toc 9"/>
    <w:basedOn w:val="Normal"/>
    <w:next w:val="Normal"/>
    <w:autoRedefine/>
    <w:semiHidden/>
    <w:rsid w:val="009B4C6B"/>
    <w:pPr>
      <w:spacing w:line="269" w:lineRule="auto"/>
      <w:ind w:left="2080"/>
    </w:pPr>
    <w:rPr>
      <w:sz w:val="20"/>
      <w:szCs w:val="20"/>
    </w:rPr>
  </w:style>
  <w:style w:type="character" w:styleId="FollowedHyperlink">
    <w:name w:val="FollowedHyperlink"/>
    <w:rsid w:val="009B4C6B"/>
    <w:rPr>
      <w:color w:val="800080"/>
      <w:u w:val="single"/>
    </w:rPr>
  </w:style>
  <w:style w:type="paragraph" w:customStyle="1" w:styleId="I">
    <w:name w:val="I"/>
    <w:basedOn w:val="Normal"/>
    <w:rsid w:val="009B4C6B"/>
    <w:pPr>
      <w:spacing w:line="24" w:lineRule="atLeast"/>
      <w:jc w:val="both"/>
    </w:pPr>
    <w:rPr>
      <w:rFonts w:ascii=".VnBahamasBH" w:hAnsi=".VnBahamasBH"/>
      <w:sz w:val="28"/>
      <w:szCs w:val="28"/>
    </w:rPr>
  </w:style>
  <w:style w:type="paragraph" w:customStyle="1" w:styleId="muc1">
    <w:name w:val="muc1"/>
    <w:basedOn w:val="Heading2"/>
    <w:autoRedefine/>
    <w:rsid w:val="009B4C6B"/>
    <w:pPr>
      <w:numPr>
        <w:numId w:val="5"/>
      </w:numPr>
      <w:tabs>
        <w:tab w:val="clear" w:pos="360"/>
      </w:tabs>
      <w:ind w:left="0" w:firstLine="0"/>
    </w:pPr>
  </w:style>
  <w:style w:type="paragraph" w:customStyle="1" w:styleId="muc2">
    <w:name w:val="muc2"/>
    <w:basedOn w:val="muc1"/>
    <w:autoRedefine/>
    <w:rsid w:val="009B4C6B"/>
    <w:pPr>
      <w:numPr>
        <w:numId w:val="6"/>
      </w:numPr>
      <w:tabs>
        <w:tab w:val="clear" w:pos="720"/>
      </w:tabs>
      <w:ind w:left="0" w:firstLine="0"/>
    </w:pPr>
  </w:style>
  <w:style w:type="paragraph" w:customStyle="1" w:styleId="2">
    <w:name w:val="2"/>
    <w:basedOn w:val="Normal"/>
    <w:rsid w:val="009B4C6B"/>
    <w:pPr>
      <w:spacing w:before="40" w:after="40"/>
      <w:jc w:val="both"/>
    </w:pPr>
    <w:rPr>
      <w:rFonts w:ascii=".VnTimeH" w:hAnsi=".VnTimeH"/>
      <w:sz w:val="28"/>
      <w:szCs w:val="28"/>
    </w:rPr>
  </w:style>
  <w:style w:type="paragraph" w:styleId="BlockText">
    <w:name w:val="Block Text"/>
    <w:basedOn w:val="Normal"/>
    <w:rsid w:val="009B4C6B"/>
    <w:pPr>
      <w:ind w:left="-28" w:right="-26" w:firstLine="360"/>
      <w:jc w:val="both"/>
      <w:outlineLvl w:val="0"/>
    </w:pPr>
    <w:rPr>
      <w:sz w:val="28"/>
      <w:szCs w:val="28"/>
    </w:rPr>
  </w:style>
  <w:style w:type="paragraph" w:styleId="BodyText2">
    <w:name w:val="Body Text 2"/>
    <w:basedOn w:val="Normal"/>
    <w:link w:val="BodyText2Char"/>
    <w:rsid w:val="009B4C6B"/>
    <w:pPr>
      <w:spacing w:line="269" w:lineRule="auto"/>
      <w:jc w:val="both"/>
    </w:pPr>
    <w:rPr>
      <w:sz w:val="28"/>
      <w:szCs w:val="28"/>
    </w:rPr>
  </w:style>
  <w:style w:type="character" w:customStyle="1" w:styleId="BodyText2Char">
    <w:name w:val="Body Text 2 Char"/>
    <w:basedOn w:val="DefaultParagraphFont"/>
    <w:link w:val="BodyText2"/>
    <w:rsid w:val="009B4C6B"/>
    <w:rPr>
      <w:rFonts w:ascii="Times New Roman" w:eastAsia="Times New Roman" w:hAnsi="Times New Roman" w:cs="Times New Roman"/>
      <w:sz w:val="28"/>
      <w:szCs w:val="28"/>
    </w:rPr>
  </w:style>
  <w:style w:type="paragraph" w:customStyle="1" w:styleId="bu">
    <w:name w:val="bu"/>
    <w:basedOn w:val="Normal"/>
    <w:rsid w:val="009B4C6B"/>
    <w:pPr>
      <w:numPr>
        <w:numId w:val="7"/>
      </w:numPr>
      <w:spacing w:line="269" w:lineRule="auto"/>
      <w:jc w:val="both"/>
    </w:pPr>
    <w:rPr>
      <w:sz w:val="28"/>
      <w:szCs w:val="28"/>
    </w:rPr>
  </w:style>
  <w:style w:type="paragraph" w:customStyle="1" w:styleId="1">
    <w:name w:val="1"/>
    <w:basedOn w:val="Normal"/>
    <w:rsid w:val="009B4C6B"/>
    <w:pPr>
      <w:tabs>
        <w:tab w:val="left" w:pos="720"/>
      </w:tabs>
      <w:spacing w:before="180" w:line="276" w:lineRule="auto"/>
      <w:ind w:left="720" w:hanging="720"/>
      <w:jc w:val="both"/>
    </w:pPr>
    <w:rPr>
      <w:rFonts w:ascii=".VnTimeH" w:hAnsi=".VnTimeH"/>
      <w:b/>
      <w:sz w:val="25"/>
      <w:szCs w:val="25"/>
    </w:rPr>
  </w:style>
  <w:style w:type="paragraph" w:customStyle="1" w:styleId="StyleBoldLinespacing15lines">
    <w:name w:val="Style Bold Line spacing:  1.5 lines"/>
    <w:basedOn w:val="Normal"/>
    <w:rsid w:val="009B4C6B"/>
    <w:pPr>
      <w:spacing w:line="360" w:lineRule="auto"/>
      <w:jc w:val="both"/>
    </w:pPr>
    <w:rPr>
      <w:rFonts w:ascii=".VnTimeH" w:hAnsi=".VnTimeH"/>
      <w:b/>
      <w:bCs/>
      <w:sz w:val="28"/>
      <w:szCs w:val="20"/>
    </w:rPr>
  </w:style>
  <w:style w:type="paragraph" w:customStyle="1" w:styleId="Stylec1Before18ptAfter6ptLinespacing15lines">
    <w:name w:val="Style c.1 + Before:  18 pt After:  6 pt Line spacing:  1.5 lines"/>
    <w:basedOn w:val="Normal"/>
    <w:rsid w:val="009B4C6B"/>
    <w:pPr>
      <w:spacing w:line="360" w:lineRule="auto"/>
      <w:ind w:left="720" w:hanging="720"/>
      <w:jc w:val="both"/>
    </w:pPr>
    <w:rPr>
      <w:rFonts w:ascii=".VnTimeH" w:hAnsi=".VnTimeH"/>
      <w:b/>
      <w:bCs/>
      <w:szCs w:val="20"/>
    </w:rPr>
  </w:style>
  <w:style w:type="paragraph" w:customStyle="1" w:styleId="3">
    <w:name w:val="3"/>
    <w:basedOn w:val="2"/>
    <w:rsid w:val="009B4C6B"/>
  </w:style>
  <w:style w:type="paragraph" w:customStyle="1" w:styleId="Styletable">
    <w:name w:val="Style table +"/>
    <w:aliases w:val="VnTimeH Centered Line spacing:  1,5 lines"/>
    <w:basedOn w:val="table"/>
    <w:rsid w:val="009B4C6B"/>
  </w:style>
  <w:style w:type="paragraph" w:styleId="ListBullet4">
    <w:name w:val="List Bullet 4"/>
    <w:basedOn w:val="Normal"/>
    <w:autoRedefine/>
    <w:rsid w:val="009B4C6B"/>
    <w:pPr>
      <w:tabs>
        <w:tab w:val="num" w:pos="1440"/>
      </w:tabs>
      <w:ind w:left="1440" w:hanging="360"/>
    </w:pPr>
    <w:rPr>
      <w:sz w:val="28"/>
      <w:szCs w:val="20"/>
    </w:rPr>
  </w:style>
  <w:style w:type="paragraph" w:styleId="ListBullet2">
    <w:name w:val="List Bullet 2"/>
    <w:basedOn w:val="Normal"/>
    <w:link w:val="ListBullet2Char"/>
    <w:autoRedefine/>
    <w:rsid w:val="009B4C6B"/>
    <w:pPr>
      <w:tabs>
        <w:tab w:val="num" w:pos="720"/>
      </w:tabs>
      <w:ind w:left="720" w:hanging="360"/>
    </w:pPr>
    <w:rPr>
      <w:sz w:val="28"/>
      <w:szCs w:val="20"/>
    </w:rPr>
  </w:style>
  <w:style w:type="paragraph" w:styleId="ListBullet3">
    <w:name w:val="List Bullet 3"/>
    <w:basedOn w:val="Normal"/>
    <w:autoRedefine/>
    <w:rsid w:val="009B4C6B"/>
    <w:pPr>
      <w:tabs>
        <w:tab w:val="num" w:pos="1080"/>
      </w:tabs>
      <w:ind w:left="1080" w:hanging="360"/>
    </w:pPr>
    <w:rPr>
      <w:sz w:val="28"/>
      <w:szCs w:val="20"/>
    </w:rPr>
  </w:style>
  <w:style w:type="paragraph" w:customStyle="1" w:styleId="bulletsChar">
    <w:name w:val="bullets Char"/>
    <w:basedOn w:val="Normal"/>
    <w:rsid w:val="009B4C6B"/>
    <w:pPr>
      <w:tabs>
        <w:tab w:val="left" w:pos="153"/>
      </w:tabs>
      <w:spacing w:line="259" w:lineRule="auto"/>
      <w:ind w:left="964" w:hanging="244"/>
      <w:jc w:val="both"/>
    </w:pPr>
    <w:rPr>
      <w:sz w:val="28"/>
      <w:szCs w:val="28"/>
    </w:rPr>
  </w:style>
  <w:style w:type="paragraph" w:styleId="ListContinue2">
    <w:name w:val="List Continue 2"/>
    <w:basedOn w:val="Normal"/>
    <w:rsid w:val="009B4C6B"/>
    <w:pPr>
      <w:ind w:left="720"/>
    </w:pPr>
    <w:rPr>
      <w:sz w:val="28"/>
      <w:szCs w:val="20"/>
    </w:rPr>
  </w:style>
  <w:style w:type="numbering" w:styleId="111111">
    <w:name w:val="Outline List 2"/>
    <w:basedOn w:val="NoList"/>
    <w:semiHidden/>
    <w:rsid w:val="009B4C6B"/>
    <w:pPr>
      <w:numPr>
        <w:numId w:val="8"/>
      </w:numPr>
    </w:pPr>
  </w:style>
  <w:style w:type="numbering" w:styleId="1ai">
    <w:name w:val="Outline List 1"/>
    <w:basedOn w:val="NoList"/>
    <w:semiHidden/>
    <w:rsid w:val="009B4C6B"/>
    <w:pPr>
      <w:numPr>
        <w:numId w:val="9"/>
      </w:numPr>
    </w:pPr>
  </w:style>
  <w:style w:type="numbering" w:styleId="ArticleSection">
    <w:name w:val="Outline List 3"/>
    <w:basedOn w:val="NoList"/>
    <w:semiHidden/>
    <w:rsid w:val="009B4C6B"/>
    <w:pPr>
      <w:numPr>
        <w:numId w:val="17"/>
      </w:numPr>
    </w:pPr>
  </w:style>
  <w:style w:type="paragraph" w:styleId="BodyText3">
    <w:name w:val="Body Text 3"/>
    <w:basedOn w:val="Normal"/>
    <w:link w:val="BodyText3Char"/>
    <w:semiHidden/>
    <w:rsid w:val="009B4C6B"/>
    <w:pPr>
      <w:jc w:val="both"/>
    </w:pPr>
    <w:rPr>
      <w:sz w:val="16"/>
      <w:szCs w:val="16"/>
    </w:rPr>
  </w:style>
  <w:style w:type="character" w:customStyle="1" w:styleId="BodyText3Char">
    <w:name w:val="Body Text 3 Char"/>
    <w:basedOn w:val="DefaultParagraphFont"/>
    <w:link w:val="BodyText3"/>
    <w:semiHidden/>
    <w:rsid w:val="009B4C6B"/>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9B4C6B"/>
    <w:pPr>
      <w:spacing w:after="120"/>
      <w:ind w:firstLine="210"/>
    </w:pPr>
    <w:rPr>
      <w:rFonts w:ascii="Times New Roman" w:hAnsi="Times New Roman"/>
      <w:sz w:val="28"/>
      <w:szCs w:val="24"/>
      <w:lang w:eastAsia="en-US"/>
    </w:rPr>
  </w:style>
  <w:style w:type="character" w:customStyle="1" w:styleId="BodyTextFirstIndentChar">
    <w:name w:val="Body Text First Indent Char"/>
    <w:basedOn w:val="BodyTextChar"/>
    <w:link w:val="BodyTextFirstIndent"/>
    <w:semiHidden/>
    <w:rsid w:val="009B4C6B"/>
    <w:rPr>
      <w:rFonts w:ascii="Times New Roman" w:eastAsia="Times New Roman" w:hAnsi="Times New Roman" w:cs="Times New Roman"/>
      <w:sz w:val="28"/>
      <w:szCs w:val="24"/>
      <w:lang w:eastAsia="vi-VN"/>
    </w:rPr>
  </w:style>
  <w:style w:type="paragraph" w:styleId="BodyTextFirstIndent2">
    <w:name w:val="Body Text First Indent 2"/>
    <w:basedOn w:val="BodyTextIndent"/>
    <w:link w:val="BodyTextFirstIndent2Char"/>
    <w:semiHidden/>
    <w:rsid w:val="009B4C6B"/>
    <w:pPr>
      <w:ind w:left="283" w:firstLine="210"/>
      <w:jc w:val="both"/>
    </w:pPr>
    <w:rPr>
      <w:rFonts w:eastAsia="Times New Roman"/>
      <w:szCs w:val="24"/>
    </w:rPr>
  </w:style>
  <w:style w:type="character" w:customStyle="1" w:styleId="BodyTextFirstIndent2Char">
    <w:name w:val="Body Text First Indent 2 Char"/>
    <w:basedOn w:val="BodyTextIndentChar"/>
    <w:link w:val="BodyTextFirstIndent2"/>
    <w:semiHidden/>
    <w:rsid w:val="009B4C6B"/>
    <w:rPr>
      <w:rFonts w:ascii="Times New Roman" w:eastAsia="Times New Roman" w:hAnsi="Times New Roman" w:cs="Times New Roman"/>
      <w:sz w:val="26"/>
      <w:szCs w:val="24"/>
    </w:rPr>
  </w:style>
  <w:style w:type="paragraph" w:styleId="Closing">
    <w:name w:val="Closing"/>
    <w:basedOn w:val="Normal"/>
    <w:link w:val="ClosingChar"/>
    <w:semiHidden/>
    <w:rsid w:val="009B4C6B"/>
    <w:pPr>
      <w:ind w:left="4252"/>
      <w:jc w:val="both"/>
    </w:pPr>
    <w:rPr>
      <w:sz w:val="28"/>
      <w:szCs w:val="28"/>
    </w:rPr>
  </w:style>
  <w:style w:type="character" w:customStyle="1" w:styleId="ClosingChar">
    <w:name w:val="Closing Char"/>
    <w:basedOn w:val="DefaultParagraphFont"/>
    <w:link w:val="Closing"/>
    <w:semiHidden/>
    <w:rsid w:val="009B4C6B"/>
    <w:rPr>
      <w:rFonts w:ascii="Times New Roman" w:eastAsia="Times New Roman" w:hAnsi="Times New Roman" w:cs="Times New Roman"/>
      <w:sz w:val="28"/>
      <w:szCs w:val="28"/>
    </w:rPr>
  </w:style>
  <w:style w:type="paragraph" w:styleId="Date">
    <w:name w:val="Date"/>
    <w:basedOn w:val="Normal"/>
    <w:next w:val="Normal"/>
    <w:link w:val="DateChar"/>
    <w:semiHidden/>
    <w:rsid w:val="009B4C6B"/>
    <w:pPr>
      <w:jc w:val="both"/>
    </w:pPr>
    <w:rPr>
      <w:sz w:val="28"/>
      <w:szCs w:val="28"/>
    </w:rPr>
  </w:style>
  <w:style w:type="character" w:customStyle="1" w:styleId="DateChar">
    <w:name w:val="Date Char"/>
    <w:basedOn w:val="DefaultParagraphFont"/>
    <w:link w:val="Date"/>
    <w:semiHidden/>
    <w:rsid w:val="009B4C6B"/>
    <w:rPr>
      <w:rFonts w:ascii="Times New Roman" w:eastAsia="Times New Roman" w:hAnsi="Times New Roman" w:cs="Times New Roman"/>
      <w:sz w:val="28"/>
      <w:szCs w:val="28"/>
    </w:rPr>
  </w:style>
  <w:style w:type="paragraph" w:styleId="E-mailSignature">
    <w:name w:val="E-mail Signature"/>
    <w:basedOn w:val="Normal"/>
    <w:link w:val="E-mailSignatureChar"/>
    <w:semiHidden/>
    <w:rsid w:val="009B4C6B"/>
    <w:pPr>
      <w:jc w:val="both"/>
    </w:pPr>
    <w:rPr>
      <w:sz w:val="28"/>
      <w:szCs w:val="28"/>
    </w:rPr>
  </w:style>
  <w:style w:type="character" w:customStyle="1" w:styleId="E-mailSignatureChar">
    <w:name w:val="E-mail Signature Char"/>
    <w:basedOn w:val="DefaultParagraphFont"/>
    <w:link w:val="E-mailSignature"/>
    <w:semiHidden/>
    <w:rsid w:val="009B4C6B"/>
    <w:rPr>
      <w:rFonts w:ascii="Times New Roman" w:eastAsia="Times New Roman" w:hAnsi="Times New Roman" w:cs="Times New Roman"/>
      <w:sz w:val="28"/>
      <w:szCs w:val="28"/>
    </w:rPr>
  </w:style>
  <w:style w:type="character" w:styleId="Emphasis">
    <w:name w:val="Emphasis"/>
    <w:qFormat/>
    <w:rsid w:val="009B4C6B"/>
    <w:rPr>
      <w:i/>
      <w:iCs/>
    </w:rPr>
  </w:style>
  <w:style w:type="paragraph" w:styleId="EnvelopeAddress">
    <w:name w:val="envelope address"/>
    <w:basedOn w:val="Normal"/>
    <w:semiHidden/>
    <w:rsid w:val="009B4C6B"/>
    <w:pPr>
      <w:framePr w:w="7920" w:h="1980" w:hRule="exact" w:hSpace="180" w:wrap="auto" w:hAnchor="page" w:xAlign="center" w:yAlign="bottom"/>
      <w:ind w:left="2880"/>
      <w:jc w:val="both"/>
    </w:pPr>
    <w:rPr>
      <w:rFonts w:ascii="Arial" w:hAnsi="Arial" w:cs="Arial"/>
      <w:sz w:val="28"/>
      <w:szCs w:val="28"/>
    </w:rPr>
  </w:style>
  <w:style w:type="paragraph" w:styleId="EnvelopeReturn">
    <w:name w:val="envelope return"/>
    <w:basedOn w:val="Normal"/>
    <w:semiHidden/>
    <w:rsid w:val="009B4C6B"/>
    <w:pPr>
      <w:jc w:val="both"/>
    </w:pPr>
    <w:rPr>
      <w:rFonts w:ascii="Arial" w:hAnsi="Arial" w:cs="Arial"/>
      <w:sz w:val="20"/>
      <w:szCs w:val="20"/>
    </w:rPr>
  </w:style>
  <w:style w:type="character" w:styleId="HTMLAcronym">
    <w:name w:val="HTML Acronym"/>
    <w:basedOn w:val="DefaultParagraphFont"/>
    <w:semiHidden/>
    <w:rsid w:val="009B4C6B"/>
  </w:style>
  <w:style w:type="paragraph" w:styleId="HTMLAddress">
    <w:name w:val="HTML Address"/>
    <w:basedOn w:val="Normal"/>
    <w:link w:val="HTMLAddressChar"/>
    <w:semiHidden/>
    <w:rsid w:val="009B4C6B"/>
    <w:pPr>
      <w:jc w:val="both"/>
    </w:pPr>
    <w:rPr>
      <w:i/>
      <w:iCs/>
      <w:sz w:val="28"/>
      <w:szCs w:val="28"/>
    </w:rPr>
  </w:style>
  <w:style w:type="character" w:customStyle="1" w:styleId="HTMLAddressChar">
    <w:name w:val="HTML Address Char"/>
    <w:basedOn w:val="DefaultParagraphFont"/>
    <w:link w:val="HTMLAddress"/>
    <w:semiHidden/>
    <w:rsid w:val="009B4C6B"/>
    <w:rPr>
      <w:rFonts w:ascii="Times New Roman" w:eastAsia="Times New Roman" w:hAnsi="Times New Roman" w:cs="Times New Roman"/>
      <w:i/>
      <w:iCs/>
      <w:sz w:val="28"/>
      <w:szCs w:val="28"/>
    </w:rPr>
  </w:style>
  <w:style w:type="character" w:styleId="HTMLCite">
    <w:name w:val="HTML Cite"/>
    <w:semiHidden/>
    <w:rsid w:val="009B4C6B"/>
    <w:rPr>
      <w:i/>
      <w:iCs/>
    </w:rPr>
  </w:style>
  <w:style w:type="character" w:styleId="HTMLCode">
    <w:name w:val="HTML Code"/>
    <w:semiHidden/>
    <w:rsid w:val="009B4C6B"/>
    <w:rPr>
      <w:rFonts w:ascii="Courier New" w:hAnsi="Courier New" w:cs="Courier New"/>
      <w:sz w:val="20"/>
      <w:szCs w:val="20"/>
    </w:rPr>
  </w:style>
  <w:style w:type="character" w:styleId="HTMLDefinition">
    <w:name w:val="HTML Definition"/>
    <w:semiHidden/>
    <w:rsid w:val="009B4C6B"/>
    <w:rPr>
      <w:i/>
      <w:iCs/>
    </w:rPr>
  </w:style>
  <w:style w:type="character" w:styleId="HTMLKeyboard">
    <w:name w:val="HTML Keyboard"/>
    <w:semiHidden/>
    <w:rsid w:val="009B4C6B"/>
    <w:rPr>
      <w:rFonts w:ascii="Courier New" w:hAnsi="Courier New" w:cs="Courier New"/>
      <w:sz w:val="20"/>
      <w:szCs w:val="20"/>
    </w:rPr>
  </w:style>
  <w:style w:type="paragraph" w:styleId="HTMLPreformatted">
    <w:name w:val="HTML Preformatted"/>
    <w:basedOn w:val="Normal"/>
    <w:link w:val="HTMLPreformattedChar"/>
    <w:uiPriority w:val="99"/>
    <w:semiHidden/>
    <w:rsid w:val="009B4C6B"/>
    <w:pPr>
      <w:jc w:val="both"/>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B4C6B"/>
    <w:rPr>
      <w:rFonts w:ascii="Courier New" w:eastAsia="Times New Roman" w:hAnsi="Courier New" w:cs="Courier New"/>
      <w:sz w:val="20"/>
      <w:szCs w:val="20"/>
    </w:rPr>
  </w:style>
  <w:style w:type="character" w:styleId="HTMLSample">
    <w:name w:val="HTML Sample"/>
    <w:semiHidden/>
    <w:rsid w:val="009B4C6B"/>
    <w:rPr>
      <w:rFonts w:ascii="Courier New" w:hAnsi="Courier New" w:cs="Courier New"/>
    </w:rPr>
  </w:style>
  <w:style w:type="character" w:styleId="HTMLTypewriter">
    <w:name w:val="HTML Typewriter"/>
    <w:semiHidden/>
    <w:rsid w:val="009B4C6B"/>
    <w:rPr>
      <w:rFonts w:ascii="Courier New" w:hAnsi="Courier New" w:cs="Courier New"/>
      <w:sz w:val="20"/>
      <w:szCs w:val="20"/>
    </w:rPr>
  </w:style>
  <w:style w:type="character" w:styleId="HTMLVariable">
    <w:name w:val="HTML Variable"/>
    <w:semiHidden/>
    <w:rsid w:val="009B4C6B"/>
    <w:rPr>
      <w:i/>
      <w:iCs/>
    </w:rPr>
  </w:style>
  <w:style w:type="character" w:styleId="LineNumber">
    <w:name w:val="line number"/>
    <w:basedOn w:val="DefaultParagraphFont"/>
    <w:semiHidden/>
    <w:rsid w:val="009B4C6B"/>
  </w:style>
  <w:style w:type="paragraph" w:styleId="List2">
    <w:name w:val="List 2"/>
    <w:basedOn w:val="Normal"/>
    <w:semiHidden/>
    <w:rsid w:val="009B4C6B"/>
    <w:pPr>
      <w:ind w:left="566" w:hanging="283"/>
      <w:jc w:val="both"/>
    </w:pPr>
    <w:rPr>
      <w:sz w:val="28"/>
      <w:szCs w:val="28"/>
    </w:rPr>
  </w:style>
  <w:style w:type="paragraph" w:styleId="List3">
    <w:name w:val="List 3"/>
    <w:basedOn w:val="Normal"/>
    <w:semiHidden/>
    <w:rsid w:val="009B4C6B"/>
    <w:pPr>
      <w:ind w:left="849" w:hanging="283"/>
      <w:jc w:val="both"/>
    </w:pPr>
    <w:rPr>
      <w:sz w:val="28"/>
      <w:szCs w:val="28"/>
    </w:rPr>
  </w:style>
  <w:style w:type="paragraph" w:styleId="List4">
    <w:name w:val="List 4"/>
    <w:basedOn w:val="Normal"/>
    <w:semiHidden/>
    <w:rsid w:val="009B4C6B"/>
    <w:pPr>
      <w:ind w:left="1132" w:hanging="283"/>
      <w:jc w:val="both"/>
    </w:pPr>
    <w:rPr>
      <w:sz w:val="28"/>
      <w:szCs w:val="28"/>
    </w:rPr>
  </w:style>
  <w:style w:type="paragraph" w:styleId="List5">
    <w:name w:val="List 5"/>
    <w:basedOn w:val="Normal"/>
    <w:semiHidden/>
    <w:rsid w:val="009B4C6B"/>
    <w:pPr>
      <w:ind w:left="1415" w:hanging="283"/>
      <w:jc w:val="both"/>
    </w:pPr>
    <w:rPr>
      <w:sz w:val="28"/>
      <w:szCs w:val="28"/>
    </w:rPr>
  </w:style>
  <w:style w:type="paragraph" w:styleId="ListBullet5">
    <w:name w:val="List Bullet 5"/>
    <w:basedOn w:val="Normal"/>
    <w:autoRedefine/>
    <w:semiHidden/>
    <w:rsid w:val="009B4C6B"/>
    <w:pPr>
      <w:numPr>
        <w:numId w:val="10"/>
      </w:numPr>
      <w:jc w:val="both"/>
    </w:pPr>
    <w:rPr>
      <w:sz w:val="28"/>
      <w:szCs w:val="28"/>
    </w:rPr>
  </w:style>
  <w:style w:type="paragraph" w:styleId="ListContinue4">
    <w:name w:val="List Continue 4"/>
    <w:basedOn w:val="Normal"/>
    <w:semiHidden/>
    <w:rsid w:val="009B4C6B"/>
    <w:pPr>
      <w:ind w:left="1132"/>
      <w:jc w:val="both"/>
    </w:pPr>
    <w:rPr>
      <w:sz w:val="28"/>
      <w:szCs w:val="28"/>
    </w:rPr>
  </w:style>
  <w:style w:type="paragraph" w:styleId="ListContinue5">
    <w:name w:val="List Continue 5"/>
    <w:basedOn w:val="Normal"/>
    <w:semiHidden/>
    <w:rsid w:val="009B4C6B"/>
    <w:pPr>
      <w:ind w:left="1415"/>
      <w:jc w:val="both"/>
    </w:pPr>
    <w:rPr>
      <w:sz w:val="28"/>
      <w:szCs w:val="28"/>
    </w:rPr>
  </w:style>
  <w:style w:type="paragraph" w:styleId="ListNumber">
    <w:name w:val="List Number"/>
    <w:basedOn w:val="Normal"/>
    <w:semiHidden/>
    <w:rsid w:val="009B4C6B"/>
    <w:pPr>
      <w:numPr>
        <w:numId w:val="11"/>
      </w:numPr>
      <w:jc w:val="both"/>
    </w:pPr>
    <w:rPr>
      <w:sz w:val="28"/>
      <w:szCs w:val="28"/>
    </w:rPr>
  </w:style>
  <w:style w:type="paragraph" w:styleId="ListNumber2">
    <w:name w:val="List Number 2"/>
    <w:basedOn w:val="Normal"/>
    <w:semiHidden/>
    <w:rsid w:val="009B4C6B"/>
    <w:pPr>
      <w:numPr>
        <w:numId w:val="12"/>
      </w:numPr>
      <w:jc w:val="both"/>
    </w:pPr>
    <w:rPr>
      <w:sz w:val="28"/>
      <w:szCs w:val="28"/>
    </w:rPr>
  </w:style>
  <w:style w:type="paragraph" w:styleId="ListNumber3">
    <w:name w:val="List Number 3"/>
    <w:basedOn w:val="Normal"/>
    <w:semiHidden/>
    <w:rsid w:val="009B4C6B"/>
    <w:pPr>
      <w:numPr>
        <w:numId w:val="13"/>
      </w:numPr>
      <w:jc w:val="both"/>
    </w:pPr>
    <w:rPr>
      <w:sz w:val="28"/>
      <w:szCs w:val="28"/>
    </w:rPr>
  </w:style>
  <w:style w:type="paragraph" w:styleId="ListNumber4">
    <w:name w:val="List Number 4"/>
    <w:basedOn w:val="Normal"/>
    <w:semiHidden/>
    <w:rsid w:val="009B4C6B"/>
    <w:pPr>
      <w:numPr>
        <w:numId w:val="14"/>
      </w:numPr>
      <w:jc w:val="both"/>
    </w:pPr>
    <w:rPr>
      <w:sz w:val="28"/>
      <w:szCs w:val="28"/>
    </w:rPr>
  </w:style>
  <w:style w:type="paragraph" w:styleId="ListNumber5">
    <w:name w:val="List Number 5"/>
    <w:basedOn w:val="Normal"/>
    <w:semiHidden/>
    <w:rsid w:val="009B4C6B"/>
    <w:pPr>
      <w:numPr>
        <w:numId w:val="15"/>
      </w:numPr>
      <w:jc w:val="both"/>
    </w:pPr>
    <w:rPr>
      <w:sz w:val="28"/>
      <w:szCs w:val="28"/>
    </w:rPr>
  </w:style>
  <w:style w:type="paragraph" w:styleId="MessageHeader">
    <w:name w:val="Message Header"/>
    <w:basedOn w:val="Normal"/>
    <w:link w:val="MessageHeaderChar"/>
    <w:semiHidden/>
    <w:rsid w:val="009B4C6B"/>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sz w:val="28"/>
      <w:szCs w:val="28"/>
    </w:rPr>
  </w:style>
  <w:style w:type="character" w:customStyle="1" w:styleId="MessageHeaderChar">
    <w:name w:val="Message Header Char"/>
    <w:basedOn w:val="DefaultParagraphFont"/>
    <w:link w:val="MessageHeader"/>
    <w:semiHidden/>
    <w:rsid w:val="009B4C6B"/>
    <w:rPr>
      <w:rFonts w:ascii="Arial" w:eastAsia="Times New Roman" w:hAnsi="Arial" w:cs="Arial"/>
      <w:sz w:val="28"/>
      <w:szCs w:val="28"/>
      <w:shd w:val="pct20" w:color="auto" w:fill="auto"/>
    </w:rPr>
  </w:style>
  <w:style w:type="paragraph" w:styleId="NormalWeb">
    <w:name w:val="Normal (Web)"/>
    <w:basedOn w:val="Normal"/>
    <w:semiHidden/>
    <w:rsid w:val="009B4C6B"/>
    <w:pPr>
      <w:jc w:val="both"/>
    </w:pPr>
    <w:rPr>
      <w:sz w:val="28"/>
      <w:szCs w:val="28"/>
    </w:rPr>
  </w:style>
  <w:style w:type="paragraph" w:styleId="NormalIndent">
    <w:name w:val="Normal Indent"/>
    <w:basedOn w:val="Normal"/>
    <w:semiHidden/>
    <w:rsid w:val="009B4C6B"/>
    <w:pPr>
      <w:ind w:left="720"/>
      <w:jc w:val="both"/>
    </w:pPr>
    <w:rPr>
      <w:sz w:val="28"/>
      <w:szCs w:val="28"/>
    </w:rPr>
  </w:style>
  <w:style w:type="paragraph" w:styleId="NoteHeading">
    <w:name w:val="Note Heading"/>
    <w:basedOn w:val="Normal"/>
    <w:next w:val="Normal"/>
    <w:link w:val="NoteHeadingChar"/>
    <w:semiHidden/>
    <w:rsid w:val="009B4C6B"/>
    <w:pPr>
      <w:jc w:val="both"/>
    </w:pPr>
    <w:rPr>
      <w:sz w:val="28"/>
      <w:szCs w:val="28"/>
    </w:rPr>
  </w:style>
  <w:style w:type="character" w:customStyle="1" w:styleId="NoteHeadingChar">
    <w:name w:val="Note Heading Char"/>
    <w:basedOn w:val="DefaultParagraphFont"/>
    <w:link w:val="NoteHeading"/>
    <w:semiHidden/>
    <w:rsid w:val="009B4C6B"/>
    <w:rPr>
      <w:rFonts w:ascii="Times New Roman" w:eastAsia="Times New Roman" w:hAnsi="Times New Roman" w:cs="Times New Roman"/>
      <w:sz w:val="28"/>
      <w:szCs w:val="28"/>
    </w:rPr>
  </w:style>
  <w:style w:type="paragraph" w:styleId="PlainText">
    <w:name w:val="Plain Text"/>
    <w:basedOn w:val="Normal"/>
    <w:link w:val="PlainTextChar"/>
    <w:semiHidden/>
    <w:rsid w:val="009B4C6B"/>
    <w:pPr>
      <w:jc w:val="both"/>
    </w:pPr>
    <w:rPr>
      <w:rFonts w:ascii="Courier New" w:hAnsi="Courier New" w:cs="Courier New"/>
      <w:sz w:val="20"/>
      <w:szCs w:val="20"/>
    </w:rPr>
  </w:style>
  <w:style w:type="character" w:customStyle="1" w:styleId="PlainTextChar">
    <w:name w:val="Plain Text Char"/>
    <w:basedOn w:val="DefaultParagraphFont"/>
    <w:link w:val="PlainText"/>
    <w:semiHidden/>
    <w:rsid w:val="009B4C6B"/>
    <w:rPr>
      <w:rFonts w:ascii="Courier New" w:eastAsia="Times New Roman" w:hAnsi="Courier New" w:cs="Courier New"/>
      <w:sz w:val="20"/>
      <w:szCs w:val="20"/>
    </w:rPr>
  </w:style>
  <w:style w:type="paragraph" w:styleId="Salutation">
    <w:name w:val="Salutation"/>
    <w:basedOn w:val="Normal"/>
    <w:next w:val="Normal"/>
    <w:link w:val="SalutationChar"/>
    <w:semiHidden/>
    <w:rsid w:val="009B4C6B"/>
    <w:pPr>
      <w:jc w:val="both"/>
    </w:pPr>
    <w:rPr>
      <w:sz w:val="28"/>
      <w:szCs w:val="28"/>
    </w:rPr>
  </w:style>
  <w:style w:type="character" w:customStyle="1" w:styleId="SalutationChar">
    <w:name w:val="Salutation Char"/>
    <w:basedOn w:val="DefaultParagraphFont"/>
    <w:link w:val="Salutation"/>
    <w:semiHidden/>
    <w:rsid w:val="009B4C6B"/>
    <w:rPr>
      <w:rFonts w:ascii="Times New Roman" w:eastAsia="Times New Roman" w:hAnsi="Times New Roman" w:cs="Times New Roman"/>
      <w:sz w:val="28"/>
      <w:szCs w:val="28"/>
    </w:rPr>
  </w:style>
  <w:style w:type="paragraph" w:styleId="Signature">
    <w:name w:val="Signature"/>
    <w:basedOn w:val="Normal"/>
    <w:link w:val="SignatureChar"/>
    <w:semiHidden/>
    <w:rsid w:val="009B4C6B"/>
    <w:pPr>
      <w:ind w:left="4252"/>
      <w:jc w:val="both"/>
    </w:pPr>
    <w:rPr>
      <w:sz w:val="28"/>
      <w:szCs w:val="28"/>
    </w:rPr>
  </w:style>
  <w:style w:type="character" w:customStyle="1" w:styleId="SignatureChar">
    <w:name w:val="Signature Char"/>
    <w:basedOn w:val="DefaultParagraphFont"/>
    <w:link w:val="Signature"/>
    <w:semiHidden/>
    <w:rsid w:val="009B4C6B"/>
    <w:rPr>
      <w:rFonts w:ascii="Times New Roman" w:eastAsia="Times New Roman" w:hAnsi="Times New Roman" w:cs="Times New Roman"/>
      <w:sz w:val="28"/>
      <w:szCs w:val="28"/>
    </w:rPr>
  </w:style>
  <w:style w:type="paragraph" w:styleId="Subtitle">
    <w:name w:val="Subtitle"/>
    <w:basedOn w:val="Normal"/>
    <w:link w:val="SubtitleChar"/>
    <w:qFormat/>
    <w:rsid w:val="009B4C6B"/>
    <w:pPr>
      <w:spacing w:after="60"/>
      <w:jc w:val="center"/>
      <w:outlineLvl w:val="1"/>
    </w:pPr>
    <w:rPr>
      <w:rFonts w:ascii="Arial" w:hAnsi="Arial" w:cs="Arial"/>
      <w:sz w:val="28"/>
      <w:szCs w:val="28"/>
    </w:rPr>
  </w:style>
  <w:style w:type="character" w:customStyle="1" w:styleId="SubtitleChar">
    <w:name w:val="Subtitle Char"/>
    <w:basedOn w:val="DefaultParagraphFont"/>
    <w:link w:val="Subtitle"/>
    <w:rsid w:val="009B4C6B"/>
    <w:rPr>
      <w:rFonts w:ascii="Arial" w:eastAsia="Times New Roman" w:hAnsi="Arial" w:cs="Arial"/>
      <w:sz w:val="28"/>
      <w:szCs w:val="28"/>
    </w:rPr>
  </w:style>
  <w:style w:type="table" w:styleId="Table3Deffects1">
    <w:name w:val="Table 3D effects 1"/>
    <w:basedOn w:val="TableNormal"/>
    <w:semiHidden/>
    <w:rsid w:val="009B4C6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B4C6B"/>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B4C6B"/>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B4C6B"/>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B4C6B"/>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B4C6B"/>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B4C6B"/>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B4C6B"/>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B4C6B"/>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B4C6B"/>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B4C6B"/>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B4C6B"/>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B4C6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B4C6B"/>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B4C6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B4C6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B4C6B"/>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B4C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B4C6B"/>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B4C6B"/>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B4C6B"/>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9B4C6B"/>
    <w:pPr>
      <w:spacing w:before="240" w:after="60"/>
      <w:jc w:val="center"/>
      <w:outlineLvl w:val="0"/>
    </w:pPr>
    <w:rPr>
      <w:rFonts w:cs="Arial"/>
      <w:b/>
      <w:bCs/>
      <w:kern w:val="28"/>
      <w:sz w:val="28"/>
      <w:szCs w:val="32"/>
    </w:rPr>
  </w:style>
  <w:style w:type="character" w:customStyle="1" w:styleId="TitleChar">
    <w:name w:val="Title Char"/>
    <w:basedOn w:val="DefaultParagraphFont"/>
    <w:link w:val="Title"/>
    <w:rsid w:val="009B4C6B"/>
    <w:rPr>
      <w:rFonts w:ascii="Times New Roman" w:eastAsia="Times New Roman" w:hAnsi="Times New Roman" w:cs="Arial"/>
      <w:b/>
      <w:bCs/>
      <w:kern w:val="28"/>
      <w:sz w:val="28"/>
      <w:szCs w:val="32"/>
    </w:rPr>
  </w:style>
  <w:style w:type="paragraph" w:styleId="ListBullet">
    <w:name w:val="List Bullet"/>
    <w:basedOn w:val="Normal"/>
    <w:autoRedefine/>
    <w:rsid w:val="009B4C6B"/>
    <w:pPr>
      <w:numPr>
        <w:numId w:val="16"/>
      </w:numPr>
      <w:tabs>
        <w:tab w:val="clear" w:pos="360"/>
        <w:tab w:val="num" w:pos="1080"/>
      </w:tabs>
      <w:ind w:left="1080"/>
      <w:jc w:val="both"/>
    </w:pPr>
    <w:rPr>
      <w:sz w:val="28"/>
      <w:szCs w:val="28"/>
      <w:lang w:val="fr-FR"/>
    </w:rPr>
  </w:style>
  <w:style w:type="character" w:customStyle="1" w:styleId="ListBullet2Char">
    <w:name w:val="List Bullet 2 Char"/>
    <w:link w:val="ListBullet2"/>
    <w:rsid w:val="009B4C6B"/>
    <w:rPr>
      <w:rFonts w:ascii="Times New Roman" w:eastAsia="Times New Roman" w:hAnsi="Times New Roman" w:cs="Times New Roman"/>
      <w:sz w:val="28"/>
      <w:szCs w:val="20"/>
    </w:rPr>
  </w:style>
  <w:style w:type="paragraph" w:styleId="List">
    <w:name w:val="List"/>
    <w:basedOn w:val="Normal"/>
    <w:semiHidden/>
    <w:rsid w:val="009B4C6B"/>
    <w:pPr>
      <w:ind w:left="283" w:hanging="283"/>
      <w:jc w:val="both"/>
    </w:pPr>
    <w:rPr>
      <w:sz w:val="28"/>
      <w:szCs w:val="28"/>
    </w:rPr>
  </w:style>
  <w:style w:type="paragraph" w:styleId="ListContinue">
    <w:name w:val="List Continue"/>
    <w:basedOn w:val="Normal"/>
    <w:rsid w:val="009B4C6B"/>
    <w:pPr>
      <w:ind w:left="360"/>
      <w:jc w:val="both"/>
    </w:pPr>
    <w:rPr>
      <w:sz w:val="28"/>
      <w:szCs w:val="28"/>
    </w:rPr>
  </w:style>
  <w:style w:type="paragraph" w:styleId="ListContinue3">
    <w:name w:val="List Continue 3"/>
    <w:basedOn w:val="Normal"/>
    <w:semiHidden/>
    <w:rsid w:val="009B4C6B"/>
    <w:pPr>
      <w:ind w:left="849"/>
      <w:jc w:val="both"/>
    </w:pPr>
    <w:rPr>
      <w:sz w:val="28"/>
      <w:szCs w:val="28"/>
    </w:rPr>
  </w:style>
  <w:style w:type="paragraph" w:customStyle="1" w:styleId="c1Char">
    <w:name w:val="c.1 Char"/>
    <w:basedOn w:val="Normal"/>
    <w:link w:val="c1CharChar"/>
    <w:semiHidden/>
    <w:rsid w:val="009B4C6B"/>
    <w:pPr>
      <w:spacing w:before="360" w:after="240"/>
      <w:ind w:left="720" w:hanging="720"/>
    </w:pPr>
    <w:rPr>
      <w:rFonts w:ascii=".VnTimeH" w:hAnsi=".VnTimeH"/>
      <w:b/>
      <w:color w:val="0000FF"/>
      <w:sz w:val="28"/>
      <w:szCs w:val="28"/>
    </w:rPr>
  </w:style>
  <w:style w:type="character" w:customStyle="1" w:styleId="c11CharCharCharChar">
    <w:name w:val="c.1.1 Char Char Char Char"/>
    <w:link w:val="c11CharCharChar"/>
    <w:semiHidden/>
    <w:rsid w:val="009B4C6B"/>
    <w:rPr>
      <w:rFonts w:ascii=".VnTime" w:hAnsi=".VnTime"/>
      <w:b/>
      <w:color w:val="0000FF"/>
      <w:sz w:val="24"/>
      <w:szCs w:val="24"/>
    </w:rPr>
  </w:style>
  <w:style w:type="paragraph" w:customStyle="1" w:styleId="c111CharCharChar">
    <w:name w:val="c1.1.1 Char Char Char"/>
    <w:basedOn w:val="Normal"/>
    <w:link w:val="c111CharCharCharChar"/>
    <w:semiHidden/>
    <w:rsid w:val="009B4C6B"/>
    <w:pPr>
      <w:spacing w:before="240" w:after="240"/>
      <w:ind w:left="720" w:hanging="720"/>
    </w:pPr>
    <w:rPr>
      <w:i/>
      <w:color w:val="0000FF"/>
      <w:szCs w:val="28"/>
    </w:rPr>
  </w:style>
  <w:style w:type="paragraph" w:customStyle="1" w:styleId="bull-">
    <w:name w:val="bull-"/>
    <w:basedOn w:val="Normal"/>
    <w:semiHidden/>
    <w:rsid w:val="009B4C6B"/>
    <w:pPr>
      <w:numPr>
        <w:numId w:val="18"/>
      </w:numPr>
      <w:tabs>
        <w:tab w:val="clear" w:pos="1437"/>
      </w:tabs>
      <w:spacing w:after="60"/>
      <w:ind w:left="714" w:hanging="357"/>
      <w:jc w:val="both"/>
    </w:pPr>
    <w:rPr>
      <w:szCs w:val="28"/>
    </w:rPr>
  </w:style>
  <w:style w:type="paragraph" w:customStyle="1" w:styleId="tittable">
    <w:name w:val="tit table"/>
    <w:basedOn w:val="Normal"/>
    <w:semiHidden/>
    <w:rsid w:val="009B4C6B"/>
    <w:pPr>
      <w:spacing w:before="360"/>
      <w:jc w:val="center"/>
    </w:pPr>
    <w:rPr>
      <w:color w:val="0000FF"/>
      <w:szCs w:val="28"/>
    </w:rPr>
  </w:style>
  <w:style w:type="character" w:customStyle="1" w:styleId="c1CharChar">
    <w:name w:val="c.1 Char Char"/>
    <w:link w:val="c1Char"/>
    <w:semiHidden/>
    <w:rsid w:val="009B4C6B"/>
    <w:rPr>
      <w:rFonts w:ascii=".VnTimeH" w:eastAsia="Times New Roman" w:hAnsi=".VnTimeH" w:cs="Times New Roman"/>
      <w:b/>
      <w:color w:val="0000FF"/>
      <w:sz w:val="28"/>
      <w:szCs w:val="28"/>
    </w:rPr>
  </w:style>
  <w:style w:type="paragraph" w:customStyle="1" w:styleId="bull">
    <w:name w:val="bull+"/>
    <w:basedOn w:val="Normal"/>
    <w:semiHidden/>
    <w:rsid w:val="009B4C6B"/>
    <w:pPr>
      <w:numPr>
        <w:numId w:val="19"/>
      </w:numPr>
      <w:tabs>
        <w:tab w:val="clear" w:pos="1800"/>
      </w:tabs>
      <w:spacing w:after="60"/>
      <w:ind w:left="1077" w:hanging="357"/>
      <w:jc w:val="both"/>
    </w:pPr>
    <w:rPr>
      <w:szCs w:val="20"/>
    </w:rPr>
  </w:style>
  <w:style w:type="paragraph" w:customStyle="1" w:styleId="titequation">
    <w:name w:val="tit equation"/>
    <w:basedOn w:val="titfigure"/>
    <w:semiHidden/>
    <w:rsid w:val="009B4C6B"/>
    <w:pPr>
      <w:jc w:val="right"/>
    </w:pPr>
  </w:style>
  <w:style w:type="paragraph" w:customStyle="1" w:styleId="titfigure">
    <w:name w:val="tit figure"/>
    <w:basedOn w:val="Normal"/>
    <w:semiHidden/>
    <w:rsid w:val="009B4C6B"/>
    <w:pPr>
      <w:jc w:val="center"/>
    </w:pPr>
    <w:rPr>
      <w:color w:val="0000FF"/>
      <w:szCs w:val="28"/>
    </w:rPr>
  </w:style>
  <w:style w:type="paragraph" w:customStyle="1" w:styleId="c11CharCharChar">
    <w:name w:val="c.1.1 Char Char Char"/>
    <w:basedOn w:val="Normal"/>
    <w:link w:val="c11CharCharCharChar"/>
    <w:semiHidden/>
    <w:rsid w:val="009B4C6B"/>
    <w:pPr>
      <w:spacing w:before="240" w:after="240"/>
      <w:ind w:left="720" w:hanging="720"/>
    </w:pPr>
    <w:rPr>
      <w:rFonts w:ascii=".VnTime" w:eastAsiaTheme="minorHAnsi" w:hAnsi=".VnTime" w:cstheme="minorBidi"/>
      <w:b/>
      <w:color w:val="0000FF"/>
    </w:rPr>
  </w:style>
  <w:style w:type="character" w:customStyle="1" w:styleId="c11CharCharCharCharChar">
    <w:name w:val="c.1.1 Char Char Char Char Char"/>
    <w:semiHidden/>
    <w:rsid w:val="009B4C6B"/>
    <w:rPr>
      <w:rFonts w:ascii=".VnTime" w:hAnsi=".VnTime"/>
      <w:b/>
      <w:color w:val="0000FF"/>
      <w:sz w:val="24"/>
      <w:szCs w:val="24"/>
      <w:lang w:val="en-US" w:eastAsia="en-US" w:bidi="ar-SA"/>
    </w:rPr>
  </w:style>
  <w:style w:type="paragraph" w:customStyle="1" w:styleId="titleoftable">
    <w:name w:val="title of table"/>
    <w:basedOn w:val="Normal"/>
    <w:semiHidden/>
    <w:rsid w:val="009B4C6B"/>
    <w:pPr>
      <w:spacing w:before="240" w:after="240"/>
    </w:pPr>
    <w:rPr>
      <w:color w:val="0000FF"/>
      <w:szCs w:val="28"/>
    </w:rPr>
  </w:style>
  <w:style w:type="paragraph" w:customStyle="1" w:styleId="notefigure">
    <w:name w:val="note figure"/>
    <w:basedOn w:val="Normal"/>
    <w:semiHidden/>
    <w:rsid w:val="009B4C6B"/>
    <w:pPr>
      <w:spacing w:before="240" w:after="240"/>
      <w:ind w:left="720"/>
      <w:jc w:val="both"/>
    </w:pPr>
    <w:rPr>
      <w:sz w:val="22"/>
      <w:szCs w:val="28"/>
    </w:rPr>
  </w:style>
  <w:style w:type="paragraph" w:customStyle="1" w:styleId="than14">
    <w:name w:val="than14"/>
    <w:basedOn w:val="BodyText"/>
    <w:semiHidden/>
    <w:rsid w:val="009B4C6B"/>
    <w:pPr>
      <w:spacing w:before="80" w:after="80" w:line="400" w:lineRule="exact"/>
      <w:ind w:firstLine="567"/>
    </w:pPr>
    <w:rPr>
      <w:rFonts w:ascii="Times New Roman" w:hAnsi="Times New Roman"/>
      <w:color w:val="0000FF"/>
      <w:sz w:val="28"/>
      <w:lang w:eastAsia="en-US"/>
    </w:rPr>
  </w:style>
  <w:style w:type="character" w:customStyle="1" w:styleId="c1CharChar1">
    <w:name w:val="c.1 Char Char1"/>
    <w:semiHidden/>
    <w:rsid w:val="009B4C6B"/>
    <w:rPr>
      <w:rFonts w:ascii=".VnTimeH" w:hAnsi=".VnTimeH"/>
      <w:b/>
      <w:color w:val="0000FF"/>
      <w:sz w:val="26"/>
      <w:szCs w:val="24"/>
      <w:lang w:val="en-US" w:eastAsia="en-US" w:bidi="ar-SA"/>
    </w:rPr>
  </w:style>
  <w:style w:type="paragraph" w:customStyle="1" w:styleId="cChar">
    <w:name w:val="c Char"/>
    <w:basedOn w:val="Normal"/>
    <w:link w:val="cCharChar"/>
    <w:semiHidden/>
    <w:rsid w:val="009B4C6B"/>
    <w:pPr>
      <w:spacing w:line="269" w:lineRule="auto"/>
      <w:jc w:val="center"/>
    </w:pPr>
    <w:rPr>
      <w:rFonts w:ascii=".VnTimeH" w:hAnsi=".VnTimeH"/>
      <w:b/>
      <w:color w:val="0000FF"/>
      <w:sz w:val="28"/>
      <w:szCs w:val="28"/>
    </w:rPr>
  </w:style>
  <w:style w:type="character" w:customStyle="1" w:styleId="cCharChar">
    <w:name w:val="c Char Char"/>
    <w:link w:val="cChar"/>
    <w:semiHidden/>
    <w:rsid w:val="009B4C6B"/>
    <w:rPr>
      <w:rFonts w:ascii=".VnTimeH" w:eastAsia="Times New Roman" w:hAnsi=".VnTimeH" w:cs="Times New Roman"/>
      <w:b/>
      <w:color w:val="0000FF"/>
      <w:sz w:val="28"/>
      <w:szCs w:val="28"/>
    </w:rPr>
  </w:style>
  <w:style w:type="character" w:customStyle="1" w:styleId="cCharChar1">
    <w:name w:val="c Char Char1"/>
    <w:semiHidden/>
    <w:rsid w:val="009B4C6B"/>
    <w:rPr>
      <w:rFonts w:ascii=".VnTimeH" w:hAnsi=".VnTimeH"/>
      <w:b/>
      <w:color w:val="0000FF"/>
      <w:sz w:val="26"/>
      <w:szCs w:val="24"/>
      <w:lang w:val="en-US" w:eastAsia="en-US" w:bidi="ar-SA"/>
    </w:rPr>
  </w:style>
  <w:style w:type="paragraph" w:customStyle="1" w:styleId="noteequation">
    <w:name w:val="note equation"/>
    <w:basedOn w:val="Normal"/>
    <w:semiHidden/>
    <w:rsid w:val="009B4C6B"/>
    <w:pPr>
      <w:ind w:left="2160" w:hanging="1440"/>
      <w:jc w:val="both"/>
    </w:pPr>
    <w:rPr>
      <w:szCs w:val="28"/>
    </w:rPr>
  </w:style>
  <w:style w:type="paragraph" w:customStyle="1" w:styleId="C110">
    <w:name w:val="C11"/>
    <w:basedOn w:val="Normal"/>
    <w:autoRedefine/>
    <w:semiHidden/>
    <w:rsid w:val="009B4C6B"/>
    <w:pPr>
      <w:spacing w:before="240"/>
      <w:ind w:left="720" w:hanging="720"/>
      <w:jc w:val="both"/>
    </w:pPr>
    <w:rPr>
      <w:b/>
      <w:sz w:val="28"/>
      <w:szCs w:val="28"/>
    </w:rPr>
  </w:style>
  <w:style w:type="character" w:customStyle="1" w:styleId="c1CharCharCharCharChar">
    <w:name w:val="c.1 Char Char Char Char Char"/>
    <w:rsid w:val="009B4C6B"/>
    <w:rPr>
      <w:rFonts w:ascii=".VnTimeH" w:hAnsi=".VnTimeH"/>
      <w:b/>
      <w:color w:val="0000FF"/>
      <w:sz w:val="26"/>
      <w:szCs w:val="24"/>
      <w:lang w:val="en-US" w:eastAsia="en-US" w:bidi="ar-SA"/>
    </w:rPr>
  </w:style>
  <w:style w:type="character" w:customStyle="1" w:styleId="c1CharCharCharCharCharChar">
    <w:name w:val="c.1 Char Char Char Char Char Char"/>
    <w:rsid w:val="009B4C6B"/>
    <w:rPr>
      <w:rFonts w:ascii=".VnTimeH" w:hAnsi=".VnTimeH"/>
      <w:b/>
      <w:color w:val="0000FF"/>
      <w:sz w:val="26"/>
      <w:szCs w:val="24"/>
      <w:lang w:val="en-US" w:eastAsia="en-US" w:bidi="ar-SA"/>
    </w:rPr>
  </w:style>
  <w:style w:type="paragraph" w:customStyle="1" w:styleId="StyleCenteredBefore0cm">
    <w:name w:val="Style Centered Before:  0 cm"/>
    <w:basedOn w:val="Normal"/>
    <w:semiHidden/>
    <w:rsid w:val="009B4C6B"/>
    <w:pPr>
      <w:spacing w:after="100" w:afterAutospacing="1" w:line="269" w:lineRule="auto"/>
      <w:jc w:val="center"/>
    </w:pPr>
    <w:rPr>
      <w:szCs w:val="28"/>
    </w:rPr>
  </w:style>
  <w:style w:type="character" w:customStyle="1" w:styleId="c111CharCharCharChar">
    <w:name w:val="c1.1.1 Char Char Char Char"/>
    <w:link w:val="c111CharCharChar"/>
    <w:semiHidden/>
    <w:rsid w:val="009B4C6B"/>
    <w:rPr>
      <w:rFonts w:ascii="Times New Roman" w:eastAsia="Times New Roman" w:hAnsi="Times New Roman" w:cs="Times New Roman"/>
      <w:i/>
      <w:color w:val="0000FF"/>
      <w:sz w:val="24"/>
      <w:szCs w:val="28"/>
    </w:rPr>
  </w:style>
  <w:style w:type="character" w:customStyle="1" w:styleId="c11CharCharCharChar1">
    <w:name w:val="c.1.1 Char Char Char Char1"/>
    <w:rsid w:val="009B4C6B"/>
    <w:rPr>
      <w:rFonts w:ascii=".VnTime" w:hAnsi=".VnTime"/>
      <w:b/>
      <w:color w:val="0000FF"/>
      <w:sz w:val="26"/>
      <w:szCs w:val="24"/>
      <w:lang w:val="en-US" w:eastAsia="en-US" w:bidi="ar-SA"/>
    </w:rPr>
  </w:style>
  <w:style w:type="paragraph" w:customStyle="1" w:styleId="titleoffigure">
    <w:name w:val="title of figure"/>
    <w:basedOn w:val="Normal"/>
    <w:semiHidden/>
    <w:rsid w:val="009B4C6B"/>
    <w:pPr>
      <w:spacing w:before="240" w:after="240"/>
      <w:jc w:val="center"/>
    </w:pPr>
    <w:rPr>
      <w:color w:val="0000FF"/>
      <w:szCs w:val="28"/>
    </w:rPr>
  </w:style>
  <w:style w:type="paragraph" w:styleId="DocumentMap">
    <w:name w:val="Document Map"/>
    <w:basedOn w:val="Normal"/>
    <w:link w:val="DocumentMapChar"/>
    <w:semiHidden/>
    <w:rsid w:val="009B4C6B"/>
    <w:pPr>
      <w:shd w:val="clear" w:color="auto" w:fill="000080"/>
      <w:spacing w:line="24" w:lineRule="atLeast"/>
      <w:jc w:val="both"/>
    </w:pPr>
    <w:rPr>
      <w:rFonts w:ascii="Tahoma" w:hAnsi="Tahoma" w:cs="Wingdings 2"/>
      <w:szCs w:val="26"/>
    </w:rPr>
  </w:style>
  <w:style w:type="character" w:customStyle="1" w:styleId="DocumentMapChar">
    <w:name w:val="Document Map Char"/>
    <w:basedOn w:val="DefaultParagraphFont"/>
    <w:link w:val="DocumentMap"/>
    <w:semiHidden/>
    <w:rsid w:val="009B4C6B"/>
    <w:rPr>
      <w:rFonts w:ascii="Tahoma" w:eastAsia="Times New Roman" w:hAnsi="Tahoma" w:cs="Wingdings 2"/>
      <w:sz w:val="24"/>
      <w:szCs w:val="26"/>
      <w:shd w:val="clear" w:color="auto" w:fill="000080"/>
    </w:rPr>
  </w:style>
  <w:style w:type="paragraph" w:customStyle="1" w:styleId="Lietke-">
    <w:name w:val="Liet ke &quot;-&quot;"/>
    <w:basedOn w:val="Normal"/>
    <w:semiHidden/>
    <w:rsid w:val="009B4C6B"/>
    <w:pPr>
      <w:tabs>
        <w:tab w:val="left" w:pos="5980"/>
      </w:tabs>
      <w:spacing w:line="320" w:lineRule="exact"/>
      <w:ind w:left="1077" w:hanging="357"/>
      <w:jc w:val="both"/>
    </w:pPr>
    <w:rPr>
      <w:szCs w:val="20"/>
      <w:lang w:val="en-GB"/>
    </w:rPr>
  </w:style>
  <w:style w:type="paragraph" w:customStyle="1" w:styleId="Lietke">
    <w:name w:val="Liet ke &quot;+&quot;"/>
    <w:basedOn w:val="Lietke-"/>
    <w:semiHidden/>
    <w:rsid w:val="009B4C6B"/>
    <w:pPr>
      <w:ind w:left="1491"/>
    </w:pPr>
  </w:style>
  <w:style w:type="character" w:customStyle="1" w:styleId="c1CharCharCharChar">
    <w:name w:val="c.1 Char Char Char Char"/>
    <w:semiHidden/>
    <w:rsid w:val="009B4C6B"/>
    <w:rPr>
      <w:rFonts w:ascii=".VnTimeH" w:hAnsi=".VnTimeH"/>
      <w:b/>
      <w:color w:val="0000FF"/>
      <w:sz w:val="26"/>
      <w:szCs w:val="24"/>
      <w:lang w:val="en-US" w:eastAsia="en-US" w:bidi="ar-SA"/>
    </w:rPr>
  </w:style>
  <w:style w:type="paragraph" w:customStyle="1" w:styleId="bt">
    <w:name w:val="bt"/>
    <w:basedOn w:val="Normal"/>
    <w:autoRedefine/>
    <w:semiHidden/>
    <w:rsid w:val="009B4C6B"/>
    <w:pPr>
      <w:spacing w:line="360" w:lineRule="exact"/>
      <w:jc w:val="center"/>
    </w:pPr>
    <w:rPr>
      <w:szCs w:val="28"/>
    </w:rPr>
  </w:style>
  <w:style w:type="paragraph" w:customStyle="1" w:styleId="biu">
    <w:name w:val="biu"/>
    <w:basedOn w:val="Normal"/>
    <w:semiHidden/>
    <w:rsid w:val="009B4C6B"/>
    <w:pPr>
      <w:spacing w:before="240" w:line="269" w:lineRule="auto"/>
      <w:jc w:val="both"/>
    </w:pPr>
    <w:rPr>
      <w:b/>
      <w:i/>
      <w:szCs w:val="28"/>
      <w:u w:val="single"/>
    </w:rPr>
  </w:style>
  <w:style w:type="paragraph" w:customStyle="1" w:styleId="muc3">
    <w:name w:val="muc3"/>
    <w:basedOn w:val="than14"/>
    <w:semiHidden/>
    <w:rsid w:val="009B4C6B"/>
    <w:pPr>
      <w:ind w:firstLine="0"/>
    </w:pPr>
    <w:rPr>
      <w:b/>
      <w:sz w:val="26"/>
    </w:rPr>
  </w:style>
  <w:style w:type="paragraph" w:customStyle="1" w:styleId="muc4">
    <w:name w:val="muc4"/>
    <w:basedOn w:val="than14"/>
    <w:semiHidden/>
    <w:rsid w:val="009B4C6B"/>
    <w:pPr>
      <w:spacing w:before="0" w:after="0"/>
      <w:ind w:firstLine="0"/>
    </w:pPr>
    <w:rPr>
      <w:b/>
      <w:i/>
      <w:sz w:val="26"/>
    </w:rPr>
  </w:style>
  <w:style w:type="paragraph" w:customStyle="1" w:styleId="muc5">
    <w:name w:val="muc5"/>
    <w:basedOn w:val="than14"/>
    <w:semiHidden/>
    <w:rsid w:val="009B4C6B"/>
    <w:rPr>
      <w:i/>
      <w:u w:val="single"/>
    </w:rPr>
  </w:style>
  <w:style w:type="paragraph" w:customStyle="1" w:styleId="tabtext">
    <w:name w:val="tabtext"/>
    <w:basedOn w:val="Normal"/>
    <w:semiHidden/>
    <w:rsid w:val="009B4C6B"/>
    <w:pPr>
      <w:spacing w:line="400" w:lineRule="exact"/>
      <w:jc w:val="center"/>
    </w:pPr>
    <w:rPr>
      <w:szCs w:val="20"/>
    </w:rPr>
  </w:style>
  <w:style w:type="paragraph" w:customStyle="1" w:styleId="t1">
    <w:name w:val="t1"/>
    <w:basedOn w:val="Normal"/>
    <w:autoRedefine/>
    <w:semiHidden/>
    <w:rsid w:val="009B4C6B"/>
    <w:pPr>
      <w:spacing w:line="269" w:lineRule="auto"/>
      <w:jc w:val="both"/>
    </w:pPr>
    <w:rPr>
      <w:szCs w:val="28"/>
    </w:rPr>
  </w:style>
  <w:style w:type="paragraph" w:customStyle="1" w:styleId="Muc10">
    <w:name w:val="Muc 1"/>
    <w:basedOn w:val="Normal"/>
    <w:semiHidden/>
    <w:rsid w:val="009B4C6B"/>
    <w:pPr>
      <w:jc w:val="both"/>
    </w:pPr>
    <w:rPr>
      <w:b/>
      <w:bCs/>
      <w:sz w:val="28"/>
      <w:szCs w:val="28"/>
    </w:rPr>
  </w:style>
  <w:style w:type="paragraph" w:customStyle="1" w:styleId="Picture">
    <w:name w:val="Picture"/>
    <w:basedOn w:val="Normal"/>
    <w:semiHidden/>
    <w:rsid w:val="009B4C6B"/>
    <w:rPr>
      <w:sz w:val="28"/>
      <w:szCs w:val="28"/>
    </w:rPr>
  </w:style>
  <w:style w:type="paragraph" w:customStyle="1" w:styleId="ShortReturnAddress">
    <w:name w:val="Short Return Address"/>
    <w:basedOn w:val="Normal"/>
    <w:semiHidden/>
    <w:rsid w:val="009B4C6B"/>
    <w:rPr>
      <w:sz w:val="28"/>
      <w:szCs w:val="28"/>
    </w:rPr>
  </w:style>
  <w:style w:type="paragraph" w:customStyle="1" w:styleId="StyleBodyTextLeftFirstline05LinespacingMultiple">
    <w:name w:val="Style Body Text + Left First line:  0.5&quot; Line spacing:  Multiple ..."/>
    <w:basedOn w:val="BodyText"/>
    <w:semiHidden/>
    <w:rsid w:val="009B4C6B"/>
    <w:pPr>
      <w:spacing w:before="60" w:line="264" w:lineRule="auto"/>
      <w:ind w:firstLine="720"/>
      <w:jc w:val="left"/>
    </w:pPr>
    <w:rPr>
      <w:rFonts w:ascii="Times New Roman" w:hAnsi="Times New Roman"/>
      <w:sz w:val="28"/>
      <w:lang w:eastAsia="en-US"/>
    </w:rPr>
  </w:style>
  <w:style w:type="paragraph" w:customStyle="1" w:styleId="PhuLuc">
    <w:name w:val="PhuLuc"/>
    <w:basedOn w:val="Normal"/>
    <w:autoRedefine/>
    <w:semiHidden/>
    <w:rsid w:val="009B4C6B"/>
    <w:pPr>
      <w:spacing w:line="336" w:lineRule="auto"/>
      <w:jc w:val="center"/>
    </w:pPr>
    <w:rPr>
      <w:rFonts w:ascii=".VnTimeH" w:hAnsi=".VnTimeH"/>
      <w:b/>
      <w:color w:val="008000"/>
      <w:szCs w:val="26"/>
      <w:u w:val="single"/>
    </w:rPr>
  </w:style>
  <w:style w:type="paragraph" w:customStyle="1" w:styleId="TenPL">
    <w:name w:val="Ten PL"/>
    <w:basedOn w:val="Normal"/>
    <w:autoRedefine/>
    <w:semiHidden/>
    <w:rsid w:val="009B4C6B"/>
    <w:pPr>
      <w:spacing w:afterAutospacing="1"/>
      <w:jc w:val="center"/>
    </w:pPr>
    <w:rPr>
      <w:rFonts w:ascii=".VnTimeH" w:hAnsi=".VnTimeH"/>
      <w:b/>
      <w:color w:val="0000FF"/>
      <w:sz w:val="28"/>
      <w:szCs w:val="26"/>
    </w:rPr>
  </w:style>
  <w:style w:type="paragraph" w:customStyle="1" w:styleId="I0">
    <w:name w:val="I."/>
    <w:basedOn w:val="TenPL"/>
    <w:autoRedefine/>
    <w:semiHidden/>
    <w:rsid w:val="009B4C6B"/>
    <w:pPr>
      <w:jc w:val="left"/>
    </w:pPr>
    <w:rPr>
      <w:b w:val="0"/>
    </w:rPr>
  </w:style>
  <w:style w:type="paragraph" w:customStyle="1" w:styleId="1Char">
    <w:name w:val="1 Char"/>
    <w:basedOn w:val="I0"/>
    <w:link w:val="1CharChar"/>
    <w:semiHidden/>
    <w:rsid w:val="009B4C6B"/>
    <w:rPr>
      <w:rFonts w:ascii=".VnTime" w:hAnsi=".VnTime"/>
      <w:b/>
    </w:rPr>
  </w:style>
  <w:style w:type="paragraph" w:customStyle="1" w:styleId="a">
    <w:name w:val="a"/>
    <w:basedOn w:val="1Char"/>
    <w:semiHidden/>
    <w:rsid w:val="009B4C6B"/>
    <w:rPr>
      <w:i/>
    </w:rPr>
  </w:style>
  <w:style w:type="paragraph" w:customStyle="1" w:styleId="damCharCharChar">
    <w:name w:val="dam Char Char Char"/>
    <w:basedOn w:val="Normal"/>
    <w:link w:val="damCharCharCharChar"/>
    <w:semiHidden/>
    <w:rsid w:val="009B4C6B"/>
    <w:pPr>
      <w:spacing w:line="269" w:lineRule="auto"/>
      <w:jc w:val="both"/>
    </w:pPr>
    <w:rPr>
      <w:b/>
      <w:sz w:val="28"/>
      <w:szCs w:val="28"/>
    </w:rPr>
  </w:style>
  <w:style w:type="character" w:customStyle="1" w:styleId="damCharCharCharChar">
    <w:name w:val="dam Char Char Char Char"/>
    <w:link w:val="damCharCharChar"/>
    <w:semiHidden/>
    <w:rsid w:val="009B4C6B"/>
    <w:rPr>
      <w:rFonts w:ascii="Times New Roman" w:eastAsia="Times New Roman" w:hAnsi="Times New Roman" w:cs="Times New Roman"/>
      <w:b/>
      <w:sz w:val="28"/>
      <w:szCs w:val="28"/>
    </w:rPr>
  </w:style>
  <w:style w:type="character" w:customStyle="1" w:styleId="c1CharCharChar">
    <w:name w:val="c.1 Char Char Char"/>
    <w:semiHidden/>
    <w:rsid w:val="009B4C6B"/>
    <w:rPr>
      <w:rFonts w:ascii=".VnTimeH" w:hAnsi=".VnTimeH"/>
      <w:b/>
      <w:color w:val="0000FF"/>
      <w:sz w:val="26"/>
      <w:szCs w:val="24"/>
      <w:lang w:val="en-US" w:eastAsia="en-US" w:bidi="ar-SA"/>
    </w:rPr>
  </w:style>
  <w:style w:type="paragraph" w:customStyle="1" w:styleId="bulletsCharChar">
    <w:name w:val="bullets Char Char"/>
    <w:basedOn w:val="Normal"/>
    <w:link w:val="bulletsCharCharChar"/>
    <w:semiHidden/>
    <w:rsid w:val="009B4C6B"/>
    <w:pPr>
      <w:tabs>
        <w:tab w:val="left" w:pos="153"/>
      </w:tabs>
      <w:spacing w:line="259" w:lineRule="auto"/>
      <w:ind w:left="964" w:hanging="244"/>
      <w:jc w:val="both"/>
    </w:pPr>
    <w:rPr>
      <w:sz w:val="28"/>
      <w:szCs w:val="28"/>
    </w:rPr>
  </w:style>
  <w:style w:type="character" w:customStyle="1" w:styleId="bulletsCharCharChar">
    <w:name w:val="bullets Char Char Char"/>
    <w:link w:val="bulletsCharChar"/>
    <w:semiHidden/>
    <w:rsid w:val="009B4C6B"/>
    <w:rPr>
      <w:rFonts w:ascii="Times New Roman" w:eastAsia="Times New Roman" w:hAnsi="Times New Roman" w:cs="Times New Roman"/>
      <w:sz w:val="28"/>
      <w:szCs w:val="28"/>
    </w:rPr>
  </w:style>
  <w:style w:type="numbering" w:customStyle="1" w:styleId="BU1">
    <w:name w:val="BU1"/>
    <w:basedOn w:val="NoList"/>
    <w:semiHidden/>
    <w:rsid w:val="009B4C6B"/>
    <w:pPr>
      <w:numPr>
        <w:numId w:val="20"/>
      </w:numPr>
    </w:pPr>
  </w:style>
  <w:style w:type="paragraph" w:customStyle="1" w:styleId="2Char">
    <w:name w:val="2 Char"/>
    <w:basedOn w:val="1Char"/>
    <w:link w:val="2CharChar"/>
    <w:semiHidden/>
    <w:rsid w:val="009B4C6B"/>
    <w:pPr>
      <w:tabs>
        <w:tab w:val="left" w:pos="720"/>
      </w:tabs>
      <w:spacing w:before="160" w:afterAutospacing="0" w:line="269" w:lineRule="auto"/>
      <w:ind w:left="720" w:hanging="720"/>
      <w:jc w:val="both"/>
    </w:pPr>
  </w:style>
  <w:style w:type="paragraph" w:customStyle="1" w:styleId="3Char">
    <w:name w:val="3 Char"/>
    <w:basedOn w:val="2Char"/>
    <w:link w:val="3CharChar"/>
    <w:semiHidden/>
    <w:rsid w:val="009B4C6B"/>
    <w:rPr>
      <w:i/>
    </w:rPr>
  </w:style>
  <w:style w:type="character" w:customStyle="1" w:styleId="1CharChar">
    <w:name w:val="1 Char Char"/>
    <w:link w:val="1Char"/>
    <w:semiHidden/>
    <w:rsid w:val="009B4C6B"/>
    <w:rPr>
      <w:rFonts w:ascii=".VnTime" w:eastAsia="Times New Roman" w:hAnsi=".VnTime" w:cs="Times New Roman"/>
      <w:b/>
      <w:color w:val="0000FF"/>
      <w:sz w:val="28"/>
      <w:szCs w:val="26"/>
    </w:rPr>
  </w:style>
  <w:style w:type="character" w:customStyle="1" w:styleId="2CharChar">
    <w:name w:val="2 Char Char"/>
    <w:basedOn w:val="1CharChar"/>
    <w:link w:val="2Char"/>
    <w:semiHidden/>
    <w:rsid w:val="009B4C6B"/>
    <w:rPr>
      <w:rFonts w:ascii=".VnTime" w:eastAsia="Times New Roman" w:hAnsi=".VnTime" w:cs="Times New Roman"/>
      <w:b/>
      <w:color w:val="0000FF"/>
      <w:sz w:val="28"/>
      <w:szCs w:val="26"/>
    </w:rPr>
  </w:style>
  <w:style w:type="character" w:customStyle="1" w:styleId="tittleChar">
    <w:name w:val="tittle Char"/>
    <w:link w:val="tittle"/>
    <w:rsid w:val="009B4C6B"/>
    <w:rPr>
      <w:rFonts w:ascii="Times New Roman" w:eastAsia="Times New Roman" w:hAnsi="Times New Roman" w:cs="Times New Roman"/>
      <w:sz w:val="28"/>
      <w:szCs w:val="28"/>
    </w:rPr>
  </w:style>
  <w:style w:type="character" w:customStyle="1" w:styleId="3CharChar">
    <w:name w:val="3 Char Char"/>
    <w:link w:val="3Char"/>
    <w:semiHidden/>
    <w:rsid w:val="009B4C6B"/>
    <w:rPr>
      <w:rFonts w:ascii=".VnTime" w:eastAsia="Times New Roman" w:hAnsi=".VnTime" w:cs="Times New Roman"/>
      <w:b/>
      <w:i/>
      <w:color w:val="0000FF"/>
      <w:sz w:val="28"/>
      <w:szCs w:val="26"/>
    </w:rPr>
  </w:style>
  <w:style w:type="paragraph" w:customStyle="1" w:styleId="font5">
    <w:name w:val="font5"/>
    <w:basedOn w:val="Normal"/>
    <w:rsid w:val="009B4C6B"/>
    <w:pPr>
      <w:spacing w:before="100" w:beforeAutospacing="1" w:after="100" w:afterAutospacing="1"/>
    </w:pPr>
    <w:rPr>
      <w:sz w:val="20"/>
      <w:szCs w:val="20"/>
    </w:rPr>
  </w:style>
  <w:style w:type="paragraph" w:customStyle="1" w:styleId="font6">
    <w:name w:val="font6"/>
    <w:basedOn w:val="Normal"/>
    <w:rsid w:val="009B4C6B"/>
    <w:pPr>
      <w:spacing w:before="100" w:beforeAutospacing="1" w:after="100" w:afterAutospacing="1"/>
    </w:pPr>
    <w:rPr>
      <w:sz w:val="20"/>
      <w:szCs w:val="20"/>
    </w:rPr>
  </w:style>
  <w:style w:type="paragraph" w:customStyle="1" w:styleId="font7">
    <w:name w:val="font7"/>
    <w:basedOn w:val="Normal"/>
    <w:rsid w:val="009B4C6B"/>
    <w:pPr>
      <w:spacing w:before="100" w:beforeAutospacing="1" w:after="100" w:afterAutospacing="1"/>
    </w:pPr>
    <w:rPr>
      <w:sz w:val="28"/>
      <w:szCs w:val="26"/>
    </w:rPr>
  </w:style>
  <w:style w:type="paragraph" w:customStyle="1" w:styleId="font8">
    <w:name w:val="font8"/>
    <w:basedOn w:val="Normal"/>
    <w:rsid w:val="009B4C6B"/>
    <w:pPr>
      <w:spacing w:before="100" w:beforeAutospacing="1" w:after="100" w:afterAutospacing="1"/>
    </w:pPr>
    <w:rPr>
      <w:sz w:val="20"/>
      <w:szCs w:val="20"/>
    </w:rPr>
  </w:style>
  <w:style w:type="paragraph" w:customStyle="1" w:styleId="xl24">
    <w:name w:val="xl24"/>
    <w:basedOn w:val="Normal"/>
    <w:rsid w:val="009B4C6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
    <w:name w:val="xl25"/>
    <w:basedOn w:val="Normal"/>
    <w:rsid w:val="009B4C6B"/>
    <w:pPr>
      <w:pBdr>
        <w:left w:val="single" w:sz="4" w:space="0" w:color="auto"/>
        <w:right w:val="single" w:sz="4" w:space="0" w:color="auto"/>
      </w:pBdr>
      <w:spacing w:before="100" w:beforeAutospacing="1" w:after="100" w:afterAutospacing="1"/>
      <w:jc w:val="center"/>
    </w:pPr>
    <w:rPr>
      <w:sz w:val="20"/>
      <w:szCs w:val="20"/>
    </w:rPr>
  </w:style>
  <w:style w:type="paragraph" w:customStyle="1" w:styleId="xl26">
    <w:name w:val="xl26"/>
    <w:basedOn w:val="Normal"/>
    <w:rsid w:val="009B4C6B"/>
    <w:pPr>
      <w:pBdr>
        <w:left w:val="single" w:sz="4" w:space="0" w:color="auto"/>
        <w:right w:val="single" w:sz="4" w:space="0" w:color="auto"/>
      </w:pBdr>
      <w:spacing w:before="100" w:beforeAutospacing="1" w:after="100" w:afterAutospacing="1"/>
    </w:pPr>
    <w:rPr>
      <w:sz w:val="20"/>
      <w:szCs w:val="20"/>
    </w:rPr>
  </w:style>
  <w:style w:type="paragraph" w:customStyle="1" w:styleId="xl27">
    <w:name w:val="xl27"/>
    <w:basedOn w:val="Normal"/>
    <w:rsid w:val="009B4C6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
    <w:name w:val="xl28"/>
    <w:basedOn w:val="Normal"/>
    <w:rsid w:val="009B4C6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9">
    <w:name w:val="xl29"/>
    <w:basedOn w:val="Normal"/>
    <w:rsid w:val="009B4C6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
    <w:name w:val="xl30"/>
    <w:basedOn w:val="Normal"/>
    <w:rsid w:val="009B4C6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
    <w:name w:val="xl31"/>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
    <w:name w:val="xl32"/>
    <w:basedOn w:val="Normal"/>
    <w:rsid w:val="009B4C6B"/>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33">
    <w:name w:val="xl33"/>
    <w:basedOn w:val="Normal"/>
    <w:rsid w:val="009B4C6B"/>
    <w:pPr>
      <w:pBdr>
        <w:left w:val="single" w:sz="4" w:space="0" w:color="auto"/>
        <w:right w:val="single" w:sz="4" w:space="0" w:color="auto"/>
      </w:pBdr>
      <w:spacing w:before="100" w:beforeAutospacing="1" w:after="100" w:afterAutospacing="1"/>
      <w:jc w:val="center"/>
    </w:pPr>
    <w:rPr>
      <w:b/>
      <w:bCs/>
      <w:sz w:val="20"/>
      <w:szCs w:val="20"/>
    </w:rPr>
  </w:style>
  <w:style w:type="paragraph" w:customStyle="1" w:styleId="xl34">
    <w:name w:val="xl34"/>
    <w:basedOn w:val="Normal"/>
    <w:rsid w:val="009B4C6B"/>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5">
    <w:name w:val="xl35"/>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
    <w:name w:val="xl36"/>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
    <w:name w:val="xl37"/>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8">
    <w:name w:val="xl38"/>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9">
    <w:name w:val="xl39"/>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
    <w:name w:val="xl40"/>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0"/>
      <w:szCs w:val="20"/>
    </w:rPr>
  </w:style>
  <w:style w:type="paragraph" w:customStyle="1" w:styleId="xl41">
    <w:name w:val="xl41"/>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2">
    <w:name w:val="xl42"/>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3">
    <w:name w:val="xl43"/>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44">
    <w:name w:val="xl44"/>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45">
    <w:name w:val="xl45"/>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0"/>
      <w:szCs w:val="20"/>
    </w:rPr>
  </w:style>
  <w:style w:type="paragraph" w:customStyle="1" w:styleId="xl46">
    <w:name w:val="xl46"/>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47">
    <w:name w:val="xl47"/>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0"/>
      <w:szCs w:val="20"/>
    </w:rPr>
  </w:style>
  <w:style w:type="paragraph" w:customStyle="1" w:styleId="xl48">
    <w:name w:val="xl48"/>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49">
    <w:name w:val="xl49"/>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50">
    <w:name w:val="xl50"/>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51">
    <w:name w:val="xl51"/>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52">
    <w:name w:val="xl52"/>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8"/>
    </w:rPr>
  </w:style>
  <w:style w:type="paragraph" w:customStyle="1" w:styleId="xl53">
    <w:name w:val="xl53"/>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Cs w:val="28"/>
    </w:rPr>
  </w:style>
  <w:style w:type="paragraph" w:customStyle="1" w:styleId="xl54">
    <w:name w:val="xl54"/>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5">
    <w:name w:val="xl55"/>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56">
    <w:name w:val="xl56"/>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Cs w:val="28"/>
    </w:rPr>
  </w:style>
  <w:style w:type="paragraph" w:customStyle="1" w:styleId="xl57">
    <w:name w:val="xl57"/>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0"/>
      <w:szCs w:val="20"/>
    </w:rPr>
  </w:style>
  <w:style w:type="paragraph" w:customStyle="1" w:styleId="xl58">
    <w:name w:val="xl58"/>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9">
    <w:name w:val="xl59"/>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8"/>
    </w:rPr>
  </w:style>
  <w:style w:type="paragraph" w:customStyle="1" w:styleId="xl60">
    <w:name w:val="xl60"/>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pPr>
    <w:rPr>
      <w:szCs w:val="28"/>
    </w:rPr>
  </w:style>
  <w:style w:type="paragraph" w:customStyle="1" w:styleId="xl61">
    <w:name w:val="xl61"/>
    <w:basedOn w:val="Normal"/>
    <w:rsid w:val="009B4C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62">
    <w:name w:val="xl62"/>
    <w:basedOn w:val="Normal"/>
    <w:rsid w:val="009B4C6B"/>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63">
    <w:name w:val="xl63"/>
    <w:basedOn w:val="Normal"/>
    <w:rsid w:val="009B4C6B"/>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64">
    <w:name w:val="xl64"/>
    <w:basedOn w:val="Normal"/>
    <w:rsid w:val="009B4C6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5">
    <w:name w:val="xl65"/>
    <w:basedOn w:val="Normal"/>
    <w:rsid w:val="009B4C6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66">
    <w:name w:val="xl66"/>
    <w:basedOn w:val="Normal"/>
    <w:rsid w:val="009B4C6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7">
    <w:name w:val="xl67"/>
    <w:basedOn w:val="Normal"/>
    <w:rsid w:val="009B4C6B"/>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68">
    <w:name w:val="xl68"/>
    <w:basedOn w:val="Normal"/>
    <w:rsid w:val="009B4C6B"/>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9">
    <w:name w:val="xl69"/>
    <w:basedOn w:val="Normal"/>
    <w:rsid w:val="009B4C6B"/>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70">
    <w:name w:val="xl70"/>
    <w:basedOn w:val="Normal"/>
    <w:rsid w:val="009B4C6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71">
    <w:name w:val="xl71"/>
    <w:basedOn w:val="Normal"/>
    <w:rsid w:val="009B4C6B"/>
    <w:pPr>
      <w:pBdr>
        <w:top w:val="single" w:sz="4" w:space="0" w:color="auto"/>
        <w:bottom w:val="single" w:sz="4" w:space="0" w:color="auto"/>
      </w:pBdr>
      <w:spacing w:before="100" w:beforeAutospacing="1" w:after="100" w:afterAutospacing="1"/>
      <w:jc w:val="center"/>
    </w:pPr>
    <w:rPr>
      <w:sz w:val="20"/>
      <w:szCs w:val="20"/>
    </w:rPr>
  </w:style>
  <w:style w:type="paragraph" w:customStyle="1" w:styleId="xl72">
    <w:name w:val="xl72"/>
    <w:basedOn w:val="Normal"/>
    <w:rsid w:val="009B4C6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font0">
    <w:name w:val="font0"/>
    <w:basedOn w:val="Normal"/>
    <w:rsid w:val="009B4C6B"/>
    <w:pPr>
      <w:spacing w:before="100" w:beforeAutospacing="1" w:after="100" w:afterAutospacing="1"/>
    </w:pPr>
    <w:rPr>
      <w:szCs w:val="28"/>
    </w:rPr>
  </w:style>
  <w:style w:type="paragraph" w:customStyle="1" w:styleId="A0">
    <w:name w:val="A"/>
    <w:basedOn w:val="Normal"/>
    <w:rsid w:val="009B4C6B"/>
    <w:pPr>
      <w:spacing w:line="360" w:lineRule="auto"/>
      <w:jc w:val="center"/>
    </w:pPr>
    <w:rPr>
      <w:rFonts w:ascii=".VnTimeH" w:hAnsi=".VnTimeH"/>
      <w:b/>
      <w:color w:val="0000FF"/>
      <w:sz w:val="28"/>
      <w:szCs w:val="28"/>
    </w:rPr>
  </w:style>
  <w:style w:type="paragraph" w:customStyle="1" w:styleId="A1">
    <w:name w:val="A1"/>
    <w:basedOn w:val="Normal"/>
    <w:rsid w:val="009B4C6B"/>
    <w:pPr>
      <w:spacing w:line="269" w:lineRule="auto"/>
      <w:jc w:val="both"/>
    </w:pPr>
    <w:rPr>
      <w:b/>
      <w:color w:val="0000FF"/>
      <w:sz w:val="28"/>
      <w:szCs w:val="28"/>
    </w:rPr>
  </w:style>
  <w:style w:type="paragraph" w:customStyle="1" w:styleId="A11">
    <w:name w:val="A1.1"/>
    <w:basedOn w:val="Normal"/>
    <w:rsid w:val="009B4C6B"/>
    <w:pPr>
      <w:spacing w:line="360" w:lineRule="auto"/>
      <w:jc w:val="both"/>
    </w:pPr>
    <w:rPr>
      <w:b/>
      <w:i/>
      <w:color w:val="0000FF"/>
      <w:sz w:val="28"/>
      <w:szCs w:val="28"/>
      <w:lang w:val="pt-BR"/>
    </w:rPr>
  </w:style>
  <w:style w:type="paragraph" w:customStyle="1" w:styleId="A111">
    <w:name w:val="A1.1.1"/>
    <w:basedOn w:val="A11"/>
    <w:rsid w:val="009B4C6B"/>
    <w:pPr>
      <w:spacing w:line="240" w:lineRule="auto"/>
    </w:pPr>
    <w:rPr>
      <w:b w:val="0"/>
    </w:rPr>
  </w:style>
  <w:style w:type="paragraph" w:customStyle="1" w:styleId="A1111">
    <w:name w:val="A1.1.1.1"/>
    <w:basedOn w:val="A111"/>
    <w:rsid w:val="009B4C6B"/>
    <w:rPr>
      <w:i w:val="0"/>
    </w:rPr>
  </w:style>
  <w:style w:type="paragraph" w:customStyle="1" w:styleId="b">
    <w:name w:val="b"/>
    <w:basedOn w:val="Normal"/>
    <w:rsid w:val="009B4C6B"/>
    <w:pPr>
      <w:spacing w:before="240" w:line="269" w:lineRule="auto"/>
      <w:jc w:val="both"/>
    </w:pPr>
    <w:rPr>
      <w:b/>
      <w:sz w:val="28"/>
      <w:szCs w:val="28"/>
    </w:rPr>
  </w:style>
  <w:style w:type="paragraph" w:styleId="TableofFigures">
    <w:name w:val="table of figures"/>
    <w:basedOn w:val="Normal"/>
    <w:next w:val="Normal"/>
    <w:uiPriority w:val="99"/>
    <w:rsid w:val="009B4C6B"/>
    <w:pPr>
      <w:spacing w:line="269" w:lineRule="auto"/>
      <w:jc w:val="both"/>
    </w:pPr>
    <w:rPr>
      <w:sz w:val="28"/>
      <w:szCs w:val="28"/>
    </w:rPr>
  </w:style>
  <w:style w:type="paragraph" w:customStyle="1" w:styleId="Char">
    <w:name w:val="Char"/>
    <w:basedOn w:val="Normal"/>
    <w:semiHidden/>
    <w:rsid w:val="009B4C6B"/>
    <w:pPr>
      <w:spacing w:after="160" w:line="240" w:lineRule="exact"/>
    </w:pPr>
    <w:rPr>
      <w:rFonts w:ascii="Arial" w:hAnsi="Arial"/>
      <w:sz w:val="22"/>
      <w:szCs w:val="22"/>
    </w:rPr>
  </w:style>
  <w:style w:type="paragraph" w:customStyle="1" w:styleId="Mc1">
    <w:name w:val="Mục 1"/>
    <w:basedOn w:val="Normal"/>
    <w:rsid w:val="009B4C6B"/>
    <w:pPr>
      <w:keepNext/>
      <w:spacing w:before="240"/>
      <w:ind w:left="403" w:hanging="403"/>
      <w:jc w:val="both"/>
    </w:pPr>
    <w:rPr>
      <w:b/>
      <w:bCs/>
      <w:noProof/>
      <w:sz w:val="28"/>
      <w:szCs w:val="28"/>
      <w:lang w:val="pt-BR"/>
    </w:rPr>
  </w:style>
  <w:style w:type="paragraph" w:customStyle="1" w:styleId="Mc11">
    <w:name w:val="Mục 1.1"/>
    <w:basedOn w:val="Mc1"/>
    <w:rsid w:val="009B4C6B"/>
    <w:pPr>
      <w:spacing w:after="160"/>
      <w:ind w:left="851" w:hanging="493"/>
    </w:pPr>
    <w:rPr>
      <w:i/>
      <w:sz w:val="26"/>
      <w:szCs w:val="26"/>
      <w:lang w:val="da-DK"/>
    </w:rPr>
  </w:style>
  <w:style w:type="paragraph" w:customStyle="1" w:styleId="Mcbng">
    <w:name w:val="Mục bảng"/>
    <w:basedOn w:val="Normal"/>
    <w:autoRedefine/>
    <w:rsid w:val="009B4C6B"/>
    <w:pPr>
      <w:keepNext/>
      <w:numPr>
        <w:numId w:val="22"/>
      </w:numPr>
      <w:tabs>
        <w:tab w:val="left" w:pos="993"/>
      </w:tabs>
      <w:ind w:left="0" w:firstLine="0"/>
      <w:jc w:val="center"/>
    </w:pPr>
    <w:rPr>
      <w:i/>
      <w:noProof/>
      <w:sz w:val="26"/>
      <w:szCs w:val="26"/>
      <w:lang w:val="da-DK"/>
    </w:rPr>
  </w:style>
  <w:style w:type="paragraph" w:customStyle="1" w:styleId="McHnh">
    <w:name w:val="Mục Hình"/>
    <w:basedOn w:val="Normal"/>
    <w:link w:val="McHnhChar"/>
    <w:autoRedefine/>
    <w:rsid w:val="009B4C6B"/>
    <w:pPr>
      <w:keepNext/>
      <w:tabs>
        <w:tab w:val="left" w:pos="1515"/>
      </w:tabs>
      <w:spacing w:before="60"/>
      <w:jc w:val="center"/>
    </w:pPr>
    <w:rPr>
      <w:noProof/>
      <w:sz w:val="26"/>
      <w:szCs w:val="26"/>
      <w:lang w:val="x-none" w:eastAsia="x-none"/>
    </w:rPr>
  </w:style>
  <w:style w:type="character" w:customStyle="1" w:styleId="McHnhChar">
    <w:name w:val="Mục Hình Char"/>
    <w:link w:val="McHnh"/>
    <w:rsid w:val="009B4C6B"/>
    <w:rPr>
      <w:rFonts w:ascii="Times New Roman" w:eastAsia="Times New Roman" w:hAnsi="Times New Roman" w:cs="Times New Roman"/>
      <w:noProof/>
      <w:sz w:val="26"/>
      <w:szCs w:val="26"/>
      <w:lang w:val="x-none" w:eastAsia="x-none"/>
    </w:rPr>
  </w:style>
  <w:style w:type="character" w:styleId="CommentReference">
    <w:name w:val="annotation reference"/>
    <w:basedOn w:val="DefaultParagraphFont"/>
    <w:uiPriority w:val="99"/>
    <w:semiHidden/>
    <w:unhideWhenUsed/>
    <w:rsid w:val="00DB69DB"/>
    <w:rPr>
      <w:sz w:val="16"/>
      <w:szCs w:val="16"/>
    </w:rPr>
  </w:style>
  <w:style w:type="paragraph" w:styleId="CommentText">
    <w:name w:val="annotation text"/>
    <w:basedOn w:val="Normal"/>
    <w:link w:val="CommentTextChar"/>
    <w:uiPriority w:val="99"/>
    <w:semiHidden/>
    <w:unhideWhenUsed/>
    <w:rsid w:val="00DB69D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B69DB"/>
    <w:rPr>
      <w:sz w:val="20"/>
      <w:szCs w:val="20"/>
    </w:rPr>
  </w:style>
  <w:style w:type="paragraph" w:customStyle="1" w:styleId="Report">
    <w:name w:val="Report"/>
    <w:basedOn w:val="Normal"/>
    <w:link w:val="ReportChar"/>
    <w:autoRedefine/>
    <w:rsid w:val="0028136E"/>
    <w:pPr>
      <w:ind w:firstLine="720"/>
    </w:pPr>
    <w:rPr>
      <w:snapToGrid w:val="0"/>
      <w:color w:val="000000"/>
      <w:spacing w:val="-6"/>
      <w:sz w:val="26"/>
      <w:szCs w:val="26"/>
    </w:rPr>
  </w:style>
  <w:style w:type="character" w:customStyle="1" w:styleId="ReportChar">
    <w:name w:val="Report Char"/>
    <w:link w:val="Report"/>
    <w:rsid w:val="0028136E"/>
    <w:rPr>
      <w:rFonts w:ascii="Times New Roman" w:eastAsia="Times New Roman" w:hAnsi="Times New Roman" w:cs="Times New Roman"/>
      <w:snapToGrid w:val="0"/>
      <w:color w:val="000000"/>
      <w:spacing w:val="-6"/>
      <w:sz w:val="26"/>
      <w:szCs w:val="26"/>
    </w:rPr>
  </w:style>
  <w:style w:type="paragraph" w:customStyle="1" w:styleId="symbol">
    <w:name w:val="symbol"/>
    <w:basedOn w:val="Report"/>
    <w:link w:val="symbolChar"/>
    <w:rsid w:val="0028136E"/>
  </w:style>
  <w:style w:type="character" w:customStyle="1" w:styleId="symbolChar">
    <w:name w:val="symbol Char"/>
    <w:link w:val="symbol"/>
    <w:rsid w:val="0028136E"/>
    <w:rPr>
      <w:rFonts w:ascii="Times New Roman" w:eastAsia="Times New Roman" w:hAnsi="Times New Roman" w:cs="Times New Roman"/>
      <w:snapToGrid w:val="0"/>
      <w:color w:val="000000"/>
      <w:spacing w:val="-6"/>
      <w:sz w:val="26"/>
      <w:szCs w:val="26"/>
    </w:rPr>
  </w:style>
  <w:style w:type="character" w:styleId="PlaceholderText">
    <w:name w:val="Placeholder Text"/>
    <w:basedOn w:val="DefaultParagraphFont"/>
    <w:uiPriority w:val="99"/>
    <w:semiHidden/>
    <w:rsid w:val="000729E2"/>
    <w:rPr>
      <w:color w:val="808080"/>
    </w:rPr>
  </w:style>
  <w:style w:type="paragraph" w:customStyle="1" w:styleId="noidungbang">
    <w:name w:val="noi dung bang"/>
    <w:basedOn w:val="Normal"/>
    <w:rsid w:val="00945F4F"/>
    <w:pPr>
      <w:tabs>
        <w:tab w:val="left" w:pos="454"/>
      </w:tabs>
      <w:jc w:val="center"/>
    </w:pPr>
    <w:rPr>
      <w:sz w:val="28"/>
      <w:szCs w:val="28"/>
    </w:rPr>
  </w:style>
  <w:style w:type="paragraph" w:styleId="TOCHeading">
    <w:name w:val="TOC Heading"/>
    <w:basedOn w:val="Heading1"/>
    <w:next w:val="Normal"/>
    <w:uiPriority w:val="39"/>
    <w:semiHidden/>
    <w:unhideWhenUsed/>
    <w:qFormat/>
    <w:rsid w:val="00903C13"/>
    <w:pPr>
      <w:keepLines/>
      <w:tabs>
        <w:tab w:val="clear" w:pos="360"/>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ListParagraphChar">
    <w:name w:val="List Paragraph Char"/>
    <w:basedOn w:val="DefaultParagraphFont"/>
    <w:link w:val="ListParagraph"/>
    <w:uiPriority w:val="34"/>
    <w:locked/>
    <w:rsid w:val="007721F1"/>
    <w:rPr>
      <w:rFonts w:ascii="Times New Roman" w:eastAsia="Times New Roman" w:hAnsi="Times New Roman" w:cs="Times New Roman"/>
      <w:sz w:val="24"/>
      <w:szCs w:val="24"/>
    </w:rPr>
  </w:style>
  <w:style w:type="paragraph" w:customStyle="1" w:styleId="TNN-TLTK-Caption">
    <w:name w:val="TNN-TLTK-Caption"/>
    <w:basedOn w:val="Normal"/>
    <w:autoRedefine/>
    <w:rsid w:val="007721F1"/>
    <w:pPr>
      <w:widowControl w:val="0"/>
      <w:tabs>
        <w:tab w:val="left" w:pos="-61"/>
        <w:tab w:val="left" w:pos="976"/>
      </w:tabs>
      <w:spacing w:before="60" w:after="60"/>
      <w:ind w:firstLine="567"/>
      <w:jc w:val="both"/>
    </w:pPr>
    <w:rPr>
      <w:color w:val="000000" w:themeColor="text1"/>
      <w:spacing w:val="-12"/>
      <w:position w:val="-6"/>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06406">
      <w:bodyDiv w:val="1"/>
      <w:marLeft w:val="0"/>
      <w:marRight w:val="0"/>
      <w:marTop w:val="0"/>
      <w:marBottom w:val="0"/>
      <w:divBdr>
        <w:top w:val="none" w:sz="0" w:space="0" w:color="auto"/>
        <w:left w:val="none" w:sz="0" w:space="0" w:color="auto"/>
        <w:bottom w:val="none" w:sz="0" w:space="0" w:color="auto"/>
        <w:right w:val="none" w:sz="0" w:space="0" w:color="auto"/>
      </w:divBdr>
    </w:div>
    <w:div w:id="190849909">
      <w:bodyDiv w:val="1"/>
      <w:marLeft w:val="0"/>
      <w:marRight w:val="0"/>
      <w:marTop w:val="0"/>
      <w:marBottom w:val="0"/>
      <w:divBdr>
        <w:top w:val="none" w:sz="0" w:space="0" w:color="auto"/>
        <w:left w:val="none" w:sz="0" w:space="0" w:color="auto"/>
        <w:bottom w:val="none" w:sz="0" w:space="0" w:color="auto"/>
        <w:right w:val="none" w:sz="0" w:space="0" w:color="auto"/>
      </w:divBdr>
    </w:div>
    <w:div w:id="331840233">
      <w:bodyDiv w:val="1"/>
      <w:marLeft w:val="0"/>
      <w:marRight w:val="0"/>
      <w:marTop w:val="0"/>
      <w:marBottom w:val="0"/>
      <w:divBdr>
        <w:top w:val="none" w:sz="0" w:space="0" w:color="auto"/>
        <w:left w:val="none" w:sz="0" w:space="0" w:color="auto"/>
        <w:bottom w:val="none" w:sz="0" w:space="0" w:color="auto"/>
        <w:right w:val="none" w:sz="0" w:space="0" w:color="auto"/>
      </w:divBdr>
    </w:div>
    <w:div w:id="342098360">
      <w:bodyDiv w:val="1"/>
      <w:marLeft w:val="0"/>
      <w:marRight w:val="0"/>
      <w:marTop w:val="0"/>
      <w:marBottom w:val="0"/>
      <w:divBdr>
        <w:top w:val="none" w:sz="0" w:space="0" w:color="auto"/>
        <w:left w:val="none" w:sz="0" w:space="0" w:color="auto"/>
        <w:bottom w:val="none" w:sz="0" w:space="0" w:color="auto"/>
        <w:right w:val="none" w:sz="0" w:space="0" w:color="auto"/>
      </w:divBdr>
    </w:div>
    <w:div w:id="351299252">
      <w:bodyDiv w:val="1"/>
      <w:marLeft w:val="0"/>
      <w:marRight w:val="0"/>
      <w:marTop w:val="0"/>
      <w:marBottom w:val="0"/>
      <w:divBdr>
        <w:top w:val="none" w:sz="0" w:space="0" w:color="auto"/>
        <w:left w:val="none" w:sz="0" w:space="0" w:color="auto"/>
        <w:bottom w:val="none" w:sz="0" w:space="0" w:color="auto"/>
        <w:right w:val="none" w:sz="0" w:space="0" w:color="auto"/>
      </w:divBdr>
    </w:div>
    <w:div w:id="405154673">
      <w:bodyDiv w:val="1"/>
      <w:marLeft w:val="0"/>
      <w:marRight w:val="0"/>
      <w:marTop w:val="0"/>
      <w:marBottom w:val="0"/>
      <w:divBdr>
        <w:top w:val="none" w:sz="0" w:space="0" w:color="auto"/>
        <w:left w:val="none" w:sz="0" w:space="0" w:color="auto"/>
        <w:bottom w:val="none" w:sz="0" w:space="0" w:color="auto"/>
        <w:right w:val="none" w:sz="0" w:space="0" w:color="auto"/>
      </w:divBdr>
    </w:div>
    <w:div w:id="522327872">
      <w:bodyDiv w:val="1"/>
      <w:marLeft w:val="0"/>
      <w:marRight w:val="0"/>
      <w:marTop w:val="0"/>
      <w:marBottom w:val="0"/>
      <w:divBdr>
        <w:top w:val="none" w:sz="0" w:space="0" w:color="auto"/>
        <w:left w:val="none" w:sz="0" w:space="0" w:color="auto"/>
        <w:bottom w:val="none" w:sz="0" w:space="0" w:color="auto"/>
        <w:right w:val="none" w:sz="0" w:space="0" w:color="auto"/>
      </w:divBdr>
    </w:div>
    <w:div w:id="742869439">
      <w:bodyDiv w:val="1"/>
      <w:marLeft w:val="0"/>
      <w:marRight w:val="0"/>
      <w:marTop w:val="0"/>
      <w:marBottom w:val="0"/>
      <w:divBdr>
        <w:top w:val="none" w:sz="0" w:space="0" w:color="auto"/>
        <w:left w:val="none" w:sz="0" w:space="0" w:color="auto"/>
        <w:bottom w:val="none" w:sz="0" w:space="0" w:color="auto"/>
        <w:right w:val="none" w:sz="0" w:space="0" w:color="auto"/>
      </w:divBdr>
    </w:div>
    <w:div w:id="822817205">
      <w:bodyDiv w:val="1"/>
      <w:marLeft w:val="0"/>
      <w:marRight w:val="0"/>
      <w:marTop w:val="0"/>
      <w:marBottom w:val="0"/>
      <w:divBdr>
        <w:top w:val="none" w:sz="0" w:space="0" w:color="auto"/>
        <w:left w:val="none" w:sz="0" w:space="0" w:color="auto"/>
        <w:bottom w:val="none" w:sz="0" w:space="0" w:color="auto"/>
        <w:right w:val="none" w:sz="0" w:space="0" w:color="auto"/>
      </w:divBdr>
    </w:div>
    <w:div w:id="1112361483">
      <w:bodyDiv w:val="1"/>
      <w:marLeft w:val="0"/>
      <w:marRight w:val="0"/>
      <w:marTop w:val="0"/>
      <w:marBottom w:val="0"/>
      <w:divBdr>
        <w:top w:val="none" w:sz="0" w:space="0" w:color="auto"/>
        <w:left w:val="none" w:sz="0" w:space="0" w:color="auto"/>
        <w:bottom w:val="none" w:sz="0" w:space="0" w:color="auto"/>
        <w:right w:val="none" w:sz="0" w:space="0" w:color="auto"/>
      </w:divBdr>
    </w:div>
    <w:div w:id="1237086971">
      <w:bodyDiv w:val="1"/>
      <w:marLeft w:val="0"/>
      <w:marRight w:val="0"/>
      <w:marTop w:val="0"/>
      <w:marBottom w:val="0"/>
      <w:divBdr>
        <w:top w:val="none" w:sz="0" w:space="0" w:color="auto"/>
        <w:left w:val="none" w:sz="0" w:space="0" w:color="auto"/>
        <w:bottom w:val="none" w:sz="0" w:space="0" w:color="auto"/>
        <w:right w:val="none" w:sz="0" w:space="0" w:color="auto"/>
      </w:divBdr>
    </w:div>
    <w:div w:id="1706296906">
      <w:bodyDiv w:val="1"/>
      <w:marLeft w:val="0"/>
      <w:marRight w:val="0"/>
      <w:marTop w:val="0"/>
      <w:marBottom w:val="0"/>
      <w:divBdr>
        <w:top w:val="none" w:sz="0" w:space="0" w:color="auto"/>
        <w:left w:val="none" w:sz="0" w:space="0" w:color="auto"/>
        <w:bottom w:val="none" w:sz="0" w:space="0" w:color="auto"/>
        <w:right w:val="none" w:sz="0" w:space="0" w:color="auto"/>
      </w:divBdr>
    </w:div>
    <w:div w:id="20601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chart" Target="charts/chart2.xm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4.xm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6.wmf"/><Relationship Id="rId28" Type="http://schemas.openxmlformats.org/officeDocument/2006/relationships/image" Target="media/image9.png"/><Relationship Id="rId10" Type="http://schemas.openxmlformats.org/officeDocument/2006/relationships/image" Target="media/image2.wmf"/><Relationship Id="rId19" Type="http://schemas.openxmlformats.org/officeDocument/2006/relationships/chart" Target="charts/chart3.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chart" Target="charts/chart6.xml"/><Relationship Id="rId27" Type="http://schemas.openxmlformats.org/officeDocument/2006/relationships/image" Target="media/image8.png"/><Relationship Id="rId30" Type="http://schemas.openxmlformats.org/officeDocument/2006/relationships/footer" Target="footer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dovanbinhdctv@g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AppData\Local\Temp\Rar$DIa0.368\Tai%20lieu%20hut%20nuoc%20thi%20nghiem%20-%20Copy.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KHOA_BOMON\De%20tai,%20HD%202016\&#272;ang%20th&#7921;c%20hi&#7879;n\Ki&#7879;n%20Kh&#234;-H&#224;%20Nam%202017\B&#225;o%20c&#225;o%20H&#224;%20Nam%202017\Tai%20lieu%20hut%20nuoc%20thi%20nghiem%20HNam.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KHOA_BOMON\De%20tai,%20HD%202016\&#272;ang%20th&#7921;c%20hi&#7879;n\Ki&#7879;n%20Kh&#234;-H&#224;%20Nam%202017\B&#225;o%20c&#225;o%20H&#224;%20Nam%202017\Tai%20lieu%20hut%20nuoc%20thi%20nghiem%20HNam.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02354944017471"/>
          <c:y val="9.7504822682988976E-2"/>
          <c:w val="0.84201954397394141"/>
          <c:h val="0.63697513407336526"/>
        </c:manualLayout>
      </c:layout>
      <c:scatterChart>
        <c:scatterStyle val="lineMarker"/>
        <c:varyColors val="0"/>
        <c:ser>
          <c:idx val="0"/>
          <c:order val="0"/>
          <c:tx>
            <c:v>Trị số hạ thấp mực nước</c:v>
          </c:tx>
          <c:spPr>
            <a:ln w="28575">
              <a:noFill/>
            </a:ln>
          </c:spPr>
          <c:marker>
            <c:symbol val="diamond"/>
            <c:size val="3"/>
            <c:spPr>
              <a:solidFill>
                <a:srgbClr val="000080"/>
              </a:solidFill>
              <a:ln>
                <a:solidFill>
                  <a:srgbClr val="000080"/>
                </a:solidFill>
                <a:prstDash val="solid"/>
              </a:ln>
            </c:spPr>
          </c:marker>
          <c:xVal>
            <c:numRef>
              <c:f>'LK7.thinghiem '!$D$10:$D$130</c:f>
              <c:numCache>
                <c:formatCode>#.000</c:formatCode>
                <c:ptCount val="121"/>
                <c:pt idx="0">
                  <c:v>0</c:v>
                </c:pt>
                <c:pt idx="1">
                  <c:v>0.3010299956639812</c:v>
                </c:pt>
                <c:pt idx="2">
                  <c:v>0.47712125471966244</c:v>
                </c:pt>
                <c:pt idx="3">
                  <c:v>0.6020599913279624</c:v>
                </c:pt>
                <c:pt idx="4">
                  <c:v>0.69897000433601886</c:v>
                </c:pt>
                <c:pt idx="5">
                  <c:v>0.77815125038364363</c:v>
                </c:pt>
                <c:pt idx="6">
                  <c:v>0.84509804001425681</c:v>
                </c:pt>
                <c:pt idx="7">
                  <c:v>0.90308998699194354</c:v>
                </c:pt>
                <c:pt idx="8">
                  <c:v>0.95424250943932487</c:v>
                </c:pt>
                <c:pt idx="9">
                  <c:v>1</c:v>
                </c:pt>
                <c:pt idx="10">
                  <c:v>1.0413926851582251</c:v>
                </c:pt>
                <c:pt idx="11">
                  <c:v>1.0791812460476249</c:v>
                </c:pt>
                <c:pt idx="12">
                  <c:v>1.1139433523068367</c:v>
                </c:pt>
                <c:pt idx="13">
                  <c:v>1.146128035678238</c:v>
                </c:pt>
                <c:pt idx="14">
                  <c:v>1.1760912590556813</c:v>
                </c:pt>
                <c:pt idx="15">
                  <c:v>1.2041199826559248</c:v>
                </c:pt>
                <c:pt idx="16">
                  <c:v>1.2304489213782739</c:v>
                </c:pt>
                <c:pt idx="17">
                  <c:v>1.255272505103306</c:v>
                </c:pt>
                <c:pt idx="18">
                  <c:v>1.2787536009528289</c:v>
                </c:pt>
                <c:pt idx="19">
                  <c:v>1.3010299956639813</c:v>
                </c:pt>
                <c:pt idx="20">
                  <c:v>1.3424226808222062</c:v>
                </c:pt>
                <c:pt idx="21">
                  <c:v>1.3802112417116059</c:v>
                </c:pt>
                <c:pt idx="22">
                  <c:v>1.414973347970818</c:v>
                </c:pt>
                <c:pt idx="23">
                  <c:v>1.4471580313422192</c:v>
                </c:pt>
                <c:pt idx="24">
                  <c:v>1.4771212547196624</c:v>
                </c:pt>
                <c:pt idx="25">
                  <c:v>1.505149978319906</c:v>
                </c:pt>
                <c:pt idx="26">
                  <c:v>1.5314789170422551</c:v>
                </c:pt>
                <c:pt idx="27">
                  <c:v>1.5563025007672873</c:v>
                </c:pt>
                <c:pt idx="28">
                  <c:v>1.5797835966168101</c:v>
                </c:pt>
                <c:pt idx="29">
                  <c:v>1.6020599913279623</c:v>
                </c:pt>
                <c:pt idx="30">
                  <c:v>1.6532125137753437</c:v>
                </c:pt>
                <c:pt idx="31">
                  <c:v>1.6989700043360187</c:v>
                </c:pt>
                <c:pt idx="32">
                  <c:v>1.7403626894942439</c:v>
                </c:pt>
                <c:pt idx="33">
                  <c:v>1.7781512503836436</c:v>
                </c:pt>
                <c:pt idx="34">
                  <c:v>1.8450980400142569</c:v>
                </c:pt>
                <c:pt idx="35">
                  <c:v>1.9030899869919435</c:v>
                </c:pt>
                <c:pt idx="36">
                  <c:v>1.954242509439325</c:v>
                </c:pt>
                <c:pt idx="37">
                  <c:v>2</c:v>
                </c:pt>
                <c:pt idx="38">
                  <c:v>2.0413926851582249</c:v>
                </c:pt>
                <c:pt idx="39">
                  <c:v>2.0791812460476247</c:v>
                </c:pt>
                <c:pt idx="40">
                  <c:v>2.1461280356782382</c:v>
                </c:pt>
                <c:pt idx="41">
                  <c:v>2.2041199826559246</c:v>
                </c:pt>
                <c:pt idx="42">
                  <c:v>2.255272505103306</c:v>
                </c:pt>
                <c:pt idx="43">
                  <c:v>2.3010299956639813</c:v>
                </c:pt>
                <c:pt idx="44">
                  <c:v>2.3424226808222062</c:v>
                </c:pt>
                <c:pt idx="45">
                  <c:v>2.3802112417116059</c:v>
                </c:pt>
                <c:pt idx="46">
                  <c:v>2.4149733479708178</c:v>
                </c:pt>
                <c:pt idx="47">
                  <c:v>2.4471580313422194</c:v>
                </c:pt>
                <c:pt idx="48">
                  <c:v>2.4771212547196626</c:v>
                </c:pt>
                <c:pt idx="49">
                  <c:v>2.5185139398778875</c:v>
                </c:pt>
                <c:pt idx="50">
                  <c:v>2.5563025007672873</c:v>
                </c:pt>
                <c:pt idx="51">
                  <c:v>2.5910646070264991</c:v>
                </c:pt>
                <c:pt idx="52">
                  <c:v>2.6232492903979003</c:v>
                </c:pt>
                <c:pt idx="53">
                  <c:v>2.6532125137753435</c:v>
                </c:pt>
                <c:pt idx="54">
                  <c:v>2.6812412373755872</c:v>
                </c:pt>
                <c:pt idx="55">
                  <c:v>2.7075701760979363</c:v>
                </c:pt>
                <c:pt idx="56">
                  <c:v>2.7323937598229686</c:v>
                </c:pt>
                <c:pt idx="57">
                  <c:v>2.7558748556724915</c:v>
                </c:pt>
                <c:pt idx="58">
                  <c:v>2.7781512503836434</c:v>
                </c:pt>
                <c:pt idx="59">
                  <c:v>2.8195439355418688</c:v>
                </c:pt>
                <c:pt idx="60">
                  <c:v>2.8573324964312685</c:v>
                </c:pt>
                <c:pt idx="61">
                  <c:v>2.8920946026904804</c:v>
                </c:pt>
                <c:pt idx="62">
                  <c:v>2.9242792860618816</c:v>
                </c:pt>
                <c:pt idx="63">
                  <c:v>2.9542425094393248</c:v>
                </c:pt>
                <c:pt idx="64">
                  <c:v>2.9822712330395684</c:v>
                </c:pt>
                <c:pt idx="65">
                  <c:v>3.0086001717619175</c:v>
                </c:pt>
                <c:pt idx="66">
                  <c:v>3.0334237554869499</c:v>
                </c:pt>
                <c:pt idx="67">
                  <c:v>3.0569048513364727</c:v>
                </c:pt>
                <c:pt idx="68">
                  <c:v>3.0791812460476247</c:v>
                </c:pt>
                <c:pt idx="69">
                  <c:v>3.1003705451175629</c:v>
                </c:pt>
                <c:pt idx="70">
                  <c:v>3.12057393120585</c:v>
                </c:pt>
                <c:pt idx="71">
                  <c:v>3.1398790864012365</c:v>
                </c:pt>
                <c:pt idx="72">
                  <c:v>3.1583624920952498</c:v>
                </c:pt>
                <c:pt idx="73">
                  <c:v>3.1760912590556813</c:v>
                </c:pt>
                <c:pt idx="74">
                  <c:v>3.1931245983544616</c:v>
                </c:pt>
                <c:pt idx="75">
                  <c:v>3.2095150145426308</c:v>
                </c:pt>
                <c:pt idx="76">
                  <c:v>3.2253092817258628</c:v>
                </c:pt>
                <c:pt idx="77">
                  <c:v>3.2405492482825999</c:v>
                </c:pt>
                <c:pt idx="78">
                  <c:v>3.255272505103306</c:v>
                </c:pt>
                <c:pt idx="79">
                  <c:v>3.2695129442179165</c:v>
                </c:pt>
                <c:pt idx="80">
                  <c:v>3.2833012287035497</c:v>
                </c:pt>
                <c:pt idx="81">
                  <c:v>3.2966651902615309</c:v>
                </c:pt>
                <c:pt idx="82">
                  <c:v>3.3096301674258988</c:v>
                </c:pt>
                <c:pt idx="83">
                  <c:v>3.3222192947339191</c:v>
                </c:pt>
                <c:pt idx="84">
                  <c:v>3.3344537511509307</c:v>
                </c:pt>
                <c:pt idx="85">
                  <c:v>3.3463529744506388</c:v>
                </c:pt>
                <c:pt idx="86">
                  <c:v>3.357934847000454</c:v>
                </c:pt>
                <c:pt idx="87">
                  <c:v>3.369215857410143</c:v>
                </c:pt>
                <c:pt idx="88">
                  <c:v>3.3802112417116059</c:v>
                </c:pt>
                <c:pt idx="89">
                  <c:v>3.3909351071033793</c:v>
                </c:pt>
                <c:pt idx="90">
                  <c:v>3.4014005407815442</c:v>
                </c:pt>
                <c:pt idx="91">
                  <c:v>3.4116197059632301</c:v>
                </c:pt>
                <c:pt idx="92">
                  <c:v>3.4216039268698313</c:v>
                </c:pt>
                <c:pt idx="93">
                  <c:v>3.4313637641589874</c:v>
                </c:pt>
                <c:pt idx="94">
                  <c:v>3.4409090820652177</c:v>
                </c:pt>
                <c:pt idx="95">
                  <c:v>3.4502491083193609</c:v>
                </c:pt>
                <c:pt idx="96">
                  <c:v>3.459392487759231</c:v>
                </c:pt>
                <c:pt idx="97">
                  <c:v>3.4683473304121573</c:v>
                </c:pt>
                <c:pt idx="98">
                  <c:v>3.4771212547196626</c:v>
                </c:pt>
                <c:pt idx="99">
                  <c:v>3.4857214264815801</c:v>
                </c:pt>
                <c:pt idx="100">
                  <c:v>3.4941545940184429</c:v>
                </c:pt>
                <c:pt idx="101">
                  <c:v>3.5024271199844326</c:v>
                </c:pt>
                <c:pt idx="102">
                  <c:v>3.510545010206612</c:v>
                </c:pt>
                <c:pt idx="103">
                  <c:v>3.5185139398778875</c:v>
                </c:pt>
                <c:pt idx="104">
                  <c:v>3.5263392773898441</c:v>
                </c:pt>
                <c:pt idx="105">
                  <c:v>3.5340261060561349</c:v>
                </c:pt>
                <c:pt idx="106">
                  <c:v>3.5415792439465807</c:v>
                </c:pt>
                <c:pt idx="107">
                  <c:v>3.5490032620257876</c:v>
                </c:pt>
                <c:pt idx="108">
                  <c:v>3.5563025007672873</c:v>
                </c:pt>
                <c:pt idx="109">
                  <c:v>3.5634810853944106</c:v>
                </c:pt>
                <c:pt idx="110">
                  <c:v>3.5705429398818973</c:v>
                </c:pt>
                <c:pt idx="111">
                  <c:v>3.5774917998372255</c:v>
                </c:pt>
                <c:pt idx="112">
                  <c:v>3.5843312243675309</c:v>
                </c:pt>
                <c:pt idx="113">
                  <c:v>3.5910646070264991</c:v>
                </c:pt>
                <c:pt idx="114">
                  <c:v>3.5976951859255122</c:v>
                </c:pt>
                <c:pt idx="115">
                  <c:v>3.6042260530844699</c:v>
                </c:pt>
                <c:pt idx="116">
                  <c:v>3.61066016308988</c:v>
                </c:pt>
                <c:pt idx="117">
                  <c:v>3.6170003411208991</c:v>
                </c:pt>
                <c:pt idx="118">
                  <c:v>3.6232492903979003</c:v>
                </c:pt>
                <c:pt idx="119">
                  <c:v>3.6294095991027189</c:v>
                </c:pt>
                <c:pt idx="120">
                  <c:v>3.6354837468149119</c:v>
                </c:pt>
              </c:numCache>
            </c:numRef>
          </c:xVal>
          <c:yVal>
            <c:numRef>
              <c:f>'LK7.thinghiem '!$F$10:$F$130</c:f>
              <c:numCache>
                <c:formatCode>#.000</c:formatCode>
                <c:ptCount val="121"/>
                <c:pt idx="0">
                  <c:v>8.9999999999999858E-2</c:v>
                </c:pt>
                <c:pt idx="1">
                  <c:v>9.9999999999999645E-2</c:v>
                </c:pt>
                <c:pt idx="2">
                  <c:v>8.9999999999999858E-2</c:v>
                </c:pt>
                <c:pt idx="3">
                  <c:v>9.9999999999999645E-2</c:v>
                </c:pt>
                <c:pt idx="4">
                  <c:v>8.0000000000000071E-2</c:v>
                </c:pt>
                <c:pt idx="5">
                  <c:v>8.0000000000000071E-2</c:v>
                </c:pt>
                <c:pt idx="6">
                  <c:v>8.0000000000000071E-2</c:v>
                </c:pt>
                <c:pt idx="7">
                  <c:v>8.9999999999999858E-2</c:v>
                </c:pt>
                <c:pt idx="8">
                  <c:v>8.9999999999999858E-2</c:v>
                </c:pt>
                <c:pt idx="9">
                  <c:v>8.9999999999999858E-2</c:v>
                </c:pt>
                <c:pt idx="10">
                  <c:v>9.9999999999999645E-2</c:v>
                </c:pt>
                <c:pt idx="11">
                  <c:v>9.9999999999999645E-2</c:v>
                </c:pt>
                <c:pt idx="12">
                  <c:v>9.9999999999999645E-2</c:v>
                </c:pt>
                <c:pt idx="13">
                  <c:v>0.11000000000000032</c:v>
                </c:pt>
                <c:pt idx="14">
                  <c:v>0.12000000000000011</c:v>
                </c:pt>
                <c:pt idx="15">
                  <c:v>0.11000000000000032</c:v>
                </c:pt>
                <c:pt idx="16">
                  <c:v>0.11000000000000032</c:v>
                </c:pt>
                <c:pt idx="17">
                  <c:v>0.11000000000000032</c:v>
                </c:pt>
                <c:pt idx="18">
                  <c:v>0.12000000000000011</c:v>
                </c:pt>
                <c:pt idx="19">
                  <c:v>0.12000000000000011</c:v>
                </c:pt>
                <c:pt idx="20">
                  <c:v>0.12999999999999989</c:v>
                </c:pt>
                <c:pt idx="21">
                  <c:v>0.12999999999999989</c:v>
                </c:pt>
                <c:pt idx="22">
                  <c:v>0.12000000000000011</c:v>
                </c:pt>
                <c:pt idx="23">
                  <c:v>0.12999999999999989</c:v>
                </c:pt>
                <c:pt idx="24">
                  <c:v>0.12999999999999989</c:v>
                </c:pt>
                <c:pt idx="25">
                  <c:v>0.13999999999999968</c:v>
                </c:pt>
                <c:pt idx="26">
                  <c:v>0.13999999999999968</c:v>
                </c:pt>
                <c:pt idx="27">
                  <c:v>0.13999999999999968</c:v>
                </c:pt>
                <c:pt idx="28">
                  <c:v>0.13999999999999968</c:v>
                </c:pt>
                <c:pt idx="29">
                  <c:v>0.13999999999999968</c:v>
                </c:pt>
                <c:pt idx="30">
                  <c:v>0.15000000000000036</c:v>
                </c:pt>
                <c:pt idx="31">
                  <c:v>0.15000000000000036</c:v>
                </c:pt>
                <c:pt idx="32">
                  <c:v>0.16000000000000014</c:v>
                </c:pt>
                <c:pt idx="33">
                  <c:v>0.16000000000000014</c:v>
                </c:pt>
                <c:pt idx="34">
                  <c:v>0.16999999999999993</c:v>
                </c:pt>
                <c:pt idx="35">
                  <c:v>0.17999999999999972</c:v>
                </c:pt>
                <c:pt idx="36">
                  <c:v>0.19000000000000039</c:v>
                </c:pt>
                <c:pt idx="37">
                  <c:v>0.19000000000000039</c:v>
                </c:pt>
                <c:pt idx="38">
                  <c:v>0.20000000000000018</c:v>
                </c:pt>
                <c:pt idx="39">
                  <c:v>0.20999999999999996</c:v>
                </c:pt>
                <c:pt idx="40">
                  <c:v>0.21999999999999975</c:v>
                </c:pt>
                <c:pt idx="41">
                  <c:v>0.23000000000000043</c:v>
                </c:pt>
                <c:pt idx="42">
                  <c:v>0.23000000000000043</c:v>
                </c:pt>
                <c:pt idx="43">
                  <c:v>0.24000000000000021</c:v>
                </c:pt>
                <c:pt idx="44">
                  <c:v>0.25</c:v>
                </c:pt>
                <c:pt idx="45">
                  <c:v>0.25999999999999979</c:v>
                </c:pt>
                <c:pt idx="46">
                  <c:v>0.28000000000000025</c:v>
                </c:pt>
                <c:pt idx="47">
                  <c:v>0.29000000000000004</c:v>
                </c:pt>
                <c:pt idx="48">
                  <c:v>0.3100000000000005</c:v>
                </c:pt>
                <c:pt idx="49">
                  <c:v>0.32000000000000028</c:v>
                </c:pt>
                <c:pt idx="50">
                  <c:v>0.32000000000000028</c:v>
                </c:pt>
                <c:pt idx="51">
                  <c:v>0.33999999999999986</c:v>
                </c:pt>
                <c:pt idx="52">
                  <c:v>0.33000000000000007</c:v>
                </c:pt>
                <c:pt idx="53">
                  <c:v>0.33999999999999986</c:v>
                </c:pt>
                <c:pt idx="54">
                  <c:v>0.33999999999999986</c:v>
                </c:pt>
                <c:pt idx="55">
                  <c:v>0.34999999999999964</c:v>
                </c:pt>
                <c:pt idx="56">
                  <c:v>0.36000000000000032</c:v>
                </c:pt>
                <c:pt idx="57">
                  <c:v>0.36000000000000032</c:v>
                </c:pt>
                <c:pt idx="58">
                  <c:v>0.37000000000000011</c:v>
                </c:pt>
                <c:pt idx="59">
                  <c:v>0.37000000000000011</c:v>
                </c:pt>
                <c:pt idx="60">
                  <c:v>0.37999999999999989</c:v>
                </c:pt>
                <c:pt idx="61">
                  <c:v>0.38999999999999968</c:v>
                </c:pt>
                <c:pt idx="62">
                  <c:v>0.40000000000000036</c:v>
                </c:pt>
                <c:pt idx="63">
                  <c:v>0.41000000000000014</c:v>
                </c:pt>
                <c:pt idx="64">
                  <c:v>0.41999999999999993</c:v>
                </c:pt>
                <c:pt idx="65">
                  <c:v>0.42999999999999972</c:v>
                </c:pt>
                <c:pt idx="66">
                  <c:v>0.44000000000000039</c:v>
                </c:pt>
                <c:pt idx="67">
                  <c:v>0.45000000000000018</c:v>
                </c:pt>
                <c:pt idx="68">
                  <c:v>0.45999999999999996</c:v>
                </c:pt>
                <c:pt idx="69">
                  <c:v>0.46999999999999975</c:v>
                </c:pt>
                <c:pt idx="70">
                  <c:v>0.48000000000000043</c:v>
                </c:pt>
                <c:pt idx="71">
                  <c:v>0.5</c:v>
                </c:pt>
                <c:pt idx="72">
                  <c:v>0.52000000000000046</c:v>
                </c:pt>
                <c:pt idx="73">
                  <c:v>0.50999999999999979</c:v>
                </c:pt>
                <c:pt idx="74">
                  <c:v>0.50999999999999979</c:v>
                </c:pt>
                <c:pt idx="75">
                  <c:v>0.52000000000000046</c:v>
                </c:pt>
                <c:pt idx="76">
                  <c:v>0.52000000000000046</c:v>
                </c:pt>
                <c:pt idx="77">
                  <c:v>0.54</c:v>
                </c:pt>
                <c:pt idx="78">
                  <c:v>0.54</c:v>
                </c:pt>
                <c:pt idx="79">
                  <c:v>0.54</c:v>
                </c:pt>
                <c:pt idx="80">
                  <c:v>0.54999999999999982</c:v>
                </c:pt>
                <c:pt idx="81">
                  <c:v>0.5600000000000005</c:v>
                </c:pt>
                <c:pt idx="82">
                  <c:v>0.58999999999999986</c:v>
                </c:pt>
                <c:pt idx="83">
                  <c:v>0.58999999999999986</c:v>
                </c:pt>
                <c:pt idx="84">
                  <c:v>0.61000000000000032</c:v>
                </c:pt>
                <c:pt idx="85">
                  <c:v>0.62999999999999989</c:v>
                </c:pt>
                <c:pt idx="86">
                  <c:v>0.63999999999999968</c:v>
                </c:pt>
                <c:pt idx="87">
                  <c:v>0.63999999999999968</c:v>
                </c:pt>
                <c:pt idx="88">
                  <c:v>0.65000000000000036</c:v>
                </c:pt>
                <c:pt idx="89">
                  <c:v>0.66999999999999993</c:v>
                </c:pt>
                <c:pt idx="90">
                  <c:v>0.66999999999999993</c:v>
                </c:pt>
                <c:pt idx="91">
                  <c:v>0.66999999999999993</c:v>
                </c:pt>
                <c:pt idx="92">
                  <c:v>0.66999999999999993</c:v>
                </c:pt>
                <c:pt idx="93">
                  <c:v>0.66999999999999993</c:v>
                </c:pt>
                <c:pt idx="94">
                  <c:v>0.67999999999999972</c:v>
                </c:pt>
                <c:pt idx="95">
                  <c:v>0.66999999999999993</c:v>
                </c:pt>
                <c:pt idx="96">
                  <c:v>0.66999999999999993</c:v>
                </c:pt>
                <c:pt idx="97">
                  <c:v>0.66999999999999993</c:v>
                </c:pt>
                <c:pt idx="98">
                  <c:v>0.66999999999999993</c:v>
                </c:pt>
                <c:pt idx="99">
                  <c:v>0.67999999999999972</c:v>
                </c:pt>
                <c:pt idx="100">
                  <c:v>0.67999999999999972</c:v>
                </c:pt>
                <c:pt idx="101">
                  <c:v>0.67999999999999972</c:v>
                </c:pt>
                <c:pt idx="102">
                  <c:v>0.67999999999999972</c:v>
                </c:pt>
                <c:pt idx="103">
                  <c:v>0.67999999999999972</c:v>
                </c:pt>
                <c:pt idx="104">
                  <c:v>0.67999999999999972</c:v>
                </c:pt>
                <c:pt idx="105">
                  <c:v>0.67999999999999972</c:v>
                </c:pt>
                <c:pt idx="106">
                  <c:v>0.69000000000000039</c:v>
                </c:pt>
                <c:pt idx="107">
                  <c:v>0.69000000000000039</c:v>
                </c:pt>
                <c:pt idx="108">
                  <c:v>0.69000000000000039</c:v>
                </c:pt>
                <c:pt idx="109">
                  <c:v>0.69000000000000039</c:v>
                </c:pt>
                <c:pt idx="110">
                  <c:v>0.69000000000000039</c:v>
                </c:pt>
                <c:pt idx="111">
                  <c:v>0.69000000000000039</c:v>
                </c:pt>
                <c:pt idx="112">
                  <c:v>0.69000000000000039</c:v>
                </c:pt>
                <c:pt idx="113">
                  <c:v>0.69000000000000039</c:v>
                </c:pt>
                <c:pt idx="114">
                  <c:v>0.69000000000000039</c:v>
                </c:pt>
                <c:pt idx="115">
                  <c:v>0.69000000000000039</c:v>
                </c:pt>
                <c:pt idx="116">
                  <c:v>0.69000000000000039</c:v>
                </c:pt>
                <c:pt idx="117">
                  <c:v>0.69000000000000039</c:v>
                </c:pt>
                <c:pt idx="118">
                  <c:v>0.69000000000000039</c:v>
                </c:pt>
                <c:pt idx="119">
                  <c:v>0.69000000000000039</c:v>
                </c:pt>
                <c:pt idx="120">
                  <c:v>0.69000000000000039</c:v>
                </c:pt>
              </c:numCache>
            </c:numRef>
          </c:yVal>
          <c:smooth val="0"/>
          <c:extLst xmlns:c16r2="http://schemas.microsoft.com/office/drawing/2015/06/chart">
            <c:ext xmlns:c16="http://schemas.microsoft.com/office/drawing/2014/chart" uri="{C3380CC4-5D6E-409C-BE32-E72D297353CC}">
              <c16:uniqueId val="{00000000-378C-498A-8517-BC2997795294}"/>
            </c:ext>
          </c:extLst>
        </c:ser>
        <c:ser>
          <c:idx val="1"/>
          <c:order val="1"/>
          <c:tx>
            <c:v>Đoạn tính thông số</c:v>
          </c:tx>
          <c:spPr>
            <a:ln w="28575">
              <a:noFill/>
            </a:ln>
          </c:spPr>
          <c:marker>
            <c:symbol val="square"/>
            <c:size val="3"/>
            <c:spPr>
              <a:solidFill>
                <a:srgbClr val="FF00FF"/>
              </a:solidFill>
              <a:ln>
                <a:solidFill>
                  <a:srgbClr val="FF00FF"/>
                </a:solidFill>
                <a:prstDash val="solid"/>
              </a:ln>
            </c:spPr>
          </c:marker>
          <c:trendline>
            <c:trendlineType val="linear"/>
            <c:forward val="0.5"/>
            <c:backward val="0.5"/>
            <c:dispRSqr val="1"/>
            <c:dispEq val="1"/>
            <c:trendlineLbl>
              <c:layout>
                <c:manualLayout>
                  <c:x val="-5.6466583423067006E-2"/>
                  <c:y val="-9.750456179840368E-2"/>
                </c:manualLayout>
              </c:layout>
              <c:numFmt formatCode="General" sourceLinked="0"/>
              <c:txPr>
                <a:bodyPr/>
                <a:lstStyle/>
                <a:p>
                  <a:pPr>
                    <a:defRPr sz="900" b="0" i="0" u="none" strike="noStrike" baseline="0">
                      <a:solidFill>
                        <a:srgbClr val="000000"/>
                      </a:solidFill>
                      <a:latin typeface="Times New Roman"/>
                      <a:ea typeface="Times New Roman"/>
                      <a:cs typeface="Times New Roman"/>
                    </a:defRPr>
                  </a:pPr>
                  <a:endParaRPr lang="en-US"/>
                </a:p>
              </c:txPr>
            </c:trendlineLbl>
          </c:trendline>
          <c:xVal>
            <c:numRef>
              <c:f>'LK7.thinghiem '!$D$28:$D$117</c:f>
              <c:numCache>
                <c:formatCode>#.000</c:formatCode>
                <c:ptCount val="90"/>
                <c:pt idx="0">
                  <c:v>1.2787536009528289</c:v>
                </c:pt>
                <c:pt idx="1">
                  <c:v>1.3010299956639813</c:v>
                </c:pt>
                <c:pt idx="2">
                  <c:v>1.3424226808222062</c:v>
                </c:pt>
                <c:pt idx="3">
                  <c:v>1.3802112417116059</c:v>
                </c:pt>
                <c:pt idx="4">
                  <c:v>1.414973347970818</c:v>
                </c:pt>
                <c:pt idx="5">
                  <c:v>1.4471580313422192</c:v>
                </c:pt>
                <c:pt idx="6">
                  <c:v>1.4771212547196624</c:v>
                </c:pt>
                <c:pt idx="7">
                  <c:v>1.505149978319906</c:v>
                </c:pt>
                <c:pt idx="8">
                  <c:v>1.5314789170422551</c:v>
                </c:pt>
                <c:pt idx="9">
                  <c:v>1.5563025007672873</c:v>
                </c:pt>
                <c:pt idx="10">
                  <c:v>1.5797835966168101</c:v>
                </c:pt>
                <c:pt idx="11">
                  <c:v>1.6020599913279623</c:v>
                </c:pt>
                <c:pt idx="12">
                  <c:v>1.6532125137753437</c:v>
                </c:pt>
                <c:pt idx="13">
                  <c:v>1.6989700043360187</c:v>
                </c:pt>
                <c:pt idx="14">
                  <c:v>1.7403626894942439</c:v>
                </c:pt>
                <c:pt idx="15">
                  <c:v>1.7781512503836436</c:v>
                </c:pt>
                <c:pt idx="16">
                  <c:v>1.8450980400142569</c:v>
                </c:pt>
                <c:pt idx="17">
                  <c:v>1.9030899869919435</c:v>
                </c:pt>
                <c:pt idx="18">
                  <c:v>1.954242509439325</c:v>
                </c:pt>
                <c:pt idx="19">
                  <c:v>2</c:v>
                </c:pt>
                <c:pt idx="20">
                  <c:v>2.0413926851582249</c:v>
                </c:pt>
                <c:pt idx="21">
                  <c:v>2.0791812460476247</c:v>
                </c:pt>
                <c:pt idx="22">
                  <c:v>2.1461280356782382</c:v>
                </c:pt>
                <c:pt idx="23">
                  <c:v>2.2041199826559246</c:v>
                </c:pt>
                <c:pt idx="24">
                  <c:v>2.255272505103306</c:v>
                </c:pt>
                <c:pt idx="25">
                  <c:v>2.3010299956639813</c:v>
                </c:pt>
                <c:pt idx="26">
                  <c:v>2.3424226808222062</c:v>
                </c:pt>
                <c:pt idx="27">
                  <c:v>2.3802112417116059</c:v>
                </c:pt>
                <c:pt idx="28">
                  <c:v>2.4149733479708178</c:v>
                </c:pt>
                <c:pt idx="29">
                  <c:v>2.4471580313422194</c:v>
                </c:pt>
                <c:pt idx="30">
                  <c:v>2.4771212547196626</c:v>
                </c:pt>
                <c:pt idx="31">
                  <c:v>2.5185139398778875</c:v>
                </c:pt>
                <c:pt idx="32">
                  <c:v>2.5563025007672873</c:v>
                </c:pt>
                <c:pt idx="33">
                  <c:v>2.5910646070264991</c:v>
                </c:pt>
                <c:pt idx="34">
                  <c:v>2.6232492903979003</c:v>
                </c:pt>
                <c:pt idx="35">
                  <c:v>2.6532125137753435</c:v>
                </c:pt>
                <c:pt idx="36">
                  <c:v>2.6812412373755872</c:v>
                </c:pt>
                <c:pt idx="37">
                  <c:v>2.7075701760979363</c:v>
                </c:pt>
                <c:pt idx="38">
                  <c:v>2.7323937598229686</c:v>
                </c:pt>
                <c:pt idx="39">
                  <c:v>2.7558748556724915</c:v>
                </c:pt>
                <c:pt idx="40">
                  <c:v>2.7781512503836434</c:v>
                </c:pt>
                <c:pt idx="41">
                  <c:v>2.8195439355418688</c:v>
                </c:pt>
                <c:pt idx="42">
                  <c:v>2.8573324964312685</c:v>
                </c:pt>
                <c:pt idx="43">
                  <c:v>2.8920946026904804</c:v>
                </c:pt>
                <c:pt idx="44">
                  <c:v>2.9242792860618816</c:v>
                </c:pt>
                <c:pt idx="45">
                  <c:v>2.9542425094393248</c:v>
                </c:pt>
                <c:pt idx="46">
                  <c:v>2.9822712330395684</c:v>
                </c:pt>
                <c:pt idx="47">
                  <c:v>3.0086001717619175</c:v>
                </c:pt>
                <c:pt idx="48">
                  <c:v>3.0334237554869499</c:v>
                </c:pt>
                <c:pt idx="49">
                  <c:v>3.0569048513364727</c:v>
                </c:pt>
                <c:pt idx="50">
                  <c:v>3.0791812460476247</c:v>
                </c:pt>
                <c:pt idx="51">
                  <c:v>3.1003705451175629</c:v>
                </c:pt>
                <c:pt idx="52">
                  <c:v>3.12057393120585</c:v>
                </c:pt>
                <c:pt idx="53">
                  <c:v>3.1398790864012365</c:v>
                </c:pt>
                <c:pt idx="54">
                  <c:v>3.1583624920952498</c:v>
                </c:pt>
                <c:pt idx="55">
                  <c:v>3.1760912590556813</c:v>
                </c:pt>
                <c:pt idx="56">
                  <c:v>3.1931245983544616</c:v>
                </c:pt>
                <c:pt idx="57">
                  <c:v>3.2095150145426308</c:v>
                </c:pt>
                <c:pt idx="58">
                  <c:v>3.2253092817258628</c:v>
                </c:pt>
                <c:pt idx="59">
                  <c:v>3.2405492482825999</c:v>
                </c:pt>
                <c:pt idx="60">
                  <c:v>3.255272505103306</c:v>
                </c:pt>
                <c:pt idx="61">
                  <c:v>3.2695129442179165</c:v>
                </c:pt>
                <c:pt idx="62">
                  <c:v>3.2833012287035497</c:v>
                </c:pt>
                <c:pt idx="63">
                  <c:v>3.2966651902615309</c:v>
                </c:pt>
                <c:pt idx="64">
                  <c:v>3.3096301674258988</c:v>
                </c:pt>
                <c:pt idx="65">
                  <c:v>3.3222192947339191</c:v>
                </c:pt>
                <c:pt idx="66">
                  <c:v>3.3344537511509307</c:v>
                </c:pt>
                <c:pt idx="67">
                  <c:v>3.3463529744506388</c:v>
                </c:pt>
                <c:pt idx="68">
                  <c:v>3.357934847000454</c:v>
                </c:pt>
                <c:pt idx="69">
                  <c:v>3.369215857410143</c:v>
                </c:pt>
                <c:pt idx="70">
                  <c:v>3.3802112417116059</c:v>
                </c:pt>
                <c:pt idx="71">
                  <c:v>3.3909351071033793</c:v>
                </c:pt>
                <c:pt idx="72">
                  <c:v>3.4014005407815442</c:v>
                </c:pt>
                <c:pt idx="73">
                  <c:v>3.4116197059632301</c:v>
                </c:pt>
                <c:pt idx="74">
                  <c:v>3.4216039268698313</c:v>
                </c:pt>
                <c:pt idx="75">
                  <c:v>3.4313637641589874</c:v>
                </c:pt>
                <c:pt idx="76">
                  <c:v>3.4409090820652177</c:v>
                </c:pt>
                <c:pt idx="77">
                  <c:v>3.4502491083193609</c:v>
                </c:pt>
                <c:pt idx="78">
                  <c:v>3.459392487759231</c:v>
                </c:pt>
                <c:pt idx="79">
                  <c:v>3.4683473304121573</c:v>
                </c:pt>
                <c:pt idx="80">
                  <c:v>3.4771212547196626</c:v>
                </c:pt>
                <c:pt idx="81">
                  <c:v>3.4857214264815801</c:v>
                </c:pt>
                <c:pt idx="82">
                  <c:v>3.4941545940184429</c:v>
                </c:pt>
                <c:pt idx="83">
                  <c:v>3.5024271199844326</c:v>
                </c:pt>
                <c:pt idx="84">
                  <c:v>3.510545010206612</c:v>
                </c:pt>
                <c:pt idx="85">
                  <c:v>3.5185139398778875</c:v>
                </c:pt>
                <c:pt idx="86">
                  <c:v>3.5263392773898441</c:v>
                </c:pt>
                <c:pt idx="87">
                  <c:v>3.5340261060561349</c:v>
                </c:pt>
                <c:pt idx="88">
                  <c:v>3.5415792439465807</c:v>
                </c:pt>
                <c:pt idx="89">
                  <c:v>3.5490032620257876</c:v>
                </c:pt>
              </c:numCache>
            </c:numRef>
          </c:xVal>
          <c:yVal>
            <c:numRef>
              <c:f>'LK7.thinghiem '!$F$28:$F$117</c:f>
              <c:numCache>
                <c:formatCode>#.000</c:formatCode>
                <c:ptCount val="90"/>
                <c:pt idx="0">
                  <c:v>0.12000000000000011</c:v>
                </c:pt>
                <c:pt idx="1">
                  <c:v>0.12000000000000011</c:v>
                </c:pt>
                <c:pt idx="2">
                  <c:v>0.12999999999999989</c:v>
                </c:pt>
                <c:pt idx="3">
                  <c:v>0.12999999999999989</c:v>
                </c:pt>
                <c:pt idx="4">
                  <c:v>0.12000000000000011</c:v>
                </c:pt>
                <c:pt idx="5">
                  <c:v>0.12999999999999989</c:v>
                </c:pt>
                <c:pt idx="6">
                  <c:v>0.12999999999999989</c:v>
                </c:pt>
                <c:pt idx="7">
                  <c:v>0.13999999999999968</c:v>
                </c:pt>
                <c:pt idx="8">
                  <c:v>0.13999999999999968</c:v>
                </c:pt>
                <c:pt idx="9">
                  <c:v>0.13999999999999968</c:v>
                </c:pt>
                <c:pt idx="10">
                  <c:v>0.13999999999999968</c:v>
                </c:pt>
                <c:pt idx="11">
                  <c:v>0.13999999999999968</c:v>
                </c:pt>
                <c:pt idx="12">
                  <c:v>0.15000000000000036</c:v>
                </c:pt>
                <c:pt idx="13">
                  <c:v>0.15000000000000036</c:v>
                </c:pt>
                <c:pt idx="14">
                  <c:v>0.16000000000000014</c:v>
                </c:pt>
                <c:pt idx="15">
                  <c:v>0.16000000000000014</c:v>
                </c:pt>
                <c:pt idx="16">
                  <c:v>0.16999999999999993</c:v>
                </c:pt>
                <c:pt idx="17">
                  <c:v>0.17999999999999972</c:v>
                </c:pt>
                <c:pt idx="18">
                  <c:v>0.19000000000000039</c:v>
                </c:pt>
                <c:pt idx="19">
                  <c:v>0.19000000000000039</c:v>
                </c:pt>
                <c:pt idx="20">
                  <c:v>0.20000000000000018</c:v>
                </c:pt>
                <c:pt idx="21">
                  <c:v>0.20999999999999996</c:v>
                </c:pt>
                <c:pt idx="22">
                  <c:v>0.21999999999999975</c:v>
                </c:pt>
                <c:pt idx="23">
                  <c:v>0.23000000000000043</c:v>
                </c:pt>
                <c:pt idx="24">
                  <c:v>0.23000000000000043</c:v>
                </c:pt>
                <c:pt idx="25">
                  <c:v>0.24000000000000021</c:v>
                </c:pt>
                <c:pt idx="26">
                  <c:v>0.25</c:v>
                </c:pt>
                <c:pt idx="27">
                  <c:v>0.25999999999999979</c:v>
                </c:pt>
                <c:pt idx="28">
                  <c:v>0.28000000000000025</c:v>
                </c:pt>
                <c:pt idx="29">
                  <c:v>0.29000000000000004</c:v>
                </c:pt>
                <c:pt idx="30">
                  <c:v>0.3100000000000005</c:v>
                </c:pt>
                <c:pt idx="31">
                  <c:v>0.32000000000000028</c:v>
                </c:pt>
                <c:pt idx="32">
                  <c:v>0.32000000000000028</c:v>
                </c:pt>
                <c:pt idx="33">
                  <c:v>0.33999999999999986</c:v>
                </c:pt>
                <c:pt idx="34">
                  <c:v>0.33000000000000007</c:v>
                </c:pt>
                <c:pt idx="35">
                  <c:v>0.33999999999999986</c:v>
                </c:pt>
                <c:pt idx="36">
                  <c:v>0.33999999999999986</c:v>
                </c:pt>
                <c:pt idx="37">
                  <c:v>0.34999999999999964</c:v>
                </c:pt>
                <c:pt idx="38">
                  <c:v>0.36000000000000032</c:v>
                </c:pt>
                <c:pt idx="39">
                  <c:v>0.36000000000000032</c:v>
                </c:pt>
                <c:pt idx="40">
                  <c:v>0.37000000000000011</c:v>
                </c:pt>
                <c:pt idx="41">
                  <c:v>0.37000000000000011</c:v>
                </c:pt>
                <c:pt idx="42">
                  <c:v>0.37999999999999989</c:v>
                </c:pt>
                <c:pt idx="43">
                  <c:v>0.38999999999999968</c:v>
                </c:pt>
                <c:pt idx="44">
                  <c:v>0.40000000000000036</c:v>
                </c:pt>
                <c:pt idx="45">
                  <c:v>0.41000000000000014</c:v>
                </c:pt>
                <c:pt idx="46">
                  <c:v>0.41999999999999993</c:v>
                </c:pt>
                <c:pt idx="47">
                  <c:v>0.42999999999999972</c:v>
                </c:pt>
                <c:pt idx="48">
                  <c:v>0.44000000000000039</c:v>
                </c:pt>
                <c:pt idx="49">
                  <c:v>0.45000000000000018</c:v>
                </c:pt>
                <c:pt idx="50">
                  <c:v>0.45999999999999996</c:v>
                </c:pt>
                <c:pt idx="51">
                  <c:v>0.46999999999999975</c:v>
                </c:pt>
                <c:pt idx="52">
                  <c:v>0.48000000000000043</c:v>
                </c:pt>
                <c:pt idx="53">
                  <c:v>0.5</c:v>
                </c:pt>
                <c:pt idx="54">
                  <c:v>0.52000000000000046</c:v>
                </c:pt>
                <c:pt idx="55">
                  <c:v>0.50999999999999979</c:v>
                </c:pt>
                <c:pt idx="56">
                  <c:v>0.50999999999999979</c:v>
                </c:pt>
                <c:pt idx="57">
                  <c:v>0.52000000000000046</c:v>
                </c:pt>
                <c:pt idx="58">
                  <c:v>0.52000000000000046</c:v>
                </c:pt>
                <c:pt idx="59">
                  <c:v>0.54</c:v>
                </c:pt>
                <c:pt idx="60">
                  <c:v>0.54</c:v>
                </c:pt>
                <c:pt idx="61">
                  <c:v>0.54</c:v>
                </c:pt>
                <c:pt idx="62">
                  <c:v>0.54999999999999982</c:v>
                </c:pt>
                <c:pt idx="63">
                  <c:v>0.5600000000000005</c:v>
                </c:pt>
                <c:pt idx="64">
                  <c:v>0.58999999999999986</c:v>
                </c:pt>
                <c:pt idx="65">
                  <c:v>0.58999999999999986</c:v>
                </c:pt>
                <c:pt idx="66">
                  <c:v>0.61000000000000032</c:v>
                </c:pt>
                <c:pt idx="67">
                  <c:v>0.62999999999999989</c:v>
                </c:pt>
                <c:pt idx="68">
                  <c:v>0.63999999999999968</c:v>
                </c:pt>
                <c:pt idx="69">
                  <c:v>0.63999999999999968</c:v>
                </c:pt>
                <c:pt idx="70">
                  <c:v>0.65000000000000036</c:v>
                </c:pt>
                <c:pt idx="71">
                  <c:v>0.66999999999999993</c:v>
                </c:pt>
                <c:pt idx="72">
                  <c:v>0.66999999999999993</c:v>
                </c:pt>
                <c:pt idx="73">
                  <c:v>0.66999999999999993</c:v>
                </c:pt>
                <c:pt idx="74">
                  <c:v>0.66999999999999993</c:v>
                </c:pt>
                <c:pt idx="75">
                  <c:v>0.66999999999999993</c:v>
                </c:pt>
                <c:pt idx="76">
                  <c:v>0.67999999999999972</c:v>
                </c:pt>
                <c:pt idx="77">
                  <c:v>0.66999999999999993</c:v>
                </c:pt>
                <c:pt idx="78">
                  <c:v>0.66999999999999993</c:v>
                </c:pt>
                <c:pt idx="79">
                  <c:v>0.66999999999999993</c:v>
                </c:pt>
                <c:pt idx="80">
                  <c:v>0.66999999999999993</c:v>
                </c:pt>
                <c:pt idx="81">
                  <c:v>0.67999999999999972</c:v>
                </c:pt>
                <c:pt idx="82">
                  <c:v>0.67999999999999972</c:v>
                </c:pt>
                <c:pt idx="83">
                  <c:v>0.67999999999999972</c:v>
                </c:pt>
                <c:pt idx="84">
                  <c:v>0.67999999999999972</c:v>
                </c:pt>
                <c:pt idx="85">
                  <c:v>0.67999999999999972</c:v>
                </c:pt>
                <c:pt idx="86">
                  <c:v>0.67999999999999972</c:v>
                </c:pt>
                <c:pt idx="87">
                  <c:v>0.67999999999999972</c:v>
                </c:pt>
                <c:pt idx="88">
                  <c:v>0.69000000000000039</c:v>
                </c:pt>
                <c:pt idx="89">
                  <c:v>0.69000000000000039</c:v>
                </c:pt>
              </c:numCache>
            </c:numRef>
          </c:yVal>
          <c:smooth val="0"/>
          <c:extLst xmlns:c16r2="http://schemas.microsoft.com/office/drawing/2015/06/chart">
            <c:ext xmlns:c16="http://schemas.microsoft.com/office/drawing/2014/chart" uri="{C3380CC4-5D6E-409C-BE32-E72D297353CC}">
              <c16:uniqueId val="{00000002-378C-498A-8517-BC2997795294}"/>
            </c:ext>
          </c:extLst>
        </c:ser>
        <c:dLbls>
          <c:showLegendKey val="0"/>
          <c:showVal val="0"/>
          <c:showCatName val="0"/>
          <c:showSerName val="0"/>
          <c:showPercent val="0"/>
          <c:showBubbleSize val="0"/>
        </c:dLbls>
        <c:axId val="159260672"/>
        <c:axId val="159261248"/>
      </c:scatterChart>
      <c:valAx>
        <c:axId val="159260672"/>
        <c:scaling>
          <c:orientation val="minMax"/>
        </c:scaling>
        <c:delete val="0"/>
        <c:axPos val="b"/>
        <c:title>
          <c:tx>
            <c:rich>
              <a:bodyPr/>
              <a:lstStyle/>
              <a:p>
                <a:pPr>
                  <a:defRPr sz="900" b="1" i="0" u="none" strike="noStrike" baseline="0">
                    <a:solidFill>
                      <a:srgbClr val="000000"/>
                    </a:solidFill>
                    <a:latin typeface="Times New Roman"/>
                    <a:ea typeface="Times New Roman"/>
                    <a:cs typeface="Times New Roman"/>
                  </a:defRPr>
                </a:pPr>
                <a:r>
                  <a:rPr lang="en-US" sz="900"/>
                  <a:t>lgt</a:t>
                </a:r>
              </a:p>
            </c:rich>
          </c:tx>
          <c:layout>
            <c:manualLayout>
              <c:xMode val="edge"/>
              <c:yMode val="edge"/>
              <c:x val="0.95269789150802109"/>
              <c:y val="0.72180532133021125"/>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59261248"/>
        <c:crosses val="autoZero"/>
        <c:crossBetween val="midCat"/>
      </c:valAx>
      <c:valAx>
        <c:axId val="159261248"/>
        <c:scaling>
          <c:orientation val="minMax"/>
        </c:scaling>
        <c:delete val="0"/>
        <c:axPos val="l"/>
        <c:title>
          <c:tx>
            <c:rich>
              <a:bodyPr rot="0" vert="horz"/>
              <a:lstStyle/>
              <a:p>
                <a:pPr algn="ctr">
                  <a:defRPr sz="900" b="1" i="0" u="none" strike="noStrike" baseline="0">
                    <a:solidFill>
                      <a:srgbClr val="000000"/>
                    </a:solidFill>
                    <a:latin typeface="Times New Roman"/>
                    <a:ea typeface="Times New Roman"/>
                    <a:cs typeface="Times New Roman"/>
                  </a:defRPr>
                </a:pPr>
                <a:r>
                  <a:rPr lang="en-US" sz="900"/>
                  <a:t>S (m)</a:t>
                </a:r>
              </a:p>
            </c:rich>
          </c:tx>
          <c:layout>
            <c:manualLayout>
              <c:xMode val="edge"/>
              <c:yMode val="edge"/>
              <c:x val="0.14796202483048104"/>
              <c:y val="3.5993638212441989E-3"/>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59260672"/>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52409276328247E-2"/>
          <c:y val="0.29128165101811254"/>
          <c:w val="0.87727402532259902"/>
          <c:h val="0.53040540540540537"/>
        </c:manualLayout>
      </c:layout>
      <c:scatterChart>
        <c:scatterStyle val="lineMarker"/>
        <c:varyColors val="0"/>
        <c:ser>
          <c:idx val="0"/>
          <c:order val="0"/>
          <c:tx>
            <c:v>Trị số dâng mực nước</c:v>
          </c:tx>
          <c:spPr>
            <a:ln w="28575">
              <a:noFill/>
            </a:ln>
          </c:spPr>
          <c:marker>
            <c:symbol val="diamond"/>
            <c:size val="3"/>
            <c:spPr>
              <a:solidFill>
                <a:srgbClr val="000080"/>
              </a:solidFill>
              <a:ln>
                <a:solidFill>
                  <a:srgbClr val="000080"/>
                </a:solidFill>
                <a:prstDash val="solid"/>
              </a:ln>
            </c:spPr>
          </c:marker>
          <c:xVal>
            <c:numRef>
              <c:f>' LK7.PHỤC HỒI'!$F$11:$F$65</c:f>
              <c:numCache>
                <c:formatCode>#.000</c:formatCode>
                <c:ptCount val="55"/>
                <c:pt idx="0">
                  <c:v>-3.3803921600570273</c:v>
                </c:pt>
                <c:pt idx="1">
                  <c:v>-3.079543007402906</c:v>
                </c:pt>
                <c:pt idx="2">
                  <c:v>-2.9036325160842376</c:v>
                </c:pt>
                <c:pt idx="3">
                  <c:v>-2.7788744720027396</c:v>
                </c:pt>
                <c:pt idx="4">
                  <c:v>-2.6821450763738319</c:v>
                </c:pt>
                <c:pt idx="5">
                  <c:v>-2.6031443726201822</c:v>
                </c:pt>
                <c:pt idx="6">
                  <c:v>-2.5363780502607733</c:v>
                </c:pt>
                <c:pt idx="7">
                  <c:v>-2.4785664955938436</c:v>
                </c:pt>
                <c:pt idx="8">
                  <c:v>-2.4275942905590187</c:v>
                </c:pt>
                <c:pt idx="9">
                  <c:v>-2.3820170425748683</c:v>
                </c:pt>
                <c:pt idx="10">
                  <c:v>-2.3408045252192284</c:v>
                </c:pt>
                <c:pt idx="11">
                  <c:v>-2.3031960574204891</c:v>
                </c:pt>
                <c:pt idx="12">
                  <c:v>-2.2686139696019492</c:v>
                </c:pt>
                <c:pt idx="13">
                  <c:v>-2.2366092300830922</c:v>
                </c:pt>
                <c:pt idx="14">
                  <c:v>-2.2068258760318495</c:v>
                </c:pt>
                <c:pt idx="15">
                  <c:v>-2.1789769472931693</c:v>
                </c:pt>
                <c:pt idx="16">
                  <c:v>-2.1528277290293762</c:v>
                </c:pt>
                <c:pt idx="17">
                  <c:v>-2.128183791421447</c:v>
                </c:pt>
                <c:pt idx="18">
                  <c:v>-2.1048822674090508</c:v>
                </c:pt>
                <c:pt idx="19">
                  <c:v>-2.0827853703164503</c:v>
                </c:pt>
                <c:pt idx="20">
                  <c:v>-2.041751457984827</c:v>
                </c:pt>
                <c:pt idx="21">
                  <c:v>-2.0043213737826426</c:v>
                </c:pt>
                <c:pt idx="22">
                  <c:v>-1.9699174485597362</c:v>
                </c:pt>
                <c:pt idx="23">
                  <c:v>-1.9380906510610008</c:v>
                </c:pt>
                <c:pt idx="24">
                  <c:v>-1.9084850188786497</c:v>
                </c:pt>
                <c:pt idx="25">
                  <c:v>-1.8808135922807914</c:v>
                </c:pt>
                <c:pt idx="26">
                  <c:v>-1.8548416568517911</c:v>
                </c:pt>
                <c:pt idx="27">
                  <c:v>-1.8303747831935504</c:v>
                </c:pt>
                <c:pt idx="28">
                  <c:v>-1.8072501046655529</c:v>
                </c:pt>
                <c:pt idx="29">
                  <c:v>-1.7853298350107669</c:v>
                </c:pt>
                <c:pt idx="30">
                  <c:v>-1.7350663496842953</c:v>
                </c:pt>
                <c:pt idx="31">
                  <c:v>-1.6901960800285136</c:v>
                </c:pt>
                <c:pt idx="32">
                  <c:v>-1.6496888069647435</c:v>
                </c:pt>
                <c:pt idx="33">
                  <c:v>-1.6127838567197355</c:v>
                </c:pt>
                <c:pt idx="34">
                  <c:v>-1.5475989132454089</c:v>
                </c:pt>
                <c:pt idx="35">
                  <c:v>-1.4913616938342726</c:v>
                </c:pt>
                <c:pt idx="36">
                  <c:v>-1.4419568376564116</c:v>
                </c:pt>
                <c:pt idx="37">
                  <c:v>-1.3979400086720375</c:v>
                </c:pt>
                <c:pt idx="38">
                  <c:v>-1.3582810363228131</c:v>
                </c:pt>
                <c:pt idx="39">
                  <c:v>-1.3222192947339193</c:v>
                </c:pt>
                <c:pt idx="40">
                  <c:v>-1.2587056809417001</c:v>
                </c:pt>
                <c:pt idx="41">
                  <c:v>-1.2041199826559248</c:v>
                </c:pt>
                <c:pt idx="42">
                  <c:v>-1.156347200859924</c:v>
                </c:pt>
                <c:pt idx="43">
                  <c:v>-1.1139433523068367</c:v>
                </c:pt>
                <c:pt idx="44">
                  <c:v>-1.0758786104975393</c:v>
                </c:pt>
                <c:pt idx="45">
                  <c:v>-1.0413926851582249</c:v>
                </c:pt>
                <c:pt idx="46">
                  <c:v>-1.0099082886602491</c:v>
                </c:pt>
                <c:pt idx="47">
                  <c:v>-0.98097676268656964</c:v>
                </c:pt>
                <c:pt idx="48">
                  <c:v>-0.95424250943932487</c:v>
                </c:pt>
                <c:pt idx="49">
                  <c:v>-0.9176487071628685</c:v>
                </c:pt>
                <c:pt idx="50">
                  <c:v>-0.88460658129793046</c:v>
                </c:pt>
                <c:pt idx="51">
                  <c:v>-0.85453959624709841</c:v>
                </c:pt>
                <c:pt idx="52">
                  <c:v>-0.8269998179214606</c:v>
                </c:pt>
                <c:pt idx="53">
                  <c:v>-0.80163234623316659</c:v>
                </c:pt>
                <c:pt idx="54">
                  <c:v>-0.77815125038364363</c:v>
                </c:pt>
              </c:numCache>
            </c:numRef>
          </c:xVal>
          <c:yVal>
            <c:numRef>
              <c:f>' LK7.PHỤC HỒI'!$H$11:$H$65</c:f>
              <c:numCache>
                <c:formatCode>#.000</c:formatCode>
                <c:ptCount val="55"/>
                <c:pt idx="0">
                  <c:v>0.15000000000000036</c:v>
                </c:pt>
                <c:pt idx="1">
                  <c:v>0.16000000000000014</c:v>
                </c:pt>
                <c:pt idx="2">
                  <c:v>0.16999999999999993</c:v>
                </c:pt>
                <c:pt idx="3">
                  <c:v>0.1800000000000006</c:v>
                </c:pt>
                <c:pt idx="4">
                  <c:v>0.19000000000000039</c:v>
                </c:pt>
                <c:pt idx="5">
                  <c:v>0.20000000000000018</c:v>
                </c:pt>
                <c:pt idx="6">
                  <c:v>0.20999999999999996</c:v>
                </c:pt>
                <c:pt idx="7">
                  <c:v>0.20999999999999996</c:v>
                </c:pt>
                <c:pt idx="8">
                  <c:v>0.22000000000000064</c:v>
                </c:pt>
                <c:pt idx="9">
                  <c:v>0.22000000000000064</c:v>
                </c:pt>
                <c:pt idx="10">
                  <c:v>0.22000000000000064</c:v>
                </c:pt>
                <c:pt idx="11">
                  <c:v>0.22000000000000064</c:v>
                </c:pt>
                <c:pt idx="12">
                  <c:v>0.23000000000000043</c:v>
                </c:pt>
                <c:pt idx="13">
                  <c:v>0.23000000000000043</c:v>
                </c:pt>
                <c:pt idx="14">
                  <c:v>0.23000000000000043</c:v>
                </c:pt>
                <c:pt idx="15">
                  <c:v>0.24000000000000021</c:v>
                </c:pt>
                <c:pt idx="16">
                  <c:v>0.24000000000000021</c:v>
                </c:pt>
                <c:pt idx="17">
                  <c:v>0.24000000000000021</c:v>
                </c:pt>
                <c:pt idx="18">
                  <c:v>0.25</c:v>
                </c:pt>
                <c:pt idx="19">
                  <c:v>0.25</c:v>
                </c:pt>
                <c:pt idx="20">
                  <c:v>0.25</c:v>
                </c:pt>
                <c:pt idx="21">
                  <c:v>0.26000000000000068</c:v>
                </c:pt>
                <c:pt idx="22">
                  <c:v>0.26000000000000068</c:v>
                </c:pt>
                <c:pt idx="23">
                  <c:v>0.26000000000000068</c:v>
                </c:pt>
                <c:pt idx="24">
                  <c:v>0.27000000000000046</c:v>
                </c:pt>
                <c:pt idx="25">
                  <c:v>0.27000000000000046</c:v>
                </c:pt>
                <c:pt idx="26">
                  <c:v>0.27000000000000046</c:v>
                </c:pt>
                <c:pt idx="27">
                  <c:v>0.28000000000000025</c:v>
                </c:pt>
                <c:pt idx="28">
                  <c:v>0.28000000000000025</c:v>
                </c:pt>
                <c:pt idx="29">
                  <c:v>0.28000000000000025</c:v>
                </c:pt>
                <c:pt idx="30">
                  <c:v>0.29000000000000004</c:v>
                </c:pt>
                <c:pt idx="31">
                  <c:v>0.30000000000000071</c:v>
                </c:pt>
                <c:pt idx="32">
                  <c:v>0.30000000000000071</c:v>
                </c:pt>
                <c:pt idx="33">
                  <c:v>0.3100000000000005</c:v>
                </c:pt>
                <c:pt idx="34">
                  <c:v>0.32000000000000028</c:v>
                </c:pt>
                <c:pt idx="35">
                  <c:v>0.33000000000000007</c:v>
                </c:pt>
                <c:pt idx="36">
                  <c:v>0.33000000000000007</c:v>
                </c:pt>
                <c:pt idx="37">
                  <c:v>0.34000000000000075</c:v>
                </c:pt>
                <c:pt idx="38">
                  <c:v>0.34000000000000075</c:v>
                </c:pt>
                <c:pt idx="39">
                  <c:v>0.35000000000000053</c:v>
                </c:pt>
                <c:pt idx="40">
                  <c:v>0.35000000000000053</c:v>
                </c:pt>
                <c:pt idx="41">
                  <c:v>0.37000000000000011</c:v>
                </c:pt>
                <c:pt idx="42">
                  <c:v>0.40000000000000036</c:v>
                </c:pt>
                <c:pt idx="43">
                  <c:v>0.40000000000000036</c:v>
                </c:pt>
                <c:pt idx="44">
                  <c:v>0.41999999999999993</c:v>
                </c:pt>
                <c:pt idx="45">
                  <c:v>0.44000000000000039</c:v>
                </c:pt>
                <c:pt idx="46">
                  <c:v>0.45000000000000018</c:v>
                </c:pt>
                <c:pt idx="47">
                  <c:v>0.45999999999999996</c:v>
                </c:pt>
                <c:pt idx="48">
                  <c:v>0.47000000000000064</c:v>
                </c:pt>
                <c:pt idx="49">
                  <c:v>0.48000000000000043</c:v>
                </c:pt>
                <c:pt idx="50">
                  <c:v>0.49000000000000021</c:v>
                </c:pt>
                <c:pt idx="51">
                  <c:v>0.5</c:v>
                </c:pt>
                <c:pt idx="52">
                  <c:v>0.51000000000000068</c:v>
                </c:pt>
                <c:pt idx="53">
                  <c:v>0.51000000000000068</c:v>
                </c:pt>
                <c:pt idx="54">
                  <c:v>0.52000000000000046</c:v>
                </c:pt>
              </c:numCache>
            </c:numRef>
          </c:yVal>
          <c:smooth val="0"/>
          <c:extLst xmlns:c16r2="http://schemas.microsoft.com/office/drawing/2015/06/chart">
            <c:ext xmlns:c16="http://schemas.microsoft.com/office/drawing/2014/chart" uri="{C3380CC4-5D6E-409C-BE32-E72D297353CC}">
              <c16:uniqueId val="{00000000-D7FB-4461-AC24-38F112E2A5B0}"/>
            </c:ext>
          </c:extLst>
        </c:ser>
        <c:ser>
          <c:idx val="1"/>
          <c:order val="1"/>
          <c:tx>
            <c:v>Đoạn tính thông số</c:v>
          </c:tx>
          <c:spPr>
            <a:ln w="28575">
              <a:noFill/>
            </a:ln>
          </c:spPr>
          <c:marker>
            <c:symbol val="square"/>
            <c:size val="3"/>
            <c:spPr>
              <a:solidFill>
                <a:srgbClr val="FF00FF"/>
              </a:solidFill>
              <a:ln>
                <a:solidFill>
                  <a:srgbClr val="FF00FF"/>
                </a:solidFill>
                <a:prstDash val="solid"/>
              </a:ln>
            </c:spPr>
          </c:marker>
          <c:trendline>
            <c:trendlineType val="linear"/>
            <c:forward val="0.5"/>
            <c:backward val="1.5"/>
            <c:dispRSqr val="1"/>
            <c:dispEq val="1"/>
            <c:trendlineLbl>
              <c:layout>
                <c:manualLayout>
                  <c:x val="-0.17636165810611415"/>
                  <c:y val="-0.25630572242703759"/>
                </c:manualLayout>
              </c:layout>
              <c:numFmt formatCode="General" sourceLinked="0"/>
              <c:txPr>
                <a:bodyPr/>
                <a:lstStyle/>
                <a:p>
                  <a:pPr>
                    <a:defRPr sz="1000" b="0" i="0" u="none" strike="noStrike" baseline="0">
                      <a:solidFill>
                        <a:srgbClr val="000000"/>
                      </a:solidFill>
                      <a:latin typeface="Times New Roman"/>
                      <a:ea typeface="Times New Roman"/>
                      <a:cs typeface="Times New Roman"/>
                    </a:defRPr>
                  </a:pPr>
                  <a:endParaRPr lang="en-US"/>
                </a:p>
              </c:txPr>
            </c:trendlineLbl>
          </c:trendline>
          <c:xVal>
            <c:numRef>
              <c:f>' LK7.PHỤC HỒI'!$F$32:$F$65</c:f>
              <c:numCache>
                <c:formatCode>#.000</c:formatCode>
                <c:ptCount val="34"/>
                <c:pt idx="0">
                  <c:v>-2.0043213737826426</c:v>
                </c:pt>
                <c:pt idx="1">
                  <c:v>-1.9699174485597362</c:v>
                </c:pt>
                <c:pt idx="2">
                  <c:v>-1.9380906510610008</c:v>
                </c:pt>
                <c:pt idx="3">
                  <c:v>-1.9084850188786497</c:v>
                </c:pt>
                <c:pt idx="4">
                  <c:v>-1.8808135922807914</c:v>
                </c:pt>
                <c:pt idx="5">
                  <c:v>-1.8548416568517911</c:v>
                </c:pt>
                <c:pt idx="6">
                  <c:v>-1.8303747831935504</c:v>
                </c:pt>
                <c:pt idx="7">
                  <c:v>-1.8072501046655529</c:v>
                </c:pt>
                <c:pt idx="8">
                  <c:v>-1.7853298350107669</c:v>
                </c:pt>
                <c:pt idx="9">
                  <c:v>-1.7350663496842953</c:v>
                </c:pt>
                <c:pt idx="10">
                  <c:v>-1.6901960800285136</c:v>
                </c:pt>
                <c:pt idx="11">
                  <c:v>-1.6496888069647435</c:v>
                </c:pt>
                <c:pt idx="12">
                  <c:v>-1.6127838567197355</c:v>
                </c:pt>
                <c:pt idx="13">
                  <c:v>-1.5475989132454089</c:v>
                </c:pt>
                <c:pt idx="14">
                  <c:v>-1.4913616938342726</c:v>
                </c:pt>
                <c:pt idx="15">
                  <c:v>-1.4419568376564116</c:v>
                </c:pt>
                <c:pt idx="16">
                  <c:v>-1.3979400086720375</c:v>
                </c:pt>
                <c:pt idx="17">
                  <c:v>-1.3582810363228131</c:v>
                </c:pt>
                <c:pt idx="18">
                  <c:v>-1.3222192947339193</c:v>
                </c:pt>
                <c:pt idx="19">
                  <c:v>-1.2587056809417001</c:v>
                </c:pt>
                <c:pt idx="20">
                  <c:v>-1.2041199826559248</c:v>
                </c:pt>
                <c:pt idx="21">
                  <c:v>-1.156347200859924</c:v>
                </c:pt>
                <c:pt idx="22">
                  <c:v>-1.1139433523068367</c:v>
                </c:pt>
                <c:pt idx="23">
                  <c:v>-1.0758786104975393</c:v>
                </c:pt>
                <c:pt idx="24">
                  <c:v>-1.0413926851582249</c:v>
                </c:pt>
                <c:pt idx="25">
                  <c:v>-1.0099082886602491</c:v>
                </c:pt>
                <c:pt idx="26">
                  <c:v>-0.98097676268656964</c:v>
                </c:pt>
                <c:pt idx="27">
                  <c:v>-0.95424250943932487</c:v>
                </c:pt>
                <c:pt idx="28">
                  <c:v>-0.9176487071628685</c:v>
                </c:pt>
                <c:pt idx="29">
                  <c:v>-0.88460658129793046</c:v>
                </c:pt>
                <c:pt idx="30">
                  <c:v>-0.85453959624709841</c:v>
                </c:pt>
                <c:pt idx="31">
                  <c:v>-0.8269998179214606</c:v>
                </c:pt>
                <c:pt idx="32">
                  <c:v>-0.80163234623316659</c:v>
                </c:pt>
                <c:pt idx="33">
                  <c:v>-0.77815125038364363</c:v>
                </c:pt>
              </c:numCache>
            </c:numRef>
          </c:xVal>
          <c:yVal>
            <c:numRef>
              <c:f>' LK7.PHỤC HỒI'!$H$32:$H$65</c:f>
              <c:numCache>
                <c:formatCode>#.000</c:formatCode>
                <c:ptCount val="34"/>
                <c:pt idx="0">
                  <c:v>0.26000000000000068</c:v>
                </c:pt>
                <c:pt idx="1">
                  <c:v>0.26000000000000068</c:v>
                </c:pt>
                <c:pt idx="2">
                  <c:v>0.26000000000000068</c:v>
                </c:pt>
                <c:pt idx="3">
                  <c:v>0.27000000000000046</c:v>
                </c:pt>
                <c:pt idx="4">
                  <c:v>0.27000000000000046</c:v>
                </c:pt>
                <c:pt idx="5">
                  <c:v>0.27000000000000046</c:v>
                </c:pt>
                <c:pt idx="6">
                  <c:v>0.28000000000000025</c:v>
                </c:pt>
                <c:pt idx="7">
                  <c:v>0.28000000000000025</c:v>
                </c:pt>
                <c:pt idx="8">
                  <c:v>0.28000000000000025</c:v>
                </c:pt>
                <c:pt idx="9">
                  <c:v>0.29000000000000004</c:v>
                </c:pt>
                <c:pt idx="10">
                  <c:v>0.30000000000000071</c:v>
                </c:pt>
                <c:pt idx="11">
                  <c:v>0.30000000000000071</c:v>
                </c:pt>
                <c:pt idx="12">
                  <c:v>0.3100000000000005</c:v>
                </c:pt>
                <c:pt idx="13">
                  <c:v>0.32000000000000028</c:v>
                </c:pt>
                <c:pt idx="14">
                  <c:v>0.33000000000000007</c:v>
                </c:pt>
                <c:pt idx="15">
                  <c:v>0.33000000000000007</c:v>
                </c:pt>
                <c:pt idx="16">
                  <c:v>0.34000000000000075</c:v>
                </c:pt>
                <c:pt idx="17">
                  <c:v>0.34000000000000075</c:v>
                </c:pt>
                <c:pt idx="18">
                  <c:v>0.35000000000000053</c:v>
                </c:pt>
                <c:pt idx="19">
                  <c:v>0.35000000000000053</c:v>
                </c:pt>
                <c:pt idx="20">
                  <c:v>0.37000000000000011</c:v>
                </c:pt>
                <c:pt idx="21">
                  <c:v>0.40000000000000036</c:v>
                </c:pt>
                <c:pt idx="22">
                  <c:v>0.40000000000000036</c:v>
                </c:pt>
                <c:pt idx="23">
                  <c:v>0.41999999999999993</c:v>
                </c:pt>
                <c:pt idx="24">
                  <c:v>0.44000000000000039</c:v>
                </c:pt>
                <c:pt idx="25">
                  <c:v>0.45000000000000018</c:v>
                </c:pt>
                <c:pt idx="26">
                  <c:v>0.45999999999999996</c:v>
                </c:pt>
                <c:pt idx="27">
                  <c:v>0.47000000000000064</c:v>
                </c:pt>
                <c:pt idx="28">
                  <c:v>0.48000000000000043</c:v>
                </c:pt>
                <c:pt idx="29">
                  <c:v>0.49000000000000021</c:v>
                </c:pt>
                <c:pt idx="30">
                  <c:v>0.5</c:v>
                </c:pt>
                <c:pt idx="31">
                  <c:v>0.51000000000000068</c:v>
                </c:pt>
                <c:pt idx="32">
                  <c:v>0.51000000000000068</c:v>
                </c:pt>
                <c:pt idx="33">
                  <c:v>0.52000000000000046</c:v>
                </c:pt>
              </c:numCache>
            </c:numRef>
          </c:yVal>
          <c:smooth val="0"/>
          <c:extLst xmlns:c16r2="http://schemas.microsoft.com/office/drawing/2015/06/chart">
            <c:ext xmlns:c16="http://schemas.microsoft.com/office/drawing/2014/chart" uri="{C3380CC4-5D6E-409C-BE32-E72D297353CC}">
              <c16:uniqueId val="{00000002-D7FB-4461-AC24-38F112E2A5B0}"/>
            </c:ext>
          </c:extLst>
        </c:ser>
        <c:dLbls>
          <c:showLegendKey val="0"/>
          <c:showVal val="0"/>
          <c:showCatName val="0"/>
          <c:showSerName val="0"/>
          <c:showPercent val="0"/>
          <c:showBubbleSize val="0"/>
        </c:dLbls>
        <c:axId val="159262976"/>
        <c:axId val="159263552"/>
      </c:scatterChart>
      <c:valAx>
        <c:axId val="159262976"/>
        <c:scaling>
          <c:orientation val="minMax"/>
        </c:scaling>
        <c:delete val="0"/>
        <c:axPos val="b"/>
        <c:title>
          <c:tx>
            <c:rich>
              <a:bodyPr/>
              <a:lstStyle/>
              <a:p>
                <a:pPr>
                  <a:defRPr sz="900" b="1" i="0" u="none" strike="noStrike" baseline="0">
                    <a:solidFill>
                      <a:srgbClr val="000000"/>
                    </a:solidFill>
                    <a:latin typeface="Times New Roman"/>
                    <a:ea typeface="Times New Roman"/>
                    <a:cs typeface="Times New Roman"/>
                  </a:defRPr>
                </a:pPr>
                <a:r>
                  <a:rPr lang="en-US" sz="900"/>
                  <a:t>lg(t/T+t)</a:t>
                </a:r>
              </a:p>
            </c:rich>
          </c:tx>
          <c:layout>
            <c:manualLayout>
              <c:xMode val="edge"/>
              <c:yMode val="edge"/>
              <c:x val="2.0608441505552723E-3"/>
              <c:y val="0.58946029705470493"/>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59263552"/>
        <c:crosses val="autoZero"/>
        <c:crossBetween val="midCat"/>
      </c:valAx>
      <c:valAx>
        <c:axId val="159263552"/>
        <c:scaling>
          <c:orientation val="minMax"/>
        </c:scaling>
        <c:delete val="0"/>
        <c:axPos val="l"/>
        <c:title>
          <c:tx>
            <c:rich>
              <a:bodyPr rot="0" vert="horz"/>
              <a:lstStyle/>
              <a:p>
                <a:pPr algn="ctr">
                  <a:defRPr sz="900" b="1" i="0" u="none" strike="noStrike" baseline="0">
                    <a:solidFill>
                      <a:srgbClr val="000000"/>
                    </a:solidFill>
                    <a:latin typeface="Times New Roman"/>
                    <a:ea typeface="Times New Roman"/>
                    <a:cs typeface="Times New Roman"/>
                  </a:defRPr>
                </a:pPr>
                <a:r>
                  <a:rPr lang="en-US" sz="900"/>
                  <a:t>S* (m)</a:t>
                </a:r>
              </a:p>
            </c:rich>
          </c:tx>
          <c:layout>
            <c:manualLayout>
              <c:xMode val="edge"/>
              <c:yMode val="edge"/>
              <c:x val="0.75540681234391904"/>
              <c:y val="3.6610729781226328E-3"/>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59262976"/>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1"/>
            <c:dispEq val="1"/>
            <c:trendlineLbl>
              <c:layout>
                <c:manualLayout>
                  <c:x val="-0.21114360152901387"/>
                  <c:y val="-0.10649627263045794"/>
                </c:manualLayout>
              </c:layout>
              <c:numFmt formatCode="General" sourceLinked="0"/>
              <c:txPr>
                <a:bodyPr/>
                <a:lstStyle/>
                <a:p>
                  <a:pPr>
                    <a:defRPr sz="800" b="0" i="0" u="none" strike="noStrike" baseline="0">
                      <a:solidFill>
                        <a:srgbClr val="000000"/>
                      </a:solidFill>
                      <a:latin typeface="Calibri"/>
                      <a:ea typeface="Calibri"/>
                      <a:cs typeface="Calibri"/>
                    </a:defRPr>
                  </a:pPr>
                  <a:endParaRPr lang="en-US"/>
                </a:p>
              </c:txPr>
            </c:trendlineLbl>
          </c:trendline>
          <c:xVal>
            <c:numRef>
              <c:f>'LK7.thinghiem '!$D$42:$D$98</c:f>
              <c:numCache>
                <c:formatCode>#.000</c:formatCode>
                <c:ptCount val="57"/>
                <c:pt idx="0">
                  <c:v>1.7403626894942439</c:v>
                </c:pt>
                <c:pt idx="1">
                  <c:v>1.7781512503836436</c:v>
                </c:pt>
                <c:pt idx="2">
                  <c:v>1.8450980400142569</c:v>
                </c:pt>
                <c:pt idx="3">
                  <c:v>1.9030899869919435</c:v>
                </c:pt>
                <c:pt idx="4">
                  <c:v>1.954242509439325</c:v>
                </c:pt>
                <c:pt idx="5">
                  <c:v>2</c:v>
                </c:pt>
                <c:pt idx="6">
                  <c:v>2.0413926851582249</c:v>
                </c:pt>
                <c:pt idx="7">
                  <c:v>2.0791812460476247</c:v>
                </c:pt>
                <c:pt idx="8">
                  <c:v>2.1461280356782382</c:v>
                </c:pt>
                <c:pt idx="9">
                  <c:v>2.2041199826559246</c:v>
                </c:pt>
                <c:pt idx="10">
                  <c:v>2.255272505103306</c:v>
                </c:pt>
                <c:pt idx="11">
                  <c:v>2.3010299956639813</c:v>
                </c:pt>
                <c:pt idx="12">
                  <c:v>2.3424226808222062</c:v>
                </c:pt>
                <c:pt idx="13">
                  <c:v>2.3802112417116059</c:v>
                </c:pt>
                <c:pt idx="14">
                  <c:v>2.4149733479708178</c:v>
                </c:pt>
                <c:pt idx="15">
                  <c:v>2.4471580313422194</c:v>
                </c:pt>
                <c:pt idx="16">
                  <c:v>2.4771212547196626</c:v>
                </c:pt>
                <c:pt idx="17">
                  <c:v>2.5185139398778875</c:v>
                </c:pt>
                <c:pt idx="18">
                  <c:v>2.5563025007672873</c:v>
                </c:pt>
                <c:pt idx="19">
                  <c:v>2.5910646070264991</c:v>
                </c:pt>
                <c:pt idx="20">
                  <c:v>2.6232492903979003</c:v>
                </c:pt>
                <c:pt idx="21">
                  <c:v>2.6532125137753435</c:v>
                </c:pt>
                <c:pt idx="22">
                  <c:v>2.6812412373755872</c:v>
                </c:pt>
                <c:pt idx="23">
                  <c:v>2.7075701760979363</c:v>
                </c:pt>
                <c:pt idx="24">
                  <c:v>2.7323937598229686</c:v>
                </c:pt>
                <c:pt idx="25">
                  <c:v>2.7558748556724915</c:v>
                </c:pt>
                <c:pt idx="26">
                  <c:v>2.7781512503836434</c:v>
                </c:pt>
                <c:pt idx="27">
                  <c:v>2.8195439355418688</c:v>
                </c:pt>
                <c:pt idx="28">
                  <c:v>2.8573324964312685</c:v>
                </c:pt>
                <c:pt idx="29">
                  <c:v>2.8920946026904804</c:v>
                </c:pt>
                <c:pt idx="30">
                  <c:v>2.9242792860618816</c:v>
                </c:pt>
                <c:pt idx="31">
                  <c:v>2.9542425094393248</c:v>
                </c:pt>
                <c:pt idx="32">
                  <c:v>2.9822712330395684</c:v>
                </c:pt>
                <c:pt idx="33">
                  <c:v>3.0086001717619175</c:v>
                </c:pt>
                <c:pt idx="34">
                  <c:v>3.0334237554869499</c:v>
                </c:pt>
                <c:pt idx="35">
                  <c:v>3.0569048513364727</c:v>
                </c:pt>
                <c:pt idx="36">
                  <c:v>3.0791812460476247</c:v>
                </c:pt>
                <c:pt idx="37">
                  <c:v>3.1003705451175629</c:v>
                </c:pt>
                <c:pt idx="38">
                  <c:v>3.12057393120585</c:v>
                </c:pt>
                <c:pt idx="39">
                  <c:v>3.1398790864012365</c:v>
                </c:pt>
                <c:pt idx="40">
                  <c:v>3.1583624920952498</c:v>
                </c:pt>
                <c:pt idx="41">
                  <c:v>3.1760912590556813</c:v>
                </c:pt>
                <c:pt idx="42">
                  <c:v>3.1931245983544616</c:v>
                </c:pt>
                <c:pt idx="43">
                  <c:v>3.2095150145426308</c:v>
                </c:pt>
                <c:pt idx="44">
                  <c:v>3.2253092817258628</c:v>
                </c:pt>
                <c:pt idx="45">
                  <c:v>3.2405492482825999</c:v>
                </c:pt>
                <c:pt idx="46">
                  <c:v>3.255272505103306</c:v>
                </c:pt>
                <c:pt idx="47">
                  <c:v>3.2695129442179165</c:v>
                </c:pt>
                <c:pt idx="48">
                  <c:v>3.2833012287035497</c:v>
                </c:pt>
                <c:pt idx="49">
                  <c:v>3.2966651902615309</c:v>
                </c:pt>
                <c:pt idx="50">
                  <c:v>3.3096301674258988</c:v>
                </c:pt>
                <c:pt idx="51">
                  <c:v>3.3222192947339191</c:v>
                </c:pt>
                <c:pt idx="52">
                  <c:v>3.3344537511509307</c:v>
                </c:pt>
                <c:pt idx="53">
                  <c:v>3.3463529744506388</c:v>
                </c:pt>
                <c:pt idx="54">
                  <c:v>3.357934847000454</c:v>
                </c:pt>
                <c:pt idx="55">
                  <c:v>3.369215857410143</c:v>
                </c:pt>
                <c:pt idx="56">
                  <c:v>3.3802112417116059</c:v>
                </c:pt>
              </c:numCache>
            </c:numRef>
          </c:xVal>
          <c:yVal>
            <c:numRef>
              <c:f>'LK7.thinghiem '!$F$42:$F$98</c:f>
              <c:numCache>
                <c:formatCode>#.000</c:formatCode>
                <c:ptCount val="57"/>
                <c:pt idx="0">
                  <c:v>0.16000000000000014</c:v>
                </c:pt>
                <c:pt idx="1">
                  <c:v>0.16000000000000014</c:v>
                </c:pt>
                <c:pt idx="2">
                  <c:v>0.16999999999999993</c:v>
                </c:pt>
                <c:pt idx="3">
                  <c:v>0.17999999999999972</c:v>
                </c:pt>
                <c:pt idx="4">
                  <c:v>0.19000000000000039</c:v>
                </c:pt>
                <c:pt idx="5">
                  <c:v>0.19000000000000039</c:v>
                </c:pt>
                <c:pt idx="6">
                  <c:v>0.20000000000000018</c:v>
                </c:pt>
                <c:pt idx="7">
                  <c:v>0.20999999999999996</c:v>
                </c:pt>
                <c:pt idx="8">
                  <c:v>0.21999999999999975</c:v>
                </c:pt>
                <c:pt idx="9">
                  <c:v>0.23000000000000043</c:v>
                </c:pt>
                <c:pt idx="10">
                  <c:v>0.23000000000000043</c:v>
                </c:pt>
                <c:pt idx="11">
                  <c:v>0.24000000000000021</c:v>
                </c:pt>
                <c:pt idx="12">
                  <c:v>0.25</c:v>
                </c:pt>
                <c:pt idx="13">
                  <c:v>0.25999999999999979</c:v>
                </c:pt>
                <c:pt idx="14">
                  <c:v>0.28000000000000025</c:v>
                </c:pt>
                <c:pt idx="15">
                  <c:v>0.29000000000000004</c:v>
                </c:pt>
                <c:pt idx="16">
                  <c:v>0.3100000000000005</c:v>
                </c:pt>
                <c:pt idx="17">
                  <c:v>0.32000000000000028</c:v>
                </c:pt>
                <c:pt idx="18">
                  <c:v>0.32000000000000028</c:v>
                </c:pt>
                <c:pt idx="19">
                  <c:v>0.33999999999999986</c:v>
                </c:pt>
                <c:pt idx="20">
                  <c:v>0.33000000000000007</c:v>
                </c:pt>
                <c:pt idx="21">
                  <c:v>0.33999999999999986</c:v>
                </c:pt>
                <c:pt idx="22">
                  <c:v>0.33999999999999986</c:v>
                </c:pt>
                <c:pt idx="23">
                  <c:v>0.34999999999999964</c:v>
                </c:pt>
                <c:pt idx="24">
                  <c:v>0.36000000000000032</c:v>
                </c:pt>
                <c:pt idx="25">
                  <c:v>0.36000000000000032</c:v>
                </c:pt>
                <c:pt idx="26">
                  <c:v>0.37000000000000011</c:v>
                </c:pt>
                <c:pt idx="27">
                  <c:v>0.37000000000000011</c:v>
                </c:pt>
                <c:pt idx="28">
                  <c:v>0.37999999999999989</c:v>
                </c:pt>
                <c:pt idx="29">
                  <c:v>0.38999999999999968</c:v>
                </c:pt>
                <c:pt idx="30">
                  <c:v>0.40000000000000036</c:v>
                </c:pt>
                <c:pt idx="31">
                  <c:v>0.41000000000000014</c:v>
                </c:pt>
                <c:pt idx="32">
                  <c:v>0.41999999999999993</c:v>
                </c:pt>
                <c:pt idx="33">
                  <c:v>0.42999999999999972</c:v>
                </c:pt>
                <c:pt idx="34">
                  <c:v>0.44000000000000039</c:v>
                </c:pt>
                <c:pt idx="35">
                  <c:v>0.45000000000000018</c:v>
                </c:pt>
                <c:pt idx="36">
                  <c:v>0.45999999999999996</c:v>
                </c:pt>
                <c:pt idx="37">
                  <c:v>0.46999999999999975</c:v>
                </c:pt>
                <c:pt idx="38">
                  <c:v>0.48000000000000043</c:v>
                </c:pt>
                <c:pt idx="39">
                  <c:v>0.5</c:v>
                </c:pt>
                <c:pt idx="40">
                  <c:v>0.52000000000000046</c:v>
                </c:pt>
                <c:pt idx="41">
                  <c:v>0.50999999999999979</c:v>
                </c:pt>
                <c:pt idx="42">
                  <c:v>0.50999999999999979</c:v>
                </c:pt>
                <c:pt idx="43">
                  <c:v>0.52000000000000046</c:v>
                </c:pt>
                <c:pt idx="44">
                  <c:v>0.52000000000000046</c:v>
                </c:pt>
                <c:pt idx="45">
                  <c:v>0.54</c:v>
                </c:pt>
                <c:pt idx="46">
                  <c:v>0.54</c:v>
                </c:pt>
                <c:pt idx="47">
                  <c:v>0.54</c:v>
                </c:pt>
                <c:pt idx="48">
                  <c:v>0.54999999999999982</c:v>
                </c:pt>
                <c:pt idx="49">
                  <c:v>0.5600000000000005</c:v>
                </c:pt>
                <c:pt idx="50">
                  <c:v>0.58999999999999986</c:v>
                </c:pt>
                <c:pt idx="51">
                  <c:v>0.58999999999999986</c:v>
                </c:pt>
                <c:pt idx="52">
                  <c:v>0.61000000000000032</c:v>
                </c:pt>
                <c:pt idx="53">
                  <c:v>0.62999999999999989</c:v>
                </c:pt>
                <c:pt idx="54">
                  <c:v>0.63999999999999968</c:v>
                </c:pt>
                <c:pt idx="55">
                  <c:v>0.63999999999999968</c:v>
                </c:pt>
                <c:pt idx="56">
                  <c:v>0.65000000000000036</c:v>
                </c:pt>
              </c:numCache>
            </c:numRef>
          </c:yVal>
          <c:smooth val="0"/>
          <c:extLst xmlns:c16r2="http://schemas.microsoft.com/office/drawing/2015/06/chart">
            <c:ext xmlns:c16="http://schemas.microsoft.com/office/drawing/2014/chart" uri="{C3380CC4-5D6E-409C-BE32-E72D297353CC}">
              <c16:uniqueId val="{00000001-CFFA-4F59-B810-79A4C98CE5FC}"/>
            </c:ext>
          </c:extLst>
        </c:ser>
        <c:dLbls>
          <c:showLegendKey val="0"/>
          <c:showVal val="0"/>
          <c:showCatName val="0"/>
          <c:showSerName val="0"/>
          <c:showPercent val="0"/>
          <c:showBubbleSize val="0"/>
        </c:dLbls>
        <c:axId val="159265280"/>
        <c:axId val="159265856"/>
      </c:scatterChart>
      <c:valAx>
        <c:axId val="159265280"/>
        <c:scaling>
          <c:orientation val="minMax"/>
          <c:max val="4"/>
          <c:min val="1.5"/>
        </c:scaling>
        <c:delete val="0"/>
        <c:axPos val="b"/>
        <c:title>
          <c:tx>
            <c:rich>
              <a:bodyPr/>
              <a:lstStyle/>
              <a:p>
                <a:pPr>
                  <a:defRPr sz="900" b="1" i="0" u="none" strike="noStrike" baseline="0">
                    <a:solidFill>
                      <a:srgbClr val="000000"/>
                    </a:solidFill>
                    <a:latin typeface="Calibri"/>
                    <a:ea typeface="Calibri"/>
                    <a:cs typeface="Calibri"/>
                  </a:defRPr>
                </a:pPr>
                <a:r>
                  <a:rPr lang="en-US" sz="900"/>
                  <a:t>Log(t)</a:t>
                </a:r>
              </a:p>
            </c:rich>
          </c:tx>
          <c:overlay val="0"/>
        </c:title>
        <c:numFmt formatCode="#.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9265856"/>
        <c:crosses val="autoZero"/>
        <c:crossBetween val="midCat"/>
        <c:majorUnit val="0.5"/>
        <c:minorUnit val="0.1"/>
      </c:valAx>
      <c:valAx>
        <c:axId val="159265856"/>
        <c:scaling>
          <c:orientation val="minMax"/>
          <c:max val="0.70000000000000007"/>
          <c:min val="0"/>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S(m)</a:t>
                </a:r>
              </a:p>
            </c:rich>
          </c:tx>
          <c:overlay val="0"/>
        </c:title>
        <c:numFmt formatCode="#.000" sourceLinked="1"/>
        <c:majorTickMark val="none"/>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59265280"/>
        <c:crosses val="autoZero"/>
        <c:crossBetween val="midCat"/>
        <c:majorUnit val="0.1"/>
        <c:minorUnit val="0.1"/>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451832409837659"/>
          <c:y val="0.31735323625087408"/>
          <c:w val="0.70972552042105852"/>
          <c:h val="0.43602522657640769"/>
        </c:manualLayout>
      </c:layout>
      <c:scatterChart>
        <c:scatterStyle val="lineMarker"/>
        <c:varyColors val="0"/>
        <c:ser>
          <c:idx val="0"/>
          <c:order val="0"/>
          <c:tx>
            <c:v>Trị số dâng mực nước</c:v>
          </c:tx>
          <c:spPr>
            <a:ln w="28575">
              <a:noFill/>
            </a:ln>
          </c:spPr>
          <c:marker>
            <c:symbol val="diamond"/>
            <c:size val="3"/>
            <c:spPr>
              <a:solidFill>
                <a:srgbClr val="000080"/>
              </a:solidFill>
              <a:ln>
                <a:solidFill>
                  <a:srgbClr val="000080"/>
                </a:solidFill>
                <a:prstDash val="solid"/>
              </a:ln>
            </c:spPr>
          </c:marker>
          <c:xVal>
            <c:numRef>
              <c:f>' LK7.PHỤC HỒI'!$F$11:$F$65</c:f>
              <c:numCache>
                <c:formatCode>#.000</c:formatCode>
                <c:ptCount val="55"/>
                <c:pt idx="0">
                  <c:v>-3.3803921600570273</c:v>
                </c:pt>
                <c:pt idx="1">
                  <c:v>-3.079543007402906</c:v>
                </c:pt>
                <c:pt idx="2">
                  <c:v>-2.9036325160842376</c:v>
                </c:pt>
                <c:pt idx="3">
                  <c:v>-2.7788744720027396</c:v>
                </c:pt>
                <c:pt idx="4">
                  <c:v>-2.6821450763738319</c:v>
                </c:pt>
                <c:pt idx="5">
                  <c:v>-2.6031443726201822</c:v>
                </c:pt>
                <c:pt idx="6">
                  <c:v>-2.5363780502607733</c:v>
                </c:pt>
                <c:pt idx="7">
                  <c:v>-2.4785664955938436</c:v>
                </c:pt>
                <c:pt idx="8">
                  <c:v>-2.4275942905590187</c:v>
                </c:pt>
                <c:pt idx="9">
                  <c:v>-2.3820170425748683</c:v>
                </c:pt>
                <c:pt idx="10">
                  <c:v>-2.3408045252192284</c:v>
                </c:pt>
                <c:pt idx="11">
                  <c:v>-2.3031960574204891</c:v>
                </c:pt>
                <c:pt idx="12">
                  <c:v>-2.2686139696019492</c:v>
                </c:pt>
                <c:pt idx="13">
                  <c:v>-2.2366092300830922</c:v>
                </c:pt>
                <c:pt idx="14">
                  <c:v>-2.2068258760318495</c:v>
                </c:pt>
                <c:pt idx="15">
                  <c:v>-2.1789769472931693</c:v>
                </c:pt>
                <c:pt idx="16">
                  <c:v>-2.1528277290293762</c:v>
                </c:pt>
                <c:pt idx="17">
                  <c:v>-2.128183791421447</c:v>
                </c:pt>
                <c:pt idx="18">
                  <c:v>-2.1048822674090508</c:v>
                </c:pt>
                <c:pt idx="19">
                  <c:v>-2.0827853703164503</c:v>
                </c:pt>
                <c:pt idx="20">
                  <c:v>-2.041751457984827</c:v>
                </c:pt>
                <c:pt idx="21">
                  <c:v>-2.0043213737826426</c:v>
                </c:pt>
                <c:pt idx="22">
                  <c:v>-1.9699174485597362</c:v>
                </c:pt>
                <c:pt idx="23">
                  <c:v>-1.9380906510610008</c:v>
                </c:pt>
                <c:pt idx="24">
                  <c:v>-1.9084850188786497</c:v>
                </c:pt>
                <c:pt idx="25">
                  <c:v>-1.8808135922807914</c:v>
                </c:pt>
                <c:pt idx="26">
                  <c:v>-1.8548416568517911</c:v>
                </c:pt>
                <c:pt idx="27">
                  <c:v>-1.8303747831935504</c:v>
                </c:pt>
                <c:pt idx="28">
                  <c:v>-1.8072501046655529</c:v>
                </c:pt>
                <c:pt idx="29">
                  <c:v>-1.7853298350107669</c:v>
                </c:pt>
                <c:pt idx="30">
                  <c:v>-1.7350663496842953</c:v>
                </c:pt>
                <c:pt idx="31">
                  <c:v>-1.6901960800285136</c:v>
                </c:pt>
                <c:pt idx="32">
                  <c:v>-1.6496888069647435</c:v>
                </c:pt>
                <c:pt idx="33">
                  <c:v>-1.6127838567197355</c:v>
                </c:pt>
                <c:pt idx="34">
                  <c:v>-1.5475989132454089</c:v>
                </c:pt>
                <c:pt idx="35">
                  <c:v>-1.4913616938342726</c:v>
                </c:pt>
                <c:pt idx="36">
                  <c:v>-1.4419568376564116</c:v>
                </c:pt>
                <c:pt idx="37">
                  <c:v>-1.3979400086720375</c:v>
                </c:pt>
                <c:pt idx="38">
                  <c:v>-1.3582810363228131</c:v>
                </c:pt>
                <c:pt idx="39">
                  <c:v>-1.3222192947339193</c:v>
                </c:pt>
                <c:pt idx="40">
                  <c:v>-1.2587056809417001</c:v>
                </c:pt>
                <c:pt idx="41">
                  <c:v>-1.2041199826559248</c:v>
                </c:pt>
                <c:pt idx="42">
                  <c:v>-1.156347200859924</c:v>
                </c:pt>
                <c:pt idx="43">
                  <c:v>-1.1139433523068367</c:v>
                </c:pt>
                <c:pt idx="44">
                  <c:v>-1.0758786104975393</c:v>
                </c:pt>
                <c:pt idx="45">
                  <c:v>-1.0413926851582249</c:v>
                </c:pt>
                <c:pt idx="46">
                  <c:v>-1.0099082886602491</c:v>
                </c:pt>
                <c:pt idx="47">
                  <c:v>-0.98097676268656964</c:v>
                </c:pt>
                <c:pt idx="48">
                  <c:v>-0.95424250943932487</c:v>
                </c:pt>
                <c:pt idx="49">
                  <c:v>-0.9176487071628685</c:v>
                </c:pt>
                <c:pt idx="50">
                  <c:v>-0.88460658129793046</c:v>
                </c:pt>
                <c:pt idx="51">
                  <c:v>-0.85453959624709841</c:v>
                </c:pt>
                <c:pt idx="52">
                  <c:v>-0.8269998179214606</c:v>
                </c:pt>
                <c:pt idx="53">
                  <c:v>-0.80163234623316659</c:v>
                </c:pt>
                <c:pt idx="54">
                  <c:v>-0.77815125038364363</c:v>
                </c:pt>
              </c:numCache>
            </c:numRef>
          </c:xVal>
          <c:yVal>
            <c:numRef>
              <c:f>' LK7.PHỤC HỒI'!$H$11:$H$65</c:f>
              <c:numCache>
                <c:formatCode>#.000</c:formatCode>
                <c:ptCount val="55"/>
                <c:pt idx="0">
                  <c:v>0.15000000000000036</c:v>
                </c:pt>
                <c:pt idx="1">
                  <c:v>0.16000000000000014</c:v>
                </c:pt>
                <c:pt idx="2">
                  <c:v>0.16999999999999993</c:v>
                </c:pt>
                <c:pt idx="3">
                  <c:v>0.1800000000000006</c:v>
                </c:pt>
                <c:pt idx="4">
                  <c:v>0.19000000000000039</c:v>
                </c:pt>
                <c:pt idx="5">
                  <c:v>0.20000000000000018</c:v>
                </c:pt>
                <c:pt idx="6">
                  <c:v>0.20999999999999996</c:v>
                </c:pt>
                <c:pt idx="7">
                  <c:v>0.20999999999999996</c:v>
                </c:pt>
                <c:pt idx="8">
                  <c:v>0.22000000000000064</c:v>
                </c:pt>
                <c:pt idx="9">
                  <c:v>0.22000000000000064</c:v>
                </c:pt>
                <c:pt idx="10">
                  <c:v>0.22000000000000064</c:v>
                </c:pt>
                <c:pt idx="11">
                  <c:v>0.22000000000000064</c:v>
                </c:pt>
                <c:pt idx="12">
                  <c:v>0.23000000000000043</c:v>
                </c:pt>
                <c:pt idx="13">
                  <c:v>0.23000000000000043</c:v>
                </c:pt>
                <c:pt idx="14">
                  <c:v>0.23000000000000043</c:v>
                </c:pt>
                <c:pt idx="15">
                  <c:v>0.24000000000000021</c:v>
                </c:pt>
                <c:pt idx="16">
                  <c:v>0.24000000000000021</c:v>
                </c:pt>
                <c:pt idx="17">
                  <c:v>0.24000000000000021</c:v>
                </c:pt>
                <c:pt idx="18">
                  <c:v>0.25</c:v>
                </c:pt>
                <c:pt idx="19">
                  <c:v>0.25</c:v>
                </c:pt>
                <c:pt idx="20">
                  <c:v>0.25</c:v>
                </c:pt>
                <c:pt idx="21">
                  <c:v>0.26000000000000068</c:v>
                </c:pt>
                <c:pt idx="22">
                  <c:v>0.26000000000000068</c:v>
                </c:pt>
                <c:pt idx="23">
                  <c:v>0.26000000000000068</c:v>
                </c:pt>
                <c:pt idx="24">
                  <c:v>0.27000000000000046</c:v>
                </c:pt>
                <c:pt idx="25">
                  <c:v>0.27000000000000046</c:v>
                </c:pt>
                <c:pt idx="26">
                  <c:v>0.27000000000000046</c:v>
                </c:pt>
                <c:pt idx="27">
                  <c:v>0.28000000000000025</c:v>
                </c:pt>
                <c:pt idx="28">
                  <c:v>0.28000000000000025</c:v>
                </c:pt>
                <c:pt idx="29">
                  <c:v>0.28000000000000025</c:v>
                </c:pt>
                <c:pt idx="30">
                  <c:v>0.29000000000000004</c:v>
                </c:pt>
                <c:pt idx="31">
                  <c:v>0.30000000000000071</c:v>
                </c:pt>
                <c:pt idx="32">
                  <c:v>0.30000000000000071</c:v>
                </c:pt>
                <c:pt idx="33">
                  <c:v>0.3100000000000005</c:v>
                </c:pt>
                <c:pt idx="34">
                  <c:v>0.32000000000000028</c:v>
                </c:pt>
                <c:pt idx="35">
                  <c:v>0.33000000000000007</c:v>
                </c:pt>
                <c:pt idx="36">
                  <c:v>0.33000000000000007</c:v>
                </c:pt>
                <c:pt idx="37">
                  <c:v>0.34000000000000075</c:v>
                </c:pt>
                <c:pt idx="38">
                  <c:v>0.34000000000000075</c:v>
                </c:pt>
                <c:pt idx="39">
                  <c:v>0.35000000000000053</c:v>
                </c:pt>
                <c:pt idx="40">
                  <c:v>0.35000000000000053</c:v>
                </c:pt>
                <c:pt idx="41">
                  <c:v>0.37000000000000011</c:v>
                </c:pt>
                <c:pt idx="42">
                  <c:v>0.40000000000000036</c:v>
                </c:pt>
                <c:pt idx="43">
                  <c:v>0.40000000000000036</c:v>
                </c:pt>
                <c:pt idx="44">
                  <c:v>0.41999999999999993</c:v>
                </c:pt>
                <c:pt idx="45">
                  <c:v>0.44000000000000039</c:v>
                </c:pt>
                <c:pt idx="46">
                  <c:v>0.45000000000000018</c:v>
                </c:pt>
                <c:pt idx="47">
                  <c:v>0.45999999999999996</c:v>
                </c:pt>
                <c:pt idx="48">
                  <c:v>0.47000000000000064</c:v>
                </c:pt>
                <c:pt idx="49">
                  <c:v>0.48000000000000043</c:v>
                </c:pt>
                <c:pt idx="50">
                  <c:v>0.49000000000000021</c:v>
                </c:pt>
                <c:pt idx="51">
                  <c:v>0.5</c:v>
                </c:pt>
                <c:pt idx="52">
                  <c:v>0.51000000000000068</c:v>
                </c:pt>
                <c:pt idx="53">
                  <c:v>0.51000000000000068</c:v>
                </c:pt>
                <c:pt idx="54">
                  <c:v>0.52000000000000046</c:v>
                </c:pt>
              </c:numCache>
            </c:numRef>
          </c:yVal>
          <c:smooth val="0"/>
          <c:extLst xmlns:c16r2="http://schemas.microsoft.com/office/drawing/2015/06/chart">
            <c:ext xmlns:c16="http://schemas.microsoft.com/office/drawing/2014/chart" uri="{C3380CC4-5D6E-409C-BE32-E72D297353CC}">
              <c16:uniqueId val="{00000000-C35B-44FC-8BA6-8B55642BBB32}"/>
            </c:ext>
          </c:extLst>
        </c:ser>
        <c:ser>
          <c:idx val="1"/>
          <c:order val="1"/>
          <c:tx>
            <c:v>Đoạn tính thông số</c:v>
          </c:tx>
          <c:spPr>
            <a:ln w="28575">
              <a:noFill/>
            </a:ln>
          </c:spPr>
          <c:marker>
            <c:symbol val="square"/>
            <c:size val="3"/>
            <c:spPr>
              <a:solidFill>
                <a:srgbClr val="FF00FF"/>
              </a:solidFill>
              <a:ln>
                <a:solidFill>
                  <a:srgbClr val="FF00FF"/>
                </a:solidFill>
                <a:prstDash val="solid"/>
              </a:ln>
            </c:spPr>
          </c:marker>
          <c:trendline>
            <c:trendlineType val="linear"/>
            <c:forward val="0.5"/>
            <c:backward val="1.5"/>
            <c:dispRSqr val="1"/>
            <c:dispEq val="1"/>
            <c:trendlineLbl>
              <c:layout>
                <c:manualLayout>
                  <c:x val="-0.2418587793854288"/>
                  <c:y val="-0.28185062665983318"/>
                </c:manualLayout>
              </c:layout>
              <c:numFmt formatCode="General" sourceLinked="0"/>
              <c:txPr>
                <a:bodyPr/>
                <a:lstStyle/>
                <a:p>
                  <a:pPr>
                    <a:defRPr sz="800" b="0" i="0" u="none" strike="noStrike" baseline="0">
                      <a:solidFill>
                        <a:srgbClr val="000000"/>
                      </a:solidFill>
                      <a:latin typeface="Times New Roman"/>
                      <a:ea typeface="Times New Roman"/>
                      <a:cs typeface="Times New Roman"/>
                    </a:defRPr>
                  </a:pPr>
                  <a:endParaRPr lang="en-US"/>
                </a:p>
              </c:txPr>
            </c:trendlineLbl>
          </c:trendline>
          <c:xVal>
            <c:numRef>
              <c:f>' LK7.PHỤC HỒI'!$F$32:$F$65</c:f>
              <c:numCache>
                <c:formatCode>#.000</c:formatCode>
                <c:ptCount val="34"/>
                <c:pt idx="0">
                  <c:v>-2.0043213737826426</c:v>
                </c:pt>
                <c:pt idx="1">
                  <c:v>-1.9699174485597362</c:v>
                </c:pt>
                <c:pt idx="2">
                  <c:v>-1.9380906510610008</c:v>
                </c:pt>
                <c:pt idx="3">
                  <c:v>-1.9084850188786497</c:v>
                </c:pt>
                <c:pt idx="4">
                  <c:v>-1.8808135922807914</c:v>
                </c:pt>
                <c:pt idx="5">
                  <c:v>-1.8548416568517911</c:v>
                </c:pt>
                <c:pt idx="6">
                  <c:v>-1.8303747831935504</c:v>
                </c:pt>
                <c:pt idx="7">
                  <c:v>-1.8072501046655529</c:v>
                </c:pt>
                <c:pt idx="8">
                  <c:v>-1.7853298350107669</c:v>
                </c:pt>
                <c:pt idx="9">
                  <c:v>-1.7350663496842953</c:v>
                </c:pt>
                <c:pt idx="10">
                  <c:v>-1.6901960800285136</c:v>
                </c:pt>
                <c:pt idx="11">
                  <c:v>-1.6496888069647435</c:v>
                </c:pt>
                <c:pt idx="12">
                  <c:v>-1.6127838567197355</c:v>
                </c:pt>
                <c:pt idx="13">
                  <c:v>-1.5475989132454089</c:v>
                </c:pt>
                <c:pt idx="14">
                  <c:v>-1.4913616938342726</c:v>
                </c:pt>
                <c:pt idx="15">
                  <c:v>-1.4419568376564116</c:v>
                </c:pt>
                <c:pt idx="16">
                  <c:v>-1.3979400086720375</c:v>
                </c:pt>
                <c:pt idx="17">
                  <c:v>-1.3582810363228131</c:v>
                </c:pt>
                <c:pt idx="18">
                  <c:v>-1.3222192947339193</c:v>
                </c:pt>
                <c:pt idx="19">
                  <c:v>-1.2587056809417001</c:v>
                </c:pt>
                <c:pt idx="20">
                  <c:v>-1.2041199826559248</c:v>
                </c:pt>
                <c:pt idx="21">
                  <c:v>-1.156347200859924</c:v>
                </c:pt>
                <c:pt idx="22">
                  <c:v>-1.1139433523068367</c:v>
                </c:pt>
                <c:pt idx="23">
                  <c:v>-1.0758786104975393</c:v>
                </c:pt>
                <c:pt idx="24">
                  <c:v>-1.0413926851582249</c:v>
                </c:pt>
                <c:pt idx="25">
                  <c:v>-1.0099082886602491</c:v>
                </c:pt>
                <c:pt idx="26">
                  <c:v>-0.98097676268656964</c:v>
                </c:pt>
                <c:pt idx="27">
                  <c:v>-0.95424250943932487</c:v>
                </c:pt>
                <c:pt idx="28">
                  <c:v>-0.9176487071628685</c:v>
                </c:pt>
                <c:pt idx="29">
                  <c:v>-0.88460658129793046</c:v>
                </c:pt>
                <c:pt idx="30">
                  <c:v>-0.85453959624709841</c:v>
                </c:pt>
                <c:pt idx="31">
                  <c:v>-0.8269998179214606</c:v>
                </c:pt>
                <c:pt idx="32">
                  <c:v>-0.80163234623316659</c:v>
                </c:pt>
                <c:pt idx="33">
                  <c:v>-0.77815125038364363</c:v>
                </c:pt>
              </c:numCache>
            </c:numRef>
          </c:xVal>
          <c:yVal>
            <c:numRef>
              <c:f>' LK7.PHỤC HỒI'!$H$32:$H$65</c:f>
              <c:numCache>
                <c:formatCode>#.000</c:formatCode>
                <c:ptCount val="34"/>
                <c:pt idx="0">
                  <c:v>0.26000000000000068</c:v>
                </c:pt>
                <c:pt idx="1">
                  <c:v>0.26000000000000068</c:v>
                </c:pt>
                <c:pt idx="2">
                  <c:v>0.26000000000000068</c:v>
                </c:pt>
                <c:pt idx="3">
                  <c:v>0.27000000000000046</c:v>
                </c:pt>
                <c:pt idx="4">
                  <c:v>0.27000000000000046</c:v>
                </c:pt>
                <c:pt idx="5">
                  <c:v>0.27000000000000046</c:v>
                </c:pt>
                <c:pt idx="6">
                  <c:v>0.28000000000000025</c:v>
                </c:pt>
                <c:pt idx="7">
                  <c:v>0.28000000000000025</c:v>
                </c:pt>
                <c:pt idx="8">
                  <c:v>0.28000000000000025</c:v>
                </c:pt>
                <c:pt idx="9">
                  <c:v>0.29000000000000004</c:v>
                </c:pt>
                <c:pt idx="10">
                  <c:v>0.30000000000000071</c:v>
                </c:pt>
                <c:pt idx="11">
                  <c:v>0.30000000000000071</c:v>
                </c:pt>
                <c:pt idx="12">
                  <c:v>0.3100000000000005</c:v>
                </c:pt>
                <c:pt idx="13">
                  <c:v>0.32000000000000028</c:v>
                </c:pt>
                <c:pt idx="14">
                  <c:v>0.33000000000000007</c:v>
                </c:pt>
                <c:pt idx="15">
                  <c:v>0.33000000000000007</c:v>
                </c:pt>
                <c:pt idx="16">
                  <c:v>0.34000000000000075</c:v>
                </c:pt>
                <c:pt idx="17">
                  <c:v>0.34000000000000075</c:v>
                </c:pt>
                <c:pt idx="18">
                  <c:v>0.35000000000000053</c:v>
                </c:pt>
                <c:pt idx="19">
                  <c:v>0.35000000000000053</c:v>
                </c:pt>
                <c:pt idx="20">
                  <c:v>0.37000000000000011</c:v>
                </c:pt>
                <c:pt idx="21">
                  <c:v>0.40000000000000036</c:v>
                </c:pt>
                <c:pt idx="22">
                  <c:v>0.40000000000000036</c:v>
                </c:pt>
                <c:pt idx="23">
                  <c:v>0.41999999999999993</c:v>
                </c:pt>
                <c:pt idx="24">
                  <c:v>0.44000000000000039</c:v>
                </c:pt>
                <c:pt idx="25">
                  <c:v>0.45000000000000018</c:v>
                </c:pt>
                <c:pt idx="26">
                  <c:v>0.45999999999999996</c:v>
                </c:pt>
                <c:pt idx="27">
                  <c:v>0.47000000000000064</c:v>
                </c:pt>
                <c:pt idx="28">
                  <c:v>0.48000000000000043</c:v>
                </c:pt>
                <c:pt idx="29">
                  <c:v>0.49000000000000021</c:v>
                </c:pt>
                <c:pt idx="30">
                  <c:v>0.5</c:v>
                </c:pt>
                <c:pt idx="31">
                  <c:v>0.51000000000000068</c:v>
                </c:pt>
                <c:pt idx="32">
                  <c:v>0.51000000000000068</c:v>
                </c:pt>
                <c:pt idx="33">
                  <c:v>0.52000000000000046</c:v>
                </c:pt>
              </c:numCache>
            </c:numRef>
          </c:yVal>
          <c:smooth val="0"/>
          <c:extLst xmlns:c16r2="http://schemas.microsoft.com/office/drawing/2015/06/chart">
            <c:ext xmlns:c16="http://schemas.microsoft.com/office/drawing/2014/chart" uri="{C3380CC4-5D6E-409C-BE32-E72D297353CC}">
              <c16:uniqueId val="{00000002-C35B-44FC-8BA6-8B55642BBB32}"/>
            </c:ext>
          </c:extLst>
        </c:ser>
        <c:dLbls>
          <c:showLegendKey val="0"/>
          <c:showVal val="0"/>
          <c:showCatName val="0"/>
          <c:showSerName val="0"/>
          <c:showPercent val="0"/>
          <c:showBubbleSize val="0"/>
        </c:dLbls>
        <c:axId val="159267584"/>
        <c:axId val="159268160"/>
      </c:scatterChart>
      <c:valAx>
        <c:axId val="159267584"/>
        <c:scaling>
          <c:orientation val="minMax"/>
        </c:scaling>
        <c:delete val="0"/>
        <c:axPos val="b"/>
        <c:title>
          <c:tx>
            <c:rich>
              <a:bodyPr/>
              <a:lstStyle/>
              <a:p>
                <a:pPr>
                  <a:defRPr sz="900" b="1" i="0" u="none" strike="noStrike" baseline="0">
                    <a:solidFill>
                      <a:srgbClr val="000000"/>
                    </a:solidFill>
                    <a:latin typeface="Times New Roman"/>
                    <a:ea typeface="Times New Roman"/>
                    <a:cs typeface="Times New Roman"/>
                  </a:defRPr>
                </a:pPr>
                <a:r>
                  <a:rPr lang="en-US" sz="900"/>
                  <a:t>lg(t/T+t)</a:t>
                </a:r>
              </a:p>
            </c:rich>
          </c:tx>
          <c:layout>
            <c:manualLayout>
              <c:xMode val="edge"/>
              <c:yMode val="edge"/>
              <c:x val="7.5757323072891229E-3"/>
              <c:y val="0.64189194451583764"/>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59268160"/>
        <c:crosses val="autoZero"/>
        <c:crossBetween val="midCat"/>
      </c:valAx>
      <c:valAx>
        <c:axId val="159268160"/>
        <c:scaling>
          <c:orientation val="minMax"/>
        </c:scaling>
        <c:delete val="0"/>
        <c:axPos val="l"/>
        <c:title>
          <c:tx>
            <c:rich>
              <a:bodyPr rot="0" vert="horz"/>
              <a:lstStyle/>
              <a:p>
                <a:pPr algn="ctr">
                  <a:defRPr sz="900" b="1" i="0" u="none" strike="noStrike" baseline="0">
                    <a:solidFill>
                      <a:srgbClr val="000000"/>
                    </a:solidFill>
                    <a:latin typeface="Times New Roman"/>
                    <a:ea typeface="Times New Roman"/>
                    <a:cs typeface="Times New Roman"/>
                  </a:defRPr>
                </a:pPr>
                <a:r>
                  <a:rPr lang="en-US" sz="900"/>
                  <a:t>S* (m)</a:t>
                </a:r>
              </a:p>
            </c:rich>
          </c:tx>
          <c:layout>
            <c:manualLayout>
              <c:xMode val="edge"/>
              <c:yMode val="edge"/>
              <c:x val="0.88181940192423003"/>
              <c:y val="9.7973005599819307E-2"/>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59267584"/>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57763300760044"/>
          <c:y val="0.13446363272387563"/>
          <c:w val="0.84201954397394141"/>
          <c:h val="0.71339588463885784"/>
        </c:manualLayout>
      </c:layout>
      <c:scatterChart>
        <c:scatterStyle val="lineMarker"/>
        <c:varyColors val="0"/>
        <c:ser>
          <c:idx val="0"/>
          <c:order val="0"/>
          <c:tx>
            <c:v>Trị số hạ thấp mực nước</c:v>
          </c:tx>
          <c:spPr>
            <a:ln w="28575">
              <a:noFill/>
            </a:ln>
          </c:spPr>
          <c:marker>
            <c:symbol val="diamond"/>
            <c:size val="3"/>
            <c:spPr>
              <a:solidFill>
                <a:srgbClr val="000080"/>
              </a:solidFill>
              <a:ln>
                <a:solidFill>
                  <a:srgbClr val="000080"/>
                </a:solidFill>
                <a:prstDash val="solid"/>
              </a:ln>
            </c:spPr>
          </c:marker>
          <c:xVal>
            <c:numRef>
              <c:f>'LK7.thinghiem '!$D$10:$D$130</c:f>
              <c:numCache>
                <c:formatCode>#.000</c:formatCode>
                <c:ptCount val="121"/>
                <c:pt idx="0">
                  <c:v>0</c:v>
                </c:pt>
                <c:pt idx="1">
                  <c:v>0.3010299956639812</c:v>
                </c:pt>
                <c:pt idx="2">
                  <c:v>0.47712125471966244</c:v>
                </c:pt>
                <c:pt idx="3">
                  <c:v>0.6020599913279624</c:v>
                </c:pt>
                <c:pt idx="4">
                  <c:v>0.69897000433601886</c:v>
                </c:pt>
                <c:pt idx="5">
                  <c:v>0.77815125038364363</c:v>
                </c:pt>
                <c:pt idx="6">
                  <c:v>0.84509804001425681</c:v>
                </c:pt>
                <c:pt idx="7">
                  <c:v>0.90308998699194354</c:v>
                </c:pt>
                <c:pt idx="8">
                  <c:v>0.95424250943932487</c:v>
                </c:pt>
                <c:pt idx="9">
                  <c:v>1</c:v>
                </c:pt>
                <c:pt idx="10">
                  <c:v>1.0413926851582251</c:v>
                </c:pt>
                <c:pt idx="11">
                  <c:v>1.0791812460476249</c:v>
                </c:pt>
                <c:pt idx="12">
                  <c:v>1.1139433523068367</c:v>
                </c:pt>
                <c:pt idx="13">
                  <c:v>1.146128035678238</c:v>
                </c:pt>
                <c:pt idx="14">
                  <c:v>1.1760912590556813</c:v>
                </c:pt>
                <c:pt idx="15">
                  <c:v>1.2041199826559248</c:v>
                </c:pt>
                <c:pt idx="16">
                  <c:v>1.2304489213782739</c:v>
                </c:pt>
                <c:pt idx="17">
                  <c:v>1.255272505103306</c:v>
                </c:pt>
                <c:pt idx="18">
                  <c:v>1.2787536009528289</c:v>
                </c:pt>
                <c:pt idx="19">
                  <c:v>1.3010299956639813</c:v>
                </c:pt>
                <c:pt idx="20">
                  <c:v>1.3424226808222062</c:v>
                </c:pt>
                <c:pt idx="21">
                  <c:v>1.3802112417116059</c:v>
                </c:pt>
                <c:pt idx="22">
                  <c:v>1.414973347970818</c:v>
                </c:pt>
                <c:pt idx="23">
                  <c:v>1.4471580313422192</c:v>
                </c:pt>
                <c:pt idx="24">
                  <c:v>1.4771212547196624</c:v>
                </c:pt>
                <c:pt idx="25">
                  <c:v>1.505149978319906</c:v>
                </c:pt>
                <c:pt idx="26">
                  <c:v>1.5314789170422551</c:v>
                </c:pt>
                <c:pt idx="27">
                  <c:v>1.5563025007672873</c:v>
                </c:pt>
                <c:pt idx="28">
                  <c:v>1.5797835966168101</c:v>
                </c:pt>
                <c:pt idx="29">
                  <c:v>1.6020599913279623</c:v>
                </c:pt>
                <c:pt idx="30">
                  <c:v>1.6532125137753437</c:v>
                </c:pt>
                <c:pt idx="31">
                  <c:v>1.6989700043360187</c:v>
                </c:pt>
                <c:pt idx="32">
                  <c:v>1.7403626894942439</c:v>
                </c:pt>
                <c:pt idx="33">
                  <c:v>1.7781512503836436</c:v>
                </c:pt>
                <c:pt idx="34">
                  <c:v>1.8450980400142569</c:v>
                </c:pt>
                <c:pt idx="35">
                  <c:v>1.9030899869919435</c:v>
                </c:pt>
                <c:pt idx="36">
                  <c:v>1.954242509439325</c:v>
                </c:pt>
                <c:pt idx="37">
                  <c:v>2</c:v>
                </c:pt>
                <c:pt idx="38">
                  <c:v>2.0413926851582249</c:v>
                </c:pt>
                <c:pt idx="39">
                  <c:v>2.0791812460476247</c:v>
                </c:pt>
                <c:pt idx="40">
                  <c:v>2.1461280356782382</c:v>
                </c:pt>
                <c:pt idx="41">
                  <c:v>2.2041199826559246</c:v>
                </c:pt>
                <c:pt idx="42">
                  <c:v>2.255272505103306</c:v>
                </c:pt>
                <c:pt idx="43">
                  <c:v>2.3010299956639813</c:v>
                </c:pt>
                <c:pt idx="44">
                  <c:v>2.3424226808222062</c:v>
                </c:pt>
                <c:pt idx="45">
                  <c:v>2.3802112417116059</c:v>
                </c:pt>
                <c:pt idx="46">
                  <c:v>2.4149733479708178</c:v>
                </c:pt>
                <c:pt idx="47">
                  <c:v>2.4471580313422194</c:v>
                </c:pt>
                <c:pt idx="48">
                  <c:v>2.4771212547196626</c:v>
                </c:pt>
                <c:pt idx="49">
                  <c:v>2.5185139398778875</c:v>
                </c:pt>
                <c:pt idx="50">
                  <c:v>2.5563025007672873</c:v>
                </c:pt>
                <c:pt idx="51">
                  <c:v>2.5910646070264991</c:v>
                </c:pt>
                <c:pt idx="52">
                  <c:v>2.6232492903979003</c:v>
                </c:pt>
                <c:pt idx="53">
                  <c:v>2.6532125137753435</c:v>
                </c:pt>
                <c:pt idx="54">
                  <c:v>2.6812412373755872</c:v>
                </c:pt>
                <c:pt idx="55">
                  <c:v>2.7075701760979363</c:v>
                </c:pt>
                <c:pt idx="56">
                  <c:v>2.7323937598229686</c:v>
                </c:pt>
                <c:pt idx="57">
                  <c:v>2.7558748556724915</c:v>
                </c:pt>
                <c:pt idx="58">
                  <c:v>2.7781512503836434</c:v>
                </c:pt>
                <c:pt idx="59">
                  <c:v>2.8195439355418688</c:v>
                </c:pt>
                <c:pt idx="60">
                  <c:v>2.8573324964312685</c:v>
                </c:pt>
                <c:pt idx="61">
                  <c:v>2.8920946026904804</c:v>
                </c:pt>
                <c:pt idx="62">
                  <c:v>2.9242792860618816</c:v>
                </c:pt>
                <c:pt idx="63">
                  <c:v>2.9542425094393248</c:v>
                </c:pt>
                <c:pt idx="64">
                  <c:v>2.9822712330395684</c:v>
                </c:pt>
                <c:pt idx="65">
                  <c:v>3.0086001717619175</c:v>
                </c:pt>
                <c:pt idx="66">
                  <c:v>3.0334237554869499</c:v>
                </c:pt>
                <c:pt idx="67">
                  <c:v>3.0569048513364727</c:v>
                </c:pt>
                <c:pt idx="68">
                  <c:v>3.0791812460476247</c:v>
                </c:pt>
                <c:pt idx="69">
                  <c:v>3.1003705451175629</c:v>
                </c:pt>
                <c:pt idx="70">
                  <c:v>3.12057393120585</c:v>
                </c:pt>
                <c:pt idx="71">
                  <c:v>3.1398790864012365</c:v>
                </c:pt>
                <c:pt idx="72">
                  <c:v>3.1583624920952498</c:v>
                </c:pt>
                <c:pt idx="73">
                  <c:v>3.1760912590556813</c:v>
                </c:pt>
                <c:pt idx="74">
                  <c:v>3.1931245983544616</c:v>
                </c:pt>
                <c:pt idx="75">
                  <c:v>3.2095150145426308</c:v>
                </c:pt>
                <c:pt idx="76">
                  <c:v>3.2253092817258628</c:v>
                </c:pt>
                <c:pt idx="77">
                  <c:v>3.2405492482825999</c:v>
                </c:pt>
                <c:pt idx="78">
                  <c:v>3.255272505103306</c:v>
                </c:pt>
                <c:pt idx="79">
                  <c:v>3.2695129442179165</c:v>
                </c:pt>
                <c:pt idx="80">
                  <c:v>3.2833012287035497</c:v>
                </c:pt>
                <c:pt idx="81">
                  <c:v>3.2966651902615309</c:v>
                </c:pt>
                <c:pt idx="82">
                  <c:v>3.3096301674258988</c:v>
                </c:pt>
                <c:pt idx="83">
                  <c:v>3.3222192947339191</c:v>
                </c:pt>
                <c:pt idx="84">
                  <c:v>3.3344537511509307</c:v>
                </c:pt>
                <c:pt idx="85">
                  <c:v>3.3463529744506388</c:v>
                </c:pt>
                <c:pt idx="86">
                  <c:v>3.357934847000454</c:v>
                </c:pt>
                <c:pt idx="87">
                  <c:v>3.369215857410143</c:v>
                </c:pt>
                <c:pt idx="88">
                  <c:v>3.3802112417116059</c:v>
                </c:pt>
                <c:pt idx="89">
                  <c:v>3.3909351071033793</c:v>
                </c:pt>
                <c:pt idx="90">
                  <c:v>3.4014005407815442</c:v>
                </c:pt>
                <c:pt idx="91">
                  <c:v>3.4116197059632301</c:v>
                </c:pt>
                <c:pt idx="92">
                  <c:v>3.4216039268698313</c:v>
                </c:pt>
                <c:pt idx="93">
                  <c:v>3.4313637641589874</c:v>
                </c:pt>
                <c:pt idx="94">
                  <c:v>3.4409090820652177</c:v>
                </c:pt>
                <c:pt idx="95">
                  <c:v>3.4502491083193609</c:v>
                </c:pt>
                <c:pt idx="96">
                  <c:v>3.459392487759231</c:v>
                </c:pt>
                <c:pt idx="97">
                  <c:v>3.4683473304121573</c:v>
                </c:pt>
                <c:pt idx="98">
                  <c:v>3.4771212547196626</c:v>
                </c:pt>
                <c:pt idx="99">
                  <c:v>3.4857214264815801</c:v>
                </c:pt>
                <c:pt idx="100">
                  <c:v>3.4941545940184429</c:v>
                </c:pt>
                <c:pt idx="101">
                  <c:v>3.5024271199844326</c:v>
                </c:pt>
                <c:pt idx="102">
                  <c:v>3.510545010206612</c:v>
                </c:pt>
                <c:pt idx="103">
                  <c:v>3.5185139398778875</c:v>
                </c:pt>
                <c:pt idx="104">
                  <c:v>3.5263392773898441</c:v>
                </c:pt>
                <c:pt idx="105">
                  <c:v>3.5340261060561349</c:v>
                </c:pt>
                <c:pt idx="106">
                  <c:v>3.5415792439465807</c:v>
                </c:pt>
                <c:pt idx="107">
                  <c:v>3.5490032620257876</c:v>
                </c:pt>
                <c:pt idx="108">
                  <c:v>3.5563025007672873</c:v>
                </c:pt>
                <c:pt idx="109">
                  <c:v>3.5634810853944106</c:v>
                </c:pt>
                <c:pt idx="110">
                  <c:v>3.5705429398818973</c:v>
                </c:pt>
                <c:pt idx="111">
                  <c:v>3.5774917998372255</c:v>
                </c:pt>
                <c:pt idx="112">
                  <c:v>3.5843312243675309</c:v>
                </c:pt>
                <c:pt idx="113">
                  <c:v>3.5910646070264991</c:v>
                </c:pt>
                <c:pt idx="114">
                  <c:v>3.5976951859255122</c:v>
                </c:pt>
                <c:pt idx="115">
                  <c:v>3.6042260530844699</c:v>
                </c:pt>
                <c:pt idx="116">
                  <c:v>3.61066016308988</c:v>
                </c:pt>
                <c:pt idx="117">
                  <c:v>3.6170003411208991</c:v>
                </c:pt>
                <c:pt idx="118">
                  <c:v>3.6232492903979003</c:v>
                </c:pt>
                <c:pt idx="119">
                  <c:v>3.6294095991027189</c:v>
                </c:pt>
                <c:pt idx="120">
                  <c:v>3.6354837468149119</c:v>
                </c:pt>
              </c:numCache>
            </c:numRef>
          </c:xVal>
          <c:yVal>
            <c:numRef>
              <c:f>'LK7.thinghiem '!$F$10:$F$130</c:f>
              <c:numCache>
                <c:formatCode>#.000</c:formatCode>
                <c:ptCount val="121"/>
                <c:pt idx="0">
                  <c:v>8.9999999999999858E-2</c:v>
                </c:pt>
                <c:pt idx="1">
                  <c:v>9.9999999999999645E-2</c:v>
                </c:pt>
                <c:pt idx="2">
                  <c:v>8.9999999999999858E-2</c:v>
                </c:pt>
                <c:pt idx="3">
                  <c:v>9.9999999999999645E-2</c:v>
                </c:pt>
                <c:pt idx="4">
                  <c:v>8.0000000000000071E-2</c:v>
                </c:pt>
                <c:pt idx="5">
                  <c:v>8.0000000000000071E-2</c:v>
                </c:pt>
                <c:pt idx="6">
                  <c:v>8.0000000000000071E-2</c:v>
                </c:pt>
                <c:pt idx="7">
                  <c:v>8.9999999999999858E-2</c:v>
                </c:pt>
                <c:pt idx="8">
                  <c:v>8.9999999999999858E-2</c:v>
                </c:pt>
                <c:pt idx="9">
                  <c:v>8.9999999999999858E-2</c:v>
                </c:pt>
                <c:pt idx="10">
                  <c:v>9.9999999999999645E-2</c:v>
                </c:pt>
                <c:pt idx="11">
                  <c:v>9.9999999999999645E-2</c:v>
                </c:pt>
                <c:pt idx="12">
                  <c:v>9.9999999999999645E-2</c:v>
                </c:pt>
                <c:pt idx="13">
                  <c:v>0.11000000000000032</c:v>
                </c:pt>
                <c:pt idx="14">
                  <c:v>0.12000000000000011</c:v>
                </c:pt>
                <c:pt idx="15">
                  <c:v>0.11000000000000032</c:v>
                </c:pt>
                <c:pt idx="16">
                  <c:v>0.11000000000000032</c:v>
                </c:pt>
                <c:pt idx="17">
                  <c:v>0.11000000000000032</c:v>
                </c:pt>
                <c:pt idx="18">
                  <c:v>0.12000000000000011</c:v>
                </c:pt>
                <c:pt idx="19">
                  <c:v>0.12000000000000011</c:v>
                </c:pt>
                <c:pt idx="20">
                  <c:v>0.12999999999999989</c:v>
                </c:pt>
                <c:pt idx="21">
                  <c:v>0.12999999999999989</c:v>
                </c:pt>
                <c:pt idx="22">
                  <c:v>0.12000000000000011</c:v>
                </c:pt>
                <c:pt idx="23">
                  <c:v>0.12999999999999989</c:v>
                </c:pt>
                <c:pt idx="24">
                  <c:v>0.12999999999999989</c:v>
                </c:pt>
                <c:pt idx="25">
                  <c:v>0.13999999999999968</c:v>
                </c:pt>
                <c:pt idx="26">
                  <c:v>0.13999999999999968</c:v>
                </c:pt>
                <c:pt idx="27">
                  <c:v>0.13999999999999968</c:v>
                </c:pt>
                <c:pt idx="28">
                  <c:v>0.13999999999999968</c:v>
                </c:pt>
                <c:pt idx="29">
                  <c:v>0.13999999999999968</c:v>
                </c:pt>
                <c:pt idx="30">
                  <c:v>0.15000000000000036</c:v>
                </c:pt>
                <c:pt idx="31">
                  <c:v>0.15000000000000036</c:v>
                </c:pt>
                <c:pt idx="32">
                  <c:v>0.16000000000000014</c:v>
                </c:pt>
                <c:pt idx="33">
                  <c:v>0.16000000000000014</c:v>
                </c:pt>
                <c:pt idx="34">
                  <c:v>0.16999999999999993</c:v>
                </c:pt>
                <c:pt idx="35">
                  <c:v>0.17999999999999972</c:v>
                </c:pt>
                <c:pt idx="36">
                  <c:v>0.19000000000000039</c:v>
                </c:pt>
                <c:pt idx="37">
                  <c:v>0.19000000000000039</c:v>
                </c:pt>
                <c:pt idx="38">
                  <c:v>0.20000000000000018</c:v>
                </c:pt>
                <c:pt idx="39">
                  <c:v>0.20999999999999996</c:v>
                </c:pt>
                <c:pt idx="40">
                  <c:v>0.21999999999999975</c:v>
                </c:pt>
                <c:pt idx="41">
                  <c:v>0.23000000000000043</c:v>
                </c:pt>
                <c:pt idx="42">
                  <c:v>0.23000000000000043</c:v>
                </c:pt>
                <c:pt idx="43">
                  <c:v>0.24000000000000021</c:v>
                </c:pt>
                <c:pt idx="44">
                  <c:v>0.25</c:v>
                </c:pt>
                <c:pt idx="45">
                  <c:v>0.25999999999999979</c:v>
                </c:pt>
                <c:pt idx="46">
                  <c:v>0.28000000000000025</c:v>
                </c:pt>
                <c:pt idx="47">
                  <c:v>0.29000000000000004</c:v>
                </c:pt>
                <c:pt idx="48">
                  <c:v>0.3100000000000005</c:v>
                </c:pt>
                <c:pt idx="49">
                  <c:v>0.32000000000000028</c:v>
                </c:pt>
                <c:pt idx="50">
                  <c:v>0.32000000000000028</c:v>
                </c:pt>
                <c:pt idx="51">
                  <c:v>0.33999999999999986</c:v>
                </c:pt>
                <c:pt idx="52">
                  <c:v>0.33000000000000007</c:v>
                </c:pt>
                <c:pt idx="53">
                  <c:v>0.33999999999999986</c:v>
                </c:pt>
                <c:pt idx="54">
                  <c:v>0.33999999999999986</c:v>
                </c:pt>
                <c:pt idx="55">
                  <c:v>0.34999999999999964</c:v>
                </c:pt>
                <c:pt idx="56">
                  <c:v>0.36000000000000032</c:v>
                </c:pt>
                <c:pt idx="57">
                  <c:v>0.36000000000000032</c:v>
                </c:pt>
                <c:pt idx="58">
                  <c:v>0.37000000000000011</c:v>
                </c:pt>
                <c:pt idx="59">
                  <c:v>0.37000000000000011</c:v>
                </c:pt>
                <c:pt idx="60">
                  <c:v>0.37999999999999989</c:v>
                </c:pt>
                <c:pt idx="61">
                  <c:v>0.38999999999999968</c:v>
                </c:pt>
                <c:pt idx="62">
                  <c:v>0.40000000000000036</c:v>
                </c:pt>
                <c:pt idx="63">
                  <c:v>0.41000000000000014</c:v>
                </c:pt>
                <c:pt idx="64">
                  <c:v>0.41999999999999993</c:v>
                </c:pt>
                <c:pt idx="65">
                  <c:v>0.42999999999999972</c:v>
                </c:pt>
                <c:pt idx="66">
                  <c:v>0.44000000000000039</c:v>
                </c:pt>
                <c:pt idx="67">
                  <c:v>0.45000000000000018</c:v>
                </c:pt>
                <c:pt idx="68">
                  <c:v>0.45999999999999996</c:v>
                </c:pt>
                <c:pt idx="69">
                  <c:v>0.46999999999999975</c:v>
                </c:pt>
                <c:pt idx="70">
                  <c:v>0.48000000000000043</c:v>
                </c:pt>
                <c:pt idx="71">
                  <c:v>0.5</c:v>
                </c:pt>
                <c:pt idx="72">
                  <c:v>0.52000000000000046</c:v>
                </c:pt>
                <c:pt idx="73">
                  <c:v>0.50999999999999979</c:v>
                </c:pt>
                <c:pt idx="74">
                  <c:v>0.50999999999999979</c:v>
                </c:pt>
                <c:pt idx="75">
                  <c:v>0.52000000000000046</c:v>
                </c:pt>
                <c:pt idx="76">
                  <c:v>0.52000000000000046</c:v>
                </c:pt>
                <c:pt idx="77">
                  <c:v>0.54</c:v>
                </c:pt>
                <c:pt idx="78">
                  <c:v>0.54</c:v>
                </c:pt>
                <c:pt idx="79">
                  <c:v>0.54</c:v>
                </c:pt>
                <c:pt idx="80">
                  <c:v>0.54999999999999982</c:v>
                </c:pt>
                <c:pt idx="81">
                  <c:v>0.5600000000000005</c:v>
                </c:pt>
                <c:pt idx="82">
                  <c:v>0.58999999999999986</c:v>
                </c:pt>
                <c:pt idx="83">
                  <c:v>0.58999999999999986</c:v>
                </c:pt>
                <c:pt idx="84">
                  <c:v>0.61000000000000032</c:v>
                </c:pt>
                <c:pt idx="85">
                  <c:v>0.62999999999999989</c:v>
                </c:pt>
                <c:pt idx="86">
                  <c:v>0.63999999999999968</c:v>
                </c:pt>
                <c:pt idx="87">
                  <c:v>0.63999999999999968</c:v>
                </c:pt>
                <c:pt idx="88">
                  <c:v>0.65000000000000036</c:v>
                </c:pt>
                <c:pt idx="89">
                  <c:v>0.66999999999999993</c:v>
                </c:pt>
                <c:pt idx="90">
                  <c:v>0.66999999999999993</c:v>
                </c:pt>
                <c:pt idx="91">
                  <c:v>0.66999999999999993</c:v>
                </c:pt>
                <c:pt idx="92">
                  <c:v>0.66999999999999993</c:v>
                </c:pt>
                <c:pt idx="93">
                  <c:v>0.66999999999999993</c:v>
                </c:pt>
                <c:pt idx="94">
                  <c:v>0.67999999999999972</c:v>
                </c:pt>
                <c:pt idx="95">
                  <c:v>0.66999999999999993</c:v>
                </c:pt>
                <c:pt idx="96">
                  <c:v>0.66999999999999993</c:v>
                </c:pt>
                <c:pt idx="97">
                  <c:v>0.66999999999999993</c:v>
                </c:pt>
                <c:pt idx="98">
                  <c:v>0.66999999999999993</c:v>
                </c:pt>
                <c:pt idx="99">
                  <c:v>0.67999999999999972</c:v>
                </c:pt>
                <c:pt idx="100">
                  <c:v>0.67999999999999972</c:v>
                </c:pt>
                <c:pt idx="101">
                  <c:v>0.67999999999999972</c:v>
                </c:pt>
                <c:pt idx="102">
                  <c:v>0.67999999999999972</c:v>
                </c:pt>
                <c:pt idx="103">
                  <c:v>0.67999999999999972</c:v>
                </c:pt>
                <c:pt idx="104">
                  <c:v>0.67999999999999972</c:v>
                </c:pt>
                <c:pt idx="105">
                  <c:v>0.67999999999999972</c:v>
                </c:pt>
                <c:pt idx="106">
                  <c:v>0.69000000000000039</c:v>
                </c:pt>
                <c:pt idx="107">
                  <c:v>0.69000000000000039</c:v>
                </c:pt>
                <c:pt idx="108">
                  <c:v>0.69000000000000039</c:v>
                </c:pt>
                <c:pt idx="109">
                  <c:v>0.69000000000000039</c:v>
                </c:pt>
                <c:pt idx="110">
                  <c:v>0.69000000000000039</c:v>
                </c:pt>
                <c:pt idx="111">
                  <c:v>0.69000000000000039</c:v>
                </c:pt>
                <c:pt idx="112">
                  <c:v>0.69000000000000039</c:v>
                </c:pt>
                <c:pt idx="113">
                  <c:v>0.69000000000000039</c:v>
                </c:pt>
                <c:pt idx="114">
                  <c:v>0.69000000000000039</c:v>
                </c:pt>
                <c:pt idx="115">
                  <c:v>0.69000000000000039</c:v>
                </c:pt>
                <c:pt idx="116">
                  <c:v>0.69000000000000039</c:v>
                </c:pt>
                <c:pt idx="117">
                  <c:v>0.69000000000000039</c:v>
                </c:pt>
                <c:pt idx="118">
                  <c:v>0.69000000000000039</c:v>
                </c:pt>
                <c:pt idx="119">
                  <c:v>0.69000000000000039</c:v>
                </c:pt>
                <c:pt idx="120">
                  <c:v>0.69000000000000039</c:v>
                </c:pt>
              </c:numCache>
            </c:numRef>
          </c:yVal>
          <c:smooth val="0"/>
          <c:extLst xmlns:c16r2="http://schemas.microsoft.com/office/drawing/2015/06/chart">
            <c:ext xmlns:c16="http://schemas.microsoft.com/office/drawing/2014/chart" uri="{C3380CC4-5D6E-409C-BE32-E72D297353CC}">
              <c16:uniqueId val="{00000000-2865-407F-8EC3-F4705E094CC6}"/>
            </c:ext>
          </c:extLst>
        </c:ser>
        <c:ser>
          <c:idx val="1"/>
          <c:order val="1"/>
          <c:tx>
            <c:v>Đoạn tính thông số</c:v>
          </c:tx>
          <c:spPr>
            <a:ln w="28575">
              <a:noFill/>
            </a:ln>
          </c:spPr>
          <c:marker>
            <c:symbol val="square"/>
            <c:size val="3"/>
            <c:spPr>
              <a:solidFill>
                <a:srgbClr val="FF00FF"/>
              </a:solidFill>
              <a:ln>
                <a:solidFill>
                  <a:srgbClr val="FF00FF"/>
                </a:solidFill>
                <a:prstDash val="solid"/>
              </a:ln>
            </c:spPr>
          </c:marker>
          <c:trendline>
            <c:trendlineType val="linear"/>
            <c:forward val="0.5"/>
            <c:backward val="0.5"/>
            <c:dispRSqr val="1"/>
            <c:dispEq val="1"/>
            <c:trendlineLbl>
              <c:layout>
                <c:manualLayout>
                  <c:x val="-0.17484429489978631"/>
                  <c:y val="-6.0419923591197078E-2"/>
                </c:manualLayout>
              </c:layout>
              <c:numFmt formatCode="General" sourceLinked="0"/>
            </c:trendlineLbl>
          </c:trendline>
          <c:xVal>
            <c:numRef>
              <c:f>'LK7.thinghiem '!$D$28:$D$117</c:f>
              <c:numCache>
                <c:formatCode>#.000</c:formatCode>
                <c:ptCount val="90"/>
                <c:pt idx="0">
                  <c:v>1.2787536009528289</c:v>
                </c:pt>
                <c:pt idx="1">
                  <c:v>1.3010299956639813</c:v>
                </c:pt>
                <c:pt idx="2">
                  <c:v>1.3424226808222062</c:v>
                </c:pt>
                <c:pt idx="3">
                  <c:v>1.3802112417116059</c:v>
                </c:pt>
                <c:pt idx="4">
                  <c:v>1.414973347970818</c:v>
                </c:pt>
                <c:pt idx="5">
                  <c:v>1.4471580313422192</c:v>
                </c:pt>
                <c:pt idx="6">
                  <c:v>1.4771212547196624</c:v>
                </c:pt>
                <c:pt idx="7">
                  <c:v>1.505149978319906</c:v>
                </c:pt>
                <c:pt idx="8">
                  <c:v>1.5314789170422551</c:v>
                </c:pt>
                <c:pt idx="9">
                  <c:v>1.5563025007672873</c:v>
                </c:pt>
                <c:pt idx="10">
                  <c:v>1.5797835966168101</c:v>
                </c:pt>
                <c:pt idx="11">
                  <c:v>1.6020599913279623</c:v>
                </c:pt>
                <c:pt idx="12">
                  <c:v>1.6532125137753437</c:v>
                </c:pt>
                <c:pt idx="13">
                  <c:v>1.6989700043360187</c:v>
                </c:pt>
                <c:pt idx="14">
                  <c:v>1.7403626894942439</c:v>
                </c:pt>
                <c:pt idx="15">
                  <c:v>1.7781512503836436</c:v>
                </c:pt>
                <c:pt idx="16">
                  <c:v>1.8450980400142569</c:v>
                </c:pt>
                <c:pt idx="17">
                  <c:v>1.9030899869919435</c:v>
                </c:pt>
                <c:pt idx="18">
                  <c:v>1.954242509439325</c:v>
                </c:pt>
                <c:pt idx="19">
                  <c:v>2</c:v>
                </c:pt>
                <c:pt idx="20">
                  <c:v>2.0413926851582249</c:v>
                </c:pt>
                <c:pt idx="21">
                  <c:v>2.0791812460476247</c:v>
                </c:pt>
                <c:pt idx="22">
                  <c:v>2.1461280356782382</c:v>
                </c:pt>
                <c:pt idx="23">
                  <c:v>2.2041199826559246</c:v>
                </c:pt>
                <c:pt idx="24">
                  <c:v>2.255272505103306</c:v>
                </c:pt>
                <c:pt idx="25">
                  <c:v>2.3010299956639813</c:v>
                </c:pt>
                <c:pt idx="26">
                  <c:v>2.3424226808222062</c:v>
                </c:pt>
                <c:pt idx="27">
                  <c:v>2.3802112417116059</c:v>
                </c:pt>
                <c:pt idx="28">
                  <c:v>2.4149733479708178</c:v>
                </c:pt>
                <c:pt idx="29">
                  <c:v>2.4471580313422194</c:v>
                </c:pt>
                <c:pt idx="30">
                  <c:v>2.4771212547196626</c:v>
                </c:pt>
                <c:pt idx="31">
                  <c:v>2.5185139398778875</c:v>
                </c:pt>
                <c:pt idx="32">
                  <c:v>2.5563025007672873</c:v>
                </c:pt>
                <c:pt idx="33">
                  <c:v>2.5910646070264991</c:v>
                </c:pt>
                <c:pt idx="34">
                  <c:v>2.6232492903979003</c:v>
                </c:pt>
                <c:pt idx="35">
                  <c:v>2.6532125137753435</c:v>
                </c:pt>
                <c:pt idx="36">
                  <c:v>2.6812412373755872</c:v>
                </c:pt>
                <c:pt idx="37">
                  <c:v>2.7075701760979363</c:v>
                </c:pt>
                <c:pt idx="38">
                  <c:v>2.7323937598229686</c:v>
                </c:pt>
                <c:pt idx="39">
                  <c:v>2.7558748556724915</c:v>
                </c:pt>
                <c:pt idx="40">
                  <c:v>2.7781512503836434</c:v>
                </c:pt>
                <c:pt idx="41">
                  <c:v>2.8195439355418688</c:v>
                </c:pt>
                <c:pt idx="42">
                  <c:v>2.8573324964312685</c:v>
                </c:pt>
                <c:pt idx="43">
                  <c:v>2.8920946026904804</c:v>
                </c:pt>
                <c:pt idx="44">
                  <c:v>2.9242792860618816</c:v>
                </c:pt>
                <c:pt idx="45">
                  <c:v>2.9542425094393248</c:v>
                </c:pt>
                <c:pt idx="46">
                  <c:v>2.9822712330395684</c:v>
                </c:pt>
                <c:pt idx="47">
                  <c:v>3.0086001717619175</c:v>
                </c:pt>
                <c:pt idx="48">
                  <c:v>3.0334237554869499</c:v>
                </c:pt>
                <c:pt idx="49">
                  <c:v>3.0569048513364727</c:v>
                </c:pt>
                <c:pt idx="50">
                  <c:v>3.0791812460476247</c:v>
                </c:pt>
                <c:pt idx="51">
                  <c:v>3.1003705451175629</c:v>
                </c:pt>
                <c:pt idx="52">
                  <c:v>3.12057393120585</c:v>
                </c:pt>
                <c:pt idx="53">
                  <c:v>3.1398790864012365</c:v>
                </c:pt>
                <c:pt idx="54">
                  <c:v>3.1583624920952498</c:v>
                </c:pt>
                <c:pt idx="55">
                  <c:v>3.1760912590556813</c:v>
                </c:pt>
                <c:pt idx="56">
                  <c:v>3.1931245983544616</c:v>
                </c:pt>
                <c:pt idx="57">
                  <c:v>3.2095150145426308</c:v>
                </c:pt>
                <c:pt idx="58">
                  <c:v>3.2253092817258628</c:v>
                </c:pt>
                <c:pt idx="59">
                  <c:v>3.2405492482825999</c:v>
                </c:pt>
                <c:pt idx="60">
                  <c:v>3.255272505103306</c:v>
                </c:pt>
                <c:pt idx="61">
                  <c:v>3.2695129442179165</c:v>
                </c:pt>
                <c:pt idx="62">
                  <c:v>3.2833012287035497</c:v>
                </c:pt>
                <c:pt idx="63">
                  <c:v>3.2966651902615309</c:v>
                </c:pt>
                <c:pt idx="64">
                  <c:v>3.3096301674258988</c:v>
                </c:pt>
                <c:pt idx="65">
                  <c:v>3.3222192947339191</c:v>
                </c:pt>
                <c:pt idx="66">
                  <c:v>3.3344537511509307</c:v>
                </c:pt>
                <c:pt idx="67">
                  <c:v>3.3463529744506388</c:v>
                </c:pt>
                <c:pt idx="68">
                  <c:v>3.357934847000454</c:v>
                </c:pt>
                <c:pt idx="69">
                  <c:v>3.369215857410143</c:v>
                </c:pt>
                <c:pt idx="70">
                  <c:v>3.3802112417116059</c:v>
                </c:pt>
                <c:pt idx="71">
                  <c:v>3.3909351071033793</c:v>
                </c:pt>
                <c:pt idx="72">
                  <c:v>3.4014005407815442</c:v>
                </c:pt>
                <c:pt idx="73">
                  <c:v>3.4116197059632301</c:v>
                </c:pt>
                <c:pt idx="74">
                  <c:v>3.4216039268698313</c:v>
                </c:pt>
                <c:pt idx="75">
                  <c:v>3.4313637641589874</c:v>
                </c:pt>
                <c:pt idx="76">
                  <c:v>3.4409090820652177</c:v>
                </c:pt>
                <c:pt idx="77">
                  <c:v>3.4502491083193609</c:v>
                </c:pt>
                <c:pt idx="78">
                  <c:v>3.459392487759231</c:v>
                </c:pt>
                <c:pt idx="79">
                  <c:v>3.4683473304121573</c:v>
                </c:pt>
                <c:pt idx="80">
                  <c:v>3.4771212547196626</c:v>
                </c:pt>
                <c:pt idx="81">
                  <c:v>3.4857214264815801</c:v>
                </c:pt>
                <c:pt idx="82">
                  <c:v>3.4941545940184429</c:v>
                </c:pt>
                <c:pt idx="83">
                  <c:v>3.5024271199844326</c:v>
                </c:pt>
                <c:pt idx="84">
                  <c:v>3.510545010206612</c:v>
                </c:pt>
                <c:pt idx="85">
                  <c:v>3.5185139398778875</c:v>
                </c:pt>
                <c:pt idx="86">
                  <c:v>3.5263392773898441</c:v>
                </c:pt>
                <c:pt idx="87">
                  <c:v>3.5340261060561349</c:v>
                </c:pt>
                <c:pt idx="88">
                  <c:v>3.5415792439465807</c:v>
                </c:pt>
                <c:pt idx="89">
                  <c:v>3.5490032620257876</c:v>
                </c:pt>
              </c:numCache>
            </c:numRef>
          </c:xVal>
          <c:yVal>
            <c:numRef>
              <c:f>'LK7.thinghiem '!$F$28:$F$117</c:f>
              <c:numCache>
                <c:formatCode>#.000</c:formatCode>
                <c:ptCount val="90"/>
                <c:pt idx="0">
                  <c:v>0.12000000000000011</c:v>
                </c:pt>
                <c:pt idx="1">
                  <c:v>0.12000000000000011</c:v>
                </c:pt>
                <c:pt idx="2">
                  <c:v>0.12999999999999989</c:v>
                </c:pt>
                <c:pt idx="3">
                  <c:v>0.12999999999999989</c:v>
                </c:pt>
                <c:pt idx="4">
                  <c:v>0.12000000000000011</c:v>
                </c:pt>
                <c:pt idx="5">
                  <c:v>0.12999999999999989</c:v>
                </c:pt>
                <c:pt idx="6">
                  <c:v>0.12999999999999989</c:v>
                </c:pt>
                <c:pt idx="7">
                  <c:v>0.13999999999999968</c:v>
                </c:pt>
                <c:pt idx="8">
                  <c:v>0.13999999999999968</c:v>
                </c:pt>
                <c:pt idx="9">
                  <c:v>0.13999999999999968</c:v>
                </c:pt>
                <c:pt idx="10">
                  <c:v>0.13999999999999968</c:v>
                </c:pt>
                <c:pt idx="11">
                  <c:v>0.13999999999999968</c:v>
                </c:pt>
                <c:pt idx="12">
                  <c:v>0.15000000000000036</c:v>
                </c:pt>
                <c:pt idx="13">
                  <c:v>0.15000000000000036</c:v>
                </c:pt>
                <c:pt idx="14">
                  <c:v>0.16000000000000014</c:v>
                </c:pt>
                <c:pt idx="15">
                  <c:v>0.16000000000000014</c:v>
                </c:pt>
                <c:pt idx="16">
                  <c:v>0.16999999999999993</c:v>
                </c:pt>
                <c:pt idx="17">
                  <c:v>0.17999999999999972</c:v>
                </c:pt>
                <c:pt idx="18">
                  <c:v>0.19000000000000039</c:v>
                </c:pt>
                <c:pt idx="19">
                  <c:v>0.19000000000000039</c:v>
                </c:pt>
                <c:pt idx="20">
                  <c:v>0.20000000000000018</c:v>
                </c:pt>
                <c:pt idx="21">
                  <c:v>0.20999999999999996</c:v>
                </c:pt>
                <c:pt idx="22">
                  <c:v>0.21999999999999975</c:v>
                </c:pt>
                <c:pt idx="23">
                  <c:v>0.23000000000000043</c:v>
                </c:pt>
                <c:pt idx="24">
                  <c:v>0.23000000000000043</c:v>
                </c:pt>
                <c:pt idx="25">
                  <c:v>0.24000000000000021</c:v>
                </c:pt>
                <c:pt idx="26">
                  <c:v>0.25</c:v>
                </c:pt>
                <c:pt idx="27">
                  <c:v>0.25999999999999979</c:v>
                </c:pt>
                <c:pt idx="28">
                  <c:v>0.28000000000000025</c:v>
                </c:pt>
                <c:pt idx="29">
                  <c:v>0.29000000000000004</c:v>
                </c:pt>
                <c:pt idx="30">
                  <c:v>0.3100000000000005</c:v>
                </c:pt>
                <c:pt idx="31">
                  <c:v>0.32000000000000028</c:v>
                </c:pt>
                <c:pt idx="32">
                  <c:v>0.32000000000000028</c:v>
                </c:pt>
                <c:pt idx="33">
                  <c:v>0.33999999999999986</c:v>
                </c:pt>
                <c:pt idx="34">
                  <c:v>0.33000000000000007</c:v>
                </c:pt>
                <c:pt idx="35">
                  <c:v>0.33999999999999986</c:v>
                </c:pt>
                <c:pt idx="36">
                  <c:v>0.33999999999999986</c:v>
                </c:pt>
                <c:pt idx="37">
                  <c:v>0.34999999999999964</c:v>
                </c:pt>
                <c:pt idx="38">
                  <c:v>0.36000000000000032</c:v>
                </c:pt>
                <c:pt idx="39">
                  <c:v>0.36000000000000032</c:v>
                </c:pt>
                <c:pt idx="40">
                  <c:v>0.37000000000000011</c:v>
                </c:pt>
                <c:pt idx="41">
                  <c:v>0.37000000000000011</c:v>
                </c:pt>
                <c:pt idx="42">
                  <c:v>0.37999999999999989</c:v>
                </c:pt>
                <c:pt idx="43">
                  <c:v>0.38999999999999968</c:v>
                </c:pt>
                <c:pt idx="44">
                  <c:v>0.40000000000000036</c:v>
                </c:pt>
                <c:pt idx="45">
                  <c:v>0.41000000000000014</c:v>
                </c:pt>
                <c:pt idx="46">
                  <c:v>0.41999999999999993</c:v>
                </c:pt>
                <c:pt idx="47">
                  <c:v>0.42999999999999972</c:v>
                </c:pt>
                <c:pt idx="48">
                  <c:v>0.44000000000000039</c:v>
                </c:pt>
                <c:pt idx="49">
                  <c:v>0.45000000000000018</c:v>
                </c:pt>
                <c:pt idx="50">
                  <c:v>0.45999999999999996</c:v>
                </c:pt>
                <c:pt idx="51">
                  <c:v>0.46999999999999975</c:v>
                </c:pt>
                <c:pt idx="52">
                  <c:v>0.48000000000000043</c:v>
                </c:pt>
                <c:pt idx="53">
                  <c:v>0.5</c:v>
                </c:pt>
                <c:pt idx="54">
                  <c:v>0.52000000000000046</c:v>
                </c:pt>
                <c:pt idx="55">
                  <c:v>0.50999999999999979</c:v>
                </c:pt>
                <c:pt idx="56">
                  <c:v>0.50999999999999979</c:v>
                </c:pt>
                <c:pt idx="57">
                  <c:v>0.52000000000000046</c:v>
                </c:pt>
                <c:pt idx="58">
                  <c:v>0.52000000000000046</c:v>
                </c:pt>
                <c:pt idx="59">
                  <c:v>0.54</c:v>
                </c:pt>
                <c:pt idx="60">
                  <c:v>0.54</c:v>
                </c:pt>
                <c:pt idx="61">
                  <c:v>0.54</c:v>
                </c:pt>
                <c:pt idx="62">
                  <c:v>0.54999999999999982</c:v>
                </c:pt>
                <c:pt idx="63">
                  <c:v>0.5600000000000005</c:v>
                </c:pt>
                <c:pt idx="64">
                  <c:v>0.58999999999999986</c:v>
                </c:pt>
                <c:pt idx="65">
                  <c:v>0.58999999999999986</c:v>
                </c:pt>
                <c:pt idx="66">
                  <c:v>0.61000000000000032</c:v>
                </c:pt>
                <c:pt idx="67">
                  <c:v>0.62999999999999989</c:v>
                </c:pt>
                <c:pt idx="68">
                  <c:v>0.63999999999999968</c:v>
                </c:pt>
                <c:pt idx="69">
                  <c:v>0.63999999999999968</c:v>
                </c:pt>
                <c:pt idx="70">
                  <c:v>0.65000000000000036</c:v>
                </c:pt>
                <c:pt idx="71">
                  <c:v>0.66999999999999993</c:v>
                </c:pt>
                <c:pt idx="72">
                  <c:v>0.66999999999999993</c:v>
                </c:pt>
                <c:pt idx="73">
                  <c:v>0.66999999999999993</c:v>
                </c:pt>
                <c:pt idx="74">
                  <c:v>0.66999999999999993</c:v>
                </c:pt>
                <c:pt idx="75">
                  <c:v>0.66999999999999993</c:v>
                </c:pt>
                <c:pt idx="76">
                  <c:v>0.67999999999999972</c:v>
                </c:pt>
                <c:pt idx="77">
                  <c:v>0.66999999999999993</c:v>
                </c:pt>
                <c:pt idx="78">
                  <c:v>0.66999999999999993</c:v>
                </c:pt>
                <c:pt idx="79">
                  <c:v>0.66999999999999993</c:v>
                </c:pt>
                <c:pt idx="80">
                  <c:v>0.66999999999999993</c:v>
                </c:pt>
                <c:pt idx="81">
                  <c:v>0.67999999999999972</c:v>
                </c:pt>
                <c:pt idx="82">
                  <c:v>0.67999999999999972</c:v>
                </c:pt>
                <c:pt idx="83">
                  <c:v>0.67999999999999972</c:v>
                </c:pt>
                <c:pt idx="84">
                  <c:v>0.67999999999999972</c:v>
                </c:pt>
                <c:pt idx="85">
                  <c:v>0.67999999999999972</c:v>
                </c:pt>
                <c:pt idx="86">
                  <c:v>0.67999999999999972</c:v>
                </c:pt>
                <c:pt idx="87">
                  <c:v>0.67999999999999972</c:v>
                </c:pt>
                <c:pt idx="88">
                  <c:v>0.69000000000000039</c:v>
                </c:pt>
                <c:pt idx="89">
                  <c:v>0.69000000000000039</c:v>
                </c:pt>
              </c:numCache>
            </c:numRef>
          </c:yVal>
          <c:smooth val="0"/>
          <c:extLst xmlns:c16r2="http://schemas.microsoft.com/office/drawing/2015/06/chart">
            <c:ext xmlns:c16="http://schemas.microsoft.com/office/drawing/2014/chart" uri="{C3380CC4-5D6E-409C-BE32-E72D297353CC}">
              <c16:uniqueId val="{00000002-2865-407F-8EC3-F4705E094CC6}"/>
            </c:ext>
          </c:extLst>
        </c:ser>
        <c:dLbls>
          <c:showLegendKey val="0"/>
          <c:showVal val="0"/>
          <c:showCatName val="0"/>
          <c:showSerName val="0"/>
          <c:showPercent val="0"/>
          <c:showBubbleSize val="0"/>
        </c:dLbls>
        <c:axId val="166937728"/>
        <c:axId val="166938304"/>
      </c:scatterChart>
      <c:valAx>
        <c:axId val="166937728"/>
        <c:scaling>
          <c:orientation val="minMax"/>
        </c:scaling>
        <c:delete val="0"/>
        <c:axPos val="b"/>
        <c:title>
          <c:tx>
            <c:rich>
              <a:bodyPr/>
              <a:lstStyle/>
              <a:p>
                <a:pPr>
                  <a:defRPr/>
                </a:pPr>
                <a:r>
                  <a:rPr lang="en-US"/>
                  <a:t>lgt</a:t>
                </a:r>
              </a:p>
            </c:rich>
          </c:tx>
          <c:layout>
            <c:manualLayout>
              <c:xMode val="edge"/>
              <c:yMode val="edge"/>
              <c:x val="0.94788266474847249"/>
              <c:y val="0.6847468303750166"/>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00"/>
            </a:pPr>
            <a:endParaRPr lang="en-US"/>
          </a:p>
        </c:txPr>
        <c:crossAx val="166938304"/>
        <c:crosses val="autoZero"/>
        <c:crossBetween val="midCat"/>
      </c:valAx>
      <c:valAx>
        <c:axId val="166938304"/>
        <c:scaling>
          <c:orientation val="minMax"/>
        </c:scaling>
        <c:delete val="0"/>
        <c:axPos val="l"/>
        <c:title>
          <c:tx>
            <c:rich>
              <a:bodyPr rot="0" vert="horz"/>
              <a:lstStyle/>
              <a:p>
                <a:pPr algn="ctr">
                  <a:defRPr/>
                </a:pPr>
                <a:r>
                  <a:rPr lang="en-US"/>
                  <a:t>S (m)</a:t>
                </a:r>
              </a:p>
            </c:rich>
          </c:tx>
          <c:layout>
            <c:manualLayout>
              <c:xMode val="edge"/>
              <c:yMode val="edge"/>
              <c:x val="0.10845622208870477"/>
              <c:y val="7.0849477148689759E-3"/>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a:pPr>
            <a:endParaRPr lang="en-US"/>
          </a:p>
        </c:txPr>
        <c:crossAx val="166937728"/>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17801290463692"/>
          <c:y val="0.15535124689048332"/>
          <c:w val="0.84201954397394141"/>
          <c:h val="0.70426594847967761"/>
        </c:manualLayout>
      </c:layout>
      <c:scatterChart>
        <c:scatterStyle val="lineMarker"/>
        <c:varyColors val="0"/>
        <c:ser>
          <c:idx val="0"/>
          <c:order val="0"/>
          <c:tx>
            <c:v>Trị số hạ thấp mực nước</c:v>
          </c:tx>
          <c:spPr>
            <a:ln w="28575">
              <a:noFill/>
            </a:ln>
          </c:spPr>
          <c:marker>
            <c:symbol val="diamond"/>
            <c:size val="3"/>
            <c:spPr>
              <a:solidFill>
                <a:srgbClr val="000080"/>
              </a:solidFill>
              <a:ln>
                <a:solidFill>
                  <a:srgbClr val="000080"/>
                </a:solidFill>
                <a:prstDash val="solid"/>
              </a:ln>
            </c:spPr>
          </c:marker>
          <c:xVal>
            <c:numRef>
              <c:f>'LK7.thinghiem '!$D$10:$D$130</c:f>
              <c:numCache>
                <c:formatCode>#.000</c:formatCode>
                <c:ptCount val="121"/>
                <c:pt idx="0">
                  <c:v>0</c:v>
                </c:pt>
                <c:pt idx="1">
                  <c:v>0.3010299956639812</c:v>
                </c:pt>
                <c:pt idx="2">
                  <c:v>0.47712125471966244</c:v>
                </c:pt>
                <c:pt idx="3">
                  <c:v>0.6020599913279624</c:v>
                </c:pt>
                <c:pt idx="4">
                  <c:v>0.69897000433601886</c:v>
                </c:pt>
                <c:pt idx="5">
                  <c:v>0.77815125038364363</c:v>
                </c:pt>
                <c:pt idx="6">
                  <c:v>0.84509804001425681</c:v>
                </c:pt>
                <c:pt idx="7">
                  <c:v>0.90308998699194354</c:v>
                </c:pt>
                <c:pt idx="8">
                  <c:v>0.95424250943932487</c:v>
                </c:pt>
                <c:pt idx="9">
                  <c:v>1</c:v>
                </c:pt>
                <c:pt idx="10">
                  <c:v>1.0413926851582251</c:v>
                </c:pt>
                <c:pt idx="11">
                  <c:v>1.0791812460476249</c:v>
                </c:pt>
                <c:pt idx="12">
                  <c:v>1.1139433523068367</c:v>
                </c:pt>
                <c:pt idx="13">
                  <c:v>1.146128035678238</c:v>
                </c:pt>
                <c:pt idx="14">
                  <c:v>1.1760912590556813</c:v>
                </c:pt>
                <c:pt idx="15">
                  <c:v>1.2041199826559248</c:v>
                </c:pt>
                <c:pt idx="16">
                  <c:v>1.2304489213782739</c:v>
                </c:pt>
                <c:pt idx="17">
                  <c:v>1.255272505103306</c:v>
                </c:pt>
                <c:pt idx="18">
                  <c:v>1.2787536009528289</c:v>
                </c:pt>
                <c:pt idx="19">
                  <c:v>1.3010299956639813</c:v>
                </c:pt>
                <c:pt idx="20">
                  <c:v>1.3424226808222062</c:v>
                </c:pt>
                <c:pt idx="21">
                  <c:v>1.3802112417116059</c:v>
                </c:pt>
                <c:pt idx="22">
                  <c:v>1.414973347970818</c:v>
                </c:pt>
                <c:pt idx="23">
                  <c:v>1.4471580313422192</c:v>
                </c:pt>
                <c:pt idx="24">
                  <c:v>1.4771212547196624</c:v>
                </c:pt>
                <c:pt idx="25">
                  <c:v>1.505149978319906</c:v>
                </c:pt>
                <c:pt idx="26">
                  <c:v>1.5314789170422551</c:v>
                </c:pt>
                <c:pt idx="27">
                  <c:v>1.5563025007672873</c:v>
                </c:pt>
                <c:pt idx="28">
                  <c:v>1.5797835966168101</c:v>
                </c:pt>
                <c:pt idx="29">
                  <c:v>1.6020599913279623</c:v>
                </c:pt>
                <c:pt idx="30">
                  <c:v>1.6532125137753437</c:v>
                </c:pt>
                <c:pt idx="31">
                  <c:v>1.6989700043360187</c:v>
                </c:pt>
                <c:pt idx="32">
                  <c:v>1.7403626894942439</c:v>
                </c:pt>
                <c:pt idx="33">
                  <c:v>1.7781512503836436</c:v>
                </c:pt>
                <c:pt idx="34">
                  <c:v>1.8450980400142569</c:v>
                </c:pt>
                <c:pt idx="35">
                  <c:v>1.9030899869919435</c:v>
                </c:pt>
                <c:pt idx="36">
                  <c:v>1.954242509439325</c:v>
                </c:pt>
                <c:pt idx="37">
                  <c:v>2</c:v>
                </c:pt>
                <c:pt idx="38">
                  <c:v>2.0413926851582249</c:v>
                </c:pt>
                <c:pt idx="39">
                  <c:v>2.0791812460476247</c:v>
                </c:pt>
                <c:pt idx="40">
                  <c:v>2.1461280356782382</c:v>
                </c:pt>
                <c:pt idx="41">
                  <c:v>2.2041199826559246</c:v>
                </c:pt>
                <c:pt idx="42">
                  <c:v>2.255272505103306</c:v>
                </c:pt>
                <c:pt idx="43">
                  <c:v>2.3010299956639813</c:v>
                </c:pt>
                <c:pt idx="44">
                  <c:v>2.3424226808222062</c:v>
                </c:pt>
                <c:pt idx="45">
                  <c:v>2.3802112417116059</c:v>
                </c:pt>
                <c:pt idx="46">
                  <c:v>2.4149733479708178</c:v>
                </c:pt>
                <c:pt idx="47">
                  <c:v>2.4471580313422194</c:v>
                </c:pt>
                <c:pt idx="48">
                  <c:v>2.4771212547196626</c:v>
                </c:pt>
                <c:pt idx="49">
                  <c:v>2.5185139398778875</c:v>
                </c:pt>
                <c:pt idx="50">
                  <c:v>2.5563025007672873</c:v>
                </c:pt>
                <c:pt idx="51">
                  <c:v>2.5910646070264991</c:v>
                </c:pt>
                <c:pt idx="52">
                  <c:v>2.6232492903979003</c:v>
                </c:pt>
                <c:pt idx="53">
                  <c:v>2.6532125137753435</c:v>
                </c:pt>
                <c:pt idx="54">
                  <c:v>2.6812412373755872</c:v>
                </c:pt>
                <c:pt idx="55">
                  <c:v>2.7075701760979363</c:v>
                </c:pt>
                <c:pt idx="56">
                  <c:v>2.7323937598229686</c:v>
                </c:pt>
                <c:pt idx="57">
                  <c:v>2.7558748556724915</c:v>
                </c:pt>
                <c:pt idx="58">
                  <c:v>2.7781512503836434</c:v>
                </c:pt>
                <c:pt idx="59">
                  <c:v>2.8195439355418688</c:v>
                </c:pt>
                <c:pt idx="60">
                  <c:v>2.8573324964312685</c:v>
                </c:pt>
                <c:pt idx="61">
                  <c:v>2.8920946026904804</c:v>
                </c:pt>
                <c:pt idx="62">
                  <c:v>2.9242792860618816</c:v>
                </c:pt>
                <c:pt idx="63">
                  <c:v>2.9542425094393248</c:v>
                </c:pt>
                <c:pt idx="64">
                  <c:v>2.9822712330395684</c:v>
                </c:pt>
                <c:pt idx="65">
                  <c:v>3.0086001717619175</c:v>
                </c:pt>
                <c:pt idx="66">
                  <c:v>3.0334237554869499</c:v>
                </c:pt>
                <c:pt idx="67">
                  <c:v>3.0569048513364727</c:v>
                </c:pt>
                <c:pt idx="68">
                  <c:v>3.0791812460476247</c:v>
                </c:pt>
                <c:pt idx="69">
                  <c:v>3.1003705451175629</c:v>
                </c:pt>
                <c:pt idx="70">
                  <c:v>3.12057393120585</c:v>
                </c:pt>
                <c:pt idx="71">
                  <c:v>3.1398790864012365</c:v>
                </c:pt>
                <c:pt idx="72">
                  <c:v>3.1583624920952498</c:v>
                </c:pt>
                <c:pt idx="73">
                  <c:v>3.1760912590556813</c:v>
                </c:pt>
                <c:pt idx="74">
                  <c:v>3.1931245983544616</c:v>
                </c:pt>
                <c:pt idx="75">
                  <c:v>3.2095150145426308</c:v>
                </c:pt>
                <c:pt idx="76">
                  <c:v>3.2253092817258628</c:v>
                </c:pt>
                <c:pt idx="77">
                  <c:v>3.2405492482825999</c:v>
                </c:pt>
                <c:pt idx="78">
                  <c:v>3.255272505103306</c:v>
                </c:pt>
                <c:pt idx="79">
                  <c:v>3.2695129442179165</c:v>
                </c:pt>
                <c:pt idx="80">
                  <c:v>3.2833012287035497</c:v>
                </c:pt>
                <c:pt idx="81">
                  <c:v>3.2966651902615309</c:v>
                </c:pt>
                <c:pt idx="82">
                  <c:v>3.3096301674258988</c:v>
                </c:pt>
                <c:pt idx="83">
                  <c:v>3.3222192947339191</c:v>
                </c:pt>
                <c:pt idx="84">
                  <c:v>3.3344537511509307</c:v>
                </c:pt>
                <c:pt idx="85">
                  <c:v>3.3463529744506388</c:v>
                </c:pt>
                <c:pt idx="86">
                  <c:v>3.357934847000454</c:v>
                </c:pt>
                <c:pt idx="87">
                  <c:v>3.369215857410143</c:v>
                </c:pt>
                <c:pt idx="88">
                  <c:v>3.3802112417116059</c:v>
                </c:pt>
                <c:pt idx="89">
                  <c:v>3.3909351071033793</c:v>
                </c:pt>
                <c:pt idx="90">
                  <c:v>3.4014005407815442</c:v>
                </c:pt>
                <c:pt idx="91">
                  <c:v>3.4116197059632301</c:v>
                </c:pt>
                <c:pt idx="92">
                  <c:v>3.4216039268698313</c:v>
                </c:pt>
                <c:pt idx="93">
                  <c:v>3.4313637641589874</c:v>
                </c:pt>
                <c:pt idx="94">
                  <c:v>3.4409090820652177</c:v>
                </c:pt>
                <c:pt idx="95">
                  <c:v>3.4502491083193609</c:v>
                </c:pt>
                <c:pt idx="96">
                  <c:v>3.459392487759231</c:v>
                </c:pt>
                <c:pt idx="97">
                  <c:v>3.4683473304121573</c:v>
                </c:pt>
                <c:pt idx="98">
                  <c:v>3.4771212547196626</c:v>
                </c:pt>
                <c:pt idx="99">
                  <c:v>3.4857214264815801</c:v>
                </c:pt>
                <c:pt idx="100">
                  <c:v>3.4941545940184429</c:v>
                </c:pt>
                <c:pt idx="101">
                  <c:v>3.5024271199844326</c:v>
                </c:pt>
                <c:pt idx="102">
                  <c:v>3.510545010206612</c:v>
                </c:pt>
                <c:pt idx="103">
                  <c:v>3.5185139398778875</c:v>
                </c:pt>
                <c:pt idx="104">
                  <c:v>3.5263392773898441</c:v>
                </c:pt>
                <c:pt idx="105">
                  <c:v>3.5340261060561349</c:v>
                </c:pt>
                <c:pt idx="106">
                  <c:v>3.5415792439465807</c:v>
                </c:pt>
                <c:pt idx="107">
                  <c:v>3.5490032620257876</c:v>
                </c:pt>
                <c:pt idx="108">
                  <c:v>3.5563025007672873</c:v>
                </c:pt>
                <c:pt idx="109">
                  <c:v>3.5634810853944106</c:v>
                </c:pt>
                <c:pt idx="110">
                  <c:v>3.5705429398818973</c:v>
                </c:pt>
                <c:pt idx="111">
                  <c:v>3.5774917998372255</c:v>
                </c:pt>
                <c:pt idx="112">
                  <c:v>3.5843312243675309</c:v>
                </c:pt>
                <c:pt idx="113">
                  <c:v>3.5910646070264991</c:v>
                </c:pt>
                <c:pt idx="114">
                  <c:v>3.5976951859255122</c:v>
                </c:pt>
                <c:pt idx="115">
                  <c:v>3.6042260530844699</c:v>
                </c:pt>
                <c:pt idx="116">
                  <c:v>3.61066016308988</c:v>
                </c:pt>
                <c:pt idx="117">
                  <c:v>3.6170003411208991</c:v>
                </c:pt>
                <c:pt idx="118">
                  <c:v>3.6232492903979003</c:v>
                </c:pt>
                <c:pt idx="119">
                  <c:v>3.6294095991027189</c:v>
                </c:pt>
                <c:pt idx="120">
                  <c:v>3.6354837468149119</c:v>
                </c:pt>
              </c:numCache>
            </c:numRef>
          </c:xVal>
          <c:yVal>
            <c:numRef>
              <c:f>'LK7.thinghiem '!$F$10:$F$130</c:f>
              <c:numCache>
                <c:formatCode>#.000</c:formatCode>
                <c:ptCount val="121"/>
                <c:pt idx="0">
                  <c:v>8.9999999999999858E-2</c:v>
                </c:pt>
                <c:pt idx="1">
                  <c:v>9.9999999999999645E-2</c:v>
                </c:pt>
                <c:pt idx="2">
                  <c:v>8.9999999999999858E-2</c:v>
                </c:pt>
                <c:pt idx="3">
                  <c:v>9.9999999999999645E-2</c:v>
                </c:pt>
                <c:pt idx="4">
                  <c:v>8.0000000000000071E-2</c:v>
                </c:pt>
                <c:pt idx="5">
                  <c:v>8.0000000000000071E-2</c:v>
                </c:pt>
                <c:pt idx="6">
                  <c:v>8.0000000000000071E-2</c:v>
                </c:pt>
                <c:pt idx="7">
                  <c:v>8.9999999999999858E-2</c:v>
                </c:pt>
                <c:pt idx="8">
                  <c:v>8.9999999999999858E-2</c:v>
                </c:pt>
                <c:pt idx="9">
                  <c:v>8.9999999999999858E-2</c:v>
                </c:pt>
                <c:pt idx="10">
                  <c:v>9.9999999999999645E-2</c:v>
                </c:pt>
                <c:pt idx="11">
                  <c:v>9.9999999999999645E-2</c:v>
                </c:pt>
                <c:pt idx="12">
                  <c:v>9.9999999999999645E-2</c:v>
                </c:pt>
                <c:pt idx="13">
                  <c:v>0.11000000000000032</c:v>
                </c:pt>
                <c:pt idx="14">
                  <c:v>0.12000000000000011</c:v>
                </c:pt>
                <c:pt idx="15">
                  <c:v>0.11000000000000032</c:v>
                </c:pt>
                <c:pt idx="16">
                  <c:v>0.11000000000000032</c:v>
                </c:pt>
                <c:pt idx="17">
                  <c:v>0.11000000000000032</c:v>
                </c:pt>
                <c:pt idx="18">
                  <c:v>0.12000000000000011</c:v>
                </c:pt>
                <c:pt idx="19">
                  <c:v>0.12000000000000011</c:v>
                </c:pt>
                <c:pt idx="20">
                  <c:v>0.12999999999999989</c:v>
                </c:pt>
                <c:pt idx="21">
                  <c:v>0.12999999999999989</c:v>
                </c:pt>
                <c:pt idx="22">
                  <c:v>0.12000000000000011</c:v>
                </c:pt>
                <c:pt idx="23">
                  <c:v>0.12999999999999989</c:v>
                </c:pt>
                <c:pt idx="24">
                  <c:v>0.12999999999999989</c:v>
                </c:pt>
                <c:pt idx="25">
                  <c:v>0.13999999999999968</c:v>
                </c:pt>
                <c:pt idx="26">
                  <c:v>0.13999999999999968</c:v>
                </c:pt>
                <c:pt idx="27">
                  <c:v>0.13999999999999968</c:v>
                </c:pt>
                <c:pt idx="28">
                  <c:v>0.13999999999999968</c:v>
                </c:pt>
                <c:pt idx="29">
                  <c:v>0.13999999999999968</c:v>
                </c:pt>
                <c:pt idx="30">
                  <c:v>0.15000000000000036</c:v>
                </c:pt>
                <c:pt idx="31">
                  <c:v>0.15000000000000036</c:v>
                </c:pt>
                <c:pt idx="32">
                  <c:v>0.16000000000000014</c:v>
                </c:pt>
                <c:pt idx="33">
                  <c:v>0.16000000000000014</c:v>
                </c:pt>
                <c:pt idx="34">
                  <c:v>0.16999999999999993</c:v>
                </c:pt>
                <c:pt idx="35">
                  <c:v>0.17999999999999972</c:v>
                </c:pt>
                <c:pt idx="36">
                  <c:v>0.19000000000000039</c:v>
                </c:pt>
                <c:pt idx="37">
                  <c:v>0.19000000000000039</c:v>
                </c:pt>
                <c:pt idx="38">
                  <c:v>0.20000000000000018</c:v>
                </c:pt>
                <c:pt idx="39">
                  <c:v>0.20999999999999996</c:v>
                </c:pt>
                <c:pt idx="40">
                  <c:v>0.21999999999999975</c:v>
                </c:pt>
                <c:pt idx="41">
                  <c:v>0.23000000000000043</c:v>
                </c:pt>
                <c:pt idx="42">
                  <c:v>0.23000000000000043</c:v>
                </c:pt>
                <c:pt idx="43">
                  <c:v>0.24000000000000021</c:v>
                </c:pt>
                <c:pt idx="44">
                  <c:v>0.25</c:v>
                </c:pt>
                <c:pt idx="45">
                  <c:v>0.25999999999999979</c:v>
                </c:pt>
                <c:pt idx="46">
                  <c:v>0.28000000000000025</c:v>
                </c:pt>
                <c:pt idx="47">
                  <c:v>0.29000000000000004</c:v>
                </c:pt>
                <c:pt idx="48">
                  <c:v>0.3100000000000005</c:v>
                </c:pt>
                <c:pt idx="49">
                  <c:v>0.32000000000000028</c:v>
                </c:pt>
                <c:pt idx="50">
                  <c:v>0.32000000000000028</c:v>
                </c:pt>
                <c:pt idx="51">
                  <c:v>0.33999999999999986</c:v>
                </c:pt>
                <c:pt idx="52">
                  <c:v>0.33000000000000007</c:v>
                </c:pt>
                <c:pt idx="53">
                  <c:v>0.33999999999999986</c:v>
                </c:pt>
                <c:pt idx="54">
                  <c:v>0.33999999999999986</c:v>
                </c:pt>
                <c:pt idx="55">
                  <c:v>0.34999999999999964</c:v>
                </c:pt>
                <c:pt idx="56">
                  <c:v>0.36000000000000032</c:v>
                </c:pt>
                <c:pt idx="57">
                  <c:v>0.36000000000000032</c:v>
                </c:pt>
                <c:pt idx="58">
                  <c:v>0.37000000000000011</c:v>
                </c:pt>
                <c:pt idx="59">
                  <c:v>0.37000000000000011</c:v>
                </c:pt>
                <c:pt idx="60">
                  <c:v>0.37999999999999989</c:v>
                </c:pt>
                <c:pt idx="61">
                  <c:v>0.38999999999999968</c:v>
                </c:pt>
                <c:pt idx="62">
                  <c:v>0.40000000000000036</c:v>
                </c:pt>
                <c:pt idx="63">
                  <c:v>0.41000000000000014</c:v>
                </c:pt>
                <c:pt idx="64">
                  <c:v>0.41999999999999993</c:v>
                </c:pt>
                <c:pt idx="65">
                  <c:v>0.42999999999999972</c:v>
                </c:pt>
                <c:pt idx="66">
                  <c:v>0.44000000000000039</c:v>
                </c:pt>
                <c:pt idx="67">
                  <c:v>0.45000000000000018</c:v>
                </c:pt>
                <c:pt idx="68">
                  <c:v>0.45999999999999996</c:v>
                </c:pt>
                <c:pt idx="69">
                  <c:v>0.46999999999999975</c:v>
                </c:pt>
                <c:pt idx="70">
                  <c:v>0.48000000000000043</c:v>
                </c:pt>
                <c:pt idx="71">
                  <c:v>0.5</c:v>
                </c:pt>
                <c:pt idx="72">
                  <c:v>0.52000000000000046</c:v>
                </c:pt>
                <c:pt idx="73">
                  <c:v>0.50999999999999979</c:v>
                </c:pt>
                <c:pt idx="74">
                  <c:v>0.50999999999999979</c:v>
                </c:pt>
                <c:pt idx="75">
                  <c:v>0.52000000000000046</c:v>
                </c:pt>
                <c:pt idx="76">
                  <c:v>0.52000000000000046</c:v>
                </c:pt>
                <c:pt idx="77">
                  <c:v>0.54</c:v>
                </c:pt>
                <c:pt idx="78">
                  <c:v>0.54</c:v>
                </c:pt>
                <c:pt idx="79">
                  <c:v>0.54</c:v>
                </c:pt>
                <c:pt idx="80">
                  <c:v>0.54999999999999982</c:v>
                </c:pt>
                <c:pt idx="81">
                  <c:v>0.5600000000000005</c:v>
                </c:pt>
                <c:pt idx="82">
                  <c:v>0.58999999999999986</c:v>
                </c:pt>
                <c:pt idx="83">
                  <c:v>0.58999999999999986</c:v>
                </c:pt>
                <c:pt idx="84">
                  <c:v>0.61000000000000032</c:v>
                </c:pt>
                <c:pt idx="85">
                  <c:v>0.62999999999999989</c:v>
                </c:pt>
                <c:pt idx="86">
                  <c:v>0.63999999999999968</c:v>
                </c:pt>
                <c:pt idx="87">
                  <c:v>0.63999999999999968</c:v>
                </c:pt>
                <c:pt idx="88">
                  <c:v>0.65000000000000036</c:v>
                </c:pt>
                <c:pt idx="89">
                  <c:v>0.66999999999999993</c:v>
                </c:pt>
                <c:pt idx="90">
                  <c:v>0.66999999999999993</c:v>
                </c:pt>
                <c:pt idx="91">
                  <c:v>0.66999999999999993</c:v>
                </c:pt>
                <c:pt idx="92">
                  <c:v>0.66999999999999993</c:v>
                </c:pt>
                <c:pt idx="93">
                  <c:v>0.66999999999999993</c:v>
                </c:pt>
                <c:pt idx="94">
                  <c:v>0.67999999999999972</c:v>
                </c:pt>
                <c:pt idx="95">
                  <c:v>0.66999999999999993</c:v>
                </c:pt>
                <c:pt idx="96">
                  <c:v>0.66999999999999993</c:v>
                </c:pt>
                <c:pt idx="97">
                  <c:v>0.66999999999999993</c:v>
                </c:pt>
                <c:pt idx="98">
                  <c:v>0.66999999999999993</c:v>
                </c:pt>
                <c:pt idx="99">
                  <c:v>0.67999999999999972</c:v>
                </c:pt>
                <c:pt idx="100">
                  <c:v>0.67999999999999972</c:v>
                </c:pt>
                <c:pt idx="101">
                  <c:v>0.67999999999999972</c:v>
                </c:pt>
                <c:pt idx="102">
                  <c:v>0.67999999999999972</c:v>
                </c:pt>
                <c:pt idx="103">
                  <c:v>0.67999999999999972</c:v>
                </c:pt>
                <c:pt idx="104">
                  <c:v>0.67999999999999972</c:v>
                </c:pt>
                <c:pt idx="105">
                  <c:v>0.67999999999999972</c:v>
                </c:pt>
                <c:pt idx="106">
                  <c:v>0.69000000000000039</c:v>
                </c:pt>
                <c:pt idx="107">
                  <c:v>0.69000000000000039</c:v>
                </c:pt>
                <c:pt idx="108">
                  <c:v>0.69000000000000039</c:v>
                </c:pt>
                <c:pt idx="109">
                  <c:v>0.69000000000000039</c:v>
                </c:pt>
                <c:pt idx="110">
                  <c:v>0.69000000000000039</c:v>
                </c:pt>
                <c:pt idx="111">
                  <c:v>0.69000000000000039</c:v>
                </c:pt>
                <c:pt idx="112">
                  <c:v>0.69000000000000039</c:v>
                </c:pt>
                <c:pt idx="113">
                  <c:v>0.69000000000000039</c:v>
                </c:pt>
                <c:pt idx="114">
                  <c:v>0.69000000000000039</c:v>
                </c:pt>
                <c:pt idx="115">
                  <c:v>0.69000000000000039</c:v>
                </c:pt>
                <c:pt idx="116">
                  <c:v>0.69000000000000039</c:v>
                </c:pt>
                <c:pt idx="117">
                  <c:v>0.69000000000000039</c:v>
                </c:pt>
                <c:pt idx="118">
                  <c:v>0.69000000000000039</c:v>
                </c:pt>
                <c:pt idx="119">
                  <c:v>0.69000000000000039</c:v>
                </c:pt>
                <c:pt idx="120">
                  <c:v>0.69000000000000039</c:v>
                </c:pt>
              </c:numCache>
            </c:numRef>
          </c:yVal>
          <c:smooth val="0"/>
          <c:extLst xmlns:c16r2="http://schemas.microsoft.com/office/drawing/2015/06/chart">
            <c:ext xmlns:c16="http://schemas.microsoft.com/office/drawing/2014/chart" uri="{C3380CC4-5D6E-409C-BE32-E72D297353CC}">
              <c16:uniqueId val="{00000000-5A13-4B4E-86FD-515B6574BCC6}"/>
            </c:ext>
          </c:extLst>
        </c:ser>
        <c:ser>
          <c:idx val="1"/>
          <c:order val="1"/>
          <c:tx>
            <c:v>Đoạn tính thông số</c:v>
          </c:tx>
          <c:spPr>
            <a:ln w="28575">
              <a:noFill/>
            </a:ln>
          </c:spPr>
          <c:marker>
            <c:symbol val="square"/>
            <c:size val="3"/>
            <c:spPr>
              <a:solidFill>
                <a:srgbClr val="FF00FF"/>
              </a:solidFill>
              <a:ln>
                <a:solidFill>
                  <a:srgbClr val="FF00FF"/>
                </a:solidFill>
                <a:prstDash val="solid"/>
              </a:ln>
            </c:spPr>
          </c:marker>
          <c:trendline>
            <c:trendlineType val="linear"/>
            <c:forward val="0.5"/>
            <c:backward val="0.5"/>
            <c:dispRSqr val="1"/>
            <c:dispEq val="1"/>
            <c:trendlineLbl>
              <c:layout>
                <c:manualLayout>
                  <c:x val="-0.15421360931532141"/>
                  <c:y val="-0.13446359263153851"/>
                </c:manualLayout>
              </c:layout>
              <c:tx>
                <c:rich>
                  <a:bodyPr/>
                  <a:lstStyle/>
                  <a:p>
                    <a:pPr>
                      <a:defRPr sz="800" b="0" i="0" u="none" strike="noStrike" baseline="0">
                        <a:solidFill>
                          <a:srgbClr val="000000"/>
                        </a:solidFill>
                        <a:latin typeface="Times New Roman"/>
                        <a:ea typeface="Times New Roman"/>
                        <a:cs typeface="Times New Roman"/>
                      </a:defRPr>
                    </a:pPr>
                    <a:r>
                      <a:rPr lang="en-US" sz="800" baseline="0"/>
                      <a:t>y = 0.2743x - 0.3168
R² = 0.9344</a:t>
                    </a:r>
                    <a:endParaRPr lang="en-US" sz="800"/>
                  </a:p>
                </c:rich>
              </c:tx>
              <c:numFmt formatCode="General" sourceLinked="0"/>
            </c:trendlineLbl>
          </c:trendline>
          <c:xVal>
            <c:numRef>
              <c:f>'LK7.thinghiem '!$D$28:$D$117</c:f>
              <c:numCache>
                <c:formatCode>#.000</c:formatCode>
                <c:ptCount val="90"/>
                <c:pt idx="0">
                  <c:v>1.2787536009528289</c:v>
                </c:pt>
                <c:pt idx="1">
                  <c:v>1.3010299956639813</c:v>
                </c:pt>
                <c:pt idx="2">
                  <c:v>1.3424226808222062</c:v>
                </c:pt>
                <c:pt idx="3">
                  <c:v>1.3802112417116059</c:v>
                </c:pt>
                <c:pt idx="4">
                  <c:v>1.414973347970818</c:v>
                </c:pt>
                <c:pt idx="5">
                  <c:v>1.4471580313422192</c:v>
                </c:pt>
                <c:pt idx="6">
                  <c:v>1.4771212547196624</c:v>
                </c:pt>
                <c:pt idx="7">
                  <c:v>1.505149978319906</c:v>
                </c:pt>
                <c:pt idx="8">
                  <c:v>1.5314789170422551</c:v>
                </c:pt>
                <c:pt idx="9">
                  <c:v>1.5563025007672873</c:v>
                </c:pt>
                <c:pt idx="10">
                  <c:v>1.5797835966168101</c:v>
                </c:pt>
                <c:pt idx="11">
                  <c:v>1.6020599913279623</c:v>
                </c:pt>
                <c:pt idx="12">
                  <c:v>1.6532125137753437</c:v>
                </c:pt>
                <c:pt idx="13">
                  <c:v>1.6989700043360187</c:v>
                </c:pt>
                <c:pt idx="14">
                  <c:v>1.7403626894942439</c:v>
                </c:pt>
                <c:pt idx="15">
                  <c:v>1.7781512503836436</c:v>
                </c:pt>
                <c:pt idx="16">
                  <c:v>1.8450980400142569</c:v>
                </c:pt>
                <c:pt idx="17">
                  <c:v>1.9030899869919435</c:v>
                </c:pt>
                <c:pt idx="18">
                  <c:v>1.954242509439325</c:v>
                </c:pt>
                <c:pt idx="19">
                  <c:v>2</c:v>
                </c:pt>
                <c:pt idx="20">
                  <c:v>2.0413926851582249</c:v>
                </c:pt>
                <c:pt idx="21">
                  <c:v>2.0791812460476247</c:v>
                </c:pt>
                <c:pt idx="22">
                  <c:v>2.1461280356782382</c:v>
                </c:pt>
                <c:pt idx="23">
                  <c:v>2.2041199826559246</c:v>
                </c:pt>
                <c:pt idx="24">
                  <c:v>2.255272505103306</c:v>
                </c:pt>
                <c:pt idx="25">
                  <c:v>2.3010299956639813</c:v>
                </c:pt>
                <c:pt idx="26">
                  <c:v>2.3424226808222062</c:v>
                </c:pt>
                <c:pt idx="27">
                  <c:v>2.3802112417116059</c:v>
                </c:pt>
                <c:pt idx="28">
                  <c:v>2.4149733479708178</c:v>
                </c:pt>
                <c:pt idx="29">
                  <c:v>2.4471580313422194</c:v>
                </c:pt>
                <c:pt idx="30">
                  <c:v>2.4771212547196626</c:v>
                </c:pt>
                <c:pt idx="31">
                  <c:v>2.5185139398778875</c:v>
                </c:pt>
                <c:pt idx="32">
                  <c:v>2.5563025007672873</c:v>
                </c:pt>
                <c:pt idx="33">
                  <c:v>2.5910646070264991</c:v>
                </c:pt>
                <c:pt idx="34">
                  <c:v>2.6232492903979003</c:v>
                </c:pt>
                <c:pt idx="35">
                  <c:v>2.6532125137753435</c:v>
                </c:pt>
                <c:pt idx="36">
                  <c:v>2.6812412373755872</c:v>
                </c:pt>
                <c:pt idx="37">
                  <c:v>2.7075701760979363</c:v>
                </c:pt>
                <c:pt idx="38">
                  <c:v>2.7323937598229686</c:v>
                </c:pt>
                <c:pt idx="39">
                  <c:v>2.7558748556724915</c:v>
                </c:pt>
                <c:pt idx="40">
                  <c:v>2.7781512503836434</c:v>
                </c:pt>
                <c:pt idx="41">
                  <c:v>2.8195439355418688</c:v>
                </c:pt>
                <c:pt idx="42">
                  <c:v>2.8573324964312685</c:v>
                </c:pt>
                <c:pt idx="43">
                  <c:v>2.8920946026904804</c:v>
                </c:pt>
                <c:pt idx="44">
                  <c:v>2.9242792860618816</c:v>
                </c:pt>
                <c:pt idx="45">
                  <c:v>2.9542425094393248</c:v>
                </c:pt>
                <c:pt idx="46">
                  <c:v>2.9822712330395684</c:v>
                </c:pt>
                <c:pt idx="47">
                  <c:v>3.0086001717619175</c:v>
                </c:pt>
                <c:pt idx="48">
                  <c:v>3.0334237554869499</c:v>
                </c:pt>
                <c:pt idx="49">
                  <c:v>3.0569048513364727</c:v>
                </c:pt>
                <c:pt idx="50">
                  <c:v>3.0791812460476247</c:v>
                </c:pt>
                <c:pt idx="51">
                  <c:v>3.1003705451175629</c:v>
                </c:pt>
                <c:pt idx="52">
                  <c:v>3.12057393120585</c:v>
                </c:pt>
                <c:pt idx="53">
                  <c:v>3.1398790864012365</c:v>
                </c:pt>
                <c:pt idx="54">
                  <c:v>3.1583624920952498</c:v>
                </c:pt>
                <c:pt idx="55">
                  <c:v>3.1760912590556813</c:v>
                </c:pt>
                <c:pt idx="56">
                  <c:v>3.1931245983544616</c:v>
                </c:pt>
                <c:pt idx="57">
                  <c:v>3.2095150145426308</c:v>
                </c:pt>
                <c:pt idx="58">
                  <c:v>3.2253092817258628</c:v>
                </c:pt>
                <c:pt idx="59">
                  <c:v>3.2405492482825999</c:v>
                </c:pt>
                <c:pt idx="60">
                  <c:v>3.255272505103306</c:v>
                </c:pt>
                <c:pt idx="61">
                  <c:v>3.2695129442179165</c:v>
                </c:pt>
                <c:pt idx="62">
                  <c:v>3.2833012287035497</c:v>
                </c:pt>
                <c:pt idx="63">
                  <c:v>3.2966651902615309</c:v>
                </c:pt>
                <c:pt idx="64">
                  <c:v>3.3096301674258988</c:v>
                </c:pt>
                <c:pt idx="65">
                  <c:v>3.3222192947339191</c:v>
                </c:pt>
                <c:pt idx="66">
                  <c:v>3.3344537511509307</c:v>
                </c:pt>
                <c:pt idx="67">
                  <c:v>3.3463529744506388</c:v>
                </c:pt>
                <c:pt idx="68">
                  <c:v>3.357934847000454</c:v>
                </c:pt>
                <c:pt idx="69">
                  <c:v>3.369215857410143</c:v>
                </c:pt>
                <c:pt idx="70">
                  <c:v>3.3802112417116059</c:v>
                </c:pt>
                <c:pt idx="71">
                  <c:v>3.3909351071033793</c:v>
                </c:pt>
                <c:pt idx="72">
                  <c:v>3.4014005407815442</c:v>
                </c:pt>
                <c:pt idx="73">
                  <c:v>3.4116197059632301</c:v>
                </c:pt>
                <c:pt idx="74">
                  <c:v>3.4216039268698313</c:v>
                </c:pt>
                <c:pt idx="75">
                  <c:v>3.4313637641589874</c:v>
                </c:pt>
                <c:pt idx="76">
                  <c:v>3.4409090820652177</c:v>
                </c:pt>
                <c:pt idx="77">
                  <c:v>3.4502491083193609</c:v>
                </c:pt>
                <c:pt idx="78">
                  <c:v>3.459392487759231</c:v>
                </c:pt>
                <c:pt idx="79">
                  <c:v>3.4683473304121573</c:v>
                </c:pt>
                <c:pt idx="80">
                  <c:v>3.4771212547196626</c:v>
                </c:pt>
                <c:pt idx="81">
                  <c:v>3.4857214264815801</c:v>
                </c:pt>
                <c:pt idx="82">
                  <c:v>3.4941545940184429</c:v>
                </c:pt>
                <c:pt idx="83">
                  <c:v>3.5024271199844326</c:v>
                </c:pt>
                <c:pt idx="84">
                  <c:v>3.510545010206612</c:v>
                </c:pt>
                <c:pt idx="85">
                  <c:v>3.5185139398778875</c:v>
                </c:pt>
                <c:pt idx="86">
                  <c:v>3.5263392773898441</c:v>
                </c:pt>
                <c:pt idx="87">
                  <c:v>3.5340261060561349</c:v>
                </c:pt>
                <c:pt idx="88">
                  <c:v>3.5415792439465807</c:v>
                </c:pt>
                <c:pt idx="89">
                  <c:v>3.5490032620257876</c:v>
                </c:pt>
              </c:numCache>
            </c:numRef>
          </c:xVal>
          <c:yVal>
            <c:numRef>
              <c:f>'LK7.thinghiem '!$F$28:$F$117</c:f>
              <c:numCache>
                <c:formatCode>#.000</c:formatCode>
                <c:ptCount val="90"/>
                <c:pt idx="0">
                  <c:v>0.12000000000000011</c:v>
                </c:pt>
                <c:pt idx="1">
                  <c:v>0.12000000000000011</c:v>
                </c:pt>
                <c:pt idx="2">
                  <c:v>0.12999999999999989</c:v>
                </c:pt>
                <c:pt idx="3">
                  <c:v>0.12999999999999989</c:v>
                </c:pt>
                <c:pt idx="4">
                  <c:v>0.12000000000000011</c:v>
                </c:pt>
                <c:pt idx="5">
                  <c:v>0.12999999999999989</c:v>
                </c:pt>
                <c:pt idx="6">
                  <c:v>0.12999999999999989</c:v>
                </c:pt>
                <c:pt idx="7">
                  <c:v>0.13999999999999968</c:v>
                </c:pt>
                <c:pt idx="8">
                  <c:v>0.13999999999999968</c:v>
                </c:pt>
                <c:pt idx="9">
                  <c:v>0.13999999999999968</c:v>
                </c:pt>
                <c:pt idx="10">
                  <c:v>0.13999999999999968</c:v>
                </c:pt>
                <c:pt idx="11">
                  <c:v>0.13999999999999968</c:v>
                </c:pt>
                <c:pt idx="12">
                  <c:v>0.15000000000000036</c:v>
                </c:pt>
                <c:pt idx="13">
                  <c:v>0.15000000000000036</c:v>
                </c:pt>
                <c:pt idx="14">
                  <c:v>0.16000000000000014</c:v>
                </c:pt>
                <c:pt idx="15">
                  <c:v>0.16000000000000014</c:v>
                </c:pt>
                <c:pt idx="16">
                  <c:v>0.16999999999999993</c:v>
                </c:pt>
                <c:pt idx="17">
                  <c:v>0.17999999999999972</c:v>
                </c:pt>
                <c:pt idx="18">
                  <c:v>0.19000000000000039</c:v>
                </c:pt>
                <c:pt idx="19">
                  <c:v>0.19000000000000039</c:v>
                </c:pt>
                <c:pt idx="20">
                  <c:v>0.20000000000000018</c:v>
                </c:pt>
                <c:pt idx="21">
                  <c:v>0.20999999999999996</c:v>
                </c:pt>
                <c:pt idx="22">
                  <c:v>0.21999999999999975</c:v>
                </c:pt>
                <c:pt idx="23">
                  <c:v>0.23000000000000043</c:v>
                </c:pt>
                <c:pt idx="24">
                  <c:v>0.23000000000000043</c:v>
                </c:pt>
                <c:pt idx="25">
                  <c:v>0.24000000000000021</c:v>
                </c:pt>
                <c:pt idx="26">
                  <c:v>0.25</c:v>
                </c:pt>
                <c:pt idx="27">
                  <c:v>0.25999999999999979</c:v>
                </c:pt>
                <c:pt idx="28">
                  <c:v>0.28000000000000025</c:v>
                </c:pt>
                <c:pt idx="29">
                  <c:v>0.29000000000000004</c:v>
                </c:pt>
                <c:pt idx="30">
                  <c:v>0.3100000000000005</c:v>
                </c:pt>
                <c:pt idx="31">
                  <c:v>0.32000000000000028</c:v>
                </c:pt>
                <c:pt idx="32">
                  <c:v>0.32000000000000028</c:v>
                </c:pt>
                <c:pt idx="33">
                  <c:v>0.33999999999999986</c:v>
                </c:pt>
                <c:pt idx="34">
                  <c:v>0.33000000000000007</c:v>
                </c:pt>
                <c:pt idx="35">
                  <c:v>0.33999999999999986</c:v>
                </c:pt>
                <c:pt idx="36">
                  <c:v>0.33999999999999986</c:v>
                </c:pt>
                <c:pt idx="37">
                  <c:v>0.34999999999999964</c:v>
                </c:pt>
                <c:pt idx="38">
                  <c:v>0.36000000000000032</c:v>
                </c:pt>
                <c:pt idx="39">
                  <c:v>0.36000000000000032</c:v>
                </c:pt>
                <c:pt idx="40">
                  <c:v>0.37000000000000011</c:v>
                </c:pt>
                <c:pt idx="41">
                  <c:v>0.37000000000000011</c:v>
                </c:pt>
                <c:pt idx="42">
                  <c:v>0.37999999999999989</c:v>
                </c:pt>
                <c:pt idx="43">
                  <c:v>0.38999999999999968</c:v>
                </c:pt>
                <c:pt idx="44">
                  <c:v>0.40000000000000036</c:v>
                </c:pt>
                <c:pt idx="45">
                  <c:v>0.41000000000000014</c:v>
                </c:pt>
                <c:pt idx="46">
                  <c:v>0.41999999999999993</c:v>
                </c:pt>
                <c:pt idx="47">
                  <c:v>0.42999999999999972</c:v>
                </c:pt>
                <c:pt idx="48">
                  <c:v>0.44000000000000039</c:v>
                </c:pt>
                <c:pt idx="49">
                  <c:v>0.45000000000000018</c:v>
                </c:pt>
                <c:pt idx="50">
                  <c:v>0.45999999999999996</c:v>
                </c:pt>
                <c:pt idx="51">
                  <c:v>0.46999999999999975</c:v>
                </c:pt>
                <c:pt idx="52">
                  <c:v>0.48000000000000043</c:v>
                </c:pt>
                <c:pt idx="53">
                  <c:v>0.5</c:v>
                </c:pt>
                <c:pt idx="54">
                  <c:v>0.52000000000000046</c:v>
                </c:pt>
                <c:pt idx="55">
                  <c:v>0.50999999999999979</c:v>
                </c:pt>
                <c:pt idx="56">
                  <c:v>0.50999999999999979</c:v>
                </c:pt>
                <c:pt idx="57">
                  <c:v>0.52000000000000046</c:v>
                </c:pt>
                <c:pt idx="58">
                  <c:v>0.52000000000000046</c:v>
                </c:pt>
                <c:pt idx="59">
                  <c:v>0.54</c:v>
                </c:pt>
                <c:pt idx="60">
                  <c:v>0.54</c:v>
                </c:pt>
                <c:pt idx="61">
                  <c:v>0.54</c:v>
                </c:pt>
                <c:pt idx="62">
                  <c:v>0.54999999999999982</c:v>
                </c:pt>
                <c:pt idx="63">
                  <c:v>0.5600000000000005</c:v>
                </c:pt>
                <c:pt idx="64">
                  <c:v>0.58999999999999986</c:v>
                </c:pt>
                <c:pt idx="65">
                  <c:v>0.58999999999999986</c:v>
                </c:pt>
                <c:pt idx="66">
                  <c:v>0.61000000000000032</c:v>
                </c:pt>
                <c:pt idx="67">
                  <c:v>0.62999999999999989</c:v>
                </c:pt>
                <c:pt idx="68">
                  <c:v>0.63999999999999968</c:v>
                </c:pt>
                <c:pt idx="69">
                  <c:v>0.63999999999999968</c:v>
                </c:pt>
                <c:pt idx="70">
                  <c:v>0.65000000000000036</c:v>
                </c:pt>
                <c:pt idx="71">
                  <c:v>0.66999999999999993</c:v>
                </c:pt>
                <c:pt idx="72">
                  <c:v>0.66999999999999993</c:v>
                </c:pt>
                <c:pt idx="73">
                  <c:v>0.66999999999999993</c:v>
                </c:pt>
                <c:pt idx="74">
                  <c:v>0.66999999999999993</c:v>
                </c:pt>
                <c:pt idx="75">
                  <c:v>0.66999999999999993</c:v>
                </c:pt>
                <c:pt idx="76">
                  <c:v>0.67999999999999972</c:v>
                </c:pt>
                <c:pt idx="77">
                  <c:v>0.66999999999999993</c:v>
                </c:pt>
                <c:pt idx="78">
                  <c:v>0.66999999999999993</c:v>
                </c:pt>
                <c:pt idx="79">
                  <c:v>0.66999999999999993</c:v>
                </c:pt>
                <c:pt idx="80">
                  <c:v>0.66999999999999993</c:v>
                </c:pt>
                <c:pt idx="81">
                  <c:v>0.67999999999999972</c:v>
                </c:pt>
                <c:pt idx="82">
                  <c:v>0.67999999999999972</c:v>
                </c:pt>
                <c:pt idx="83">
                  <c:v>0.67999999999999972</c:v>
                </c:pt>
                <c:pt idx="84">
                  <c:v>0.67999999999999972</c:v>
                </c:pt>
                <c:pt idx="85">
                  <c:v>0.67999999999999972</c:v>
                </c:pt>
                <c:pt idx="86">
                  <c:v>0.67999999999999972</c:v>
                </c:pt>
                <c:pt idx="87">
                  <c:v>0.67999999999999972</c:v>
                </c:pt>
                <c:pt idx="88">
                  <c:v>0.69000000000000039</c:v>
                </c:pt>
                <c:pt idx="89">
                  <c:v>0.69000000000000039</c:v>
                </c:pt>
              </c:numCache>
            </c:numRef>
          </c:yVal>
          <c:smooth val="0"/>
          <c:extLst xmlns:c16r2="http://schemas.microsoft.com/office/drawing/2015/06/chart">
            <c:ext xmlns:c16="http://schemas.microsoft.com/office/drawing/2014/chart" uri="{C3380CC4-5D6E-409C-BE32-E72D297353CC}">
              <c16:uniqueId val="{00000002-5A13-4B4E-86FD-515B6574BCC6}"/>
            </c:ext>
          </c:extLst>
        </c:ser>
        <c:dLbls>
          <c:showLegendKey val="0"/>
          <c:showVal val="0"/>
          <c:showCatName val="0"/>
          <c:showSerName val="0"/>
          <c:showPercent val="0"/>
          <c:showBubbleSize val="0"/>
        </c:dLbls>
        <c:axId val="166940032"/>
        <c:axId val="166940608"/>
      </c:scatterChart>
      <c:valAx>
        <c:axId val="166940032"/>
        <c:scaling>
          <c:orientation val="minMax"/>
        </c:scaling>
        <c:delete val="0"/>
        <c:axPos val="b"/>
        <c:title>
          <c:tx>
            <c:rich>
              <a:bodyPr/>
              <a:lstStyle/>
              <a:p>
                <a:pPr>
                  <a:defRPr sz="900" b="1" i="0" u="none" strike="noStrike" baseline="0">
                    <a:solidFill>
                      <a:srgbClr val="000000"/>
                    </a:solidFill>
                    <a:latin typeface="Times New Roman"/>
                    <a:ea typeface="Times New Roman"/>
                    <a:cs typeface="Times New Roman"/>
                  </a:defRPr>
                </a:pPr>
                <a:r>
                  <a:rPr lang="en-US" sz="900"/>
                  <a:t>lgt</a:t>
                </a:r>
              </a:p>
            </c:rich>
          </c:tx>
          <c:layout>
            <c:manualLayout>
              <c:xMode val="edge"/>
              <c:yMode val="edge"/>
              <c:x val="0.93707511546575062"/>
              <c:y val="0.62237865175469254"/>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66940608"/>
        <c:crosses val="autoZero"/>
        <c:crossBetween val="midCat"/>
      </c:valAx>
      <c:valAx>
        <c:axId val="166940608"/>
        <c:scaling>
          <c:orientation val="minMax"/>
        </c:scaling>
        <c:delete val="0"/>
        <c:axPos val="l"/>
        <c:title>
          <c:tx>
            <c:rich>
              <a:bodyPr rot="0" vert="horz"/>
              <a:lstStyle/>
              <a:p>
                <a:pPr algn="ctr">
                  <a:defRPr sz="900" b="1" i="0" u="none" strike="noStrike" baseline="0">
                    <a:solidFill>
                      <a:srgbClr val="000000"/>
                    </a:solidFill>
                    <a:latin typeface="Times New Roman"/>
                    <a:ea typeface="Times New Roman"/>
                    <a:cs typeface="Times New Roman"/>
                  </a:defRPr>
                </a:pPr>
                <a:r>
                  <a:rPr lang="en-US" sz="900"/>
                  <a:t>S (m)</a:t>
                </a:r>
              </a:p>
            </c:rich>
          </c:tx>
          <c:layout>
            <c:manualLayout>
              <c:xMode val="edge"/>
              <c:yMode val="edge"/>
              <c:x val="0.14881347582880097"/>
              <c:y val="2.8248599417749213E-2"/>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66940032"/>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8EEF7-EC5A-4E61-BA4C-E878646CF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2535</Words>
  <Characters>14451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cp:lastModifiedBy>
  <cp:revision>3</cp:revision>
  <dcterms:created xsi:type="dcterms:W3CDTF">2020-03-22T02:45:00Z</dcterms:created>
  <dcterms:modified xsi:type="dcterms:W3CDTF">2020-03-22T02:47:00Z</dcterms:modified>
</cp:coreProperties>
</file>